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940D" w14:textId="77777777" w:rsidR="00112BD2" w:rsidRDefault="0093637B" w:rsidP="00013D91">
      <w:pPr>
        <w:jc w:val="center"/>
        <w:rPr>
          <w:rFonts w:ascii="Arial" w:hAnsi="Arial" w:cs="Arial"/>
          <w:b/>
          <w:u w:val="single"/>
        </w:rPr>
      </w:pPr>
      <w:r w:rsidRPr="00690338">
        <w:rPr>
          <w:rFonts w:ascii="Arial" w:hAnsi="Arial" w:cs="Arial"/>
          <w:b/>
          <w:u w:val="single"/>
        </w:rPr>
        <w:t>NOTTINGHAMSHIRE POLICE AND CRIME PANEL</w:t>
      </w:r>
      <w:r w:rsidR="006B276F" w:rsidRPr="00690338">
        <w:rPr>
          <w:rFonts w:ascii="Arial" w:hAnsi="Arial" w:cs="Arial"/>
          <w:b/>
          <w:u w:val="single"/>
        </w:rPr>
        <w:t xml:space="preserve"> </w:t>
      </w:r>
    </w:p>
    <w:p w14:paraId="65EF0AB5" w14:textId="317DF5D8" w:rsidR="0093637B" w:rsidRPr="00690338" w:rsidRDefault="00112BD2" w:rsidP="00013D91">
      <w:pPr>
        <w:jc w:val="center"/>
        <w:rPr>
          <w:rFonts w:ascii="Arial" w:hAnsi="Arial" w:cs="Arial"/>
          <w:b/>
          <w:u w:val="single"/>
        </w:rPr>
      </w:pPr>
      <w:r>
        <w:rPr>
          <w:rFonts w:ascii="Arial" w:hAnsi="Arial" w:cs="Arial"/>
          <w:b/>
          <w:u w:val="single"/>
        </w:rPr>
        <w:t xml:space="preserve">INDEPENDENT CO-OPTED </w:t>
      </w:r>
      <w:r w:rsidR="006B276F" w:rsidRPr="00690338">
        <w:rPr>
          <w:rFonts w:ascii="Arial" w:hAnsi="Arial" w:cs="Arial"/>
          <w:b/>
          <w:u w:val="single"/>
        </w:rPr>
        <w:t>MEMBERS – PERSON SPECIFICATION</w:t>
      </w:r>
    </w:p>
    <w:p w14:paraId="1E7AAACE" w14:textId="77777777" w:rsidR="0093637B" w:rsidRPr="00690338" w:rsidRDefault="0093637B">
      <w:pPr>
        <w:rPr>
          <w:rFonts w:ascii="Arial" w:hAnsi="Arial" w:cs="Arial"/>
        </w:rPr>
      </w:pPr>
    </w:p>
    <w:p w14:paraId="62F76DA3" w14:textId="77777777" w:rsidR="005D1AB8" w:rsidRPr="00690338" w:rsidRDefault="005D1AB8" w:rsidP="005D1AB8">
      <w:pPr>
        <w:autoSpaceDE w:val="0"/>
        <w:autoSpaceDN w:val="0"/>
        <w:adjustRightInd w:val="0"/>
        <w:rPr>
          <w:rFonts w:ascii="Arial" w:hAnsi="Arial" w:cs="Arial"/>
          <w:b/>
          <w:color w:val="000000"/>
          <w:u w:val="single"/>
        </w:rPr>
      </w:pPr>
      <w:r w:rsidRPr="00690338">
        <w:rPr>
          <w:rFonts w:ascii="Arial" w:hAnsi="Arial" w:cs="Arial"/>
          <w:b/>
          <w:color w:val="000000"/>
          <w:u w:val="single"/>
        </w:rPr>
        <w:t>Eligibility</w:t>
      </w:r>
    </w:p>
    <w:p w14:paraId="4935E706" w14:textId="77777777" w:rsidR="005D1AB8" w:rsidRPr="00690338" w:rsidRDefault="004204DA" w:rsidP="005D1AB8">
      <w:pPr>
        <w:autoSpaceDE w:val="0"/>
        <w:autoSpaceDN w:val="0"/>
        <w:adjustRightInd w:val="0"/>
        <w:rPr>
          <w:rFonts w:ascii="Arial" w:hAnsi="Arial" w:cs="Arial"/>
          <w:b/>
          <w:i/>
          <w:color w:val="000000"/>
        </w:rPr>
      </w:pPr>
      <w:r w:rsidRPr="00690338">
        <w:rPr>
          <w:rFonts w:ascii="Arial" w:hAnsi="Arial" w:cs="Arial"/>
          <w:b/>
          <w:i/>
          <w:color w:val="000000"/>
        </w:rPr>
        <w:t xml:space="preserve"> </w:t>
      </w:r>
    </w:p>
    <w:p w14:paraId="33EC9EBB" w14:textId="36C7DBC0" w:rsidR="005D1AB8" w:rsidRPr="00690338" w:rsidRDefault="005D1AB8" w:rsidP="005D1AB8">
      <w:pPr>
        <w:autoSpaceDE w:val="0"/>
        <w:autoSpaceDN w:val="0"/>
        <w:adjustRightInd w:val="0"/>
        <w:rPr>
          <w:rFonts w:ascii="Arial" w:hAnsi="Arial" w:cs="Arial"/>
          <w:b/>
          <w:i/>
          <w:color w:val="000000"/>
        </w:rPr>
      </w:pPr>
      <w:r w:rsidRPr="00690338">
        <w:rPr>
          <w:rFonts w:ascii="Arial" w:hAnsi="Arial" w:cs="Arial"/>
        </w:rPr>
        <w:t>The following cannot be considered for a position on the Panel:</w:t>
      </w:r>
    </w:p>
    <w:p w14:paraId="179245B3" w14:textId="2C4619D6" w:rsidR="005D1AB8" w:rsidRPr="00690338" w:rsidRDefault="005D1AB8" w:rsidP="005D1AB8">
      <w:pPr>
        <w:pStyle w:val="ListParagraph"/>
        <w:numPr>
          <w:ilvl w:val="0"/>
          <w:numId w:val="1"/>
        </w:numPr>
        <w:rPr>
          <w:rFonts w:ascii="Arial" w:hAnsi="Arial" w:cs="Arial"/>
        </w:rPr>
      </w:pPr>
      <w:r w:rsidRPr="00690338">
        <w:rPr>
          <w:rFonts w:ascii="Arial" w:hAnsi="Arial" w:cs="Arial"/>
        </w:rPr>
        <w:t>anyone under 18 years old</w:t>
      </w:r>
    </w:p>
    <w:p w14:paraId="6188AEBB" w14:textId="22822B2A" w:rsidR="005D1AB8" w:rsidRPr="00690338" w:rsidRDefault="005D1AB8" w:rsidP="005D1AB8">
      <w:pPr>
        <w:pStyle w:val="ListParagraph"/>
        <w:numPr>
          <w:ilvl w:val="0"/>
          <w:numId w:val="1"/>
        </w:numPr>
        <w:rPr>
          <w:rFonts w:ascii="Arial" w:hAnsi="Arial" w:cs="Arial"/>
        </w:rPr>
      </w:pPr>
      <w:r w:rsidRPr="00690338">
        <w:rPr>
          <w:rFonts w:ascii="Arial" w:hAnsi="Arial" w:cs="Arial"/>
        </w:rPr>
        <w:t>the Police and Crime Commissioner</w:t>
      </w:r>
      <w:r w:rsidR="0008316D" w:rsidRPr="00690338">
        <w:rPr>
          <w:rFonts w:ascii="Arial" w:hAnsi="Arial" w:cs="Arial"/>
        </w:rPr>
        <w:t xml:space="preserve"> (PCC)</w:t>
      </w:r>
      <w:r w:rsidR="0063672D" w:rsidRPr="00690338">
        <w:rPr>
          <w:rFonts w:ascii="Arial" w:hAnsi="Arial" w:cs="Arial"/>
        </w:rPr>
        <w:t>, their close relatives</w:t>
      </w:r>
      <w:r w:rsidRPr="00690338">
        <w:rPr>
          <w:rFonts w:ascii="Arial" w:hAnsi="Arial" w:cs="Arial"/>
        </w:rPr>
        <w:t xml:space="preserve"> or a member of their staff</w:t>
      </w:r>
    </w:p>
    <w:p w14:paraId="53A41971" w14:textId="6988D8C9" w:rsidR="005D1AB8" w:rsidRPr="00690338" w:rsidRDefault="005D1AB8" w:rsidP="005D1AB8">
      <w:pPr>
        <w:pStyle w:val="ListParagraph"/>
        <w:numPr>
          <w:ilvl w:val="0"/>
          <w:numId w:val="1"/>
        </w:numPr>
        <w:rPr>
          <w:rFonts w:ascii="Arial" w:hAnsi="Arial" w:cs="Arial"/>
        </w:rPr>
      </w:pPr>
      <w:r w:rsidRPr="00690338">
        <w:rPr>
          <w:rFonts w:ascii="Arial" w:hAnsi="Arial" w:cs="Arial"/>
        </w:rPr>
        <w:t>MPs, Members of the National Assembly for Wales, Members of the Scottish Parliament, Members of the European Parliament</w:t>
      </w:r>
    </w:p>
    <w:p w14:paraId="5970F843" w14:textId="41F1992C" w:rsidR="005D1AB8" w:rsidRPr="00690338" w:rsidRDefault="005D1AB8" w:rsidP="005D1AB8">
      <w:pPr>
        <w:pStyle w:val="ListParagraph"/>
        <w:numPr>
          <w:ilvl w:val="0"/>
          <w:numId w:val="1"/>
        </w:numPr>
        <w:rPr>
          <w:rFonts w:ascii="Arial" w:hAnsi="Arial" w:cs="Arial"/>
        </w:rPr>
      </w:pPr>
      <w:r w:rsidRPr="00690338">
        <w:rPr>
          <w:rFonts w:ascii="Arial" w:hAnsi="Arial" w:cs="Arial"/>
        </w:rPr>
        <w:t>Police Officers</w:t>
      </w:r>
    </w:p>
    <w:p w14:paraId="5DF117FA" w14:textId="6C8DF404" w:rsidR="005D1AB8" w:rsidRPr="00690338" w:rsidRDefault="005D1AB8" w:rsidP="005D1AB8">
      <w:pPr>
        <w:pStyle w:val="ListParagraph"/>
        <w:numPr>
          <w:ilvl w:val="0"/>
          <w:numId w:val="1"/>
        </w:numPr>
        <w:rPr>
          <w:rFonts w:ascii="Arial" w:hAnsi="Arial" w:cs="Arial"/>
        </w:rPr>
      </w:pPr>
      <w:r w:rsidRPr="00690338">
        <w:rPr>
          <w:rFonts w:ascii="Arial" w:hAnsi="Arial" w:cs="Arial"/>
        </w:rPr>
        <w:t>Civilian staff members of the Nottinghamshire Police</w:t>
      </w:r>
    </w:p>
    <w:p w14:paraId="0531B268" w14:textId="1CD71ECA" w:rsidR="005D1AB8" w:rsidRPr="00690338" w:rsidRDefault="005D1AB8" w:rsidP="005D1AB8">
      <w:pPr>
        <w:pStyle w:val="ListParagraph"/>
        <w:numPr>
          <w:ilvl w:val="0"/>
          <w:numId w:val="1"/>
        </w:numPr>
        <w:rPr>
          <w:rFonts w:ascii="Arial" w:hAnsi="Arial" w:cs="Arial"/>
        </w:rPr>
      </w:pPr>
      <w:r w:rsidRPr="00690338">
        <w:rPr>
          <w:rFonts w:ascii="Arial" w:hAnsi="Arial" w:cs="Arial"/>
        </w:rPr>
        <w:t xml:space="preserve">People who do not live or work in the Nottinghamshire Police Force </w:t>
      </w:r>
      <w:proofErr w:type="gramStart"/>
      <w:r w:rsidRPr="00690338">
        <w:rPr>
          <w:rFonts w:ascii="Arial" w:hAnsi="Arial" w:cs="Arial"/>
        </w:rPr>
        <w:t>area</w:t>
      </w:r>
      <w:proofErr w:type="gramEnd"/>
    </w:p>
    <w:p w14:paraId="5E95F86D" w14:textId="03C4DD10" w:rsidR="005D1AB8" w:rsidRPr="00690338" w:rsidRDefault="005D1AB8" w:rsidP="005D1AB8">
      <w:pPr>
        <w:pStyle w:val="ListParagraph"/>
        <w:numPr>
          <w:ilvl w:val="0"/>
          <w:numId w:val="1"/>
        </w:numPr>
        <w:rPr>
          <w:rFonts w:ascii="Arial" w:hAnsi="Arial" w:cs="Arial"/>
        </w:rPr>
      </w:pPr>
      <w:r w:rsidRPr="00690338">
        <w:rPr>
          <w:rFonts w:ascii="Arial" w:hAnsi="Arial" w:cs="Arial"/>
        </w:rPr>
        <w:t xml:space="preserve">Civil servants engaged in political </w:t>
      </w:r>
      <w:proofErr w:type="gramStart"/>
      <w:r w:rsidRPr="00690338">
        <w:rPr>
          <w:rFonts w:ascii="Arial" w:hAnsi="Arial" w:cs="Arial"/>
        </w:rPr>
        <w:t>activity</w:t>
      </w:r>
      <w:proofErr w:type="gramEnd"/>
    </w:p>
    <w:p w14:paraId="5F7A063B" w14:textId="77777777" w:rsidR="00C94C9A" w:rsidRPr="00690338" w:rsidRDefault="00C94C9A" w:rsidP="00C94C9A">
      <w:pPr>
        <w:pStyle w:val="ListParagraph"/>
        <w:rPr>
          <w:rFonts w:ascii="Arial" w:hAnsi="Arial" w:cs="Arial"/>
        </w:rPr>
      </w:pPr>
    </w:p>
    <w:p w14:paraId="3A6853BA" w14:textId="77777777" w:rsidR="005D1AB8" w:rsidRPr="00690338" w:rsidRDefault="005D1AB8" w:rsidP="005D1AB8">
      <w:pPr>
        <w:rPr>
          <w:rFonts w:ascii="Arial" w:hAnsi="Arial" w:cs="Arial"/>
        </w:rPr>
      </w:pPr>
      <w:r w:rsidRPr="00690338">
        <w:rPr>
          <w:rFonts w:ascii="Arial" w:hAnsi="Arial" w:cs="Arial"/>
        </w:rPr>
        <w:t xml:space="preserve">Also, </w:t>
      </w:r>
      <w:r w:rsidRPr="00690338">
        <w:rPr>
          <w:rFonts w:ascii="Arial" w:hAnsi="Arial" w:cs="Arial"/>
          <w:b/>
        </w:rPr>
        <w:t>Independent co-</w:t>
      </w:r>
      <w:proofErr w:type="spellStart"/>
      <w:r w:rsidRPr="00690338">
        <w:rPr>
          <w:rFonts w:ascii="Arial" w:hAnsi="Arial" w:cs="Arial"/>
          <w:b/>
        </w:rPr>
        <w:t>optees</w:t>
      </w:r>
      <w:proofErr w:type="spellEnd"/>
      <w:r w:rsidRPr="00690338">
        <w:rPr>
          <w:rFonts w:ascii="Arial" w:hAnsi="Arial" w:cs="Arial"/>
        </w:rPr>
        <w:t xml:space="preserve"> cannot be a local authority Councillor.</w:t>
      </w:r>
    </w:p>
    <w:p w14:paraId="4F60D026" w14:textId="77777777" w:rsidR="005D1AB8" w:rsidRPr="00690338" w:rsidRDefault="005D1AB8">
      <w:pPr>
        <w:rPr>
          <w:rFonts w:ascii="Arial" w:hAnsi="Arial" w:cs="Arial"/>
        </w:rPr>
      </w:pPr>
    </w:p>
    <w:p w14:paraId="501E29E1" w14:textId="77777777" w:rsidR="0093637B" w:rsidRPr="00690338" w:rsidRDefault="0093637B" w:rsidP="00BF0057">
      <w:pPr>
        <w:autoSpaceDE w:val="0"/>
        <w:autoSpaceDN w:val="0"/>
        <w:adjustRightInd w:val="0"/>
        <w:rPr>
          <w:rFonts w:ascii="Arial" w:hAnsi="Arial" w:cs="Arial"/>
          <w:b/>
          <w:color w:val="000000" w:themeColor="text1"/>
          <w:u w:val="single"/>
        </w:rPr>
      </w:pPr>
      <w:r w:rsidRPr="00690338">
        <w:rPr>
          <w:rFonts w:ascii="Arial" w:hAnsi="Arial" w:cs="Arial"/>
          <w:b/>
          <w:color w:val="000000" w:themeColor="text1"/>
          <w:u w:val="single"/>
        </w:rPr>
        <w:t>Abilities/skills</w:t>
      </w:r>
    </w:p>
    <w:p w14:paraId="3039820B" w14:textId="77777777" w:rsidR="0093637B" w:rsidRPr="00690338" w:rsidRDefault="0093637B" w:rsidP="00BF0057">
      <w:pPr>
        <w:autoSpaceDE w:val="0"/>
        <w:autoSpaceDN w:val="0"/>
        <w:adjustRightInd w:val="0"/>
        <w:rPr>
          <w:rFonts w:ascii="Arial" w:hAnsi="Arial" w:cs="Arial"/>
          <w:color w:val="000000"/>
        </w:rPr>
      </w:pPr>
    </w:p>
    <w:p w14:paraId="293EA9A7" w14:textId="77777777" w:rsidR="0093637B" w:rsidRPr="00690338" w:rsidRDefault="0093637B" w:rsidP="00BF0057">
      <w:pPr>
        <w:autoSpaceDE w:val="0"/>
        <w:autoSpaceDN w:val="0"/>
        <w:adjustRightInd w:val="0"/>
        <w:rPr>
          <w:rFonts w:ascii="Arial" w:hAnsi="Arial" w:cs="Arial"/>
          <w:color w:val="000000"/>
        </w:rPr>
      </w:pPr>
      <w:r w:rsidRPr="00690338">
        <w:rPr>
          <w:rFonts w:ascii="Arial" w:hAnsi="Arial" w:cs="Arial"/>
          <w:color w:val="000000"/>
        </w:rPr>
        <w:t>As well as being of good character, candidates will need to possess most, if not all, of the following competencies:</w:t>
      </w:r>
    </w:p>
    <w:p w14:paraId="63FF3459" w14:textId="77777777" w:rsidR="004204DA" w:rsidRPr="00690338" w:rsidRDefault="004204DA" w:rsidP="00BF0057">
      <w:pPr>
        <w:autoSpaceDE w:val="0"/>
        <w:autoSpaceDN w:val="0"/>
        <w:adjustRightInd w:val="0"/>
        <w:rPr>
          <w:rFonts w:ascii="Arial" w:hAnsi="Arial" w:cs="Arial"/>
          <w:color w:val="000000"/>
        </w:rPr>
      </w:pPr>
    </w:p>
    <w:p w14:paraId="50881B83" w14:textId="77777777" w:rsidR="0093637B" w:rsidRPr="00690338" w:rsidRDefault="0093637B" w:rsidP="00112BD2">
      <w:pPr>
        <w:numPr>
          <w:ilvl w:val="0"/>
          <w:numId w:val="2"/>
        </w:numPr>
        <w:autoSpaceDE w:val="0"/>
        <w:autoSpaceDN w:val="0"/>
        <w:adjustRightInd w:val="0"/>
        <w:ind w:left="709" w:hanging="709"/>
        <w:rPr>
          <w:rFonts w:ascii="Arial" w:hAnsi="Arial" w:cs="Arial"/>
          <w:color w:val="000000"/>
        </w:rPr>
      </w:pPr>
      <w:r w:rsidRPr="00690338">
        <w:rPr>
          <w:rFonts w:ascii="Arial" w:hAnsi="Arial" w:cs="Arial"/>
          <w:b/>
          <w:bCs/>
          <w:color w:val="000000"/>
        </w:rPr>
        <w:t>The ability to think strategically</w:t>
      </w:r>
      <w:r w:rsidRPr="00690338">
        <w:rPr>
          <w:rFonts w:ascii="Arial" w:hAnsi="Arial" w:cs="Arial"/>
          <w:color w:val="000000"/>
        </w:rPr>
        <w:t>: To have breadth of vision, to rise above detail, and to see problems and issues from a wider, forward-looking perspective and to make appropriate linkages.</w:t>
      </w:r>
    </w:p>
    <w:p w14:paraId="109460FC" w14:textId="77777777" w:rsidR="0093637B" w:rsidRPr="00690338" w:rsidRDefault="0093637B" w:rsidP="00112BD2">
      <w:pPr>
        <w:autoSpaceDE w:val="0"/>
        <w:autoSpaceDN w:val="0"/>
        <w:adjustRightInd w:val="0"/>
        <w:ind w:left="709" w:hanging="709"/>
        <w:rPr>
          <w:rFonts w:ascii="Arial" w:hAnsi="Arial" w:cs="Arial"/>
          <w:color w:val="000000"/>
        </w:rPr>
      </w:pPr>
    </w:p>
    <w:p w14:paraId="275968B5" w14:textId="5560852F" w:rsidR="0093637B" w:rsidRPr="00690338" w:rsidRDefault="0093637B" w:rsidP="00112BD2">
      <w:pPr>
        <w:numPr>
          <w:ilvl w:val="0"/>
          <w:numId w:val="2"/>
        </w:numPr>
        <w:autoSpaceDE w:val="0"/>
        <w:autoSpaceDN w:val="0"/>
        <w:adjustRightInd w:val="0"/>
        <w:ind w:left="709" w:hanging="709"/>
        <w:rPr>
          <w:rFonts w:ascii="Arial" w:hAnsi="Arial" w:cs="Arial"/>
          <w:color w:val="000000"/>
        </w:rPr>
      </w:pPr>
      <w:r w:rsidRPr="00690338">
        <w:rPr>
          <w:rFonts w:ascii="Arial" w:hAnsi="Arial" w:cs="Arial"/>
          <w:b/>
          <w:bCs/>
          <w:color w:val="000000"/>
        </w:rPr>
        <w:t>The ability to make good judgements</w:t>
      </w:r>
      <w:r w:rsidR="00B24B02" w:rsidRPr="00690338">
        <w:rPr>
          <w:rFonts w:ascii="Arial" w:hAnsi="Arial" w:cs="Arial"/>
          <w:b/>
          <w:bCs/>
          <w:color w:val="000000"/>
        </w:rPr>
        <w:t xml:space="preserve"> and be decisive</w:t>
      </w:r>
      <w:r w:rsidRPr="00690338">
        <w:rPr>
          <w:rFonts w:ascii="Arial" w:hAnsi="Arial" w:cs="Arial"/>
          <w:color w:val="000000"/>
        </w:rPr>
        <w:t>:</w:t>
      </w:r>
      <w:r w:rsidR="004204DA" w:rsidRPr="00690338">
        <w:rPr>
          <w:rFonts w:ascii="Arial" w:hAnsi="Arial" w:cs="Arial"/>
          <w:color w:val="000000"/>
        </w:rPr>
        <w:t xml:space="preserve"> </w:t>
      </w:r>
      <w:r w:rsidRPr="00690338">
        <w:rPr>
          <w:rFonts w:ascii="Arial" w:hAnsi="Arial" w:cs="Arial"/>
          <w:color w:val="000000"/>
        </w:rPr>
        <w:t xml:space="preserve">To take a balanced, </w:t>
      </w:r>
      <w:proofErr w:type="gramStart"/>
      <w:r w:rsidRPr="00690338">
        <w:rPr>
          <w:rFonts w:ascii="Arial" w:hAnsi="Arial" w:cs="Arial"/>
          <w:color w:val="000000"/>
        </w:rPr>
        <w:t>open-minded</w:t>
      </w:r>
      <w:proofErr w:type="gramEnd"/>
      <w:r w:rsidRPr="00690338">
        <w:rPr>
          <w:rFonts w:ascii="Arial" w:hAnsi="Arial" w:cs="Arial"/>
          <w:color w:val="000000"/>
        </w:rPr>
        <w:t xml:space="preserve"> and objective approach, for example, in evaluating the priorities of the </w:t>
      </w:r>
      <w:r w:rsidR="0008316D" w:rsidRPr="00690338">
        <w:rPr>
          <w:rFonts w:ascii="Arial" w:hAnsi="Arial" w:cs="Arial"/>
          <w:color w:val="000000"/>
        </w:rPr>
        <w:t>PCC</w:t>
      </w:r>
      <w:r w:rsidRPr="00690338">
        <w:rPr>
          <w:rFonts w:ascii="Arial" w:hAnsi="Arial" w:cs="Arial"/>
          <w:color w:val="000000"/>
        </w:rPr>
        <w:t xml:space="preserve">, assessing candidates for top-level appointments or considering complaints against the </w:t>
      </w:r>
      <w:r w:rsidR="0008316D" w:rsidRPr="00690338">
        <w:rPr>
          <w:rFonts w:ascii="Arial" w:hAnsi="Arial" w:cs="Arial"/>
          <w:color w:val="000000"/>
        </w:rPr>
        <w:t>PCC</w:t>
      </w:r>
      <w:r w:rsidRPr="00690338">
        <w:rPr>
          <w:rFonts w:ascii="Arial" w:hAnsi="Arial" w:cs="Arial"/>
          <w:color w:val="000000"/>
        </w:rPr>
        <w:t>.</w:t>
      </w:r>
    </w:p>
    <w:p w14:paraId="2C12B455" w14:textId="77777777" w:rsidR="0093637B" w:rsidRPr="00690338" w:rsidRDefault="0093637B" w:rsidP="00112BD2">
      <w:pPr>
        <w:autoSpaceDE w:val="0"/>
        <w:autoSpaceDN w:val="0"/>
        <w:adjustRightInd w:val="0"/>
        <w:ind w:left="709" w:hanging="709"/>
        <w:rPr>
          <w:rFonts w:ascii="Arial" w:hAnsi="Arial" w:cs="Arial"/>
          <w:color w:val="000000"/>
        </w:rPr>
      </w:pPr>
    </w:p>
    <w:p w14:paraId="649CECC8" w14:textId="17059FA0" w:rsidR="0093637B" w:rsidRPr="00690338" w:rsidRDefault="0093637B" w:rsidP="00112BD2">
      <w:pPr>
        <w:numPr>
          <w:ilvl w:val="0"/>
          <w:numId w:val="2"/>
        </w:numPr>
        <w:autoSpaceDE w:val="0"/>
        <w:autoSpaceDN w:val="0"/>
        <w:adjustRightInd w:val="0"/>
        <w:ind w:left="709" w:hanging="709"/>
        <w:rPr>
          <w:rFonts w:ascii="Arial" w:hAnsi="Arial" w:cs="Arial"/>
          <w:color w:val="000000"/>
        </w:rPr>
      </w:pPr>
      <w:r w:rsidRPr="00690338">
        <w:rPr>
          <w:rFonts w:ascii="Arial" w:hAnsi="Arial" w:cs="Arial"/>
          <w:b/>
          <w:bCs/>
          <w:color w:val="000000"/>
        </w:rPr>
        <w:t>The ability to be supportive</w:t>
      </w:r>
      <w:r w:rsidRPr="00690338">
        <w:rPr>
          <w:rFonts w:ascii="Arial" w:hAnsi="Arial" w:cs="Arial"/>
          <w:color w:val="000000"/>
        </w:rPr>
        <w:t xml:space="preserve">: To be able to support the </w:t>
      </w:r>
      <w:proofErr w:type="spellStart"/>
      <w:r w:rsidR="0008316D" w:rsidRPr="00690338">
        <w:rPr>
          <w:rFonts w:ascii="Arial" w:hAnsi="Arial" w:cs="Arial"/>
          <w:color w:val="000000"/>
        </w:rPr>
        <w:t>pcc</w:t>
      </w:r>
      <w:proofErr w:type="spellEnd"/>
      <w:r w:rsidR="00AE05A0" w:rsidRPr="00690338">
        <w:rPr>
          <w:rFonts w:ascii="Arial" w:hAnsi="Arial" w:cs="Arial"/>
          <w:color w:val="000000"/>
        </w:rPr>
        <w:t xml:space="preserve"> and the other members of the P</w:t>
      </w:r>
      <w:r w:rsidRPr="00690338">
        <w:rPr>
          <w:rFonts w:ascii="Arial" w:hAnsi="Arial" w:cs="Arial"/>
          <w:color w:val="000000"/>
        </w:rPr>
        <w:t>anel in delivering their duties.</w:t>
      </w:r>
    </w:p>
    <w:p w14:paraId="73348E91" w14:textId="77777777" w:rsidR="0093637B" w:rsidRPr="00690338" w:rsidRDefault="0093637B" w:rsidP="00112BD2">
      <w:pPr>
        <w:autoSpaceDE w:val="0"/>
        <w:autoSpaceDN w:val="0"/>
        <w:adjustRightInd w:val="0"/>
        <w:ind w:left="709" w:hanging="709"/>
        <w:rPr>
          <w:rFonts w:ascii="Arial" w:hAnsi="Arial" w:cs="Arial"/>
          <w:color w:val="000000"/>
        </w:rPr>
      </w:pPr>
    </w:p>
    <w:p w14:paraId="424E4FAE" w14:textId="77777777" w:rsidR="0093637B" w:rsidRPr="00690338" w:rsidRDefault="0093637B" w:rsidP="00112BD2">
      <w:pPr>
        <w:numPr>
          <w:ilvl w:val="0"/>
          <w:numId w:val="2"/>
        </w:numPr>
        <w:autoSpaceDE w:val="0"/>
        <w:autoSpaceDN w:val="0"/>
        <w:adjustRightInd w:val="0"/>
        <w:ind w:left="709" w:hanging="709"/>
        <w:rPr>
          <w:rFonts w:ascii="Arial" w:hAnsi="Arial" w:cs="Arial"/>
          <w:color w:val="000000"/>
        </w:rPr>
      </w:pPr>
      <w:r w:rsidRPr="00690338">
        <w:rPr>
          <w:rFonts w:ascii="Arial" w:hAnsi="Arial" w:cs="Arial"/>
          <w:b/>
          <w:bCs/>
          <w:color w:val="000000"/>
        </w:rPr>
        <w:t>The ability to scrutinise and challenge</w:t>
      </w:r>
      <w:r w:rsidRPr="00690338">
        <w:rPr>
          <w:rFonts w:ascii="Arial" w:hAnsi="Arial" w:cs="Arial"/>
          <w:color w:val="000000"/>
        </w:rPr>
        <w:t>:</w:t>
      </w:r>
      <w:r w:rsidR="004204DA" w:rsidRPr="00690338">
        <w:rPr>
          <w:rFonts w:ascii="Arial" w:hAnsi="Arial" w:cs="Arial"/>
          <w:color w:val="000000"/>
        </w:rPr>
        <w:t xml:space="preserve"> </w:t>
      </w:r>
      <w:r w:rsidRPr="00690338">
        <w:rPr>
          <w:rFonts w:ascii="Arial" w:hAnsi="Arial" w:cs="Arial"/>
          <w:color w:val="000000"/>
        </w:rPr>
        <w:t xml:space="preserve">To be able to rigorously scrutinise and challenge constructively without becoming confrontational, using appropriate data, </w:t>
      </w:r>
      <w:proofErr w:type="gramStart"/>
      <w:r w:rsidRPr="00690338">
        <w:rPr>
          <w:rFonts w:ascii="Arial" w:hAnsi="Arial" w:cs="Arial"/>
          <w:color w:val="000000"/>
        </w:rPr>
        <w:t>evidence</w:t>
      </w:r>
      <w:proofErr w:type="gramEnd"/>
      <w:r w:rsidRPr="00690338">
        <w:rPr>
          <w:rFonts w:ascii="Arial" w:hAnsi="Arial" w:cs="Arial"/>
          <w:color w:val="000000"/>
        </w:rPr>
        <w:t xml:space="preserve"> and resources.</w:t>
      </w:r>
    </w:p>
    <w:p w14:paraId="51539B8E" w14:textId="77777777" w:rsidR="0093637B" w:rsidRPr="00690338" w:rsidRDefault="0093637B" w:rsidP="00112BD2">
      <w:pPr>
        <w:autoSpaceDE w:val="0"/>
        <w:autoSpaceDN w:val="0"/>
        <w:adjustRightInd w:val="0"/>
        <w:ind w:left="709" w:hanging="709"/>
        <w:rPr>
          <w:rFonts w:ascii="Arial" w:hAnsi="Arial" w:cs="Arial"/>
          <w:color w:val="000000"/>
        </w:rPr>
      </w:pPr>
    </w:p>
    <w:p w14:paraId="0F836C28" w14:textId="77777777" w:rsidR="0093637B" w:rsidRPr="00690338" w:rsidRDefault="0093637B" w:rsidP="00112BD2">
      <w:pPr>
        <w:numPr>
          <w:ilvl w:val="0"/>
          <w:numId w:val="2"/>
        </w:numPr>
        <w:autoSpaceDE w:val="0"/>
        <w:autoSpaceDN w:val="0"/>
        <w:adjustRightInd w:val="0"/>
        <w:ind w:left="709" w:hanging="709"/>
        <w:rPr>
          <w:rFonts w:ascii="Arial" w:hAnsi="Arial" w:cs="Arial"/>
          <w:color w:val="000000"/>
        </w:rPr>
      </w:pPr>
      <w:r w:rsidRPr="00690338">
        <w:rPr>
          <w:rFonts w:ascii="Arial" w:hAnsi="Arial" w:cs="Arial"/>
          <w:b/>
          <w:bCs/>
          <w:color w:val="000000"/>
        </w:rPr>
        <w:t>The ability to be analytical</w:t>
      </w:r>
      <w:r w:rsidRPr="00690338">
        <w:rPr>
          <w:rFonts w:ascii="Arial" w:hAnsi="Arial" w:cs="Arial"/>
          <w:color w:val="000000"/>
        </w:rPr>
        <w:t>: To interpret and question complex written material, including financial and statistical information and other data such as performance measures and identify the salient points.</w:t>
      </w:r>
    </w:p>
    <w:p w14:paraId="3FD8FEA4" w14:textId="77777777" w:rsidR="0093637B" w:rsidRPr="00690338" w:rsidRDefault="0093637B" w:rsidP="00112BD2">
      <w:pPr>
        <w:autoSpaceDE w:val="0"/>
        <w:autoSpaceDN w:val="0"/>
        <w:adjustRightInd w:val="0"/>
        <w:ind w:left="709" w:hanging="709"/>
        <w:rPr>
          <w:rFonts w:ascii="Arial" w:hAnsi="Arial" w:cs="Arial"/>
          <w:color w:val="000000"/>
        </w:rPr>
      </w:pPr>
    </w:p>
    <w:p w14:paraId="02ADB7B1" w14:textId="4AF4F408" w:rsidR="0093637B" w:rsidRPr="00690338" w:rsidRDefault="0093637B" w:rsidP="00112BD2">
      <w:pPr>
        <w:numPr>
          <w:ilvl w:val="0"/>
          <w:numId w:val="2"/>
        </w:numPr>
        <w:autoSpaceDE w:val="0"/>
        <w:autoSpaceDN w:val="0"/>
        <w:adjustRightInd w:val="0"/>
        <w:ind w:left="709" w:hanging="709"/>
        <w:rPr>
          <w:rFonts w:ascii="Arial" w:hAnsi="Arial" w:cs="Arial"/>
          <w:color w:val="000000"/>
        </w:rPr>
      </w:pPr>
      <w:r w:rsidRPr="00690338">
        <w:rPr>
          <w:rFonts w:ascii="Arial" w:hAnsi="Arial" w:cs="Arial"/>
          <w:b/>
          <w:bCs/>
          <w:color w:val="000000"/>
        </w:rPr>
        <w:t>The ability to communicate effectively</w:t>
      </w:r>
      <w:r w:rsidRPr="00690338">
        <w:rPr>
          <w:rFonts w:ascii="Arial" w:hAnsi="Arial" w:cs="Arial"/>
          <w:color w:val="000000"/>
        </w:rPr>
        <w:t>:</w:t>
      </w:r>
      <w:r w:rsidR="004204DA" w:rsidRPr="00690338">
        <w:rPr>
          <w:rFonts w:ascii="Arial" w:hAnsi="Arial" w:cs="Arial"/>
          <w:color w:val="000000"/>
        </w:rPr>
        <w:t xml:space="preserve"> </w:t>
      </w:r>
      <w:r w:rsidRPr="00690338">
        <w:rPr>
          <w:rFonts w:ascii="Arial" w:hAnsi="Arial" w:cs="Arial"/>
          <w:color w:val="000000"/>
        </w:rPr>
        <w:t xml:space="preserve">To be able to communicate effectively both verbally and in writing – and to interact positively with other members of the </w:t>
      </w:r>
      <w:r w:rsidR="0008316D" w:rsidRPr="00690338">
        <w:rPr>
          <w:rFonts w:ascii="Arial" w:hAnsi="Arial" w:cs="Arial"/>
          <w:color w:val="000000"/>
        </w:rPr>
        <w:t>P</w:t>
      </w:r>
      <w:r w:rsidRPr="00690338">
        <w:rPr>
          <w:rFonts w:ascii="Arial" w:hAnsi="Arial" w:cs="Arial"/>
          <w:color w:val="000000"/>
        </w:rPr>
        <w:t xml:space="preserve">anel, the </w:t>
      </w:r>
      <w:proofErr w:type="gramStart"/>
      <w:r w:rsidRPr="00690338">
        <w:rPr>
          <w:rFonts w:ascii="Arial" w:hAnsi="Arial" w:cs="Arial"/>
          <w:color w:val="000000"/>
        </w:rPr>
        <w:t>PCC</w:t>
      </w:r>
      <w:proofErr w:type="gramEnd"/>
      <w:r w:rsidRPr="00690338">
        <w:rPr>
          <w:rFonts w:ascii="Arial" w:hAnsi="Arial" w:cs="Arial"/>
          <w:color w:val="000000"/>
        </w:rPr>
        <w:t xml:space="preserve"> and the public.</w:t>
      </w:r>
    </w:p>
    <w:p w14:paraId="5D6CBA2B" w14:textId="77777777" w:rsidR="004204DA" w:rsidRPr="00690338" w:rsidRDefault="004204DA" w:rsidP="00BF0057">
      <w:pPr>
        <w:autoSpaceDE w:val="0"/>
        <w:autoSpaceDN w:val="0"/>
        <w:adjustRightInd w:val="0"/>
        <w:rPr>
          <w:rFonts w:ascii="Arial" w:hAnsi="Arial" w:cs="Arial"/>
          <w:color w:val="000000"/>
        </w:rPr>
      </w:pPr>
    </w:p>
    <w:p w14:paraId="345A793C" w14:textId="77777777" w:rsidR="00690338" w:rsidRDefault="00690338">
      <w:pPr>
        <w:rPr>
          <w:rFonts w:ascii="Arial" w:hAnsi="Arial" w:cs="Arial"/>
          <w:b/>
          <w:color w:val="000000" w:themeColor="text1"/>
          <w:u w:val="single"/>
        </w:rPr>
      </w:pPr>
      <w:r>
        <w:rPr>
          <w:rFonts w:ascii="Arial" w:hAnsi="Arial" w:cs="Arial"/>
          <w:b/>
          <w:color w:val="000000" w:themeColor="text1"/>
          <w:u w:val="single"/>
        </w:rPr>
        <w:br w:type="page"/>
      </w:r>
    </w:p>
    <w:p w14:paraId="2F2EFEA8" w14:textId="1A832621" w:rsidR="0093637B" w:rsidRPr="00690338" w:rsidRDefault="006B276F" w:rsidP="00BF0057">
      <w:pPr>
        <w:autoSpaceDE w:val="0"/>
        <w:autoSpaceDN w:val="0"/>
        <w:adjustRightInd w:val="0"/>
        <w:rPr>
          <w:rFonts w:ascii="Arial" w:hAnsi="Arial" w:cs="Arial"/>
          <w:b/>
          <w:color w:val="000000" w:themeColor="text1"/>
          <w:u w:val="single"/>
        </w:rPr>
      </w:pPr>
      <w:r w:rsidRPr="00690338">
        <w:rPr>
          <w:rFonts w:ascii="Arial" w:hAnsi="Arial" w:cs="Arial"/>
          <w:b/>
          <w:color w:val="000000" w:themeColor="text1"/>
          <w:u w:val="single"/>
        </w:rPr>
        <w:lastRenderedPageBreak/>
        <w:t>Other Requirements and C</w:t>
      </w:r>
      <w:r w:rsidR="0093637B" w:rsidRPr="00690338">
        <w:rPr>
          <w:rFonts w:ascii="Arial" w:hAnsi="Arial" w:cs="Arial"/>
          <w:b/>
          <w:color w:val="000000" w:themeColor="text1"/>
          <w:u w:val="single"/>
        </w:rPr>
        <w:t>onsiderations</w:t>
      </w:r>
    </w:p>
    <w:p w14:paraId="38EC4740" w14:textId="77777777" w:rsidR="00600A84" w:rsidRPr="00690338" w:rsidRDefault="00600A84" w:rsidP="00BF0057">
      <w:pPr>
        <w:autoSpaceDE w:val="0"/>
        <w:autoSpaceDN w:val="0"/>
        <w:adjustRightInd w:val="0"/>
        <w:rPr>
          <w:rFonts w:ascii="Arial" w:hAnsi="Arial" w:cs="Arial"/>
          <w:color w:val="000000"/>
        </w:rPr>
      </w:pPr>
    </w:p>
    <w:p w14:paraId="5B764262" w14:textId="53A833DF" w:rsidR="00600A84" w:rsidRPr="00690338" w:rsidRDefault="00B24B02" w:rsidP="00112BD2">
      <w:pPr>
        <w:numPr>
          <w:ilvl w:val="0"/>
          <w:numId w:val="2"/>
        </w:numPr>
        <w:autoSpaceDE w:val="0"/>
        <w:autoSpaceDN w:val="0"/>
        <w:adjustRightInd w:val="0"/>
        <w:ind w:left="709" w:hanging="709"/>
        <w:rPr>
          <w:rFonts w:ascii="Arial" w:hAnsi="Arial" w:cs="Arial"/>
          <w:color w:val="000000"/>
        </w:rPr>
      </w:pPr>
      <w:r w:rsidRPr="00690338">
        <w:rPr>
          <w:rFonts w:ascii="Arial" w:hAnsi="Arial" w:cs="Arial"/>
          <w:b/>
          <w:color w:val="000000"/>
        </w:rPr>
        <w:t>Enthusiasm, commitment, drive</w:t>
      </w:r>
      <w:r w:rsidR="00A3162A" w:rsidRPr="00690338">
        <w:rPr>
          <w:rFonts w:ascii="Arial" w:hAnsi="Arial" w:cs="Arial"/>
          <w:b/>
          <w:color w:val="000000"/>
        </w:rPr>
        <w:t xml:space="preserve"> and a willingness to undertake training and development</w:t>
      </w:r>
      <w:r w:rsidR="00A3162A" w:rsidRPr="00690338">
        <w:rPr>
          <w:rFonts w:ascii="Arial" w:hAnsi="Arial" w:cs="Arial"/>
          <w:color w:val="000000"/>
        </w:rPr>
        <w:t xml:space="preserve"> </w:t>
      </w:r>
      <w:proofErr w:type="gramStart"/>
      <w:r w:rsidR="00A3162A" w:rsidRPr="00690338">
        <w:rPr>
          <w:rFonts w:ascii="Arial" w:hAnsi="Arial" w:cs="Arial"/>
          <w:color w:val="000000"/>
        </w:rPr>
        <w:t>T</w:t>
      </w:r>
      <w:r w:rsidR="0093637B" w:rsidRPr="00690338">
        <w:rPr>
          <w:rFonts w:ascii="Arial" w:hAnsi="Arial" w:cs="Arial"/>
          <w:color w:val="000000"/>
        </w:rPr>
        <w:t>o</w:t>
      </w:r>
      <w:proofErr w:type="gramEnd"/>
      <w:r w:rsidR="0093637B" w:rsidRPr="00690338">
        <w:rPr>
          <w:rFonts w:ascii="Arial" w:hAnsi="Arial" w:cs="Arial"/>
          <w:color w:val="000000"/>
        </w:rPr>
        <w:t xml:space="preserve"> prepare for and </w:t>
      </w:r>
      <w:r w:rsidR="004204DA" w:rsidRPr="00690338">
        <w:rPr>
          <w:rFonts w:ascii="Arial" w:hAnsi="Arial" w:cs="Arial"/>
          <w:color w:val="000000"/>
        </w:rPr>
        <w:t xml:space="preserve">attend regular meetings </w:t>
      </w:r>
      <w:r w:rsidR="00A3162A" w:rsidRPr="00690338">
        <w:rPr>
          <w:rFonts w:ascii="Arial" w:hAnsi="Arial" w:cs="Arial"/>
          <w:color w:val="000000"/>
        </w:rPr>
        <w:t xml:space="preserve">at County Hall, </w:t>
      </w:r>
      <w:r w:rsidRPr="00690338">
        <w:rPr>
          <w:rFonts w:ascii="Arial" w:hAnsi="Arial" w:cs="Arial"/>
          <w:color w:val="000000"/>
        </w:rPr>
        <w:t xml:space="preserve">West </w:t>
      </w:r>
      <w:r w:rsidR="00112BD2" w:rsidRPr="00690338">
        <w:rPr>
          <w:rFonts w:ascii="Arial" w:hAnsi="Arial" w:cs="Arial"/>
          <w:color w:val="000000"/>
        </w:rPr>
        <w:t>Bridgford and</w:t>
      </w:r>
      <w:r w:rsidRPr="00690338">
        <w:rPr>
          <w:rFonts w:ascii="Arial" w:hAnsi="Arial" w:cs="Arial"/>
          <w:color w:val="000000"/>
        </w:rPr>
        <w:t xml:space="preserve"> </w:t>
      </w:r>
      <w:r w:rsidRPr="00690338">
        <w:rPr>
          <w:rFonts w:ascii="Arial" w:hAnsi="Arial" w:cs="Arial"/>
        </w:rPr>
        <w:t>to be proactive in seeking out learning and developmental opportunities to enhance knowledge and understanding (for example, on financial matters and statutory requirements).</w:t>
      </w:r>
      <w:r w:rsidRPr="00690338">
        <w:rPr>
          <w:rFonts w:ascii="Arial" w:hAnsi="Arial" w:cs="Arial"/>
          <w:color w:val="000000"/>
        </w:rPr>
        <w:t xml:space="preserve"> </w:t>
      </w:r>
    </w:p>
    <w:p w14:paraId="62DD852A" w14:textId="77777777" w:rsidR="00A3162A" w:rsidRPr="00690338" w:rsidRDefault="00A3162A" w:rsidP="00112BD2">
      <w:pPr>
        <w:autoSpaceDE w:val="0"/>
        <w:autoSpaceDN w:val="0"/>
        <w:adjustRightInd w:val="0"/>
        <w:ind w:left="709" w:hanging="709"/>
        <w:rPr>
          <w:rFonts w:ascii="Arial" w:hAnsi="Arial" w:cs="Arial"/>
          <w:color w:val="000000"/>
        </w:rPr>
      </w:pPr>
    </w:p>
    <w:p w14:paraId="674A74BF" w14:textId="758254E5" w:rsidR="005D1AB8" w:rsidRPr="00690338" w:rsidRDefault="0093637B" w:rsidP="00112BD2">
      <w:pPr>
        <w:numPr>
          <w:ilvl w:val="0"/>
          <w:numId w:val="2"/>
        </w:numPr>
        <w:autoSpaceDE w:val="0"/>
        <w:autoSpaceDN w:val="0"/>
        <w:adjustRightInd w:val="0"/>
        <w:ind w:left="709" w:hanging="709"/>
        <w:rPr>
          <w:rFonts w:ascii="Arial" w:hAnsi="Arial" w:cs="Arial"/>
          <w:color w:val="000000"/>
        </w:rPr>
      </w:pPr>
      <w:r w:rsidRPr="00690338">
        <w:rPr>
          <w:rFonts w:ascii="Arial" w:hAnsi="Arial" w:cs="Arial"/>
          <w:b/>
          <w:bCs/>
          <w:color w:val="000000"/>
        </w:rPr>
        <w:t>Team working</w:t>
      </w:r>
      <w:r w:rsidRPr="00690338">
        <w:rPr>
          <w:rFonts w:ascii="Arial" w:hAnsi="Arial" w:cs="Arial"/>
          <w:color w:val="000000"/>
        </w:rPr>
        <w:t xml:space="preserve">: The ability to play an effective role in meetings through </w:t>
      </w:r>
      <w:r w:rsidR="00112BD2" w:rsidRPr="00690338">
        <w:rPr>
          <w:rFonts w:ascii="Arial" w:hAnsi="Arial" w:cs="Arial"/>
          <w:color w:val="000000"/>
        </w:rPr>
        <w:t xml:space="preserve">listening, </w:t>
      </w:r>
      <w:proofErr w:type="gramStart"/>
      <w:r w:rsidR="005D1AB8" w:rsidRPr="00690338">
        <w:rPr>
          <w:rFonts w:ascii="Arial" w:hAnsi="Arial" w:cs="Arial"/>
          <w:color w:val="000000"/>
        </w:rPr>
        <w:t>persuading</w:t>
      </w:r>
      <w:proofErr w:type="gramEnd"/>
      <w:r w:rsidR="005D1AB8" w:rsidRPr="00690338">
        <w:rPr>
          <w:rFonts w:ascii="Arial" w:hAnsi="Arial" w:cs="Arial"/>
          <w:color w:val="000000"/>
        </w:rPr>
        <w:t xml:space="preserve"> and showing respect for the views of others.</w:t>
      </w:r>
    </w:p>
    <w:p w14:paraId="2E6DB115" w14:textId="77777777" w:rsidR="00600A84" w:rsidRPr="00690338" w:rsidRDefault="005D1AB8" w:rsidP="005D1AB8">
      <w:pPr>
        <w:autoSpaceDE w:val="0"/>
        <w:autoSpaceDN w:val="0"/>
        <w:adjustRightInd w:val="0"/>
        <w:ind w:left="360"/>
        <w:rPr>
          <w:rFonts w:ascii="Arial" w:hAnsi="Arial" w:cs="Arial"/>
          <w:color w:val="000000"/>
        </w:rPr>
      </w:pPr>
      <w:r w:rsidRPr="00690338">
        <w:rPr>
          <w:rFonts w:ascii="Arial" w:hAnsi="Arial" w:cs="Arial"/>
          <w:color w:val="000000"/>
        </w:rPr>
        <w:t xml:space="preserve">        </w:t>
      </w:r>
    </w:p>
    <w:p w14:paraId="412F4979" w14:textId="77777777" w:rsidR="005C3ABE" w:rsidRPr="00690338" w:rsidRDefault="0093637B" w:rsidP="00BF0057">
      <w:pPr>
        <w:numPr>
          <w:ilvl w:val="0"/>
          <w:numId w:val="2"/>
        </w:numPr>
        <w:autoSpaceDE w:val="0"/>
        <w:autoSpaceDN w:val="0"/>
        <w:adjustRightInd w:val="0"/>
        <w:ind w:left="720" w:hanging="720"/>
        <w:rPr>
          <w:rFonts w:ascii="Arial" w:hAnsi="Arial" w:cs="Arial"/>
        </w:rPr>
      </w:pPr>
      <w:r w:rsidRPr="00690338">
        <w:rPr>
          <w:rFonts w:ascii="Arial" w:hAnsi="Arial" w:cs="Arial"/>
          <w:b/>
          <w:bCs/>
        </w:rPr>
        <w:t>Self-confidence</w:t>
      </w:r>
      <w:r w:rsidRPr="00690338">
        <w:rPr>
          <w:rFonts w:ascii="Arial" w:hAnsi="Arial" w:cs="Arial"/>
        </w:rPr>
        <w:t>: The skill to challenge accepted views constructively without becoming confrontational.</w:t>
      </w:r>
    </w:p>
    <w:p w14:paraId="4E226E70" w14:textId="77777777" w:rsidR="0093637B" w:rsidRPr="00690338" w:rsidRDefault="0093637B" w:rsidP="00BF0057">
      <w:pPr>
        <w:autoSpaceDE w:val="0"/>
        <w:autoSpaceDN w:val="0"/>
        <w:adjustRightInd w:val="0"/>
        <w:rPr>
          <w:rFonts w:ascii="Arial" w:hAnsi="Arial" w:cs="Arial"/>
        </w:rPr>
      </w:pPr>
    </w:p>
    <w:p w14:paraId="19F3A378" w14:textId="77777777" w:rsidR="0093637B" w:rsidRPr="00690338" w:rsidRDefault="00B24B02" w:rsidP="00600A84">
      <w:pPr>
        <w:autoSpaceDE w:val="0"/>
        <w:autoSpaceDN w:val="0"/>
        <w:adjustRightInd w:val="0"/>
        <w:ind w:left="720" w:hanging="720"/>
        <w:rPr>
          <w:rFonts w:ascii="Arial" w:hAnsi="Arial" w:cs="Arial"/>
        </w:rPr>
      </w:pPr>
      <w:r w:rsidRPr="00690338">
        <w:rPr>
          <w:rFonts w:ascii="Arial" w:hAnsi="Arial" w:cs="Arial"/>
        </w:rPr>
        <w:t>10</w:t>
      </w:r>
      <w:r w:rsidR="00600A84" w:rsidRPr="00690338">
        <w:rPr>
          <w:rFonts w:ascii="Arial" w:hAnsi="Arial" w:cs="Arial"/>
        </w:rPr>
        <w:t>)</w:t>
      </w:r>
      <w:r w:rsidR="00600A84" w:rsidRPr="00690338">
        <w:rPr>
          <w:rFonts w:ascii="Arial" w:hAnsi="Arial" w:cs="Arial"/>
        </w:rPr>
        <w:tab/>
      </w:r>
      <w:r w:rsidR="0093637B" w:rsidRPr="00690338">
        <w:rPr>
          <w:rFonts w:ascii="Arial" w:hAnsi="Arial" w:cs="Arial"/>
          <w:b/>
          <w:bCs/>
        </w:rPr>
        <w:t>Respect for others</w:t>
      </w:r>
      <w:r w:rsidR="00A3162A" w:rsidRPr="00690338">
        <w:rPr>
          <w:rFonts w:ascii="Arial" w:hAnsi="Arial" w:cs="Arial"/>
          <w:b/>
          <w:bCs/>
        </w:rPr>
        <w:t xml:space="preserve"> </w:t>
      </w:r>
      <w:r w:rsidR="00A3162A" w:rsidRPr="00690338">
        <w:rPr>
          <w:rFonts w:ascii="Arial" w:hAnsi="Arial" w:cs="Arial"/>
          <w:b/>
        </w:rPr>
        <w:t>and an ability to work with people from diverse backgrounds</w:t>
      </w:r>
      <w:r w:rsidR="0093637B" w:rsidRPr="00690338">
        <w:rPr>
          <w:rFonts w:ascii="Arial" w:hAnsi="Arial" w:cs="Arial"/>
        </w:rPr>
        <w:t>: The capacity to treat all people fairly and with respect, to value diversity and respond sensitively to difference.</w:t>
      </w:r>
      <w:r w:rsidR="00A3162A" w:rsidRPr="00690338">
        <w:rPr>
          <w:rFonts w:ascii="Arial" w:hAnsi="Arial" w:cs="Arial"/>
        </w:rPr>
        <w:t xml:space="preserve"> </w:t>
      </w:r>
    </w:p>
    <w:p w14:paraId="32D2F1D6" w14:textId="77777777" w:rsidR="00600A84" w:rsidRPr="00690338" w:rsidRDefault="00600A84" w:rsidP="00B24B02">
      <w:pPr>
        <w:autoSpaceDE w:val="0"/>
        <w:autoSpaceDN w:val="0"/>
        <w:adjustRightInd w:val="0"/>
        <w:rPr>
          <w:rFonts w:ascii="Arial" w:hAnsi="Arial" w:cs="Arial"/>
        </w:rPr>
      </w:pPr>
    </w:p>
    <w:p w14:paraId="61945DE8" w14:textId="514A14A7" w:rsidR="0093637B" w:rsidRPr="00690338" w:rsidRDefault="00B24B02" w:rsidP="00BD4DB8">
      <w:pPr>
        <w:autoSpaceDE w:val="0"/>
        <w:autoSpaceDN w:val="0"/>
        <w:adjustRightInd w:val="0"/>
        <w:ind w:left="720" w:hanging="720"/>
        <w:rPr>
          <w:rFonts w:ascii="Arial" w:hAnsi="Arial" w:cs="Arial"/>
          <w:b/>
          <w:bCs/>
        </w:rPr>
      </w:pPr>
      <w:r w:rsidRPr="00690338">
        <w:rPr>
          <w:rFonts w:ascii="Arial" w:hAnsi="Arial" w:cs="Arial"/>
          <w:bCs/>
        </w:rPr>
        <w:t>11</w:t>
      </w:r>
      <w:r w:rsidR="00600A84" w:rsidRPr="00690338">
        <w:rPr>
          <w:rFonts w:ascii="Arial" w:hAnsi="Arial" w:cs="Arial"/>
          <w:bCs/>
        </w:rPr>
        <w:t xml:space="preserve">)     </w:t>
      </w:r>
      <w:r w:rsidR="0008316D" w:rsidRPr="00690338">
        <w:rPr>
          <w:rFonts w:ascii="Arial" w:hAnsi="Arial" w:cs="Arial"/>
          <w:bCs/>
        </w:rPr>
        <w:t xml:space="preserve"> </w:t>
      </w:r>
      <w:r w:rsidR="00600A84" w:rsidRPr="00690338">
        <w:rPr>
          <w:rFonts w:ascii="Arial" w:hAnsi="Arial" w:cs="Arial"/>
          <w:b/>
          <w:bCs/>
        </w:rPr>
        <w:t>A</w:t>
      </w:r>
      <w:r w:rsidR="0093637B" w:rsidRPr="00690338">
        <w:rPr>
          <w:rFonts w:ascii="Arial" w:hAnsi="Arial" w:cs="Arial"/>
          <w:b/>
          <w:bCs/>
        </w:rPr>
        <w:t>n interest in</w:t>
      </w:r>
      <w:r w:rsidR="00BD4DB8" w:rsidRPr="00690338">
        <w:rPr>
          <w:rFonts w:ascii="Arial" w:hAnsi="Arial" w:cs="Arial"/>
          <w:b/>
          <w:bCs/>
        </w:rPr>
        <w:t xml:space="preserve"> policing issues and current affairs: </w:t>
      </w:r>
      <w:r w:rsidR="00BD4DB8" w:rsidRPr="00690338">
        <w:rPr>
          <w:rFonts w:ascii="Arial" w:hAnsi="Arial" w:cs="Arial"/>
        </w:rPr>
        <w:t>S</w:t>
      </w:r>
      <w:r w:rsidR="0093637B" w:rsidRPr="00690338">
        <w:rPr>
          <w:rFonts w:ascii="Arial" w:hAnsi="Arial" w:cs="Arial"/>
        </w:rPr>
        <w:t>pecifically in respect of the ways in</w:t>
      </w:r>
      <w:r w:rsidR="0008316D" w:rsidRPr="00690338">
        <w:rPr>
          <w:rFonts w:ascii="Arial" w:hAnsi="Arial" w:cs="Arial"/>
        </w:rPr>
        <w:t xml:space="preserve"> </w:t>
      </w:r>
      <w:r w:rsidR="0093637B" w:rsidRPr="00690338">
        <w:rPr>
          <w:rFonts w:ascii="Arial" w:hAnsi="Arial" w:cs="Arial"/>
        </w:rPr>
        <w:t>which they affect people locally</w:t>
      </w:r>
      <w:r w:rsidR="00BD4DB8" w:rsidRPr="00690338">
        <w:rPr>
          <w:rFonts w:ascii="Arial" w:hAnsi="Arial" w:cs="Arial"/>
          <w:bCs/>
        </w:rPr>
        <w:t>.</w:t>
      </w:r>
    </w:p>
    <w:p w14:paraId="13E36BD8" w14:textId="77777777" w:rsidR="0093637B" w:rsidRPr="00690338" w:rsidRDefault="0093637B" w:rsidP="00BF0057">
      <w:pPr>
        <w:rPr>
          <w:rFonts w:ascii="Arial" w:hAnsi="Arial" w:cs="Arial"/>
        </w:rPr>
      </w:pPr>
    </w:p>
    <w:p w14:paraId="16ACF9CA" w14:textId="06DE50C7" w:rsidR="005C3ABE" w:rsidRPr="00690338" w:rsidRDefault="00B24B02" w:rsidP="00A3162A">
      <w:pPr>
        <w:ind w:left="720" w:hanging="720"/>
        <w:rPr>
          <w:rFonts w:ascii="Arial" w:hAnsi="Arial" w:cs="Arial"/>
        </w:rPr>
      </w:pPr>
      <w:r w:rsidRPr="00690338">
        <w:rPr>
          <w:rFonts w:ascii="Arial" w:hAnsi="Arial" w:cs="Arial"/>
        </w:rPr>
        <w:t>12</w:t>
      </w:r>
      <w:r w:rsidR="005C3ABE" w:rsidRPr="00690338">
        <w:rPr>
          <w:rFonts w:ascii="Arial" w:hAnsi="Arial" w:cs="Arial"/>
        </w:rPr>
        <w:t>)</w:t>
      </w:r>
      <w:r w:rsidR="005C3ABE" w:rsidRPr="00690338">
        <w:rPr>
          <w:rFonts w:ascii="Arial" w:hAnsi="Arial" w:cs="Arial"/>
        </w:rPr>
        <w:tab/>
      </w:r>
      <w:r w:rsidR="00AE05A0" w:rsidRPr="00690338">
        <w:rPr>
          <w:rFonts w:ascii="Arial" w:hAnsi="Arial" w:cs="Arial"/>
          <w:b/>
        </w:rPr>
        <w:t>A personal</w:t>
      </w:r>
      <w:r w:rsidR="005C3ABE" w:rsidRPr="00690338">
        <w:rPr>
          <w:rFonts w:ascii="Arial" w:hAnsi="Arial" w:cs="Arial"/>
          <w:b/>
        </w:rPr>
        <w:t xml:space="preserve"> commitment to the Nolan Principles</w:t>
      </w:r>
      <w:r w:rsidR="005C3ABE" w:rsidRPr="00690338">
        <w:rPr>
          <w:rFonts w:ascii="Arial" w:hAnsi="Arial" w:cs="Arial"/>
        </w:rPr>
        <w:t xml:space="preserve"> relating to Standards in Public Life, namely:</w:t>
      </w:r>
    </w:p>
    <w:p w14:paraId="04F77654" w14:textId="77777777" w:rsidR="00AE05A0" w:rsidRPr="00690338" w:rsidRDefault="00AE05A0" w:rsidP="00A3162A">
      <w:pPr>
        <w:ind w:left="720" w:hanging="720"/>
        <w:rPr>
          <w:rFonts w:ascii="Arial" w:hAnsi="Arial" w:cs="Arial"/>
        </w:rPr>
      </w:pPr>
    </w:p>
    <w:p w14:paraId="248333FB" w14:textId="601F6196" w:rsidR="004204DA" w:rsidRPr="00690338" w:rsidRDefault="004204DA" w:rsidP="005C3ABE">
      <w:pPr>
        <w:autoSpaceDE w:val="0"/>
        <w:autoSpaceDN w:val="0"/>
        <w:adjustRightInd w:val="0"/>
        <w:ind w:left="720"/>
        <w:rPr>
          <w:rFonts w:ascii="Arial" w:hAnsi="Arial" w:cs="Arial"/>
          <w:color w:val="000000"/>
          <w:u w:val="single"/>
        </w:rPr>
      </w:pPr>
      <w:r w:rsidRPr="00690338">
        <w:rPr>
          <w:rFonts w:ascii="Arial" w:hAnsi="Arial" w:cs="Arial"/>
          <w:bCs/>
          <w:color w:val="000000"/>
          <w:u w:val="single"/>
        </w:rPr>
        <w:t>Selflessness</w:t>
      </w:r>
      <w:r w:rsidRPr="00690338">
        <w:rPr>
          <w:rFonts w:ascii="Arial" w:hAnsi="Arial" w:cs="Arial"/>
          <w:color w:val="000000"/>
          <w:u w:val="single"/>
        </w:rPr>
        <w:t>:</w:t>
      </w:r>
      <w:r w:rsidRPr="00690338">
        <w:rPr>
          <w:rFonts w:ascii="Arial" w:hAnsi="Arial" w:cs="Arial"/>
          <w:color w:val="000000"/>
        </w:rPr>
        <w:t xml:space="preserve"> </w:t>
      </w:r>
      <w:r w:rsidR="00F45372" w:rsidRPr="00690338">
        <w:rPr>
          <w:rFonts w:ascii="Arial" w:hAnsi="Arial" w:cs="Arial"/>
          <w:color w:val="000000"/>
        </w:rPr>
        <w:t>Holders of public office should act solely in terms of the public interest</w:t>
      </w:r>
      <w:r w:rsidRPr="00690338">
        <w:rPr>
          <w:rFonts w:ascii="Arial" w:hAnsi="Arial" w:cs="Arial"/>
          <w:color w:val="000000"/>
        </w:rPr>
        <w:t>.</w:t>
      </w:r>
    </w:p>
    <w:p w14:paraId="586DF841" w14:textId="77777777" w:rsidR="004204DA" w:rsidRPr="00690338" w:rsidRDefault="004204DA" w:rsidP="004204DA">
      <w:pPr>
        <w:autoSpaceDE w:val="0"/>
        <w:autoSpaceDN w:val="0"/>
        <w:adjustRightInd w:val="0"/>
        <w:rPr>
          <w:rFonts w:ascii="Arial" w:hAnsi="Arial" w:cs="Arial"/>
          <w:b/>
          <w:bCs/>
          <w:color w:val="000000"/>
        </w:rPr>
      </w:pPr>
    </w:p>
    <w:p w14:paraId="0DD9A7D0" w14:textId="3AC0CFD5" w:rsidR="004204DA" w:rsidRPr="00690338" w:rsidRDefault="004204DA" w:rsidP="005C3ABE">
      <w:pPr>
        <w:autoSpaceDE w:val="0"/>
        <w:autoSpaceDN w:val="0"/>
        <w:adjustRightInd w:val="0"/>
        <w:ind w:left="720"/>
        <w:rPr>
          <w:rFonts w:ascii="Arial" w:hAnsi="Arial" w:cs="Arial"/>
          <w:color w:val="000000"/>
        </w:rPr>
      </w:pPr>
      <w:r w:rsidRPr="00690338">
        <w:rPr>
          <w:rFonts w:ascii="Arial" w:hAnsi="Arial" w:cs="Arial"/>
          <w:bCs/>
          <w:color w:val="000000"/>
          <w:u w:val="single"/>
        </w:rPr>
        <w:t>Integrity</w:t>
      </w:r>
      <w:r w:rsidRPr="00690338">
        <w:rPr>
          <w:rFonts w:ascii="Arial" w:hAnsi="Arial" w:cs="Arial"/>
          <w:color w:val="000000"/>
          <w:u w:val="single"/>
        </w:rPr>
        <w:t>:</w:t>
      </w:r>
      <w:r w:rsidRPr="00690338">
        <w:rPr>
          <w:rFonts w:ascii="Arial" w:hAnsi="Arial" w:cs="Arial"/>
          <w:color w:val="000000"/>
        </w:rPr>
        <w:t xml:space="preserve"> Holders of public office </w:t>
      </w:r>
      <w:r w:rsidR="00F45372" w:rsidRPr="00690338">
        <w:rPr>
          <w:rFonts w:ascii="Arial" w:hAnsi="Arial" w:cs="Arial"/>
          <w:color w:val="000000"/>
        </w:rPr>
        <w:t xml:space="preserve">must avoid placing themselves under any obligation to people or organisations that might try inappropriately to influence them in their work. They should not act or take decisions </w:t>
      </w:r>
      <w:proofErr w:type="gramStart"/>
      <w:r w:rsidR="00F45372" w:rsidRPr="00690338">
        <w:rPr>
          <w:rFonts w:ascii="Arial" w:hAnsi="Arial" w:cs="Arial"/>
          <w:color w:val="000000"/>
        </w:rPr>
        <w:t>in order to</w:t>
      </w:r>
      <w:proofErr w:type="gramEnd"/>
      <w:r w:rsidR="00F45372" w:rsidRPr="00690338">
        <w:rPr>
          <w:rFonts w:ascii="Arial" w:hAnsi="Arial" w:cs="Arial"/>
          <w:color w:val="000000"/>
        </w:rPr>
        <w:t xml:space="preserve"> gain financial or other material benefits for themselves, their family, or their friends. They must disclose and resolve any interests and relationships</w:t>
      </w:r>
      <w:r w:rsidRPr="00690338">
        <w:rPr>
          <w:rFonts w:ascii="Arial" w:hAnsi="Arial" w:cs="Arial"/>
          <w:color w:val="000000"/>
        </w:rPr>
        <w:t>.</w:t>
      </w:r>
    </w:p>
    <w:p w14:paraId="72079400" w14:textId="77777777" w:rsidR="004204DA" w:rsidRPr="00690338" w:rsidRDefault="004204DA" w:rsidP="004204DA">
      <w:pPr>
        <w:autoSpaceDE w:val="0"/>
        <w:autoSpaceDN w:val="0"/>
        <w:adjustRightInd w:val="0"/>
        <w:rPr>
          <w:rFonts w:ascii="Arial" w:hAnsi="Arial" w:cs="Arial"/>
          <w:color w:val="000000"/>
        </w:rPr>
      </w:pPr>
    </w:p>
    <w:p w14:paraId="27C5C21B" w14:textId="41BCBD94" w:rsidR="004204DA" w:rsidRPr="00690338" w:rsidRDefault="004204DA" w:rsidP="005C3ABE">
      <w:pPr>
        <w:autoSpaceDE w:val="0"/>
        <w:autoSpaceDN w:val="0"/>
        <w:adjustRightInd w:val="0"/>
        <w:ind w:left="720"/>
        <w:rPr>
          <w:rFonts w:ascii="Arial" w:hAnsi="Arial" w:cs="Arial"/>
          <w:color w:val="000000"/>
        </w:rPr>
      </w:pPr>
      <w:r w:rsidRPr="00690338">
        <w:rPr>
          <w:rFonts w:ascii="Arial" w:hAnsi="Arial" w:cs="Arial"/>
          <w:bCs/>
          <w:color w:val="000000"/>
          <w:u w:val="single"/>
        </w:rPr>
        <w:t>Objectivity</w:t>
      </w:r>
      <w:r w:rsidRPr="00690338">
        <w:rPr>
          <w:rFonts w:ascii="Arial" w:hAnsi="Arial" w:cs="Arial"/>
          <w:color w:val="000000"/>
          <w:u w:val="single"/>
        </w:rPr>
        <w:t>:</w:t>
      </w:r>
      <w:r w:rsidRPr="00690338">
        <w:rPr>
          <w:rFonts w:ascii="Arial" w:hAnsi="Arial" w:cs="Arial"/>
          <w:color w:val="000000"/>
        </w:rPr>
        <w:t xml:space="preserve"> </w:t>
      </w:r>
      <w:r w:rsidR="00F45372" w:rsidRPr="00690338">
        <w:rPr>
          <w:rFonts w:ascii="Arial" w:hAnsi="Arial" w:cs="Arial"/>
          <w:color w:val="000000"/>
        </w:rPr>
        <w:t>Holders of public office must act and take decisions impartially, fairly and on merit, using the best evidence and without discrimination or bias</w:t>
      </w:r>
      <w:r w:rsidRPr="00690338">
        <w:rPr>
          <w:rFonts w:ascii="Arial" w:hAnsi="Arial" w:cs="Arial"/>
          <w:color w:val="000000"/>
        </w:rPr>
        <w:t>.</w:t>
      </w:r>
    </w:p>
    <w:p w14:paraId="68B45442" w14:textId="77777777" w:rsidR="004204DA" w:rsidRPr="00690338" w:rsidRDefault="004204DA" w:rsidP="004204DA">
      <w:pPr>
        <w:autoSpaceDE w:val="0"/>
        <w:autoSpaceDN w:val="0"/>
        <w:adjustRightInd w:val="0"/>
        <w:rPr>
          <w:rFonts w:ascii="Arial" w:hAnsi="Arial" w:cs="Arial"/>
          <w:color w:val="000000"/>
        </w:rPr>
      </w:pPr>
    </w:p>
    <w:p w14:paraId="691148A2" w14:textId="711BE52A" w:rsidR="004204DA" w:rsidRPr="00690338" w:rsidRDefault="004204DA" w:rsidP="005C3ABE">
      <w:pPr>
        <w:autoSpaceDE w:val="0"/>
        <w:autoSpaceDN w:val="0"/>
        <w:adjustRightInd w:val="0"/>
        <w:ind w:left="720"/>
        <w:rPr>
          <w:rFonts w:ascii="Arial" w:hAnsi="Arial" w:cs="Arial"/>
          <w:color w:val="000000"/>
        </w:rPr>
      </w:pPr>
      <w:r w:rsidRPr="00690338">
        <w:rPr>
          <w:rFonts w:ascii="Arial" w:hAnsi="Arial" w:cs="Arial"/>
          <w:bCs/>
          <w:color w:val="000000"/>
          <w:u w:val="single"/>
        </w:rPr>
        <w:t>Accountability</w:t>
      </w:r>
      <w:r w:rsidRPr="00690338">
        <w:rPr>
          <w:rFonts w:ascii="Arial" w:hAnsi="Arial" w:cs="Arial"/>
          <w:color w:val="000000"/>
          <w:u w:val="single"/>
        </w:rPr>
        <w:t>:</w:t>
      </w:r>
      <w:r w:rsidRPr="00690338">
        <w:rPr>
          <w:rFonts w:ascii="Arial" w:hAnsi="Arial" w:cs="Arial"/>
          <w:color w:val="000000"/>
        </w:rPr>
        <w:t xml:space="preserve"> </w:t>
      </w:r>
      <w:r w:rsidR="00F45372" w:rsidRPr="00690338">
        <w:rPr>
          <w:rFonts w:ascii="Arial" w:hAnsi="Arial" w:cs="Arial"/>
          <w:color w:val="000000"/>
        </w:rPr>
        <w:t>Holders of public office are accountable to the public for their decisions and actions and must submit themselves to the scrutiny necessary to ensure this</w:t>
      </w:r>
      <w:r w:rsidRPr="00690338">
        <w:rPr>
          <w:rFonts w:ascii="Arial" w:hAnsi="Arial" w:cs="Arial"/>
          <w:color w:val="000000"/>
        </w:rPr>
        <w:t>.</w:t>
      </w:r>
    </w:p>
    <w:p w14:paraId="571C54D4" w14:textId="77777777" w:rsidR="004204DA" w:rsidRPr="00690338" w:rsidRDefault="004204DA" w:rsidP="004204DA">
      <w:pPr>
        <w:autoSpaceDE w:val="0"/>
        <w:autoSpaceDN w:val="0"/>
        <w:adjustRightInd w:val="0"/>
        <w:rPr>
          <w:rFonts w:ascii="Arial" w:hAnsi="Arial" w:cs="Arial"/>
          <w:b/>
          <w:bCs/>
          <w:color w:val="000000"/>
        </w:rPr>
      </w:pPr>
    </w:p>
    <w:p w14:paraId="74EF2B05" w14:textId="2E44B08C" w:rsidR="004204DA" w:rsidRPr="00690338" w:rsidRDefault="004204DA" w:rsidP="005C3ABE">
      <w:pPr>
        <w:autoSpaceDE w:val="0"/>
        <w:autoSpaceDN w:val="0"/>
        <w:adjustRightInd w:val="0"/>
        <w:ind w:left="720"/>
        <w:rPr>
          <w:rFonts w:ascii="Arial" w:hAnsi="Arial" w:cs="Arial"/>
          <w:color w:val="000000"/>
        </w:rPr>
      </w:pPr>
      <w:r w:rsidRPr="00690338">
        <w:rPr>
          <w:rFonts w:ascii="Arial" w:hAnsi="Arial" w:cs="Arial"/>
          <w:bCs/>
          <w:color w:val="000000"/>
          <w:u w:val="single"/>
        </w:rPr>
        <w:t>Openness</w:t>
      </w:r>
      <w:r w:rsidRPr="00690338">
        <w:rPr>
          <w:rFonts w:ascii="Arial" w:hAnsi="Arial" w:cs="Arial"/>
          <w:color w:val="000000"/>
          <w:u w:val="single"/>
        </w:rPr>
        <w:t>:</w:t>
      </w:r>
      <w:r w:rsidRPr="00690338">
        <w:rPr>
          <w:rFonts w:ascii="Arial" w:hAnsi="Arial" w:cs="Arial"/>
          <w:color w:val="000000"/>
        </w:rPr>
        <w:t xml:space="preserve"> </w:t>
      </w:r>
      <w:r w:rsidR="00F45372" w:rsidRPr="00690338">
        <w:rPr>
          <w:rFonts w:ascii="Arial" w:hAnsi="Arial" w:cs="Arial"/>
          <w:color w:val="000000"/>
        </w:rPr>
        <w:t>Holders of public office should act and take decisions in an open and transparent manner. Information should not be withheld from the public unless there are clear and lawful reasons for doing so</w:t>
      </w:r>
      <w:r w:rsidRPr="00690338">
        <w:rPr>
          <w:rFonts w:ascii="Arial" w:hAnsi="Arial" w:cs="Arial"/>
          <w:color w:val="000000"/>
        </w:rPr>
        <w:t>.</w:t>
      </w:r>
    </w:p>
    <w:p w14:paraId="16524F23" w14:textId="77777777" w:rsidR="004204DA" w:rsidRPr="00690338" w:rsidRDefault="004204DA" w:rsidP="004204DA">
      <w:pPr>
        <w:autoSpaceDE w:val="0"/>
        <w:autoSpaceDN w:val="0"/>
        <w:adjustRightInd w:val="0"/>
        <w:rPr>
          <w:rFonts w:ascii="Arial" w:hAnsi="Arial" w:cs="Arial"/>
          <w:b/>
          <w:bCs/>
          <w:color w:val="000000"/>
        </w:rPr>
      </w:pPr>
    </w:p>
    <w:p w14:paraId="6EB2AFFA" w14:textId="1CDB130D" w:rsidR="004204DA" w:rsidRPr="00690338" w:rsidRDefault="004204DA" w:rsidP="005C3ABE">
      <w:pPr>
        <w:autoSpaceDE w:val="0"/>
        <w:autoSpaceDN w:val="0"/>
        <w:adjustRightInd w:val="0"/>
        <w:ind w:left="720"/>
        <w:rPr>
          <w:rFonts w:ascii="Arial" w:hAnsi="Arial" w:cs="Arial"/>
          <w:color w:val="000000"/>
        </w:rPr>
      </w:pPr>
      <w:r w:rsidRPr="00690338">
        <w:rPr>
          <w:rFonts w:ascii="Arial" w:hAnsi="Arial" w:cs="Arial"/>
          <w:bCs/>
          <w:color w:val="000000"/>
          <w:u w:val="single"/>
        </w:rPr>
        <w:t>Honesty</w:t>
      </w:r>
      <w:r w:rsidRPr="00690338">
        <w:rPr>
          <w:rFonts w:ascii="Arial" w:hAnsi="Arial" w:cs="Arial"/>
          <w:color w:val="000000"/>
          <w:u w:val="single"/>
        </w:rPr>
        <w:t>:</w:t>
      </w:r>
      <w:r w:rsidRPr="00690338">
        <w:rPr>
          <w:rFonts w:ascii="Arial" w:hAnsi="Arial" w:cs="Arial"/>
          <w:color w:val="000000"/>
        </w:rPr>
        <w:t xml:space="preserve"> Holders of public office </w:t>
      </w:r>
      <w:r w:rsidR="00F45372" w:rsidRPr="00690338">
        <w:rPr>
          <w:rFonts w:ascii="Arial" w:hAnsi="Arial" w:cs="Arial"/>
          <w:color w:val="000000"/>
        </w:rPr>
        <w:t>should be truthful</w:t>
      </w:r>
      <w:r w:rsidRPr="00690338">
        <w:rPr>
          <w:rFonts w:ascii="Arial" w:hAnsi="Arial" w:cs="Arial"/>
          <w:color w:val="000000"/>
        </w:rPr>
        <w:t>.</w:t>
      </w:r>
    </w:p>
    <w:p w14:paraId="581607D9" w14:textId="77777777" w:rsidR="004204DA" w:rsidRPr="00690338" w:rsidRDefault="004204DA" w:rsidP="004204DA">
      <w:pPr>
        <w:autoSpaceDE w:val="0"/>
        <w:autoSpaceDN w:val="0"/>
        <w:adjustRightInd w:val="0"/>
        <w:rPr>
          <w:rFonts w:ascii="Arial" w:hAnsi="Arial" w:cs="Arial"/>
          <w:b/>
          <w:bCs/>
          <w:color w:val="000000"/>
        </w:rPr>
      </w:pPr>
    </w:p>
    <w:p w14:paraId="6037FDC0" w14:textId="09BFD14B" w:rsidR="004204DA" w:rsidRPr="00690338" w:rsidRDefault="004204DA" w:rsidP="005C3ABE">
      <w:pPr>
        <w:autoSpaceDE w:val="0"/>
        <w:autoSpaceDN w:val="0"/>
        <w:adjustRightInd w:val="0"/>
        <w:ind w:left="720"/>
        <w:rPr>
          <w:rFonts w:ascii="Arial" w:hAnsi="Arial" w:cs="Arial"/>
          <w:color w:val="000000"/>
        </w:rPr>
      </w:pPr>
      <w:r w:rsidRPr="00690338">
        <w:rPr>
          <w:rFonts w:ascii="Arial" w:hAnsi="Arial" w:cs="Arial"/>
          <w:bCs/>
          <w:color w:val="000000"/>
          <w:u w:val="single"/>
        </w:rPr>
        <w:t>Leadership</w:t>
      </w:r>
      <w:r w:rsidRPr="00690338">
        <w:rPr>
          <w:rFonts w:ascii="Arial" w:hAnsi="Arial" w:cs="Arial"/>
          <w:color w:val="000000"/>
          <w:u w:val="single"/>
        </w:rPr>
        <w:t>:</w:t>
      </w:r>
      <w:r w:rsidRPr="00690338">
        <w:rPr>
          <w:rFonts w:ascii="Arial" w:hAnsi="Arial" w:cs="Arial"/>
          <w:color w:val="000000"/>
        </w:rPr>
        <w:t xml:space="preserve"> Holders of public office should </w:t>
      </w:r>
      <w:r w:rsidR="00F45372" w:rsidRPr="00690338">
        <w:rPr>
          <w:rFonts w:ascii="Arial" w:hAnsi="Arial" w:cs="Arial"/>
          <w:color w:val="000000"/>
        </w:rPr>
        <w:t>exhibit these principles in their own behaviour. They should actively promote and robustly support the principles and be willing to challenge poor behaviour whenever it occurs</w:t>
      </w:r>
      <w:r w:rsidRPr="00690338">
        <w:rPr>
          <w:rFonts w:ascii="Arial" w:hAnsi="Arial" w:cs="Arial"/>
          <w:color w:val="000000"/>
        </w:rPr>
        <w:t>.</w:t>
      </w:r>
    </w:p>
    <w:p w14:paraId="5F0E9A7F" w14:textId="77777777" w:rsidR="0031206F" w:rsidRPr="00690338" w:rsidRDefault="0031206F" w:rsidP="005C3ABE">
      <w:pPr>
        <w:autoSpaceDE w:val="0"/>
        <w:autoSpaceDN w:val="0"/>
        <w:adjustRightInd w:val="0"/>
        <w:ind w:left="720"/>
        <w:rPr>
          <w:rFonts w:ascii="Arial" w:hAnsi="Arial" w:cs="Arial"/>
          <w:color w:val="000000"/>
        </w:rPr>
      </w:pPr>
    </w:p>
    <w:p w14:paraId="027B224E" w14:textId="77777777" w:rsidR="0093637B" w:rsidRDefault="005D1AB8" w:rsidP="004204DA">
      <w:pPr>
        <w:autoSpaceDE w:val="0"/>
        <w:autoSpaceDN w:val="0"/>
        <w:adjustRightInd w:val="0"/>
        <w:rPr>
          <w:rFonts w:ascii="Arial" w:hAnsi="Arial" w:cs="Arial"/>
          <w:b/>
          <w:color w:val="000000"/>
          <w:u w:val="single"/>
        </w:rPr>
      </w:pPr>
      <w:r w:rsidRPr="00690338">
        <w:rPr>
          <w:rFonts w:ascii="Arial" w:hAnsi="Arial" w:cs="Arial"/>
          <w:b/>
          <w:color w:val="000000"/>
          <w:u w:val="single"/>
        </w:rPr>
        <w:lastRenderedPageBreak/>
        <w:t>Roles and R</w:t>
      </w:r>
      <w:r w:rsidR="0093637B" w:rsidRPr="00690338">
        <w:rPr>
          <w:rFonts w:ascii="Arial" w:hAnsi="Arial" w:cs="Arial"/>
          <w:b/>
          <w:color w:val="000000"/>
          <w:u w:val="single"/>
        </w:rPr>
        <w:t>esponsibili</w:t>
      </w:r>
      <w:r w:rsidR="005C3ABE" w:rsidRPr="00690338">
        <w:rPr>
          <w:rFonts w:ascii="Arial" w:hAnsi="Arial" w:cs="Arial"/>
          <w:b/>
          <w:color w:val="000000"/>
          <w:u w:val="single"/>
        </w:rPr>
        <w:t>ties of Panel Members</w:t>
      </w:r>
    </w:p>
    <w:p w14:paraId="5C0EE9E3" w14:textId="77777777" w:rsidR="00690338" w:rsidRPr="00690338" w:rsidRDefault="00690338" w:rsidP="004204DA">
      <w:pPr>
        <w:autoSpaceDE w:val="0"/>
        <w:autoSpaceDN w:val="0"/>
        <w:adjustRightInd w:val="0"/>
        <w:rPr>
          <w:rFonts w:ascii="Arial" w:hAnsi="Arial" w:cs="Arial"/>
          <w:b/>
          <w:color w:val="000000"/>
          <w:u w:val="single"/>
        </w:rPr>
      </w:pPr>
    </w:p>
    <w:p w14:paraId="48DFBF03" w14:textId="77777777" w:rsidR="005C3ABE" w:rsidRPr="00690338" w:rsidRDefault="005C3ABE" w:rsidP="00BF0057">
      <w:pPr>
        <w:autoSpaceDE w:val="0"/>
        <w:autoSpaceDN w:val="0"/>
        <w:adjustRightInd w:val="0"/>
        <w:rPr>
          <w:rFonts w:ascii="Arial" w:hAnsi="Arial" w:cs="Arial"/>
          <w:color w:val="000000"/>
        </w:rPr>
      </w:pPr>
      <w:r w:rsidRPr="00690338">
        <w:rPr>
          <w:rFonts w:ascii="Arial" w:hAnsi="Arial" w:cs="Arial"/>
          <w:color w:val="000000"/>
        </w:rPr>
        <w:t>I</w:t>
      </w:r>
      <w:r w:rsidR="0093637B" w:rsidRPr="00690338">
        <w:rPr>
          <w:rFonts w:ascii="Arial" w:hAnsi="Arial" w:cs="Arial"/>
          <w:color w:val="000000"/>
        </w:rPr>
        <w:t>ndependent co-</w:t>
      </w:r>
      <w:proofErr w:type="spellStart"/>
      <w:r w:rsidR="00AD09F6" w:rsidRPr="00690338">
        <w:rPr>
          <w:rFonts w:ascii="Arial" w:hAnsi="Arial" w:cs="Arial"/>
          <w:color w:val="000000"/>
        </w:rPr>
        <w:t>optees</w:t>
      </w:r>
      <w:proofErr w:type="spellEnd"/>
      <w:r w:rsidR="00AD09F6" w:rsidRPr="00690338">
        <w:rPr>
          <w:rFonts w:ascii="Arial" w:hAnsi="Arial" w:cs="Arial"/>
          <w:color w:val="000000"/>
        </w:rPr>
        <w:t xml:space="preserve"> and</w:t>
      </w:r>
      <w:r w:rsidR="004204DA" w:rsidRPr="00690338">
        <w:rPr>
          <w:rFonts w:ascii="Arial" w:hAnsi="Arial" w:cs="Arial"/>
          <w:color w:val="000000"/>
        </w:rPr>
        <w:t xml:space="preserve"> elected members on the P</w:t>
      </w:r>
      <w:r w:rsidR="00AD09F6" w:rsidRPr="00690338">
        <w:rPr>
          <w:rFonts w:ascii="Arial" w:hAnsi="Arial" w:cs="Arial"/>
          <w:color w:val="000000"/>
        </w:rPr>
        <w:t xml:space="preserve">anel </w:t>
      </w:r>
      <w:r w:rsidR="0093637B" w:rsidRPr="00690338">
        <w:rPr>
          <w:rFonts w:ascii="Arial" w:hAnsi="Arial" w:cs="Arial"/>
          <w:color w:val="000000"/>
        </w:rPr>
        <w:t>have the same responsibilities and duties.</w:t>
      </w:r>
      <w:r w:rsidRPr="00690338">
        <w:rPr>
          <w:rFonts w:ascii="Arial" w:hAnsi="Arial" w:cs="Arial"/>
          <w:color w:val="000000"/>
        </w:rPr>
        <w:t xml:space="preserve"> </w:t>
      </w:r>
      <w:r w:rsidR="0093637B" w:rsidRPr="00690338">
        <w:rPr>
          <w:rFonts w:ascii="Arial" w:hAnsi="Arial" w:cs="Arial"/>
          <w:color w:val="000000"/>
        </w:rPr>
        <w:t>All co-</w:t>
      </w:r>
      <w:proofErr w:type="spellStart"/>
      <w:r w:rsidR="0093637B" w:rsidRPr="00690338">
        <w:rPr>
          <w:rFonts w:ascii="Arial" w:hAnsi="Arial" w:cs="Arial"/>
          <w:color w:val="000000"/>
        </w:rPr>
        <w:t>optees</w:t>
      </w:r>
      <w:proofErr w:type="spellEnd"/>
      <w:r w:rsidR="0093637B" w:rsidRPr="00690338">
        <w:rPr>
          <w:rFonts w:ascii="Arial" w:hAnsi="Arial" w:cs="Arial"/>
          <w:color w:val="000000"/>
        </w:rPr>
        <w:t xml:space="preserve"> are full voting members and will have access to the same level of support and informa</w:t>
      </w:r>
      <w:r w:rsidRPr="00690338">
        <w:rPr>
          <w:rFonts w:ascii="Arial" w:hAnsi="Arial" w:cs="Arial"/>
          <w:color w:val="000000"/>
        </w:rPr>
        <w:t>tion as elected members on the P</w:t>
      </w:r>
      <w:r w:rsidR="0093637B" w:rsidRPr="00690338">
        <w:rPr>
          <w:rFonts w:ascii="Arial" w:hAnsi="Arial" w:cs="Arial"/>
          <w:color w:val="000000"/>
        </w:rPr>
        <w:t>anel.</w:t>
      </w:r>
    </w:p>
    <w:p w14:paraId="4AAFA42B" w14:textId="77777777" w:rsidR="001908E4" w:rsidRPr="00690338" w:rsidRDefault="001908E4" w:rsidP="00BF0057">
      <w:pPr>
        <w:autoSpaceDE w:val="0"/>
        <w:autoSpaceDN w:val="0"/>
        <w:adjustRightInd w:val="0"/>
        <w:rPr>
          <w:rFonts w:ascii="Arial" w:hAnsi="Arial" w:cs="Arial"/>
          <w:color w:val="000000"/>
        </w:rPr>
      </w:pPr>
    </w:p>
    <w:p w14:paraId="4F39DA70" w14:textId="77777777" w:rsidR="0093637B" w:rsidRPr="00690338" w:rsidRDefault="0093637B" w:rsidP="00BF0057">
      <w:pPr>
        <w:autoSpaceDE w:val="0"/>
        <w:autoSpaceDN w:val="0"/>
        <w:adjustRightInd w:val="0"/>
        <w:rPr>
          <w:rFonts w:ascii="Arial" w:hAnsi="Arial" w:cs="Arial"/>
          <w:color w:val="000000"/>
        </w:rPr>
      </w:pPr>
      <w:r w:rsidRPr="00690338">
        <w:rPr>
          <w:rFonts w:ascii="Arial" w:hAnsi="Arial" w:cs="Arial"/>
          <w:b/>
          <w:color w:val="000000"/>
        </w:rPr>
        <w:t>The core role</w:t>
      </w:r>
      <w:r w:rsidR="005C3ABE" w:rsidRPr="00690338">
        <w:rPr>
          <w:rFonts w:ascii="Arial" w:hAnsi="Arial" w:cs="Arial"/>
          <w:b/>
          <w:color w:val="000000"/>
        </w:rPr>
        <w:t>s</w:t>
      </w:r>
      <w:r w:rsidRPr="00690338">
        <w:rPr>
          <w:rFonts w:ascii="Arial" w:hAnsi="Arial" w:cs="Arial"/>
          <w:color w:val="000000"/>
        </w:rPr>
        <w:t xml:space="preserve"> of </w:t>
      </w:r>
      <w:r w:rsidR="001908E4" w:rsidRPr="00690338">
        <w:rPr>
          <w:rFonts w:ascii="Arial" w:hAnsi="Arial" w:cs="Arial"/>
          <w:color w:val="000000"/>
        </w:rPr>
        <w:t>all Panel Members (</w:t>
      </w:r>
      <w:r w:rsidRPr="00690338">
        <w:rPr>
          <w:rFonts w:ascii="Arial" w:hAnsi="Arial" w:cs="Arial"/>
          <w:color w:val="000000"/>
        </w:rPr>
        <w:t xml:space="preserve">both </w:t>
      </w:r>
      <w:r w:rsidR="001908E4" w:rsidRPr="00690338">
        <w:rPr>
          <w:rFonts w:ascii="Arial" w:hAnsi="Arial" w:cs="Arial"/>
          <w:color w:val="000000"/>
        </w:rPr>
        <w:t>elected members</w:t>
      </w:r>
      <w:r w:rsidRPr="00690338">
        <w:rPr>
          <w:rFonts w:ascii="Arial" w:hAnsi="Arial" w:cs="Arial"/>
          <w:color w:val="000000"/>
        </w:rPr>
        <w:t xml:space="preserve"> and independe</w:t>
      </w:r>
      <w:r w:rsidR="005C3ABE" w:rsidRPr="00690338">
        <w:rPr>
          <w:rFonts w:ascii="Arial" w:hAnsi="Arial" w:cs="Arial"/>
          <w:color w:val="000000"/>
        </w:rPr>
        <w:t>nt co-</w:t>
      </w:r>
      <w:proofErr w:type="spellStart"/>
      <w:r w:rsidR="005C3ABE" w:rsidRPr="00690338">
        <w:rPr>
          <w:rFonts w:ascii="Arial" w:hAnsi="Arial" w:cs="Arial"/>
          <w:color w:val="000000"/>
        </w:rPr>
        <w:t>optee</w:t>
      </w:r>
      <w:r w:rsidR="001908E4" w:rsidRPr="00690338">
        <w:rPr>
          <w:rFonts w:ascii="Arial" w:hAnsi="Arial" w:cs="Arial"/>
          <w:color w:val="000000"/>
        </w:rPr>
        <w:t>s</w:t>
      </w:r>
      <w:proofErr w:type="spellEnd"/>
      <w:r w:rsidR="001908E4" w:rsidRPr="00690338">
        <w:rPr>
          <w:rFonts w:ascii="Arial" w:hAnsi="Arial" w:cs="Arial"/>
          <w:color w:val="000000"/>
        </w:rPr>
        <w:t xml:space="preserve">) </w:t>
      </w:r>
      <w:r w:rsidR="005C3ABE" w:rsidRPr="00690338">
        <w:rPr>
          <w:rFonts w:ascii="Arial" w:hAnsi="Arial" w:cs="Arial"/>
          <w:color w:val="000000"/>
        </w:rPr>
        <w:t>include:</w:t>
      </w:r>
    </w:p>
    <w:p w14:paraId="797DEC33" w14:textId="77777777" w:rsidR="00AD09F6" w:rsidRPr="00690338" w:rsidRDefault="00AD09F6" w:rsidP="00BF0057">
      <w:pPr>
        <w:autoSpaceDE w:val="0"/>
        <w:autoSpaceDN w:val="0"/>
        <w:adjustRightInd w:val="0"/>
        <w:rPr>
          <w:rFonts w:ascii="Arial" w:hAnsi="Arial" w:cs="Arial"/>
          <w:color w:val="000000"/>
        </w:rPr>
      </w:pPr>
    </w:p>
    <w:p w14:paraId="6EDB67D8" w14:textId="0AB057CF" w:rsidR="0093637B" w:rsidRPr="00690338" w:rsidRDefault="00690338" w:rsidP="00690338">
      <w:pPr>
        <w:numPr>
          <w:ilvl w:val="0"/>
          <w:numId w:val="5"/>
        </w:numPr>
        <w:autoSpaceDE w:val="0"/>
        <w:autoSpaceDN w:val="0"/>
        <w:adjustRightInd w:val="0"/>
        <w:ind w:left="709" w:hanging="567"/>
        <w:rPr>
          <w:rFonts w:ascii="Arial" w:hAnsi="Arial" w:cs="Arial"/>
          <w:color w:val="000000"/>
        </w:rPr>
      </w:pPr>
      <w:r w:rsidRPr="00690338">
        <w:rPr>
          <w:rFonts w:ascii="Arial" w:hAnsi="Arial" w:cs="Arial"/>
          <w:color w:val="000000"/>
        </w:rPr>
        <w:t>S</w:t>
      </w:r>
      <w:r w:rsidR="005C3ABE" w:rsidRPr="00690338">
        <w:rPr>
          <w:rFonts w:ascii="Arial" w:hAnsi="Arial" w:cs="Arial"/>
          <w:color w:val="000000"/>
        </w:rPr>
        <w:t xml:space="preserve">crutinising the work of the </w:t>
      </w:r>
      <w:r w:rsidRPr="00690338">
        <w:rPr>
          <w:rFonts w:ascii="Arial" w:hAnsi="Arial" w:cs="Arial"/>
          <w:color w:val="000000"/>
        </w:rPr>
        <w:t xml:space="preserve">PCC </w:t>
      </w:r>
      <w:r w:rsidR="005C3ABE" w:rsidRPr="00690338">
        <w:rPr>
          <w:rFonts w:ascii="Arial" w:hAnsi="Arial" w:cs="Arial"/>
          <w:color w:val="000000"/>
        </w:rPr>
        <w:t>to ensure that the Commissioner’s</w:t>
      </w:r>
      <w:r w:rsidR="0093637B" w:rsidRPr="00690338">
        <w:rPr>
          <w:rFonts w:ascii="Arial" w:hAnsi="Arial" w:cs="Arial"/>
          <w:color w:val="000000"/>
        </w:rPr>
        <w:t xml:space="preserve"> functions </w:t>
      </w:r>
      <w:r w:rsidR="005C3ABE" w:rsidRPr="00690338">
        <w:rPr>
          <w:rFonts w:ascii="Arial" w:hAnsi="Arial" w:cs="Arial"/>
          <w:color w:val="000000"/>
        </w:rPr>
        <w:t xml:space="preserve">are discharged </w:t>
      </w:r>
      <w:proofErr w:type="gramStart"/>
      <w:r w:rsidR="0093637B" w:rsidRPr="00690338">
        <w:rPr>
          <w:rFonts w:ascii="Arial" w:hAnsi="Arial" w:cs="Arial"/>
          <w:color w:val="000000"/>
        </w:rPr>
        <w:t>effectively</w:t>
      </w:r>
      <w:proofErr w:type="gramEnd"/>
    </w:p>
    <w:p w14:paraId="722BCB77" w14:textId="77777777" w:rsidR="005C3ABE" w:rsidRPr="00690338" w:rsidRDefault="005C3ABE" w:rsidP="00690338">
      <w:pPr>
        <w:autoSpaceDE w:val="0"/>
        <w:autoSpaceDN w:val="0"/>
        <w:adjustRightInd w:val="0"/>
        <w:ind w:left="709" w:hanging="567"/>
        <w:rPr>
          <w:rFonts w:ascii="Arial" w:hAnsi="Arial" w:cs="Arial"/>
          <w:color w:val="000000"/>
        </w:rPr>
      </w:pPr>
    </w:p>
    <w:p w14:paraId="15299A21" w14:textId="0BB7E43A" w:rsidR="0093637B" w:rsidRPr="00690338" w:rsidRDefault="00690338" w:rsidP="00690338">
      <w:pPr>
        <w:numPr>
          <w:ilvl w:val="0"/>
          <w:numId w:val="5"/>
        </w:numPr>
        <w:autoSpaceDE w:val="0"/>
        <w:autoSpaceDN w:val="0"/>
        <w:adjustRightInd w:val="0"/>
        <w:ind w:left="709" w:hanging="567"/>
        <w:rPr>
          <w:rFonts w:ascii="Arial" w:hAnsi="Arial" w:cs="Arial"/>
          <w:color w:val="000000"/>
        </w:rPr>
      </w:pPr>
      <w:r w:rsidRPr="00690338">
        <w:rPr>
          <w:rFonts w:ascii="Arial" w:hAnsi="Arial" w:cs="Arial"/>
          <w:color w:val="000000"/>
        </w:rPr>
        <w:t>B</w:t>
      </w:r>
      <w:r w:rsidR="0093637B" w:rsidRPr="00690338">
        <w:rPr>
          <w:rFonts w:ascii="Arial" w:hAnsi="Arial" w:cs="Arial"/>
          <w:color w:val="000000"/>
        </w:rPr>
        <w:t>ring</w:t>
      </w:r>
      <w:r w:rsidR="005C3ABE" w:rsidRPr="00690338">
        <w:rPr>
          <w:rFonts w:ascii="Arial" w:hAnsi="Arial" w:cs="Arial"/>
          <w:color w:val="000000"/>
        </w:rPr>
        <w:t>ing</w:t>
      </w:r>
      <w:r w:rsidR="0093637B" w:rsidRPr="00690338">
        <w:rPr>
          <w:rFonts w:ascii="Arial" w:hAnsi="Arial" w:cs="Arial"/>
          <w:color w:val="000000"/>
        </w:rPr>
        <w:t xml:space="preserve"> any specialist knowledge, skill</w:t>
      </w:r>
      <w:r w:rsidR="005C3ABE" w:rsidRPr="00690338">
        <w:rPr>
          <w:rFonts w:ascii="Arial" w:hAnsi="Arial" w:cs="Arial"/>
          <w:color w:val="000000"/>
        </w:rPr>
        <w:t xml:space="preserve">s, </w:t>
      </w:r>
      <w:proofErr w:type="gramStart"/>
      <w:r w:rsidR="005C3ABE" w:rsidRPr="00690338">
        <w:rPr>
          <w:rFonts w:ascii="Arial" w:hAnsi="Arial" w:cs="Arial"/>
          <w:color w:val="000000"/>
        </w:rPr>
        <w:t>experience</w:t>
      </w:r>
      <w:proofErr w:type="gramEnd"/>
      <w:r w:rsidR="005C3ABE" w:rsidRPr="00690338">
        <w:rPr>
          <w:rFonts w:ascii="Arial" w:hAnsi="Arial" w:cs="Arial"/>
          <w:color w:val="000000"/>
        </w:rPr>
        <w:t xml:space="preserve"> and expertise</w:t>
      </w:r>
      <w:r w:rsidR="0093637B" w:rsidRPr="00690338">
        <w:rPr>
          <w:rFonts w:ascii="Arial" w:hAnsi="Arial" w:cs="Arial"/>
          <w:color w:val="000000"/>
        </w:rPr>
        <w:t xml:space="preserve"> to the scrutiny work of the </w:t>
      </w:r>
      <w:r w:rsidRPr="00690338">
        <w:rPr>
          <w:rFonts w:ascii="Arial" w:hAnsi="Arial" w:cs="Arial"/>
          <w:color w:val="000000"/>
        </w:rPr>
        <w:t>P</w:t>
      </w:r>
      <w:r w:rsidR="0093637B" w:rsidRPr="00690338">
        <w:rPr>
          <w:rFonts w:ascii="Arial" w:hAnsi="Arial" w:cs="Arial"/>
          <w:color w:val="000000"/>
        </w:rPr>
        <w:t>anel</w:t>
      </w:r>
    </w:p>
    <w:p w14:paraId="780AAE3D" w14:textId="77777777" w:rsidR="005C3ABE" w:rsidRPr="00690338" w:rsidRDefault="005C3ABE" w:rsidP="00690338">
      <w:pPr>
        <w:autoSpaceDE w:val="0"/>
        <w:autoSpaceDN w:val="0"/>
        <w:adjustRightInd w:val="0"/>
        <w:ind w:left="709" w:hanging="567"/>
        <w:rPr>
          <w:rFonts w:ascii="Arial" w:hAnsi="Arial" w:cs="Arial"/>
          <w:color w:val="000000"/>
        </w:rPr>
      </w:pPr>
    </w:p>
    <w:p w14:paraId="4CCB5A96" w14:textId="342D2950" w:rsidR="0093637B" w:rsidRPr="00690338" w:rsidRDefault="00690338" w:rsidP="00690338">
      <w:pPr>
        <w:numPr>
          <w:ilvl w:val="0"/>
          <w:numId w:val="5"/>
        </w:numPr>
        <w:autoSpaceDE w:val="0"/>
        <w:autoSpaceDN w:val="0"/>
        <w:adjustRightInd w:val="0"/>
        <w:ind w:left="709" w:hanging="567"/>
        <w:rPr>
          <w:rFonts w:ascii="Arial" w:hAnsi="Arial" w:cs="Arial"/>
          <w:color w:val="000000"/>
        </w:rPr>
      </w:pPr>
      <w:r w:rsidRPr="00690338">
        <w:rPr>
          <w:rFonts w:ascii="Arial" w:hAnsi="Arial" w:cs="Arial"/>
          <w:color w:val="000000"/>
        </w:rPr>
        <w:t>E</w:t>
      </w:r>
      <w:r w:rsidR="005C3ABE" w:rsidRPr="00690338">
        <w:rPr>
          <w:rFonts w:ascii="Arial" w:hAnsi="Arial" w:cs="Arial"/>
          <w:color w:val="000000"/>
        </w:rPr>
        <w:t>nsuring</w:t>
      </w:r>
      <w:r w:rsidR="0093637B" w:rsidRPr="00690338">
        <w:rPr>
          <w:rFonts w:ascii="Arial" w:hAnsi="Arial" w:cs="Arial"/>
          <w:color w:val="000000"/>
        </w:rPr>
        <w:t xml:space="preserve"> that there is an effective </w:t>
      </w:r>
      <w:r w:rsidR="005C3ABE" w:rsidRPr="00690338">
        <w:rPr>
          <w:rFonts w:ascii="Arial" w:hAnsi="Arial" w:cs="Arial"/>
          <w:color w:val="000000"/>
        </w:rPr>
        <w:t xml:space="preserve">independent challenge to the </w:t>
      </w:r>
      <w:r w:rsidRPr="00690338">
        <w:rPr>
          <w:rFonts w:ascii="Arial" w:hAnsi="Arial" w:cs="Arial"/>
          <w:color w:val="000000"/>
        </w:rPr>
        <w:t xml:space="preserve">PCC </w:t>
      </w:r>
      <w:r w:rsidR="0093637B" w:rsidRPr="00690338">
        <w:rPr>
          <w:rFonts w:ascii="Arial" w:hAnsi="Arial" w:cs="Arial"/>
          <w:color w:val="000000"/>
        </w:rPr>
        <w:t>and that this challenge is</w:t>
      </w:r>
      <w:r w:rsidR="005C3ABE" w:rsidRPr="00690338">
        <w:rPr>
          <w:rFonts w:ascii="Arial" w:hAnsi="Arial" w:cs="Arial"/>
          <w:color w:val="000000"/>
        </w:rPr>
        <w:t xml:space="preserve"> constructive to support the Commissioner</w:t>
      </w:r>
      <w:r w:rsidR="0093637B" w:rsidRPr="00690338">
        <w:rPr>
          <w:rFonts w:ascii="Arial" w:hAnsi="Arial" w:cs="Arial"/>
          <w:color w:val="000000"/>
        </w:rPr>
        <w:t xml:space="preserve"> in carrying out their </w:t>
      </w:r>
      <w:proofErr w:type="gramStart"/>
      <w:r w:rsidR="0093637B" w:rsidRPr="00690338">
        <w:rPr>
          <w:rFonts w:ascii="Arial" w:hAnsi="Arial" w:cs="Arial"/>
          <w:color w:val="000000"/>
        </w:rPr>
        <w:t>role</w:t>
      </w:r>
      <w:proofErr w:type="gramEnd"/>
    </w:p>
    <w:p w14:paraId="305F1338" w14:textId="77777777" w:rsidR="004204DA" w:rsidRPr="00690338" w:rsidRDefault="004204DA" w:rsidP="00BF0057">
      <w:pPr>
        <w:autoSpaceDE w:val="0"/>
        <w:autoSpaceDN w:val="0"/>
        <w:adjustRightInd w:val="0"/>
        <w:rPr>
          <w:rFonts w:ascii="Arial" w:hAnsi="Arial" w:cs="Arial"/>
          <w:color w:val="000000"/>
        </w:rPr>
      </w:pPr>
    </w:p>
    <w:p w14:paraId="4A71264E" w14:textId="5EEFFDD0" w:rsidR="0093637B" w:rsidRPr="00690338" w:rsidRDefault="001908E4" w:rsidP="00BF0057">
      <w:pPr>
        <w:autoSpaceDE w:val="0"/>
        <w:autoSpaceDN w:val="0"/>
        <w:adjustRightInd w:val="0"/>
        <w:rPr>
          <w:rFonts w:ascii="Arial" w:hAnsi="Arial" w:cs="Arial"/>
          <w:color w:val="000000"/>
        </w:rPr>
      </w:pPr>
      <w:r w:rsidRPr="00690338">
        <w:rPr>
          <w:rFonts w:ascii="Arial" w:hAnsi="Arial" w:cs="Arial"/>
          <w:b/>
          <w:color w:val="000000" w:themeColor="text1"/>
        </w:rPr>
        <w:t>Key Responsibilities</w:t>
      </w:r>
      <w:r w:rsidRPr="00690338">
        <w:rPr>
          <w:rFonts w:ascii="Arial" w:hAnsi="Arial" w:cs="Arial"/>
          <w:color w:val="000000" w:themeColor="text1"/>
        </w:rPr>
        <w:t xml:space="preserve"> of all Panel </w:t>
      </w:r>
      <w:r w:rsidR="005C3ABE" w:rsidRPr="00690338">
        <w:rPr>
          <w:rFonts w:ascii="Arial" w:hAnsi="Arial" w:cs="Arial"/>
          <w:color w:val="000000" w:themeColor="text1"/>
        </w:rPr>
        <w:t xml:space="preserve">Members </w:t>
      </w:r>
      <w:r w:rsidRPr="00690338">
        <w:rPr>
          <w:rFonts w:ascii="Arial" w:hAnsi="Arial" w:cs="Arial"/>
          <w:color w:val="000000" w:themeColor="text1"/>
        </w:rPr>
        <w:t>include:</w:t>
      </w:r>
    </w:p>
    <w:p w14:paraId="71D76BCE" w14:textId="77777777" w:rsidR="0093637B" w:rsidRPr="00690338" w:rsidRDefault="0093637B" w:rsidP="00BF0057">
      <w:pPr>
        <w:autoSpaceDE w:val="0"/>
        <w:autoSpaceDN w:val="0"/>
        <w:adjustRightInd w:val="0"/>
        <w:rPr>
          <w:rFonts w:ascii="Arial" w:hAnsi="Arial" w:cs="Arial"/>
          <w:color w:val="000000"/>
        </w:rPr>
      </w:pPr>
    </w:p>
    <w:p w14:paraId="704FA622" w14:textId="2C92EA10" w:rsidR="0093637B" w:rsidRPr="00690338" w:rsidRDefault="00690338" w:rsidP="00690338">
      <w:pPr>
        <w:numPr>
          <w:ilvl w:val="0"/>
          <w:numId w:val="5"/>
        </w:numPr>
        <w:autoSpaceDE w:val="0"/>
        <w:autoSpaceDN w:val="0"/>
        <w:adjustRightInd w:val="0"/>
        <w:ind w:left="709" w:hanging="567"/>
        <w:rPr>
          <w:rFonts w:ascii="Arial" w:hAnsi="Arial" w:cs="Arial"/>
          <w:color w:val="000000"/>
        </w:rPr>
      </w:pPr>
      <w:r w:rsidRPr="00690338">
        <w:rPr>
          <w:rFonts w:ascii="Arial" w:hAnsi="Arial" w:cs="Arial"/>
          <w:color w:val="000000"/>
        </w:rPr>
        <w:t>A</w:t>
      </w:r>
      <w:r w:rsidR="0093637B" w:rsidRPr="00690338">
        <w:rPr>
          <w:rFonts w:ascii="Arial" w:hAnsi="Arial" w:cs="Arial"/>
          <w:color w:val="000000"/>
        </w:rPr>
        <w:t>ttend</w:t>
      </w:r>
      <w:r w:rsidR="001908E4" w:rsidRPr="00690338">
        <w:rPr>
          <w:rFonts w:ascii="Arial" w:hAnsi="Arial" w:cs="Arial"/>
          <w:color w:val="000000"/>
        </w:rPr>
        <w:t>ing</w:t>
      </w:r>
      <w:r w:rsidR="0093637B" w:rsidRPr="00690338">
        <w:rPr>
          <w:rFonts w:ascii="Arial" w:hAnsi="Arial" w:cs="Arial"/>
          <w:color w:val="000000"/>
        </w:rPr>
        <w:t xml:space="preserve"> all formal meetings of the </w:t>
      </w:r>
      <w:r w:rsidRPr="00690338">
        <w:rPr>
          <w:rFonts w:ascii="Arial" w:hAnsi="Arial" w:cs="Arial"/>
          <w:color w:val="000000"/>
        </w:rPr>
        <w:t>P</w:t>
      </w:r>
      <w:r w:rsidR="0093637B" w:rsidRPr="00690338">
        <w:rPr>
          <w:rFonts w:ascii="Arial" w:hAnsi="Arial" w:cs="Arial"/>
          <w:color w:val="000000"/>
        </w:rPr>
        <w:t>anel (approx</w:t>
      </w:r>
      <w:r w:rsidR="001908E4" w:rsidRPr="00690338">
        <w:rPr>
          <w:rFonts w:ascii="Arial" w:hAnsi="Arial" w:cs="Arial"/>
          <w:color w:val="000000"/>
        </w:rPr>
        <w:t>imately</w:t>
      </w:r>
      <w:r w:rsidR="00AD09F6" w:rsidRPr="00690338">
        <w:rPr>
          <w:rFonts w:ascii="Arial" w:hAnsi="Arial" w:cs="Arial"/>
          <w:color w:val="000000"/>
        </w:rPr>
        <w:t xml:space="preserve"> </w:t>
      </w:r>
      <w:r w:rsidR="0093637B" w:rsidRPr="00690338">
        <w:rPr>
          <w:rFonts w:ascii="Arial" w:hAnsi="Arial" w:cs="Arial"/>
          <w:color w:val="000000"/>
        </w:rPr>
        <w:t>6 per year)</w:t>
      </w:r>
      <w:r w:rsidR="001908E4" w:rsidRPr="00690338">
        <w:rPr>
          <w:rFonts w:ascii="Arial" w:hAnsi="Arial" w:cs="Arial"/>
          <w:color w:val="000000"/>
        </w:rPr>
        <w:t xml:space="preserve"> at </w:t>
      </w:r>
      <w:r w:rsidRPr="00690338">
        <w:rPr>
          <w:rFonts w:ascii="Arial" w:hAnsi="Arial" w:cs="Arial"/>
          <w:color w:val="000000"/>
        </w:rPr>
        <w:t xml:space="preserve">currently at County Hall, West Bridgford but may be in other locations across </w:t>
      </w:r>
      <w:proofErr w:type="gramStart"/>
      <w:r w:rsidRPr="00690338">
        <w:rPr>
          <w:rFonts w:ascii="Arial" w:hAnsi="Arial" w:cs="Arial"/>
          <w:color w:val="000000"/>
        </w:rPr>
        <w:t>Nottinghamshire</w:t>
      </w:r>
      <w:proofErr w:type="gramEnd"/>
    </w:p>
    <w:p w14:paraId="3AA5608F" w14:textId="77777777" w:rsidR="001908E4" w:rsidRPr="00690338" w:rsidRDefault="001908E4" w:rsidP="00690338">
      <w:pPr>
        <w:autoSpaceDE w:val="0"/>
        <w:autoSpaceDN w:val="0"/>
        <w:adjustRightInd w:val="0"/>
        <w:ind w:left="709" w:hanging="567"/>
        <w:rPr>
          <w:rFonts w:ascii="Arial" w:hAnsi="Arial" w:cs="Arial"/>
          <w:color w:val="000000"/>
        </w:rPr>
      </w:pPr>
    </w:p>
    <w:p w14:paraId="757631AD" w14:textId="0F2D9730" w:rsidR="0093637B" w:rsidRPr="00690338" w:rsidRDefault="00690338" w:rsidP="00690338">
      <w:pPr>
        <w:numPr>
          <w:ilvl w:val="0"/>
          <w:numId w:val="5"/>
        </w:numPr>
        <w:autoSpaceDE w:val="0"/>
        <w:autoSpaceDN w:val="0"/>
        <w:adjustRightInd w:val="0"/>
        <w:ind w:left="709" w:hanging="567"/>
        <w:rPr>
          <w:rFonts w:ascii="Arial" w:hAnsi="Arial" w:cs="Arial"/>
          <w:color w:val="000000"/>
        </w:rPr>
      </w:pPr>
      <w:r w:rsidRPr="00690338">
        <w:rPr>
          <w:rFonts w:ascii="Arial" w:hAnsi="Arial" w:cs="Arial"/>
          <w:color w:val="000000"/>
        </w:rPr>
        <w:t>E</w:t>
      </w:r>
      <w:r w:rsidR="0093637B" w:rsidRPr="00690338">
        <w:rPr>
          <w:rFonts w:ascii="Arial" w:hAnsi="Arial" w:cs="Arial"/>
          <w:color w:val="000000"/>
        </w:rPr>
        <w:t>stablish</w:t>
      </w:r>
      <w:r w:rsidR="001908E4" w:rsidRPr="00690338">
        <w:rPr>
          <w:rFonts w:ascii="Arial" w:hAnsi="Arial" w:cs="Arial"/>
          <w:color w:val="000000"/>
        </w:rPr>
        <w:t>ing</w:t>
      </w:r>
      <w:r w:rsidR="0093637B" w:rsidRPr="00690338">
        <w:rPr>
          <w:rFonts w:ascii="Arial" w:hAnsi="Arial" w:cs="Arial"/>
          <w:color w:val="000000"/>
        </w:rPr>
        <w:t xml:space="preserve"> good relations with other members, officers and co-</w:t>
      </w:r>
      <w:proofErr w:type="spellStart"/>
      <w:r w:rsidR="0093637B" w:rsidRPr="00690338">
        <w:rPr>
          <w:rFonts w:ascii="Arial" w:hAnsi="Arial" w:cs="Arial"/>
          <w:color w:val="000000"/>
        </w:rPr>
        <w:t>optees</w:t>
      </w:r>
      <w:proofErr w:type="spellEnd"/>
    </w:p>
    <w:p w14:paraId="525CB0FC" w14:textId="77777777" w:rsidR="001908E4" w:rsidRPr="00690338" w:rsidRDefault="001908E4" w:rsidP="00690338">
      <w:pPr>
        <w:autoSpaceDE w:val="0"/>
        <w:autoSpaceDN w:val="0"/>
        <w:adjustRightInd w:val="0"/>
        <w:ind w:left="709" w:hanging="567"/>
        <w:rPr>
          <w:rFonts w:ascii="Arial" w:hAnsi="Arial" w:cs="Arial"/>
          <w:color w:val="000000"/>
        </w:rPr>
      </w:pPr>
    </w:p>
    <w:p w14:paraId="48FE8631" w14:textId="03C6E07F" w:rsidR="0093637B" w:rsidRPr="00690338" w:rsidRDefault="00690338" w:rsidP="00690338">
      <w:pPr>
        <w:numPr>
          <w:ilvl w:val="0"/>
          <w:numId w:val="5"/>
        </w:numPr>
        <w:autoSpaceDE w:val="0"/>
        <w:autoSpaceDN w:val="0"/>
        <w:adjustRightInd w:val="0"/>
        <w:ind w:left="709" w:hanging="567"/>
        <w:rPr>
          <w:rFonts w:ascii="Arial" w:hAnsi="Arial" w:cs="Arial"/>
          <w:color w:val="000000"/>
        </w:rPr>
      </w:pPr>
      <w:r w:rsidRPr="00690338">
        <w:rPr>
          <w:rFonts w:ascii="Arial" w:hAnsi="Arial" w:cs="Arial"/>
          <w:color w:val="000000"/>
        </w:rPr>
        <w:t>A</w:t>
      </w:r>
      <w:r w:rsidR="001908E4" w:rsidRPr="00690338">
        <w:rPr>
          <w:rFonts w:ascii="Arial" w:hAnsi="Arial" w:cs="Arial"/>
          <w:color w:val="000000"/>
        </w:rPr>
        <w:t xml:space="preserve">ttending additional meetings, </w:t>
      </w:r>
      <w:proofErr w:type="gramStart"/>
      <w:r w:rsidR="001908E4" w:rsidRPr="00690338">
        <w:rPr>
          <w:rFonts w:ascii="Arial" w:hAnsi="Arial" w:cs="Arial"/>
          <w:color w:val="000000"/>
        </w:rPr>
        <w:t>e.g.</w:t>
      </w:r>
      <w:proofErr w:type="gramEnd"/>
      <w:r w:rsidR="0093637B" w:rsidRPr="00690338">
        <w:rPr>
          <w:rFonts w:ascii="Arial" w:hAnsi="Arial" w:cs="Arial"/>
          <w:color w:val="000000"/>
        </w:rPr>
        <w:t xml:space="preserve"> working groups or evidence gathering sessions, as required</w:t>
      </w:r>
    </w:p>
    <w:p w14:paraId="676EED0D" w14:textId="77777777" w:rsidR="001908E4" w:rsidRPr="00690338" w:rsidRDefault="001908E4" w:rsidP="00690338">
      <w:pPr>
        <w:autoSpaceDE w:val="0"/>
        <w:autoSpaceDN w:val="0"/>
        <w:adjustRightInd w:val="0"/>
        <w:ind w:left="709" w:hanging="567"/>
        <w:rPr>
          <w:rFonts w:ascii="Arial" w:hAnsi="Arial" w:cs="Arial"/>
          <w:color w:val="000000"/>
        </w:rPr>
      </w:pPr>
    </w:p>
    <w:p w14:paraId="2588F11A" w14:textId="25B2231B" w:rsidR="0093637B" w:rsidRPr="00690338" w:rsidRDefault="00690338" w:rsidP="00690338">
      <w:pPr>
        <w:numPr>
          <w:ilvl w:val="0"/>
          <w:numId w:val="5"/>
        </w:numPr>
        <w:autoSpaceDE w:val="0"/>
        <w:autoSpaceDN w:val="0"/>
        <w:adjustRightInd w:val="0"/>
        <w:ind w:left="709" w:hanging="567"/>
        <w:rPr>
          <w:rFonts w:ascii="Arial" w:hAnsi="Arial" w:cs="Arial"/>
          <w:color w:val="000000"/>
        </w:rPr>
      </w:pPr>
      <w:r w:rsidRPr="00690338">
        <w:rPr>
          <w:rFonts w:ascii="Arial" w:hAnsi="Arial" w:cs="Arial"/>
          <w:color w:val="000000"/>
        </w:rPr>
        <w:t>P</w:t>
      </w:r>
      <w:r w:rsidR="001908E4" w:rsidRPr="00690338">
        <w:rPr>
          <w:rFonts w:ascii="Arial" w:hAnsi="Arial" w:cs="Arial"/>
          <w:color w:val="000000"/>
        </w:rPr>
        <w:t>reparing</w:t>
      </w:r>
      <w:r w:rsidR="0093637B" w:rsidRPr="00690338">
        <w:rPr>
          <w:rFonts w:ascii="Arial" w:hAnsi="Arial" w:cs="Arial"/>
          <w:color w:val="000000"/>
        </w:rPr>
        <w:t xml:space="preserve"> for each meeting by reading the agenda, </w:t>
      </w:r>
      <w:proofErr w:type="gramStart"/>
      <w:r w:rsidR="0093637B" w:rsidRPr="00690338">
        <w:rPr>
          <w:rFonts w:ascii="Arial" w:hAnsi="Arial" w:cs="Arial"/>
          <w:color w:val="000000"/>
        </w:rPr>
        <w:t>papers</w:t>
      </w:r>
      <w:proofErr w:type="gramEnd"/>
      <w:r w:rsidR="0093637B" w:rsidRPr="00690338">
        <w:rPr>
          <w:rFonts w:ascii="Arial" w:hAnsi="Arial" w:cs="Arial"/>
          <w:color w:val="000000"/>
        </w:rPr>
        <w:t xml:space="preserve"> and additional information to familiarise yourself with the issues to be covered during the meeting. Prior to the meeting</w:t>
      </w:r>
      <w:r w:rsidR="001908E4" w:rsidRPr="00690338">
        <w:rPr>
          <w:rFonts w:ascii="Arial" w:hAnsi="Arial" w:cs="Arial"/>
          <w:color w:val="000000"/>
        </w:rPr>
        <w:t>,</w:t>
      </w:r>
      <w:r w:rsidR="0093637B" w:rsidRPr="00690338">
        <w:rPr>
          <w:rFonts w:ascii="Arial" w:hAnsi="Arial" w:cs="Arial"/>
          <w:color w:val="000000"/>
        </w:rPr>
        <w:t xml:space="preserve"> consider</w:t>
      </w:r>
      <w:r w:rsidR="001908E4" w:rsidRPr="00690338">
        <w:rPr>
          <w:rFonts w:ascii="Arial" w:hAnsi="Arial" w:cs="Arial"/>
          <w:color w:val="000000"/>
        </w:rPr>
        <w:t>ing</w:t>
      </w:r>
      <w:r w:rsidR="0093637B" w:rsidRPr="00690338">
        <w:rPr>
          <w:rFonts w:ascii="Arial" w:hAnsi="Arial" w:cs="Arial"/>
          <w:color w:val="000000"/>
        </w:rPr>
        <w:t xml:space="preserve"> the questi</w:t>
      </w:r>
      <w:r w:rsidR="001908E4" w:rsidRPr="00690338">
        <w:rPr>
          <w:rFonts w:ascii="Arial" w:hAnsi="Arial" w:cs="Arial"/>
          <w:color w:val="000000"/>
        </w:rPr>
        <w:t xml:space="preserve">ons you may wish to put to the </w:t>
      </w:r>
      <w:r w:rsidRPr="00690338">
        <w:rPr>
          <w:rFonts w:ascii="Arial" w:hAnsi="Arial" w:cs="Arial"/>
          <w:color w:val="000000"/>
        </w:rPr>
        <w:t xml:space="preserve">PCC </w:t>
      </w:r>
      <w:r w:rsidR="0093637B" w:rsidRPr="00690338">
        <w:rPr>
          <w:rFonts w:ascii="Arial" w:hAnsi="Arial" w:cs="Arial"/>
          <w:color w:val="000000"/>
        </w:rPr>
        <w:t xml:space="preserve">and other expert </w:t>
      </w:r>
      <w:proofErr w:type="gramStart"/>
      <w:r w:rsidR="0093637B" w:rsidRPr="00690338">
        <w:rPr>
          <w:rFonts w:ascii="Arial" w:hAnsi="Arial" w:cs="Arial"/>
          <w:color w:val="000000"/>
        </w:rPr>
        <w:t>witnesses</w:t>
      </w:r>
      <w:proofErr w:type="gramEnd"/>
    </w:p>
    <w:p w14:paraId="11964312" w14:textId="77777777" w:rsidR="001908E4" w:rsidRPr="00690338" w:rsidRDefault="001908E4" w:rsidP="00690338">
      <w:pPr>
        <w:autoSpaceDE w:val="0"/>
        <w:autoSpaceDN w:val="0"/>
        <w:adjustRightInd w:val="0"/>
        <w:ind w:left="709" w:hanging="567"/>
        <w:rPr>
          <w:rFonts w:ascii="Arial" w:hAnsi="Arial" w:cs="Arial"/>
          <w:color w:val="000000"/>
        </w:rPr>
      </w:pPr>
    </w:p>
    <w:p w14:paraId="4C97CE19" w14:textId="1A2F33D3" w:rsidR="0093637B" w:rsidRPr="00690338" w:rsidRDefault="00690338" w:rsidP="00690338">
      <w:pPr>
        <w:numPr>
          <w:ilvl w:val="0"/>
          <w:numId w:val="5"/>
        </w:numPr>
        <w:autoSpaceDE w:val="0"/>
        <w:autoSpaceDN w:val="0"/>
        <w:adjustRightInd w:val="0"/>
        <w:ind w:left="709" w:hanging="567"/>
        <w:rPr>
          <w:rFonts w:ascii="Arial" w:hAnsi="Arial" w:cs="Arial"/>
          <w:color w:val="000000"/>
        </w:rPr>
      </w:pPr>
      <w:r w:rsidRPr="00690338">
        <w:rPr>
          <w:rFonts w:ascii="Arial" w:hAnsi="Arial" w:cs="Arial"/>
          <w:color w:val="000000"/>
        </w:rPr>
        <w:t>L</w:t>
      </w:r>
      <w:r w:rsidR="0093637B" w:rsidRPr="00690338">
        <w:rPr>
          <w:rFonts w:ascii="Arial" w:hAnsi="Arial" w:cs="Arial"/>
          <w:color w:val="000000"/>
        </w:rPr>
        <w:t>isten</w:t>
      </w:r>
      <w:r w:rsidR="001908E4" w:rsidRPr="00690338">
        <w:rPr>
          <w:rFonts w:ascii="Arial" w:hAnsi="Arial" w:cs="Arial"/>
          <w:color w:val="000000"/>
        </w:rPr>
        <w:t>ing</w:t>
      </w:r>
      <w:r w:rsidR="0093637B" w:rsidRPr="00690338">
        <w:rPr>
          <w:rFonts w:ascii="Arial" w:hAnsi="Arial" w:cs="Arial"/>
          <w:color w:val="000000"/>
        </w:rPr>
        <w:t xml:space="preserve"> carefully at the meetings, ask</w:t>
      </w:r>
      <w:r w:rsidR="001908E4" w:rsidRPr="00690338">
        <w:rPr>
          <w:rFonts w:ascii="Arial" w:hAnsi="Arial" w:cs="Arial"/>
          <w:color w:val="000000"/>
        </w:rPr>
        <w:t>ing</w:t>
      </w:r>
      <w:r w:rsidR="0093637B" w:rsidRPr="00690338">
        <w:rPr>
          <w:rFonts w:ascii="Arial" w:hAnsi="Arial" w:cs="Arial"/>
          <w:color w:val="000000"/>
        </w:rPr>
        <w:t xml:space="preserve"> questions in a way which is non-judgmental, respect</w:t>
      </w:r>
      <w:r w:rsidR="005D1AB8" w:rsidRPr="00690338">
        <w:rPr>
          <w:rFonts w:ascii="Arial" w:hAnsi="Arial" w:cs="Arial"/>
          <w:color w:val="000000"/>
        </w:rPr>
        <w:t>ing</w:t>
      </w:r>
      <w:r w:rsidR="0093637B" w:rsidRPr="00690338">
        <w:rPr>
          <w:rFonts w:ascii="Arial" w:hAnsi="Arial" w:cs="Arial"/>
          <w:color w:val="000000"/>
        </w:rPr>
        <w:t xml:space="preserve"> confidentiality and help</w:t>
      </w:r>
      <w:r w:rsidR="005D1AB8" w:rsidRPr="00690338">
        <w:rPr>
          <w:rFonts w:ascii="Arial" w:hAnsi="Arial" w:cs="Arial"/>
          <w:color w:val="000000"/>
        </w:rPr>
        <w:t>ing</w:t>
      </w:r>
      <w:r w:rsidR="0093637B" w:rsidRPr="00690338">
        <w:rPr>
          <w:rFonts w:ascii="Arial" w:hAnsi="Arial" w:cs="Arial"/>
          <w:color w:val="000000"/>
        </w:rPr>
        <w:t xml:space="preserve"> the </w:t>
      </w:r>
      <w:r w:rsidRPr="00690338">
        <w:rPr>
          <w:rFonts w:ascii="Arial" w:hAnsi="Arial" w:cs="Arial"/>
          <w:color w:val="000000"/>
        </w:rPr>
        <w:t>P</w:t>
      </w:r>
      <w:r w:rsidR="0093637B" w:rsidRPr="00690338">
        <w:rPr>
          <w:rFonts w:ascii="Arial" w:hAnsi="Arial" w:cs="Arial"/>
          <w:color w:val="000000"/>
        </w:rPr>
        <w:t xml:space="preserve">anel to make practical suggestions for improvements in </w:t>
      </w:r>
      <w:proofErr w:type="gramStart"/>
      <w:r w:rsidR="0093637B" w:rsidRPr="00690338">
        <w:rPr>
          <w:rFonts w:ascii="Arial" w:hAnsi="Arial" w:cs="Arial"/>
          <w:color w:val="000000"/>
        </w:rPr>
        <w:t>services</w:t>
      </w:r>
      <w:proofErr w:type="gramEnd"/>
    </w:p>
    <w:p w14:paraId="76CA76A3" w14:textId="77777777" w:rsidR="001908E4" w:rsidRPr="00690338" w:rsidRDefault="001908E4" w:rsidP="00690338">
      <w:pPr>
        <w:autoSpaceDE w:val="0"/>
        <w:autoSpaceDN w:val="0"/>
        <w:adjustRightInd w:val="0"/>
        <w:ind w:left="709" w:hanging="567"/>
        <w:rPr>
          <w:rFonts w:ascii="Arial" w:hAnsi="Arial" w:cs="Arial"/>
          <w:color w:val="000000"/>
        </w:rPr>
      </w:pPr>
    </w:p>
    <w:p w14:paraId="50363816" w14:textId="689C0552" w:rsidR="0093637B" w:rsidRPr="00690338" w:rsidRDefault="00690338" w:rsidP="00690338">
      <w:pPr>
        <w:numPr>
          <w:ilvl w:val="0"/>
          <w:numId w:val="5"/>
        </w:numPr>
        <w:autoSpaceDE w:val="0"/>
        <w:autoSpaceDN w:val="0"/>
        <w:adjustRightInd w:val="0"/>
        <w:ind w:left="709" w:hanging="567"/>
        <w:rPr>
          <w:rFonts w:ascii="Arial" w:hAnsi="Arial" w:cs="Arial"/>
          <w:color w:val="000000"/>
        </w:rPr>
      </w:pPr>
      <w:r w:rsidRPr="00690338">
        <w:rPr>
          <w:rFonts w:ascii="Arial" w:hAnsi="Arial" w:cs="Arial"/>
          <w:color w:val="000000"/>
        </w:rPr>
        <w:t>A</w:t>
      </w:r>
      <w:r w:rsidR="0093637B" w:rsidRPr="00690338">
        <w:rPr>
          <w:rFonts w:ascii="Arial" w:hAnsi="Arial" w:cs="Arial"/>
          <w:color w:val="000000"/>
        </w:rPr>
        <w:t>ssist</w:t>
      </w:r>
      <w:r w:rsidR="005D1AB8" w:rsidRPr="00690338">
        <w:rPr>
          <w:rFonts w:ascii="Arial" w:hAnsi="Arial" w:cs="Arial"/>
          <w:color w:val="000000"/>
        </w:rPr>
        <w:t>ing</w:t>
      </w:r>
      <w:r w:rsidR="0093637B" w:rsidRPr="00690338">
        <w:rPr>
          <w:rFonts w:ascii="Arial" w:hAnsi="Arial" w:cs="Arial"/>
          <w:color w:val="000000"/>
        </w:rPr>
        <w:t xml:space="preserve"> in the preparation of reports and the</w:t>
      </w:r>
      <w:r w:rsidR="001908E4" w:rsidRPr="00690338">
        <w:rPr>
          <w:rFonts w:ascii="Arial" w:hAnsi="Arial" w:cs="Arial"/>
          <w:color w:val="000000"/>
        </w:rPr>
        <w:t xml:space="preserve"> formulation of recommendations - </w:t>
      </w:r>
      <w:r w:rsidR="0093637B" w:rsidRPr="00690338">
        <w:rPr>
          <w:rFonts w:ascii="Arial" w:hAnsi="Arial" w:cs="Arial"/>
          <w:color w:val="000000"/>
        </w:rPr>
        <w:t xml:space="preserve">this may involve volunteering to participate in a task group to conduct a scrutiny </w:t>
      </w:r>
      <w:proofErr w:type="gramStart"/>
      <w:r w:rsidR="0093637B" w:rsidRPr="00690338">
        <w:rPr>
          <w:rFonts w:ascii="Arial" w:hAnsi="Arial" w:cs="Arial"/>
          <w:color w:val="000000"/>
        </w:rPr>
        <w:t>review</w:t>
      </w:r>
      <w:proofErr w:type="gramEnd"/>
    </w:p>
    <w:p w14:paraId="4B127AFC" w14:textId="77777777" w:rsidR="001908E4" w:rsidRPr="00690338" w:rsidRDefault="001908E4" w:rsidP="00690338">
      <w:pPr>
        <w:autoSpaceDE w:val="0"/>
        <w:autoSpaceDN w:val="0"/>
        <w:adjustRightInd w:val="0"/>
        <w:ind w:left="709" w:hanging="567"/>
        <w:rPr>
          <w:rFonts w:ascii="Arial" w:hAnsi="Arial" w:cs="Arial"/>
          <w:color w:val="000000"/>
        </w:rPr>
      </w:pPr>
    </w:p>
    <w:p w14:paraId="1F04EAF8" w14:textId="1810A7F7" w:rsidR="001908E4" w:rsidRPr="00690338" w:rsidRDefault="00690338" w:rsidP="00690338">
      <w:pPr>
        <w:numPr>
          <w:ilvl w:val="0"/>
          <w:numId w:val="5"/>
        </w:numPr>
        <w:autoSpaceDE w:val="0"/>
        <w:autoSpaceDN w:val="0"/>
        <w:adjustRightInd w:val="0"/>
        <w:ind w:left="709" w:hanging="567"/>
        <w:rPr>
          <w:rFonts w:ascii="Arial" w:hAnsi="Arial" w:cs="Arial"/>
          <w:color w:val="000000"/>
        </w:rPr>
      </w:pPr>
      <w:r w:rsidRPr="00690338">
        <w:rPr>
          <w:rFonts w:ascii="Arial" w:hAnsi="Arial" w:cs="Arial"/>
          <w:color w:val="000000"/>
        </w:rPr>
        <w:t>A</w:t>
      </w:r>
      <w:r w:rsidR="0093637B" w:rsidRPr="00690338">
        <w:rPr>
          <w:rFonts w:ascii="Arial" w:hAnsi="Arial" w:cs="Arial"/>
          <w:color w:val="000000"/>
        </w:rPr>
        <w:t>ttend</w:t>
      </w:r>
      <w:r w:rsidR="005D1AB8" w:rsidRPr="00690338">
        <w:rPr>
          <w:rFonts w:ascii="Arial" w:hAnsi="Arial" w:cs="Arial"/>
          <w:color w:val="000000"/>
        </w:rPr>
        <w:t>ing</w:t>
      </w:r>
      <w:r w:rsidR="0093637B" w:rsidRPr="00690338">
        <w:rPr>
          <w:rFonts w:ascii="Arial" w:hAnsi="Arial" w:cs="Arial"/>
          <w:color w:val="000000"/>
        </w:rPr>
        <w:t xml:space="preserve"> training and development events as needed</w:t>
      </w:r>
    </w:p>
    <w:p w14:paraId="1AB6E245" w14:textId="77777777" w:rsidR="001908E4" w:rsidRPr="00690338" w:rsidRDefault="001908E4" w:rsidP="00690338">
      <w:pPr>
        <w:autoSpaceDE w:val="0"/>
        <w:autoSpaceDN w:val="0"/>
        <w:adjustRightInd w:val="0"/>
        <w:ind w:left="709" w:hanging="567"/>
        <w:rPr>
          <w:rFonts w:ascii="Arial" w:hAnsi="Arial" w:cs="Arial"/>
          <w:color w:val="000000"/>
        </w:rPr>
      </w:pPr>
    </w:p>
    <w:p w14:paraId="7C4DC491" w14:textId="0E7DE596" w:rsidR="005D1AB8" w:rsidRPr="00690338" w:rsidRDefault="00690338" w:rsidP="00690338">
      <w:pPr>
        <w:numPr>
          <w:ilvl w:val="0"/>
          <w:numId w:val="5"/>
        </w:numPr>
        <w:autoSpaceDE w:val="0"/>
        <w:autoSpaceDN w:val="0"/>
        <w:adjustRightInd w:val="0"/>
        <w:ind w:left="709" w:hanging="567"/>
        <w:rPr>
          <w:rFonts w:ascii="Arial" w:hAnsi="Arial" w:cs="Arial"/>
          <w:color w:val="000000"/>
        </w:rPr>
      </w:pPr>
      <w:r w:rsidRPr="00690338">
        <w:rPr>
          <w:rFonts w:ascii="Arial" w:hAnsi="Arial" w:cs="Arial"/>
          <w:color w:val="000000"/>
        </w:rPr>
        <w:t>A</w:t>
      </w:r>
      <w:r w:rsidR="005D1AB8" w:rsidRPr="00690338">
        <w:rPr>
          <w:rFonts w:ascii="Arial" w:hAnsi="Arial" w:cs="Arial"/>
          <w:color w:val="000000"/>
        </w:rPr>
        <w:t>biding</w:t>
      </w:r>
      <w:r w:rsidR="0093637B" w:rsidRPr="00690338">
        <w:rPr>
          <w:rFonts w:ascii="Arial" w:hAnsi="Arial" w:cs="Arial"/>
          <w:color w:val="000000"/>
        </w:rPr>
        <w:t xml:space="preserve"> by the </w:t>
      </w:r>
      <w:r w:rsidRPr="00690338">
        <w:rPr>
          <w:rFonts w:ascii="Arial" w:hAnsi="Arial" w:cs="Arial"/>
          <w:color w:val="000000"/>
        </w:rPr>
        <w:t>P</w:t>
      </w:r>
      <w:r w:rsidR="0093637B" w:rsidRPr="00690338">
        <w:rPr>
          <w:rFonts w:ascii="Arial" w:hAnsi="Arial" w:cs="Arial"/>
          <w:color w:val="000000"/>
        </w:rPr>
        <w:t>anel arrangements and rules of procedure wh</w:t>
      </w:r>
      <w:r w:rsidR="005D1AB8" w:rsidRPr="00690338">
        <w:rPr>
          <w:rFonts w:ascii="Arial" w:hAnsi="Arial" w:cs="Arial"/>
          <w:color w:val="000000"/>
        </w:rPr>
        <w:t xml:space="preserve">ich set out how the Police and Crime Panel will operate in the Nottinghamshire </w:t>
      </w:r>
      <w:proofErr w:type="gramStart"/>
      <w:r w:rsidR="005D1AB8" w:rsidRPr="00690338">
        <w:rPr>
          <w:rFonts w:ascii="Arial" w:hAnsi="Arial" w:cs="Arial"/>
          <w:color w:val="000000"/>
        </w:rPr>
        <w:t>area</w:t>
      </w:r>
      <w:proofErr w:type="gramEnd"/>
    </w:p>
    <w:p w14:paraId="4E7AF0D3" w14:textId="77777777" w:rsidR="005D1AB8" w:rsidRPr="00690338" w:rsidRDefault="005D1AB8" w:rsidP="00690338">
      <w:pPr>
        <w:autoSpaceDE w:val="0"/>
        <w:autoSpaceDN w:val="0"/>
        <w:adjustRightInd w:val="0"/>
        <w:ind w:left="709" w:hanging="567"/>
        <w:rPr>
          <w:rFonts w:ascii="Arial" w:hAnsi="Arial" w:cs="Arial"/>
          <w:color w:val="000000"/>
        </w:rPr>
      </w:pPr>
    </w:p>
    <w:p w14:paraId="08BED991" w14:textId="6F847354" w:rsidR="005D1AB8" w:rsidRPr="00690338" w:rsidRDefault="00690338" w:rsidP="00690338">
      <w:pPr>
        <w:numPr>
          <w:ilvl w:val="0"/>
          <w:numId w:val="5"/>
        </w:numPr>
        <w:autoSpaceDE w:val="0"/>
        <w:autoSpaceDN w:val="0"/>
        <w:adjustRightInd w:val="0"/>
        <w:ind w:left="709" w:hanging="567"/>
        <w:rPr>
          <w:rFonts w:ascii="Arial" w:hAnsi="Arial" w:cs="Arial"/>
          <w:color w:val="000000"/>
        </w:rPr>
      </w:pPr>
      <w:r w:rsidRPr="00690338">
        <w:rPr>
          <w:rFonts w:ascii="Arial" w:hAnsi="Arial" w:cs="Arial"/>
          <w:color w:val="000000"/>
        </w:rPr>
        <w:lastRenderedPageBreak/>
        <w:t>K</w:t>
      </w:r>
      <w:r w:rsidR="0093637B" w:rsidRPr="00690338">
        <w:rPr>
          <w:rFonts w:ascii="Arial" w:hAnsi="Arial" w:cs="Arial"/>
          <w:color w:val="000000"/>
        </w:rPr>
        <w:t>eep</w:t>
      </w:r>
      <w:r w:rsidR="005D1AB8" w:rsidRPr="00690338">
        <w:rPr>
          <w:rFonts w:ascii="Arial" w:hAnsi="Arial" w:cs="Arial"/>
          <w:color w:val="000000"/>
        </w:rPr>
        <w:t>ing</w:t>
      </w:r>
      <w:r w:rsidR="0093637B" w:rsidRPr="00690338">
        <w:rPr>
          <w:rFonts w:ascii="Arial" w:hAnsi="Arial" w:cs="Arial"/>
          <w:color w:val="000000"/>
        </w:rPr>
        <w:t xml:space="preserve"> abreast of the key issues in relation </w:t>
      </w:r>
      <w:r w:rsidR="005D1AB8" w:rsidRPr="00690338">
        <w:rPr>
          <w:rFonts w:ascii="Arial" w:hAnsi="Arial" w:cs="Arial"/>
          <w:color w:val="000000"/>
        </w:rPr>
        <w:t xml:space="preserve">to the responsibilities of the </w:t>
      </w:r>
      <w:r w:rsidRPr="00690338">
        <w:rPr>
          <w:rFonts w:ascii="Arial" w:hAnsi="Arial" w:cs="Arial"/>
          <w:color w:val="000000"/>
        </w:rPr>
        <w:t xml:space="preserve">PCC </w:t>
      </w:r>
      <w:r w:rsidR="005D1AB8" w:rsidRPr="00690338">
        <w:rPr>
          <w:rFonts w:ascii="Arial" w:hAnsi="Arial" w:cs="Arial"/>
          <w:color w:val="000000"/>
        </w:rPr>
        <w:t>and the priorities within the Police and Crime Plan</w:t>
      </w:r>
    </w:p>
    <w:p w14:paraId="1CAD3D29" w14:textId="77777777" w:rsidR="005D1AB8" w:rsidRPr="00690338" w:rsidRDefault="005D1AB8" w:rsidP="00690338">
      <w:pPr>
        <w:autoSpaceDE w:val="0"/>
        <w:autoSpaceDN w:val="0"/>
        <w:adjustRightInd w:val="0"/>
        <w:ind w:left="709" w:hanging="567"/>
        <w:rPr>
          <w:rFonts w:ascii="Arial" w:hAnsi="Arial" w:cs="Arial"/>
          <w:color w:val="000000"/>
        </w:rPr>
      </w:pPr>
    </w:p>
    <w:p w14:paraId="2B89FA3E" w14:textId="2AE0074A" w:rsidR="005D1AB8" w:rsidRPr="00690338" w:rsidRDefault="00690338" w:rsidP="00690338">
      <w:pPr>
        <w:numPr>
          <w:ilvl w:val="0"/>
          <w:numId w:val="5"/>
        </w:numPr>
        <w:autoSpaceDE w:val="0"/>
        <w:autoSpaceDN w:val="0"/>
        <w:adjustRightInd w:val="0"/>
        <w:ind w:left="709" w:hanging="567"/>
        <w:rPr>
          <w:rFonts w:ascii="Arial" w:hAnsi="Arial" w:cs="Arial"/>
          <w:color w:val="000000"/>
        </w:rPr>
      </w:pPr>
      <w:r w:rsidRPr="00690338">
        <w:rPr>
          <w:rFonts w:ascii="Arial" w:hAnsi="Arial" w:cs="Arial"/>
          <w:color w:val="000000"/>
        </w:rPr>
        <w:t>C</w:t>
      </w:r>
      <w:r w:rsidR="005D1AB8" w:rsidRPr="00690338">
        <w:rPr>
          <w:rFonts w:ascii="Arial" w:hAnsi="Arial" w:cs="Arial"/>
          <w:color w:val="000000"/>
        </w:rPr>
        <w:t>ontributing</w:t>
      </w:r>
      <w:r w:rsidR="0093637B" w:rsidRPr="00690338">
        <w:rPr>
          <w:rFonts w:ascii="Arial" w:hAnsi="Arial" w:cs="Arial"/>
          <w:color w:val="000000"/>
        </w:rPr>
        <w:t xml:space="preserve"> to achieving an open, </w:t>
      </w:r>
      <w:proofErr w:type="gramStart"/>
      <w:r w:rsidR="0093637B" w:rsidRPr="00690338">
        <w:rPr>
          <w:rFonts w:ascii="Arial" w:hAnsi="Arial" w:cs="Arial"/>
          <w:color w:val="000000"/>
        </w:rPr>
        <w:t>accountable</w:t>
      </w:r>
      <w:proofErr w:type="gramEnd"/>
      <w:r w:rsidR="0093637B" w:rsidRPr="00690338">
        <w:rPr>
          <w:rFonts w:ascii="Arial" w:hAnsi="Arial" w:cs="Arial"/>
          <w:color w:val="000000"/>
        </w:rPr>
        <w:t xml:space="preserve"> and transparent decision</w:t>
      </w:r>
      <w:r w:rsidR="005C3ABE" w:rsidRPr="00690338">
        <w:rPr>
          <w:rFonts w:ascii="Arial" w:hAnsi="Arial" w:cs="Arial"/>
          <w:color w:val="000000"/>
        </w:rPr>
        <w:t>-</w:t>
      </w:r>
      <w:r w:rsidR="0093637B" w:rsidRPr="00690338">
        <w:rPr>
          <w:rFonts w:ascii="Arial" w:hAnsi="Arial" w:cs="Arial"/>
          <w:color w:val="000000"/>
        </w:rPr>
        <w:t xml:space="preserve">making process in </w:t>
      </w:r>
      <w:r w:rsidR="005D1AB8" w:rsidRPr="00690338">
        <w:rPr>
          <w:rFonts w:ascii="Arial" w:hAnsi="Arial" w:cs="Arial"/>
          <w:color w:val="000000"/>
        </w:rPr>
        <w:t>relation to policing and community safety iss</w:t>
      </w:r>
      <w:r w:rsidR="00AD09F6" w:rsidRPr="00690338">
        <w:rPr>
          <w:rFonts w:ascii="Arial" w:hAnsi="Arial" w:cs="Arial"/>
          <w:color w:val="000000"/>
        </w:rPr>
        <w:t>ues in the Nottinghamshire area</w:t>
      </w:r>
    </w:p>
    <w:p w14:paraId="6751F323" w14:textId="77777777" w:rsidR="00AD09F6" w:rsidRPr="00690338" w:rsidRDefault="00AD09F6" w:rsidP="00690338">
      <w:pPr>
        <w:autoSpaceDE w:val="0"/>
        <w:autoSpaceDN w:val="0"/>
        <w:adjustRightInd w:val="0"/>
        <w:ind w:left="709" w:hanging="567"/>
        <w:rPr>
          <w:rFonts w:ascii="Arial" w:hAnsi="Arial" w:cs="Arial"/>
          <w:color w:val="000000"/>
        </w:rPr>
      </w:pPr>
    </w:p>
    <w:p w14:paraId="4DE98504" w14:textId="7F07D880" w:rsidR="00AD09F6" w:rsidRPr="00690338" w:rsidRDefault="00690338" w:rsidP="00690338">
      <w:pPr>
        <w:numPr>
          <w:ilvl w:val="0"/>
          <w:numId w:val="5"/>
        </w:numPr>
        <w:autoSpaceDE w:val="0"/>
        <w:autoSpaceDN w:val="0"/>
        <w:adjustRightInd w:val="0"/>
        <w:ind w:left="709" w:hanging="567"/>
        <w:rPr>
          <w:rFonts w:ascii="Arial" w:hAnsi="Arial" w:cs="Arial"/>
          <w:color w:val="000000"/>
        </w:rPr>
      </w:pPr>
      <w:r w:rsidRPr="00690338">
        <w:rPr>
          <w:rFonts w:ascii="Arial" w:hAnsi="Arial" w:cs="Arial"/>
          <w:color w:val="000000"/>
        </w:rPr>
        <w:t>In accordance with Nottinghamshire County Council’s Code of Conduct, r</w:t>
      </w:r>
      <w:r w:rsidR="00AD09F6" w:rsidRPr="00690338">
        <w:rPr>
          <w:rFonts w:ascii="Arial" w:hAnsi="Arial" w:cs="Arial"/>
          <w:color w:val="000000"/>
        </w:rPr>
        <w:t>egistering any interests for publication and declaring any such interests</w:t>
      </w:r>
      <w:r w:rsidR="0000110A" w:rsidRPr="00690338">
        <w:rPr>
          <w:rFonts w:ascii="Arial" w:hAnsi="Arial" w:cs="Arial"/>
          <w:color w:val="000000"/>
        </w:rPr>
        <w:t xml:space="preserve"> and private interests</w:t>
      </w:r>
      <w:r w:rsidR="00AD09F6" w:rsidRPr="00690338">
        <w:rPr>
          <w:rFonts w:ascii="Arial" w:hAnsi="Arial" w:cs="Arial"/>
          <w:color w:val="000000"/>
        </w:rPr>
        <w:t xml:space="preserve"> in public meetings where </w:t>
      </w:r>
      <w:proofErr w:type="gramStart"/>
      <w:r w:rsidR="00AD09F6" w:rsidRPr="00690338">
        <w:rPr>
          <w:rFonts w:ascii="Arial" w:hAnsi="Arial" w:cs="Arial"/>
          <w:color w:val="000000"/>
        </w:rPr>
        <w:t>appropriate</w:t>
      </w:r>
      <w:proofErr w:type="gramEnd"/>
    </w:p>
    <w:p w14:paraId="12A0DB99" w14:textId="77777777" w:rsidR="00AD09F6" w:rsidRPr="00690338" w:rsidRDefault="00AD09F6" w:rsidP="00AD09F6">
      <w:pPr>
        <w:autoSpaceDE w:val="0"/>
        <w:autoSpaceDN w:val="0"/>
        <w:adjustRightInd w:val="0"/>
        <w:ind w:left="720"/>
        <w:rPr>
          <w:rFonts w:ascii="Arial" w:hAnsi="Arial" w:cs="Arial"/>
          <w:color w:val="000000"/>
        </w:rPr>
      </w:pPr>
    </w:p>
    <w:p w14:paraId="40153AB3" w14:textId="77777777" w:rsidR="0093637B" w:rsidRPr="00690338" w:rsidRDefault="00AD09F6" w:rsidP="00BF0057">
      <w:pPr>
        <w:autoSpaceDE w:val="0"/>
        <w:autoSpaceDN w:val="0"/>
        <w:adjustRightInd w:val="0"/>
        <w:rPr>
          <w:rFonts w:ascii="Arial" w:hAnsi="Arial" w:cs="Arial"/>
          <w:b/>
          <w:color w:val="000000"/>
        </w:rPr>
      </w:pPr>
      <w:r w:rsidRPr="00690338">
        <w:rPr>
          <w:rFonts w:ascii="Arial" w:hAnsi="Arial" w:cs="Arial"/>
          <w:b/>
          <w:color w:val="000000"/>
        </w:rPr>
        <w:t>Elected members are required to follow the Code of Conduct of their own Authority during any Panel dealings. Independent co-</w:t>
      </w:r>
      <w:proofErr w:type="spellStart"/>
      <w:r w:rsidRPr="00690338">
        <w:rPr>
          <w:rFonts w:ascii="Arial" w:hAnsi="Arial" w:cs="Arial"/>
          <w:b/>
          <w:color w:val="000000"/>
        </w:rPr>
        <w:t>optees</w:t>
      </w:r>
      <w:proofErr w:type="spellEnd"/>
      <w:r w:rsidRPr="00690338">
        <w:rPr>
          <w:rFonts w:ascii="Arial" w:hAnsi="Arial" w:cs="Arial"/>
          <w:b/>
          <w:color w:val="000000"/>
        </w:rPr>
        <w:t xml:space="preserve"> are required to sign up to the Code of Conduct of the host authority (Nottinghamshire County Council). </w:t>
      </w:r>
    </w:p>
    <w:sectPr w:rsidR="0093637B" w:rsidRPr="00690338" w:rsidSect="0069033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2A5C"/>
    <w:multiLevelType w:val="hybridMultilevel"/>
    <w:tmpl w:val="959C08F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329D9"/>
    <w:multiLevelType w:val="hybridMultilevel"/>
    <w:tmpl w:val="2A322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D2234"/>
    <w:multiLevelType w:val="hybridMultilevel"/>
    <w:tmpl w:val="A622D70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49E807DA"/>
    <w:multiLevelType w:val="hybridMultilevel"/>
    <w:tmpl w:val="6C9E5EF8"/>
    <w:lvl w:ilvl="0" w:tplc="DBE0A6D2">
      <w:start w:val="17"/>
      <w:numFmt w:val="bullet"/>
      <w:lvlText w:val="•"/>
      <w:lvlJc w:val="left"/>
      <w:pPr>
        <w:ind w:left="360" w:hanging="360"/>
      </w:pPr>
      <w:rPr>
        <w:rFonts w:ascii="ArialMT" w:eastAsia="Times New Roman" w:hAnsi="ArialMT" w:cs="Aria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112EB5"/>
    <w:multiLevelType w:val="hybridMultilevel"/>
    <w:tmpl w:val="260E48F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922626">
    <w:abstractNumId w:val="1"/>
  </w:num>
  <w:num w:numId="2" w16cid:durableId="1896159735">
    <w:abstractNumId w:val="4"/>
  </w:num>
  <w:num w:numId="3" w16cid:durableId="835534689">
    <w:abstractNumId w:val="2"/>
  </w:num>
  <w:num w:numId="4" w16cid:durableId="197160708">
    <w:abstractNumId w:val="3"/>
  </w:num>
  <w:num w:numId="5" w16cid:durableId="19825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592"/>
    <w:rsid w:val="0000110A"/>
    <w:rsid w:val="00013D91"/>
    <w:rsid w:val="00015908"/>
    <w:rsid w:val="0008316D"/>
    <w:rsid w:val="00086AA7"/>
    <w:rsid w:val="000A77E2"/>
    <w:rsid w:val="000C50CA"/>
    <w:rsid w:val="00112BD2"/>
    <w:rsid w:val="001908E4"/>
    <w:rsid w:val="002B22CB"/>
    <w:rsid w:val="002B5CD2"/>
    <w:rsid w:val="0031206F"/>
    <w:rsid w:val="003A32AE"/>
    <w:rsid w:val="00403C5D"/>
    <w:rsid w:val="004204DA"/>
    <w:rsid w:val="004673C3"/>
    <w:rsid w:val="00474B6B"/>
    <w:rsid w:val="0051536A"/>
    <w:rsid w:val="0055077D"/>
    <w:rsid w:val="00570CB3"/>
    <w:rsid w:val="005C3ABE"/>
    <w:rsid w:val="005D1AB8"/>
    <w:rsid w:val="00600A84"/>
    <w:rsid w:val="00613397"/>
    <w:rsid w:val="0063672D"/>
    <w:rsid w:val="00671F61"/>
    <w:rsid w:val="00690338"/>
    <w:rsid w:val="006B276F"/>
    <w:rsid w:val="0093637B"/>
    <w:rsid w:val="00937E3A"/>
    <w:rsid w:val="00961ECC"/>
    <w:rsid w:val="00982538"/>
    <w:rsid w:val="009A4496"/>
    <w:rsid w:val="009B796C"/>
    <w:rsid w:val="00A14592"/>
    <w:rsid w:val="00A3162A"/>
    <w:rsid w:val="00A969F8"/>
    <w:rsid w:val="00AD09F6"/>
    <w:rsid w:val="00AE05A0"/>
    <w:rsid w:val="00B24B02"/>
    <w:rsid w:val="00BD4DB8"/>
    <w:rsid w:val="00BF0057"/>
    <w:rsid w:val="00C077F9"/>
    <w:rsid w:val="00C94C9A"/>
    <w:rsid w:val="00E52B24"/>
    <w:rsid w:val="00E55327"/>
    <w:rsid w:val="00F45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321821"/>
  <w15:docId w15:val="{05D63BAC-D6FB-42F1-978D-77CA7361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Ford</dc:creator>
  <cp:lastModifiedBy>Jo Toomey</cp:lastModifiedBy>
  <cp:revision>6</cp:revision>
  <cp:lastPrinted>2012-09-18T12:40:00Z</cp:lastPrinted>
  <dcterms:created xsi:type="dcterms:W3CDTF">2018-10-30T09:20:00Z</dcterms:created>
  <dcterms:modified xsi:type="dcterms:W3CDTF">2024-04-08T09:16:00Z</dcterms:modified>
</cp:coreProperties>
</file>