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712350" w:rsidR="00712350" w:rsidP="4FA4F9E9" w:rsidRDefault="00712350" w14:paraId="129FBFC3" w14:textId="7A9E40AE">
      <w:pPr>
        <w:pStyle w:val="paragraph"/>
        <w:spacing w:before="0" w:beforeAutospacing="0" w:after="0" w:afterAutospacing="0"/>
        <w:ind w:left="720" w:right="30"/>
        <w:jc w:val="center"/>
        <w:textAlignment w:val="baseline"/>
        <w:rPr>
          <w:rFonts w:eastAsiaTheme="majorEastAsia"/>
          <w:b/>
          <w:bCs/>
          <w:sz w:val="72"/>
          <w:szCs w:val="72"/>
        </w:rPr>
      </w:pPr>
      <w:r>
        <w:rPr>
          <w:noProof/>
        </w:rPr>
        <w:drawing>
          <wp:inline distT="0" distB="0" distL="0" distR="0" wp14:anchorId="08ADE7BC" wp14:editId="78062BF0">
            <wp:extent cx="5039746" cy="982345"/>
            <wp:effectExtent l="0" t="0" r="8890" b="8255"/>
            <wp:docPr id="2120825906" name="Picture 4" descr="A green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0825906" name="Picture 4" descr="A green text on a black background&#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49397" cy="984226"/>
                    </a:xfrm>
                    <a:prstGeom prst="rect">
                      <a:avLst/>
                    </a:prstGeom>
                    <a:noFill/>
                    <a:ln>
                      <a:noFill/>
                    </a:ln>
                  </pic:spPr>
                </pic:pic>
              </a:graphicData>
            </a:graphic>
          </wp:inline>
        </w:drawing>
      </w:r>
    </w:p>
    <w:p w:rsidR="00712350" w:rsidP="00921D18" w:rsidRDefault="00712350" w14:paraId="6DF5B9AF" w14:textId="77777777">
      <w:pPr>
        <w:pStyle w:val="paragraph"/>
        <w:spacing w:before="0" w:beforeAutospacing="0" w:after="0" w:afterAutospacing="0"/>
        <w:ind w:left="1110" w:right="30"/>
        <w:jc w:val="center"/>
        <w:textAlignment w:val="baseline"/>
        <w:rPr>
          <w:rStyle w:val="normaltextrun"/>
          <w:rFonts w:ascii="Arial" w:hAnsi="Arial" w:cs="Arial" w:eastAsiaTheme="majorEastAsia"/>
          <w:b/>
          <w:bCs/>
          <w:sz w:val="72"/>
          <w:szCs w:val="72"/>
          <w:lang w:val="en-US"/>
        </w:rPr>
      </w:pPr>
    </w:p>
    <w:p w:rsidR="00921D18" w:rsidP="4FA4F9E9" w:rsidRDefault="00921D18" w14:paraId="4E8167E5" w14:textId="4C7635AB">
      <w:pPr>
        <w:pStyle w:val="paragraph"/>
        <w:spacing w:before="0" w:beforeAutospacing="0" w:after="0" w:afterAutospacing="0"/>
        <w:ind w:left="720" w:right="30"/>
        <w:jc w:val="center"/>
        <w:textAlignment w:val="baseline"/>
        <w:rPr>
          <w:rStyle w:val="eop"/>
          <w:rFonts w:ascii="Arial" w:hAnsi="Arial" w:cs="Arial" w:eastAsiaTheme="majorEastAsia"/>
          <w:b/>
          <w:bCs/>
          <w:sz w:val="72"/>
          <w:szCs w:val="72"/>
        </w:rPr>
      </w:pPr>
      <w:r w:rsidRPr="4FA4F9E9">
        <w:rPr>
          <w:rStyle w:val="normaltextrun"/>
          <w:rFonts w:ascii="Arial" w:hAnsi="Arial" w:cs="Arial" w:eastAsiaTheme="majorEastAsia"/>
          <w:b/>
          <w:bCs/>
          <w:sz w:val="72"/>
          <w:szCs w:val="72"/>
          <w:lang w:val="en-US"/>
        </w:rPr>
        <w:t>Local Communities Fund</w:t>
      </w:r>
      <w:r w:rsidRPr="4FA4F9E9">
        <w:rPr>
          <w:rStyle w:val="eop"/>
          <w:rFonts w:ascii="Arial" w:hAnsi="Arial" w:cs="Arial" w:eastAsiaTheme="majorEastAsia"/>
          <w:b/>
          <w:bCs/>
          <w:sz w:val="72"/>
          <w:szCs w:val="72"/>
        </w:rPr>
        <w:t> </w:t>
      </w:r>
    </w:p>
    <w:p w:rsidR="00921D18" w:rsidP="4FA4F9E9" w:rsidRDefault="00921D18" w14:paraId="0203E490" w14:textId="77777777">
      <w:pPr>
        <w:pStyle w:val="paragraph"/>
        <w:spacing w:before="0" w:beforeAutospacing="0" w:after="0" w:afterAutospacing="0"/>
        <w:ind w:left="720" w:right="30"/>
        <w:jc w:val="center"/>
        <w:textAlignment w:val="baseline"/>
        <w:rPr>
          <w:rStyle w:val="eop"/>
          <w:rFonts w:ascii="Arial" w:hAnsi="Arial" w:cs="Arial" w:eastAsiaTheme="majorEastAsia"/>
          <w:b/>
          <w:bCs/>
          <w:sz w:val="72"/>
          <w:szCs w:val="72"/>
        </w:rPr>
      </w:pPr>
    </w:p>
    <w:p w:rsidR="00921D18" w:rsidP="4FA4F9E9" w:rsidRDefault="00921D18" w14:paraId="7264130D" w14:textId="77777777">
      <w:pPr>
        <w:pStyle w:val="paragraph"/>
        <w:spacing w:before="0" w:beforeAutospacing="0" w:after="0" w:afterAutospacing="0"/>
        <w:ind w:left="720" w:right="30"/>
        <w:jc w:val="center"/>
        <w:textAlignment w:val="baseline"/>
        <w:rPr>
          <w:rFonts w:ascii="Segoe UI" w:hAnsi="Segoe UI" w:cs="Segoe UI"/>
          <w:b/>
          <w:bCs/>
          <w:sz w:val="18"/>
          <w:szCs w:val="18"/>
        </w:rPr>
      </w:pPr>
    </w:p>
    <w:p w:rsidR="00921D18" w:rsidP="4FA4F9E9" w:rsidRDefault="01FDC9F1" w14:paraId="557BAE62" w14:textId="0C077AC0">
      <w:pPr>
        <w:pStyle w:val="paragraph"/>
        <w:spacing w:before="0" w:beforeAutospacing="0" w:after="0" w:afterAutospacing="0"/>
        <w:jc w:val="center"/>
        <w:textAlignment w:val="baseline"/>
        <w:rPr>
          <w:rStyle w:val="eop"/>
          <w:rFonts w:ascii="Arial" w:hAnsi="Arial" w:cs="Arial" w:eastAsiaTheme="majorEastAsia"/>
          <w:sz w:val="56"/>
          <w:szCs w:val="56"/>
        </w:rPr>
      </w:pPr>
      <w:r w:rsidRPr="4FA4F9E9">
        <w:rPr>
          <w:rStyle w:val="normaltextrun"/>
          <w:rFonts w:ascii="Arial" w:hAnsi="Arial" w:cs="Arial" w:eastAsiaTheme="majorEastAsia"/>
          <w:b/>
          <w:bCs/>
          <w:sz w:val="56"/>
          <w:szCs w:val="56"/>
          <w:lang w:val="en-US"/>
        </w:rPr>
        <w:t xml:space="preserve">Small </w:t>
      </w:r>
      <w:r w:rsidRPr="4FA4F9E9" w:rsidR="00921D18">
        <w:rPr>
          <w:rStyle w:val="normaltextrun"/>
          <w:rFonts w:ascii="Arial" w:hAnsi="Arial" w:cs="Arial" w:eastAsiaTheme="majorEastAsia"/>
          <w:b/>
          <w:bCs/>
          <w:sz w:val="56"/>
          <w:szCs w:val="56"/>
          <w:lang w:val="en-US"/>
        </w:rPr>
        <w:t>Revenue &amp; Capital Programme</w:t>
      </w:r>
      <w:r w:rsidRPr="4FA4F9E9" w:rsidR="49618823">
        <w:rPr>
          <w:rStyle w:val="normaltextrun"/>
          <w:rFonts w:ascii="Arial" w:hAnsi="Arial" w:cs="Arial" w:eastAsiaTheme="majorEastAsia"/>
          <w:b/>
          <w:bCs/>
          <w:sz w:val="56"/>
          <w:szCs w:val="56"/>
          <w:lang w:val="en-US"/>
        </w:rPr>
        <w:t xml:space="preserve"> </w:t>
      </w:r>
    </w:p>
    <w:p w:rsidR="00921D18" w:rsidP="66B32DF6" w:rsidRDefault="00921D18" w14:paraId="04DDB88D" w14:textId="77777777">
      <w:pPr>
        <w:pStyle w:val="paragraph"/>
        <w:spacing w:before="0" w:beforeAutospacing="0" w:after="0" w:afterAutospacing="0"/>
        <w:jc w:val="center"/>
        <w:textAlignment w:val="baseline"/>
        <w:rPr>
          <w:rFonts w:ascii="Segoe UI" w:hAnsi="Segoe UI" w:cs="Segoe UI"/>
          <w:sz w:val="18"/>
          <w:szCs w:val="18"/>
        </w:rPr>
      </w:pPr>
      <w:r w:rsidRPr="66B32DF6">
        <w:rPr>
          <w:rStyle w:val="eop"/>
          <w:rFonts w:ascii="Arial" w:hAnsi="Arial" w:cs="Arial" w:eastAsiaTheme="majorEastAsia"/>
          <w:sz w:val="56"/>
          <w:szCs w:val="56"/>
        </w:rPr>
        <w:t> </w:t>
      </w:r>
    </w:p>
    <w:p w:rsidR="00921D18" w:rsidP="4FA4F9E9" w:rsidRDefault="00921D18" w14:paraId="48FDAF9F" w14:textId="77777777">
      <w:pPr>
        <w:pStyle w:val="paragraph"/>
        <w:spacing w:before="0" w:beforeAutospacing="0" w:after="0" w:afterAutospacing="0"/>
        <w:ind w:left="720"/>
        <w:jc w:val="center"/>
        <w:textAlignment w:val="baseline"/>
        <w:rPr>
          <w:rFonts w:ascii="Segoe UI" w:hAnsi="Segoe UI" w:cs="Segoe UI"/>
          <w:sz w:val="18"/>
          <w:szCs w:val="18"/>
        </w:rPr>
      </w:pPr>
      <w:r w:rsidRPr="4FA4F9E9">
        <w:rPr>
          <w:rStyle w:val="normaltextrun"/>
          <w:rFonts w:ascii="Arial" w:hAnsi="Arial" w:cs="Arial" w:eastAsiaTheme="majorEastAsia"/>
          <w:b/>
          <w:bCs/>
          <w:sz w:val="56"/>
          <w:szCs w:val="56"/>
          <w:lang w:val="en-US"/>
        </w:rPr>
        <w:t>Guidance for Applicants</w:t>
      </w:r>
      <w:r w:rsidRPr="4FA4F9E9">
        <w:rPr>
          <w:rStyle w:val="eop"/>
          <w:rFonts w:ascii="Arial" w:hAnsi="Arial" w:cs="Arial" w:eastAsiaTheme="majorEastAsia"/>
          <w:sz w:val="56"/>
          <w:szCs w:val="56"/>
        </w:rPr>
        <w:t> </w:t>
      </w:r>
    </w:p>
    <w:p w:rsidR="00921D18" w:rsidP="66B32DF6" w:rsidRDefault="00B761F3" w14:paraId="47473BA8" w14:textId="268B5DDF">
      <w:pPr>
        <w:pStyle w:val="paragraph"/>
        <w:spacing w:before="0" w:beforeAutospacing="0" w:after="0" w:afterAutospacing="0"/>
        <w:jc w:val="center"/>
        <w:textAlignment w:val="baseline"/>
        <w:rPr>
          <w:rStyle w:val="eop"/>
          <w:rFonts w:ascii="Arial" w:hAnsi="Arial" w:cs="Arial" w:eastAsiaTheme="majorEastAsia"/>
          <w:sz w:val="56"/>
          <w:szCs w:val="56"/>
        </w:rPr>
      </w:pPr>
      <w:r>
        <w:rPr>
          <w:rStyle w:val="eop"/>
          <w:rFonts w:ascii="Arial" w:hAnsi="Arial" w:cs="Arial" w:eastAsiaTheme="majorEastAsia"/>
          <w:b/>
          <w:bCs/>
          <w:sz w:val="56"/>
          <w:szCs w:val="56"/>
        </w:rPr>
        <w:t>October/November</w:t>
      </w:r>
      <w:r w:rsidRPr="4FA4F9E9" w:rsidR="60B49A19">
        <w:rPr>
          <w:rStyle w:val="eop"/>
          <w:rFonts w:ascii="Arial" w:hAnsi="Arial" w:cs="Arial" w:eastAsiaTheme="majorEastAsia"/>
          <w:b/>
          <w:bCs/>
          <w:sz w:val="56"/>
          <w:szCs w:val="56"/>
        </w:rPr>
        <w:t xml:space="preserve"> 2025</w:t>
      </w:r>
      <w:r w:rsidRPr="4FA4F9E9" w:rsidR="60B49A19">
        <w:rPr>
          <w:rStyle w:val="eop"/>
          <w:rFonts w:ascii="Arial" w:hAnsi="Arial" w:cs="Arial" w:eastAsiaTheme="majorEastAsia"/>
          <w:sz w:val="56"/>
          <w:szCs w:val="56"/>
        </w:rPr>
        <w:t xml:space="preserve"> </w:t>
      </w:r>
      <w:r w:rsidRPr="4FA4F9E9" w:rsidR="00921D18">
        <w:rPr>
          <w:rStyle w:val="eop"/>
          <w:rFonts w:ascii="Arial" w:hAnsi="Arial" w:cs="Arial" w:eastAsiaTheme="majorEastAsia"/>
          <w:sz w:val="56"/>
          <w:szCs w:val="56"/>
        </w:rPr>
        <w:t> </w:t>
      </w:r>
    </w:p>
    <w:p w:rsidR="00921D18" w:rsidP="00921D18" w:rsidRDefault="00921D18" w14:paraId="04444BF5" w14:textId="77777777">
      <w:pPr>
        <w:pStyle w:val="paragraph"/>
        <w:spacing w:before="0" w:beforeAutospacing="0" w:after="0" w:afterAutospacing="0"/>
        <w:textAlignment w:val="baseline"/>
        <w:rPr>
          <w:rStyle w:val="eop"/>
          <w:rFonts w:ascii="Arial" w:hAnsi="Arial" w:cs="Arial" w:eastAsiaTheme="majorEastAsia"/>
          <w:sz w:val="56"/>
          <w:szCs w:val="56"/>
        </w:rPr>
      </w:pPr>
    </w:p>
    <w:p w:rsidR="00921D18" w:rsidP="00921D18" w:rsidRDefault="00921D18" w14:paraId="09E6DB37" w14:textId="77777777">
      <w:pPr>
        <w:pStyle w:val="paragraph"/>
        <w:spacing w:before="0" w:beforeAutospacing="0" w:after="0" w:afterAutospacing="0"/>
        <w:textAlignment w:val="baseline"/>
        <w:rPr>
          <w:rStyle w:val="eop"/>
          <w:rFonts w:ascii="Arial" w:hAnsi="Arial" w:cs="Arial" w:eastAsiaTheme="majorEastAsia"/>
          <w:sz w:val="56"/>
          <w:szCs w:val="56"/>
        </w:rPr>
      </w:pPr>
    </w:p>
    <w:p w:rsidR="00921D18" w:rsidP="00921D18" w:rsidRDefault="00921D18" w14:paraId="2942B0BD" w14:textId="77777777">
      <w:pPr>
        <w:pStyle w:val="paragraph"/>
        <w:spacing w:before="0" w:beforeAutospacing="0" w:after="0" w:afterAutospacing="0"/>
        <w:textAlignment w:val="baseline"/>
        <w:rPr>
          <w:rFonts w:ascii="Segoe UI" w:hAnsi="Segoe UI" w:cs="Segoe UI"/>
          <w:sz w:val="18"/>
          <w:szCs w:val="18"/>
        </w:rPr>
      </w:pPr>
    </w:p>
    <w:p w:rsidRPr="00921D18" w:rsidR="00921D18" w:rsidP="00921D18" w:rsidRDefault="00921D18" w14:paraId="2E36AB01" w14:textId="3CF89605">
      <w:pPr>
        <w:pStyle w:val="paragraph"/>
        <w:spacing w:before="0" w:beforeAutospacing="0" w:after="0" w:afterAutospacing="0"/>
        <w:ind w:left="555" w:right="150"/>
        <w:jc w:val="center"/>
        <w:textAlignment w:val="baseline"/>
        <w:rPr>
          <w:rFonts w:ascii="Segoe UI" w:hAnsi="Segoe UI" w:cs="Segoe UI"/>
          <w:b/>
          <w:bCs/>
          <w:sz w:val="18"/>
          <w:szCs w:val="18"/>
        </w:rPr>
      </w:pPr>
      <w:r>
        <w:rPr>
          <w:rStyle w:val="normaltextrun"/>
          <w:rFonts w:ascii="Arial" w:hAnsi="Arial" w:cs="Arial" w:eastAsiaTheme="majorEastAsia"/>
          <w:b/>
          <w:bCs/>
          <w:sz w:val="32"/>
          <w:szCs w:val="32"/>
          <w:lang w:val="en-US"/>
        </w:rPr>
        <w:t>This document aims to assist organisations that would like to apply for Revenue and/or Capital funding from the</w:t>
      </w:r>
      <w:r>
        <w:rPr>
          <w:rStyle w:val="eop"/>
          <w:rFonts w:ascii="Arial" w:hAnsi="Arial" w:cs="Arial" w:eastAsiaTheme="majorEastAsia"/>
          <w:b/>
          <w:bCs/>
          <w:sz w:val="32"/>
          <w:szCs w:val="32"/>
        </w:rPr>
        <w:t> </w:t>
      </w:r>
      <w:r>
        <w:rPr>
          <w:rStyle w:val="normaltextrun"/>
          <w:rFonts w:ascii="Arial" w:hAnsi="Arial" w:cs="Arial" w:eastAsiaTheme="majorEastAsia"/>
          <w:b/>
          <w:bCs/>
          <w:sz w:val="32"/>
          <w:szCs w:val="32"/>
          <w:lang w:val="en-US"/>
        </w:rPr>
        <w:t>Local Communities Fund</w:t>
      </w:r>
      <w:r>
        <w:rPr>
          <w:rStyle w:val="eop"/>
          <w:rFonts w:ascii="Arial" w:hAnsi="Arial" w:cs="Arial" w:eastAsiaTheme="majorEastAsia"/>
          <w:sz w:val="32"/>
          <w:szCs w:val="32"/>
        </w:rPr>
        <w:t> </w:t>
      </w:r>
    </w:p>
    <w:p w:rsidR="00921D18" w:rsidRDefault="00921D18" w14:paraId="7DFA097D" w14:textId="27A01FC0">
      <w:r>
        <w:br w:type="page"/>
      </w:r>
    </w:p>
    <w:p w:rsidRPr="006315B5" w:rsidR="006315B5" w:rsidP="006315B5" w:rsidRDefault="006315B5" w14:paraId="7729D0C1" w14:textId="0E89FD55">
      <w:pPr>
        <w:rPr>
          <w:u w:val="single"/>
        </w:rPr>
      </w:pPr>
      <w:r w:rsidRPr="006315B5">
        <w:rPr>
          <w:b/>
          <w:bCs/>
          <w:u w:val="single"/>
          <w:lang w:val="en-US"/>
        </w:rPr>
        <w:lastRenderedPageBreak/>
        <w:t xml:space="preserve">Is your </w:t>
      </w:r>
      <w:proofErr w:type="spellStart"/>
      <w:r w:rsidRPr="006315B5">
        <w:rPr>
          <w:b/>
          <w:bCs/>
          <w:u w:val="single"/>
          <w:lang w:val="en-US"/>
        </w:rPr>
        <w:t>organisation</w:t>
      </w:r>
      <w:proofErr w:type="spellEnd"/>
      <w:r w:rsidRPr="006315B5">
        <w:rPr>
          <w:b/>
          <w:bCs/>
          <w:u w:val="single"/>
          <w:lang w:val="en-US"/>
        </w:rPr>
        <w:t xml:space="preserve"> ready to apply?</w:t>
      </w:r>
    </w:p>
    <w:p w:rsidRPr="006315B5" w:rsidR="006315B5" w:rsidP="006315B5" w:rsidRDefault="006315B5" w14:paraId="1B68A893" w14:textId="7A5BC642">
      <w:r w:rsidRPr="006315B5">
        <w:rPr>
          <w:lang w:val="en-US"/>
        </w:rPr>
        <w:t xml:space="preserve">It is strongly recommended that you carefully read all the information provided in the document to help decide if your </w:t>
      </w:r>
      <w:proofErr w:type="spellStart"/>
      <w:r w:rsidRPr="006315B5">
        <w:rPr>
          <w:lang w:val="en-US"/>
        </w:rPr>
        <w:t>organisation</w:t>
      </w:r>
      <w:proofErr w:type="spellEnd"/>
      <w:r w:rsidRPr="006315B5">
        <w:rPr>
          <w:lang w:val="en-US"/>
        </w:rPr>
        <w:t xml:space="preserve"> is ready to complete an application for funding.</w:t>
      </w:r>
      <w:r w:rsidRPr="006315B5">
        <w:t> </w:t>
      </w:r>
    </w:p>
    <w:p w:rsidRPr="006315B5" w:rsidR="006315B5" w:rsidP="006315B5" w:rsidRDefault="006315B5" w14:paraId="44676C30" w14:textId="63B894A1">
      <w:r w:rsidRPr="66B32DF6">
        <w:rPr>
          <w:lang w:val="en-US"/>
        </w:rPr>
        <w:t xml:space="preserve">The first part of the application form includes the eligibility gateway. If your </w:t>
      </w:r>
      <w:proofErr w:type="spellStart"/>
      <w:r w:rsidRPr="66B32DF6">
        <w:rPr>
          <w:lang w:val="en-US"/>
        </w:rPr>
        <w:t>organisation</w:t>
      </w:r>
      <w:proofErr w:type="spellEnd"/>
      <w:r w:rsidRPr="66B32DF6">
        <w:rPr>
          <w:lang w:val="en-US"/>
        </w:rPr>
        <w:t xml:space="preserve"> does not meet all the eligibility criteria, it will not be considered for this round of funding. </w:t>
      </w:r>
      <w:r>
        <w:t> </w:t>
      </w:r>
    </w:p>
    <w:p w:rsidR="058A9130" w:rsidP="66B32DF6" w:rsidRDefault="058A9130" w14:paraId="670F4CC7" w14:textId="533C710F">
      <w:pPr>
        <w:rPr>
          <w:b/>
          <w:bCs/>
          <w:u w:val="single"/>
        </w:rPr>
      </w:pPr>
      <w:r w:rsidRPr="66B32DF6">
        <w:rPr>
          <w:b/>
          <w:bCs/>
          <w:u w:val="single"/>
        </w:rPr>
        <w:t xml:space="preserve">CONTENTS </w:t>
      </w:r>
    </w:p>
    <w:tbl>
      <w:tblPr>
        <w:tblpPr w:leftFromText="180" w:rightFromText="180" w:vertAnchor="page" w:horzAnchor="margin" w:tblpY="4083"/>
        <w:tblW w:w="8482"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8145"/>
        <w:gridCol w:w="337"/>
      </w:tblGrid>
      <w:tr w:rsidRPr="00921D18" w:rsidR="006315B5" w:rsidTr="66B32DF6" w14:paraId="1AAE553A" w14:textId="77777777">
        <w:trPr>
          <w:trHeight w:val="300"/>
        </w:trPr>
        <w:tc>
          <w:tcPr>
            <w:tcW w:w="8145" w:type="dxa"/>
            <w:tcBorders>
              <w:top w:val="single" w:color="000000" w:themeColor="text1" w:sz="6" w:space="0"/>
              <w:left w:val="single" w:color="000000" w:themeColor="text1" w:sz="12" w:space="0"/>
              <w:bottom w:val="single" w:color="000000" w:themeColor="text1" w:sz="6" w:space="0"/>
              <w:right w:val="nil"/>
            </w:tcBorders>
            <w:hideMark/>
          </w:tcPr>
          <w:p w:rsidRPr="00921D18" w:rsidR="006315B5" w:rsidP="006315B5" w:rsidRDefault="006315B5" w14:paraId="6F2B0AD3" w14:textId="77777777">
            <w:pPr>
              <w:spacing w:after="0" w:line="240" w:lineRule="auto"/>
              <w:ind w:left="105"/>
              <w:textAlignment w:val="baseline"/>
              <w:rPr>
                <w:rFonts w:ascii="Segoe UI" w:hAnsi="Segoe UI" w:eastAsia="Times New Roman" w:cs="Segoe UI"/>
                <w:kern w:val="0"/>
                <w:sz w:val="18"/>
                <w:szCs w:val="18"/>
                <w:lang w:eastAsia="en-GB"/>
                <w14:ligatures w14:val="none"/>
              </w:rPr>
            </w:pPr>
            <w:r w:rsidRPr="00921D18">
              <w:rPr>
                <w:rFonts w:eastAsia="Times New Roman"/>
                <w:kern w:val="0"/>
                <w:sz w:val="24"/>
                <w:szCs w:val="24"/>
                <w:lang w:val="en-US" w:eastAsia="en-GB"/>
                <w14:ligatures w14:val="none"/>
              </w:rPr>
              <w:t>Introduction: The Local Communities Fund</w:t>
            </w:r>
            <w:r w:rsidRPr="00921D18">
              <w:rPr>
                <w:rFonts w:eastAsia="Times New Roman"/>
                <w:kern w:val="0"/>
                <w:sz w:val="24"/>
                <w:szCs w:val="24"/>
                <w:lang w:eastAsia="en-GB"/>
                <w14:ligatures w14:val="none"/>
              </w:rPr>
              <w:t> </w:t>
            </w:r>
          </w:p>
        </w:tc>
        <w:tc>
          <w:tcPr>
            <w:tcW w:w="337" w:type="dxa"/>
            <w:tcBorders>
              <w:top w:val="single" w:color="000000" w:themeColor="text1" w:sz="6" w:space="0"/>
              <w:left w:val="nil"/>
              <w:bottom w:val="single" w:color="000000" w:themeColor="text1" w:sz="6" w:space="0"/>
              <w:right w:val="single" w:color="000000" w:themeColor="text1" w:sz="12" w:space="0"/>
            </w:tcBorders>
            <w:hideMark/>
          </w:tcPr>
          <w:p w:rsidRPr="00921D18" w:rsidR="006315B5" w:rsidP="006315B5" w:rsidRDefault="006315B5" w14:paraId="614B23EE" w14:textId="77777777">
            <w:pPr>
              <w:spacing w:after="0" w:line="240" w:lineRule="auto"/>
              <w:ind w:left="255"/>
              <w:jc w:val="center"/>
              <w:textAlignment w:val="baseline"/>
              <w:rPr>
                <w:rFonts w:ascii="Segoe UI" w:hAnsi="Segoe UI" w:eastAsia="Times New Roman" w:cs="Segoe UI"/>
                <w:kern w:val="0"/>
                <w:sz w:val="18"/>
                <w:szCs w:val="18"/>
                <w:lang w:eastAsia="en-GB"/>
                <w14:ligatures w14:val="none"/>
              </w:rPr>
            </w:pPr>
            <w:r w:rsidRPr="00921D18">
              <w:rPr>
                <w:rFonts w:eastAsia="Times New Roman"/>
                <w:kern w:val="0"/>
                <w:sz w:val="24"/>
                <w:szCs w:val="24"/>
                <w:lang w:eastAsia="en-GB"/>
                <w14:ligatures w14:val="none"/>
              </w:rPr>
              <w:t> </w:t>
            </w:r>
          </w:p>
        </w:tc>
      </w:tr>
      <w:tr w:rsidRPr="00921D18" w:rsidR="006315B5" w:rsidTr="66B32DF6" w14:paraId="6B83F242" w14:textId="77777777">
        <w:trPr>
          <w:trHeight w:val="300"/>
        </w:trPr>
        <w:tc>
          <w:tcPr>
            <w:tcW w:w="8145" w:type="dxa"/>
            <w:tcBorders>
              <w:top w:val="single" w:color="000000" w:themeColor="text1" w:sz="6" w:space="0"/>
              <w:left w:val="single" w:color="000000" w:themeColor="text1" w:sz="12" w:space="0"/>
              <w:bottom w:val="single" w:color="000000" w:themeColor="text1" w:sz="6" w:space="0"/>
              <w:right w:val="nil"/>
            </w:tcBorders>
            <w:hideMark/>
          </w:tcPr>
          <w:p w:rsidRPr="00921D18" w:rsidR="006315B5" w:rsidP="006315B5" w:rsidRDefault="006315B5" w14:paraId="2D085DE6" w14:textId="77777777">
            <w:pPr>
              <w:spacing w:after="0" w:line="240" w:lineRule="auto"/>
              <w:ind w:left="105"/>
              <w:textAlignment w:val="baseline"/>
              <w:rPr>
                <w:rFonts w:ascii="Segoe UI" w:hAnsi="Segoe UI" w:eastAsia="Times New Roman" w:cs="Segoe UI"/>
                <w:kern w:val="0"/>
                <w:sz w:val="18"/>
                <w:szCs w:val="18"/>
                <w:lang w:eastAsia="en-GB"/>
                <w14:ligatures w14:val="none"/>
              </w:rPr>
            </w:pPr>
            <w:r w:rsidRPr="00921D18">
              <w:rPr>
                <w:rFonts w:eastAsia="Times New Roman"/>
                <w:kern w:val="0"/>
                <w:sz w:val="24"/>
                <w:szCs w:val="24"/>
                <w:lang w:val="en-US" w:eastAsia="en-GB"/>
                <w14:ligatures w14:val="none"/>
              </w:rPr>
              <w:t>Revenue Programme</w:t>
            </w:r>
            <w:r w:rsidRPr="00921D18">
              <w:rPr>
                <w:rFonts w:eastAsia="Times New Roman"/>
                <w:kern w:val="0"/>
                <w:sz w:val="24"/>
                <w:szCs w:val="24"/>
                <w:lang w:eastAsia="en-GB"/>
                <w14:ligatures w14:val="none"/>
              </w:rPr>
              <w:t> </w:t>
            </w:r>
          </w:p>
        </w:tc>
        <w:tc>
          <w:tcPr>
            <w:tcW w:w="337" w:type="dxa"/>
            <w:tcBorders>
              <w:top w:val="single" w:color="000000" w:themeColor="text1" w:sz="6" w:space="0"/>
              <w:left w:val="nil"/>
              <w:bottom w:val="single" w:color="000000" w:themeColor="text1" w:sz="6" w:space="0"/>
              <w:right w:val="single" w:color="000000" w:themeColor="text1" w:sz="12" w:space="0"/>
            </w:tcBorders>
            <w:hideMark/>
          </w:tcPr>
          <w:p w:rsidRPr="00921D18" w:rsidR="006315B5" w:rsidP="006315B5" w:rsidRDefault="006315B5" w14:paraId="35071380" w14:textId="77777777">
            <w:pPr>
              <w:spacing w:after="0" w:line="240" w:lineRule="auto"/>
              <w:ind w:left="255"/>
              <w:jc w:val="center"/>
              <w:textAlignment w:val="baseline"/>
              <w:rPr>
                <w:rFonts w:ascii="Segoe UI" w:hAnsi="Segoe UI" w:eastAsia="Times New Roman" w:cs="Segoe UI"/>
                <w:kern w:val="0"/>
                <w:sz w:val="18"/>
                <w:szCs w:val="18"/>
                <w:lang w:eastAsia="en-GB"/>
                <w14:ligatures w14:val="none"/>
              </w:rPr>
            </w:pPr>
            <w:r w:rsidRPr="00921D18">
              <w:rPr>
                <w:rFonts w:eastAsia="Times New Roman"/>
                <w:kern w:val="0"/>
                <w:sz w:val="24"/>
                <w:szCs w:val="24"/>
                <w:lang w:eastAsia="en-GB"/>
                <w14:ligatures w14:val="none"/>
              </w:rPr>
              <w:t> </w:t>
            </w:r>
          </w:p>
        </w:tc>
      </w:tr>
      <w:tr w:rsidRPr="00921D18" w:rsidR="006315B5" w:rsidTr="66B32DF6" w14:paraId="5C14F814" w14:textId="77777777">
        <w:trPr>
          <w:trHeight w:val="300"/>
        </w:trPr>
        <w:tc>
          <w:tcPr>
            <w:tcW w:w="8145" w:type="dxa"/>
            <w:tcBorders>
              <w:top w:val="single" w:color="000000" w:themeColor="text1" w:sz="6" w:space="0"/>
              <w:left w:val="single" w:color="000000" w:themeColor="text1" w:sz="12" w:space="0"/>
              <w:bottom w:val="single" w:color="000000" w:themeColor="text1" w:sz="6" w:space="0"/>
              <w:right w:val="nil"/>
            </w:tcBorders>
            <w:hideMark/>
          </w:tcPr>
          <w:p w:rsidRPr="00921D18" w:rsidR="006315B5" w:rsidP="006315B5" w:rsidRDefault="006315B5" w14:paraId="3FF1C93C" w14:textId="77777777">
            <w:pPr>
              <w:spacing w:after="0" w:line="240" w:lineRule="auto"/>
              <w:ind w:left="105"/>
              <w:textAlignment w:val="baseline"/>
              <w:rPr>
                <w:rFonts w:ascii="Segoe UI" w:hAnsi="Segoe UI" w:eastAsia="Times New Roman" w:cs="Segoe UI"/>
                <w:kern w:val="0"/>
                <w:sz w:val="18"/>
                <w:szCs w:val="18"/>
                <w:lang w:eastAsia="en-GB"/>
                <w14:ligatures w14:val="none"/>
              </w:rPr>
            </w:pPr>
            <w:r w:rsidRPr="00921D18">
              <w:rPr>
                <w:rFonts w:eastAsia="Times New Roman"/>
                <w:kern w:val="0"/>
                <w:sz w:val="24"/>
                <w:szCs w:val="24"/>
                <w:lang w:val="en-US" w:eastAsia="en-GB"/>
                <w14:ligatures w14:val="none"/>
              </w:rPr>
              <w:t>Capital Programme</w:t>
            </w:r>
            <w:r w:rsidRPr="00921D18">
              <w:rPr>
                <w:rFonts w:eastAsia="Times New Roman"/>
                <w:kern w:val="0"/>
                <w:sz w:val="24"/>
                <w:szCs w:val="24"/>
                <w:lang w:eastAsia="en-GB"/>
                <w14:ligatures w14:val="none"/>
              </w:rPr>
              <w:t> </w:t>
            </w:r>
          </w:p>
        </w:tc>
        <w:tc>
          <w:tcPr>
            <w:tcW w:w="337" w:type="dxa"/>
            <w:tcBorders>
              <w:top w:val="single" w:color="000000" w:themeColor="text1" w:sz="6" w:space="0"/>
              <w:left w:val="nil"/>
              <w:bottom w:val="single" w:color="000000" w:themeColor="text1" w:sz="6" w:space="0"/>
              <w:right w:val="single" w:color="000000" w:themeColor="text1" w:sz="12" w:space="0"/>
            </w:tcBorders>
            <w:hideMark/>
          </w:tcPr>
          <w:p w:rsidRPr="00921D18" w:rsidR="006315B5" w:rsidP="006315B5" w:rsidRDefault="006315B5" w14:paraId="39C1D4FE" w14:textId="77777777">
            <w:pPr>
              <w:spacing w:after="0" w:line="240" w:lineRule="auto"/>
              <w:ind w:left="255"/>
              <w:jc w:val="center"/>
              <w:textAlignment w:val="baseline"/>
              <w:rPr>
                <w:rFonts w:ascii="Segoe UI" w:hAnsi="Segoe UI" w:eastAsia="Times New Roman" w:cs="Segoe UI"/>
                <w:kern w:val="0"/>
                <w:sz w:val="18"/>
                <w:szCs w:val="18"/>
                <w:lang w:eastAsia="en-GB"/>
                <w14:ligatures w14:val="none"/>
              </w:rPr>
            </w:pPr>
            <w:r w:rsidRPr="00921D18">
              <w:rPr>
                <w:rFonts w:eastAsia="Times New Roman"/>
                <w:kern w:val="0"/>
                <w:sz w:val="24"/>
                <w:szCs w:val="24"/>
                <w:lang w:eastAsia="en-GB"/>
                <w14:ligatures w14:val="none"/>
              </w:rPr>
              <w:t> </w:t>
            </w:r>
          </w:p>
        </w:tc>
      </w:tr>
      <w:tr w:rsidRPr="00921D18" w:rsidR="006315B5" w:rsidTr="66B32DF6" w14:paraId="51293522" w14:textId="77777777">
        <w:trPr>
          <w:trHeight w:val="300"/>
        </w:trPr>
        <w:tc>
          <w:tcPr>
            <w:tcW w:w="8145" w:type="dxa"/>
            <w:tcBorders>
              <w:top w:val="single" w:color="000000" w:themeColor="text1" w:sz="6" w:space="0"/>
              <w:left w:val="single" w:color="000000" w:themeColor="text1" w:sz="12" w:space="0"/>
              <w:bottom w:val="single" w:color="000000" w:themeColor="text1" w:sz="6" w:space="0"/>
              <w:right w:val="nil"/>
            </w:tcBorders>
            <w:hideMark/>
          </w:tcPr>
          <w:p w:rsidRPr="00921D18" w:rsidR="006315B5" w:rsidP="006315B5" w:rsidRDefault="006315B5" w14:paraId="2B7DEF02" w14:textId="77777777">
            <w:pPr>
              <w:spacing w:after="0" w:line="240" w:lineRule="auto"/>
              <w:ind w:left="105"/>
              <w:textAlignment w:val="baseline"/>
              <w:rPr>
                <w:rFonts w:ascii="Segoe UI" w:hAnsi="Segoe UI" w:eastAsia="Times New Roman" w:cs="Segoe UI"/>
                <w:kern w:val="0"/>
                <w:sz w:val="18"/>
                <w:szCs w:val="18"/>
                <w:lang w:eastAsia="en-GB"/>
                <w14:ligatures w14:val="none"/>
              </w:rPr>
            </w:pPr>
            <w:r w:rsidRPr="00921D18">
              <w:rPr>
                <w:rFonts w:eastAsia="Times New Roman"/>
                <w:kern w:val="0"/>
                <w:sz w:val="24"/>
                <w:szCs w:val="24"/>
                <w:lang w:val="en-US" w:eastAsia="en-GB"/>
                <w14:ligatures w14:val="none"/>
              </w:rPr>
              <w:t>What type of organisations are eligible to apply? (and who can’t apply)</w:t>
            </w:r>
            <w:r w:rsidRPr="00921D18">
              <w:rPr>
                <w:rFonts w:eastAsia="Times New Roman"/>
                <w:kern w:val="0"/>
                <w:sz w:val="24"/>
                <w:szCs w:val="24"/>
                <w:lang w:eastAsia="en-GB"/>
                <w14:ligatures w14:val="none"/>
              </w:rPr>
              <w:t> </w:t>
            </w:r>
          </w:p>
        </w:tc>
        <w:tc>
          <w:tcPr>
            <w:tcW w:w="337" w:type="dxa"/>
            <w:tcBorders>
              <w:top w:val="single" w:color="000000" w:themeColor="text1" w:sz="6" w:space="0"/>
              <w:left w:val="nil"/>
              <w:bottom w:val="single" w:color="000000" w:themeColor="text1" w:sz="6" w:space="0"/>
              <w:right w:val="single" w:color="000000" w:themeColor="text1" w:sz="12" w:space="0"/>
            </w:tcBorders>
            <w:hideMark/>
          </w:tcPr>
          <w:p w:rsidRPr="00921D18" w:rsidR="006315B5" w:rsidP="006315B5" w:rsidRDefault="006315B5" w14:paraId="1946EE1B" w14:textId="77777777">
            <w:pPr>
              <w:spacing w:after="0" w:line="240" w:lineRule="auto"/>
              <w:ind w:left="255"/>
              <w:jc w:val="center"/>
              <w:textAlignment w:val="baseline"/>
              <w:rPr>
                <w:rFonts w:ascii="Segoe UI" w:hAnsi="Segoe UI" w:eastAsia="Times New Roman" w:cs="Segoe UI"/>
                <w:kern w:val="0"/>
                <w:sz w:val="18"/>
                <w:szCs w:val="18"/>
                <w:lang w:eastAsia="en-GB"/>
                <w14:ligatures w14:val="none"/>
              </w:rPr>
            </w:pPr>
            <w:r w:rsidRPr="00921D18">
              <w:rPr>
                <w:rFonts w:eastAsia="Times New Roman"/>
                <w:kern w:val="0"/>
                <w:sz w:val="24"/>
                <w:szCs w:val="24"/>
                <w:lang w:eastAsia="en-GB"/>
                <w14:ligatures w14:val="none"/>
              </w:rPr>
              <w:t> </w:t>
            </w:r>
          </w:p>
        </w:tc>
      </w:tr>
      <w:tr w:rsidRPr="00921D18" w:rsidR="006315B5" w:rsidTr="66B32DF6" w14:paraId="6E2EAD9E" w14:textId="77777777">
        <w:trPr>
          <w:trHeight w:val="300"/>
        </w:trPr>
        <w:tc>
          <w:tcPr>
            <w:tcW w:w="8145" w:type="dxa"/>
            <w:tcBorders>
              <w:top w:val="single" w:color="000000" w:themeColor="text1" w:sz="6" w:space="0"/>
              <w:left w:val="single" w:color="000000" w:themeColor="text1" w:sz="12" w:space="0"/>
              <w:bottom w:val="single" w:color="000000" w:themeColor="text1" w:sz="6" w:space="0"/>
              <w:right w:val="nil"/>
            </w:tcBorders>
            <w:hideMark/>
          </w:tcPr>
          <w:p w:rsidRPr="00921D18" w:rsidR="006315B5" w:rsidP="006315B5" w:rsidRDefault="006315B5" w14:paraId="34E84373" w14:textId="77777777">
            <w:pPr>
              <w:spacing w:after="0" w:line="240" w:lineRule="auto"/>
              <w:ind w:left="105"/>
              <w:textAlignment w:val="baseline"/>
              <w:rPr>
                <w:rFonts w:ascii="Segoe UI" w:hAnsi="Segoe UI" w:eastAsia="Times New Roman" w:cs="Segoe UI"/>
                <w:kern w:val="0"/>
                <w:sz w:val="18"/>
                <w:szCs w:val="18"/>
                <w:lang w:eastAsia="en-GB"/>
                <w14:ligatures w14:val="none"/>
              </w:rPr>
            </w:pPr>
            <w:r w:rsidRPr="00921D18">
              <w:rPr>
                <w:rFonts w:eastAsia="Times New Roman"/>
                <w:kern w:val="0"/>
                <w:sz w:val="24"/>
                <w:szCs w:val="24"/>
                <w:lang w:val="en-US" w:eastAsia="en-GB"/>
                <w14:ligatures w14:val="none"/>
              </w:rPr>
              <w:t>Funding Criteria</w:t>
            </w:r>
            <w:r w:rsidRPr="00921D18">
              <w:rPr>
                <w:rFonts w:eastAsia="Times New Roman"/>
                <w:kern w:val="0"/>
                <w:sz w:val="24"/>
                <w:szCs w:val="24"/>
                <w:lang w:eastAsia="en-GB"/>
                <w14:ligatures w14:val="none"/>
              </w:rPr>
              <w:t> </w:t>
            </w:r>
          </w:p>
        </w:tc>
        <w:tc>
          <w:tcPr>
            <w:tcW w:w="337" w:type="dxa"/>
            <w:tcBorders>
              <w:top w:val="single" w:color="000000" w:themeColor="text1" w:sz="6" w:space="0"/>
              <w:left w:val="nil"/>
              <w:bottom w:val="single" w:color="000000" w:themeColor="text1" w:sz="6" w:space="0"/>
              <w:right w:val="single" w:color="000000" w:themeColor="text1" w:sz="12" w:space="0"/>
            </w:tcBorders>
            <w:hideMark/>
          </w:tcPr>
          <w:p w:rsidRPr="00921D18" w:rsidR="006315B5" w:rsidP="006315B5" w:rsidRDefault="006315B5" w14:paraId="4D707469" w14:textId="77777777">
            <w:pPr>
              <w:spacing w:after="0" w:line="240" w:lineRule="auto"/>
              <w:ind w:left="255"/>
              <w:jc w:val="center"/>
              <w:textAlignment w:val="baseline"/>
              <w:rPr>
                <w:rFonts w:ascii="Segoe UI" w:hAnsi="Segoe UI" w:eastAsia="Times New Roman" w:cs="Segoe UI"/>
                <w:kern w:val="0"/>
                <w:sz w:val="18"/>
                <w:szCs w:val="18"/>
                <w:lang w:eastAsia="en-GB"/>
                <w14:ligatures w14:val="none"/>
              </w:rPr>
            </w:pPr>
            <w:r w:rsidRPr="00921D18">
              <w:rPr>
                <w:rFonts w:eastAsia="Times New Roman"/>
                <w:kern w:val="0"/>
                <w:sz w:val="24"/>
                <w:szCs w:val="24"/>
                <w:lang w:eastAsia="en-GB"/>
                <w14:ligatures w14:val="none"/>
              </w:rPr>
              <w:t> </w:t>
            </w:r>
          </w:p>
        </w:tc>
      </w:tr>
      <w:tr w:rsidRPr="00921D18" w:rsidR="006315B5" w:rsidTr="66B32DF6" w14:paraId="6DDE6404" w14:textId="77777777">
        <w:trPr>
          <w:trHeight w:val="300"/>
        </w:trPr>
        <w:tc>
          <w:tcPr>
            <w:tcW w:w="8145" w:type="dxa"/>
            <w:tcBorders>
              <w:top w:val="single" w:color="000000" w:themeColor="text1" w:sz="6" w:space="0"/>
              <w:left w:val="single" w:color="000000" w:themeColor="text1" w:sz="12" w:space="0"/>
              <w:bottom w:val="single" w:color="000000" w:themeColor="text1" w:sz="6" w:space="0"/>
              <w:right w:val="nil"/>
            </w:tcBorders>
            <w:hideMark/>
          </w:tcPr>
          <w:p w:rsidRPr="00921D18" w:rsidR="006315B5" w:rsidP="006315B5" w:rsidRDefault="006315B5" w14:paraId="0FC77F90" w14:textId="77777777">
            <w:pPr>
              <w:spacing w:after="0" w:line="240" w:lineRule="auto"/>
              <w:ind w:left="105"/>
              <w:textAlignment w:val="baseline"/>
              <w:rPr>
                <w:rFonts w:ascii="Segoe UI" w:hAnsi="Segoe UI" w:eastAsia="Times New Roman" w:cs="Segoe UI"/>
                <w:kern w:val="0"/>
                <w:sz w:val="18"/>
                <w:szCs w:val="18"/>
                <w:lang w:eastAsia="en-GB"/>
                <w14:ligatures w14:val="none"/>
              </w:rPr>
            </w:pPr>
            <w:r w:rsidRPr="00921D18">
              <w:rPr>
                <w:rFonts w:eastAsia="Times New Roman"/>
                <w:kern w:val="0"/>
                <w:sz w:val="24"/>
                <w:szCs w:val="24"/>
                <w:lang w:val="en-US" w:eastAsia="en-GB"/>
                <w14:ligatures w14:val="none"/>
              </w:rPr>
              <w:t>How to apply</w:t>
            </w:r>
            <w:r w:rsidRPr="00921D18">
              <w:rPr>
                <w:rFonts w:eastAsia="Times New Roman"/>
                <w:kern w:val="0"/>
                <w:sz w:val="24"/>
                <w:szCs w:val="24"/>
                <w:lang w:eastAsia="en-GB"/>
                <w14:ligatures w14:val="none"/>
              </w:rPr>
              <w:t> </w:t>
            </w:r>
          </w:p>
          <w:p w:rsidRPr="00921D18" w:rsidR="006315B5" w:rsidP="00486D2E" w:rsidRDefault="006315B5" w14:paraId="73755FD9" w14:textId="77777777">
            <w:pPr>
              <w:numPr>
                <w:ilvl w:val="0"/>
                <w:numId w:val="1"/>
              </w:numPr>
              <w:spacing w:after="0" w:line="240" w:lineRule="auto"/>
              <w:ind w:left="1185" w:firstLine="0"/>
              <w:textAlignment w:val="baseline"/>
              <w:rPr>
                <w:rFonts w:eastAsia="Times New Roman"/>
                <w:kern w:val="0"/>
                <w:sz w:val="24"/>
                <w:szCs w:val="24"/>
                <w:lang w:eastAsia="en-GB"/>
                <w14:ligatures w14:val="none"/>
              </w:rPr>
            </w:pPr>
            <w:r w:rsidRPr="00921D18">
              <w:rPr>
                <w:rFonts w:eastAsia="Times New Roman"/>
                <w:kern w:val="0"/>
                <w:sz w:val="24"/>
                <w:szCs w:val="24"/>
                <w:lang w:val="en-US" w:eastAsia="en-GB"/>
                <w14:ligatures w14:val="none"/>
              </w:rPr>
              <w:t>Follow the link on the NCC website to complete your application</w:t>
            </w:r>
            <w:r w:rsidRPr="00921D18">
              <w:rPr>
                <w:rFonts w:eastAsia="Times New Roman"/>
                <w:kern w:val="0"/>
                <w:sz w:val="24"/>
                <w:szCs w:val="24"/>
                <w:lang w:eastAsia="en-GB"/>
                <w14:ligatures w14:val="none"/>
              </w:rPr>
              <w:t> </w:t>
            </w:r>
          </w:p>
          <w:p w:rsidRPr="00921D18" w:rsidR="006315B5" w:rsidP="00486D2E" w:rsidRDefault="006315B5" w14:paraId="78EAEBEF" w14:textId="77777777">
            <w:pPr>
              <w:numPr>
                <w:ilvl w:val="0"/>
                <w:numId w:val="2"/>
              </w:numPr>
              <w:spacing w:after="0" w:line="240" w:lineRule="auto"/>
              <w:ind w:left="1200" w:firstLine="0"/>
              <w:textAlignment w:val="baseline"/>
              <w:rPr>
                <w:rFonts w:eastAsia="Times New Roman"/>
                <w:kern w:val="0"/>
                <w:sz w:val="24"/>
                <w:szCs w:val="24"/>
                <w:lang w:eastAsia="en-GB"/>
                <w14:ligatures w14:val="none"/>
              </w:rPr>
            </w:pPr>
            <w:r w:rsidRPr="00921D18">
              <w:rPr>
                <w:rFonts w:eastAsia="Times New Roman"/>
                <w:kern w:val="0"/>
                <w:sz w:val="24"/>
                <w:szCs w:val="24"/>
                <w:lang w:val="en-US" w:eastAsia="en-GB"/>
                <w14:ligatures w14:val="none"/>
              </w:rPr>
              <w:t>Apply for Revenue and/or Capital funding</w:t>
            </w:r>
            <w:r w:rsidRPr="00921D18">
              <w:rPr>
                <w:rFonts w:eastAsia="Times New Roman"/>
                <w:kern w:val="0"/>
                <w:sz w:val="24"/>
                <w:szCs w:val="24"/>
                <w:lang w:eastAsia="en-GB"/>
                <w14:ligatures w14:val="none"/>
              </w:rPr>
              <w:t> </w:t>
            </w:r>
          </w:p>
        </w:tc>
        <w:tc>
          <w:tcPr>
            <w:tcW w:w="337" w:type="dxa"/>
            <w:tcBorders>
              <w:top w:val="single" w:color="000000" w:themeColor="text1" w:sz="6" w:space="0"/>
              <w:left w:val="nil"/>
              <w:bottom w:val="single" w:color="000000" w:themeColor="text1" w:sz="6" w:space="0"/>
              <w:right w:val="single" w:color="000000" w:themeColor="text1" w:sz="12" w:space="0"/>
            </w:tcBorders>
            <w:hideMark/>
          </w:tcPr>
          <w:p w:rsidRPr="00921D18" w:rsidR="006315B5" w:rsidP="006315B5" w:rsidRDefault="006315B5" w14:paraId="676A2370" w14:textId="77777777">
            <w:pPr>
              <w:spacing w:after="0" w:line="240" w:lineRule="auto"/>
              <w:ind w:left="255"/>
              <w:jc w:val="center"/>
              <w:textAlignment w:val="baseline"/>
              <w:rPr>
                <w:rFonts w:ascii="Segoe UI" w:hAnsi="Segoe UI" w:eastAsia="Times New Roman" w:cs="Segoe UI"/>
                <w:kern w:val="0"/>
                <w:sz w:val="18"/>
                <w:szCs w:val="18"/>
                <w:lang w:eastAsia="en-GB"/>
                <w14:ligatures w14:val="none"/>
              </w:rPr>
            </w:pPr>
            <w:r w:rsidRPr="00921D18">
              <w:rPr>
                <w:rFonts w:eastAsia="Times New Roman"/>
                <w:kern w:val="0"/>
                <w:sz w:val="24"/>
                <w:szCs w:val="24"/>
                <w:lang w:eastAsia="en-GB"/>
                <w14:ligatures w14:val="none"/>
              </w:rPr>
              <w:t> </w:t>
            </w:r>
          </w:p>
        </w:tc>
      </w:tr>
      <w:tr w:rsidRPr="00921D18" w:rsidR="006315B5" w:rsidTr="66B32DF6" w14:paraId="1D7D0F5E" w14:textId="77777777">
        <w:trPr>
          <w:trHeight w:val="300"/>
        </w:trPr>
        <w:tc>
          <w:tcPr>
            <w:tcW w:w="8145" w:type="dxa"/>
            <w:tcBorders>
              <w:top w:val="single" w:color="000000" w:themeColor="text1" w:sz="6" w:space="0"/>
              <w:left w:val="single" w:color="000000" w:themeColor="text1" w:sz="12" w:space="0"/>
              <w:bottom w:val="single" w:color="000000" w:themeColor="text1" w:sz="6" w:space="0"/>
              <w:right w:val="nil"/>
            </w:tcBorders>
            <w:hideMark/>
          </w:tcPr>
          <w:p w:rsidRPr="00921D18" w:rsidR="006315B5" w:rsidP="006315B5" w:rsidRDefault="006315B5" w14:paraId="07AFCF9D" w14:textId="77777777">
            <w:pPr>
              <w:spacing w:after="0" w:line="240" w:lineRule="auto"/>
              <w:ind w:left="105"/>
              <w:textAlignment w:val="baseline"/>
              <w:rPr>
                <w:rFonts w:ascii="Segoe UI" w:hAnsi="Segoe UI" w:eastAsia="Times New Roman" w:cs="Segoe UI"/>
                <w:kern w:val="0"/>
                <w:sz w:val="18"/>
                <w:szCs w:val="18"/>
                <w:lang w:eastAsia="en-GB"/>
                <w14:ligatures w14:val="none"/>
              </w:rPr>
            </w:pPr>
            <w:r w:rsidRPr="00921D18">
              <w:rPr>
                <w:rFonts w:eastAsia="Times New Roman"/>
                <w:kern w:val="0"/>
                <w:sz w:val="24"/>
                <w:szCs w:val="24"/>
                <w:lang w:val="en-US" w:eastAsia="en-GB"/>
                <w14:ligatures w14:val="none"/>
              </w:rPr>
              <w:t>Next steps if your Revenue or Capital application is successful</w:t>
            </w:r>
            <w:r w:rsidRPr="00921D18">
              <w:rPr>
                <w:rFonts w:eastAsia="Times New Roman"/>
                <w:kern w:val="0"/>
                <w:sz w:val="24"/>
                <w:szCs w:val="24"/>
                <w:lang w:eastAsia="en-GB"/>
                <w14:ligatures w14:val="none"/>
              </w:rPr>
              <w:t> </w:t>
            </w:r>
          </w:p>
        </w:tc>
        <w:tc>
          <w:tcPr>
            <w:tcW w:w="337" w:type="dxa"/>
            <w:tcBorders>
              <w:top w:val="single" w:color="000000" w:themeColor="text1" w:sz="6" w:space="0"/>
              <w:left w:val="nil"/>
              <w:bottom w:val="single" w:color="000000" w:themeColor="text1" w:sz="6" w:space="0"/>
              <w:right w:val="single" w:color="000000" w:themeColor="text1" w:sz="12" w:space="0"/>
            </w:tcBorders>
            <w:hideMark/>
          </w:tcPr>
          <w:p w:rsidRPr="00921D18" w:rsidR="006315B5" w:rsidP="006315B5" w:rsidRDefault="006315B5" w14:paraId="7EBC6BB6" w14:textId="77777777">
            <w:pPr>
              <w:spacing w:after="0" w:line="240" w:lineRule="auto"/>
              <w:ind w:left="255"/>
              <w:jc w:val="center"/>
              <w:textAlignment w:val="baseline"/>
              <w:rPr>
                <w:rFonts w:ascii="Segoe UI" w:hAnsi="Segoe UI" w:eastAsia="Times New Roman" w:cs="Segoe UI"/>
                <w:kern w:val="0"/>
                <w:sz w:val="18"/>
                <w:szCs w:val="18"/>
                <w:lang w:eastAsia="en-GB"/>
                <w14:ligatures w14:val="none"/>
              </w:rPr>
            </w:pPr>
            <w:r w:rsidRPr="00921D18">
              <w:rPr>
                <w:rFonts w:eastAsia="Times New Roman"/>
                <w:kern w:val="0"/>
                <w:sz w:val="24"/>
                <w:szCs w:val="24"/>
                <w:lang w:eastAsia="en-GB"/>
                <w14:ligatures w14:val="none"/>
              </w:rPr>
              <w:t> </w:t>
            </w:r>
          </w:p>
        </w:tc>
      </w:tr>
      <w:tr w:rsidRPr="00921D18" w:rsidR="006315B5" w:rsidTr="66B32DF6" w14:paraId="5F920E92" w14:textId="77777777">
        <w:trPr>
          <w:trHeight w:val="300"/>
        </w:trPr>
        <w:tc>
          <w:tcPr>
            <w:tcW w:w="8145" w:type="dxa"/>
            <w:tcBorders>
              <w:top w:val="single" w:color="000000" w:themeColor="text1" w:sz="6" w:space="0"/>
              <w:left w:val="single" w:color="000000" w:themeColor="text1" w:sz="12" w:space="0"/>
              <w:bottom w:val="single" w:color="000000" w:themeColor="text1" w:sz="6" w:space="0"/>
              <w:right w:val="nil"/>
            </w:tcBorders>
            <w:hideMark/>
          </w:tcPr>
          <w:p w:rsidRPr="00921D18" w:rsidR="006315B5" w:rsidP="006315B5" w:rsidRDefault="006315B5" w14:paraId="61C35280" w14:textId="77777777">
            <w:pPr>
              <w:spacing w:after="0" w:line="240" w:lineRule="auto"/>
              <w:ind w:left="105"/>
              <w:textAlignment w:val="baseline"/>
              <w:rPr>
                <w:rFonts w:ascii="Segoe UI" w:hAnsi="Segoe UI" w:eastAsia="Times New Roman" w:cs="Segoe UI"/>
                <w:kern w:val="0"/>
                <w:sz w:val="18"/>
                <w:szCs w:val="18"/>
                <w:lang w:eastAsia="en-GB"/>
                <w14:ligatures w14:val="none"/>
              </w:rPr>
            </w:pPr>
            <w:r w:rsidRPr="00921D18">
              <w:rPr>
                <w:rFonts w:eastAsia="Times New Roman"/>
                <w:b/>
                <w:bCs/>
                <w:kern w:val="0"/>
                <w:sz w:val="24"/>
                <w:szCs w:val="24"/>
                <w:lang w:val="en-US" w:eastAsia="en-GB"/>
                <w14:ligatures w14:val="none"/>
              </w:rPr>
              <w:t xml:space="preserve">Appendix 1: </w:t>
            </w:r>
            <w:r w:rsidRPr="00921D18">
              <w:rPr>
                <w:rFonts w:eastAsia="Times New Roman"/>
                <w:kern w:val="0"/>
                <w:sz w:val="24"/>
                <w:szCs w:val="24"/>
                <w:lang w:val="en-US" w:eastAsia="en-GB"/>
                <w14:ligatures w14:val="none"/>
              </w:rPr>
              <w:t>Good Governance Checklist</w:t>
            </w:r>
            <w:r w:rsidRPr="00921D18">
              <w:rPr>
                <w:rFonts w:eastAsia="Times New Roman"/>
                <w:kern w:val="0"/>
                <w:sz w:val="24"/>
                <w:szCs w:val="24"/>
                <w:lang w:eastAsia="en-GB"/>
                <w14:ligatures w14:val="none"/>
              </w:rPr>
              <w:t> </w:t>
            </w:r>
          </w:p>
        </w:tc>
        <w:tc>
          <w:tcPr>
            <w:tcW w:w="337" w:type="dxa"/>
            <w:tcBorders>
              <w:top w:val="single" w:color="000000" w:themeColor="text1" w:sz="6" w:space="0"/>
              <w:left w:val="nil"/>
              <w:bottom w:val="single" w:color="000000" w:themeColor="text1" w:sz="6" w:space="0"/>
              <w:right w:val="single" w:color="000000" w:themeColor="text1" w:sz="12" w:space="0"/>
            </w:tcBorders>
            <w:hideMark/>
          </w:tcPr>
          <w:p w:rsidRPr="00921D18" w:rsidR="006315B5" w:rsidP="006315B5" w:rsidRDefault="006315B5" w14:paraId="1D40F209" w14:textId="77777777">
            <w:pPr>
              <w:spacing w:after="0" w:line="240" w:lineRule="auto"/>
              <w:ind w:left="255"/>
              <w:jc w:val="center"/>
              <w:textAlignment w:val="baseline"/>
              <w:rPr>
                <w:rFonts w:ascii="Segoe UI" w:hAnsi="Segoe UI" w:eastAsia="Times New Roman" w:cs="Segoe UI"/>
                <w:kern w:val="0"/>
                <w:sz w:val="18"/>
                <w:szCs w:val="18"/>
                <w:lang w:eastAsia="en-GB"/>
                <w14:ligatures w14:val="none"/>
              </w:rPr>
            </w:pPr>
            <w:r w:rsidRPr="00921D18">
              <w:rPr>
                <w:rFonts w:eastAsia="Times New Roman"/>
                <w:kern w:val="0"/>
                <w:sz w:val="24"/>
                <w:szCs w:val="24"/>
                <w:lang w:eastAsia="en-GB"/>
                <w14:ligatures w14:val="none"/>
              </w:rPr>
              <w:t> </w:t>
            </w:r>
          </w:p>
        </w:tc>
      </w:tr>
      <w:tr w:rsidRPr="00921D18" w:rsidR="006315B5" w:rsidTr="66B32DF6" w14:paraId="2904E5D0" w14:textId="77777777">
        <w:trPr>
          <w:trHeight w:val="300"/>
        </w:trPr>
        <w:tc>
          <w:tcPr>
            <w:tcW w:w="8145" w:type="dxa"/>
            <w:tcBorders>
              <w:top w:val="single" w:color="000000" w:themeColor="text1" w:sz="6" w:space="0"/>
              <w:left w:val="single" w:color="000000" w:themeColor="text1" w:sz="12" w:space="0"/>
              <w:bottom w:val="single" w:color="000000" w:themeColor="text1" w:sz="6" w:space="0"/>
              <w:right w:val="nil"/>
            </w:tcBorders>
            <w:hideMark/>
          </w:tcPr>
          <w:p w:rsidRPr="00921D18" w:rsidR="006315B5" w:rsidP="006315B5" w:rsidRDefault="006315B5" w14:paraId="0145E5F0" w14:textId="77777777">
            <w:pPr>
              <w:spacing w:after="0" w:line="240" w:lineRule="auto"/>
              <w:ind w:left="105"/>
              <w:textAlignment w:val="baseline"/>
              <w:rPr>
                <w:rFonts w:ascii="Segoe UI" w:hAnsi="Segoe UI" w:eastAsia="Times New Roman" w:cs="Segoe UI"/>
                <w:kern w:val="0"/>
                <w:sz w:val="18"/>
                <w:szCs w:val="18"/>
                <w:lang w:eastAsia="en-GB"/>
                <w14:ligatures w14:val="none"/>
              </w:rPr>
            </w:pPr>
            <w:r w:rsidRPr="00921D18">
              <w:rPr>
                <w:rFonts w:eastAsia="Times New Roman"/>
                <w:b/>
                <w:bCs/>
                <w:kern w:val="0"/>
                <w:sz w:val="24"/>
                <w:szCs w:val="24"/>
                <w:lang w:val="en-US" w:eastAsia="en-GB"/>
                <w14:ligatures w14:val="none"/>
              </w:rPr>
              <w:t>Appendix 2</w:t>
            </w:r>
            <w:r w:rsidRPr="00921D18">
              <w:rPr>
                <w:rFonts w:eastAsia="Times New Roman"/>
                <w:kern w:val="0"/>
                <w:sz w:val="24"/>
                <w:szCs w:val="24"/>
                <w:lang w:val="en-US" w:eastAsia="en-GB"/>
                <w14:ligatures w14:val="none"/>
              </w:rPr>
              <w:t>: Eligibility criteria and what can’t the funding be used for?</w:t>
            </w:r>
            <w:r w:rsidRPr="00921D18">
              <w:rPr>
                <w:rFonts w:eastAsia="Times New Roman"/>
                <w:kern w:val="0"/>
                <w:sz w:val="24"/>
                <w:szCs w:val="24"/>
                <w:lang w:eastAsia="en-GB"/>
                <w14:ligatures w14:val="none"/>
              </w:rPr>
              <w:t> </w:t>
            </w:r>
          </w:p>
        </w:tc>
        <w:tc>
          <w:tcPr>
            <w:tcW w:w="337" w:type="dxa"/>
            <w:tcBorders>
              <w:top w:val="single" w:color="000000" w:themeColor="text1" w:sz="6" w:space="0"/>
              <w:left w:val="nil"/>
              <w:bottom w:val="single" w:color="000000" w:themeColor="text1" w:sz="6" w:space="0"/>
              <w:right w:val="single" w:color="000000" w:themeColor="text1" w:sz="12" w:space="0"/>
            </w:tcBorders>
            <w:hideMark/>
          </w:tcPr>
          <w:p w:rsidRPr="00921D18" w:rsidR="006315B5" w:rsidP="006315B5" w:rsidRDefault="006315B5" w14:paraId="7192D511" w14:textId="77777777">
            <w:pPr>
              <w:spacing w:after="0" w:line="240" w:lineRule="auto"/>
              <w:ind w:left="255"/>
              <w:jc w:val="center"/>
              <w:textAlignment w:val="baseline"/>
              <w:rPr>
                <w:rFonts w:ascii="Segoe UI" w:hAnsi="Segoe UI" w:eastAsia="Times New Roman" w:cs="Segoe UI"/>
                <w:kern w:val="0"/>
                <w:sz w:val="18"/>
                <w:szCs w:val="18"/>
                <w:lang w:eastAsia="en-GB"/>
                <w14:ligatures w14:val="none"/>
              </w:rPr>
            </w:pPr>
            <w:r w:rsidRPr="00921D18">
              <w:rPr>
                <w:rFonts w:eastAsia="Times New Roman"/>
                <w:kern w:val="0"/>
                <w:sz w:val="24"/>
                <w:szCs w:val="24"/>
                <w:lang w:eastAsia="en-GB"/>
                <w14:ligatures w14:val="none"/>
              </w:rPr>
              <w:t> </w:t>
            </w:r>
          </w:p>
        </w:tc>
      </w:tr>
      <w:tr w:rsidRPr="00921D18" w:rsidR="006315B5" w:rsidTr="66B32DF6" w14:paraId="38ECB52E" w14:textId="77777777">
        <w:trPr>
          <w:trHeight w:val="300"/>
        </w:trPr>
        <w:tc>
          <w:tcPr>
            <w:tcW w:w="8145" w:type="dxa"/>
            <w:tcBorders>
              <w:top w:val="single" w:color="000000" w:themeColor="text1" w:sz="6" w:space="0"/>
              <w:left w:val="single" w:color="000000" w:themeColor="text1" w:sz="12" w:space="0"/>
              <w:bottom w:val="single" w:color="000000" w:themeColor="text1" w:sz="6" w:space="0"/>
              <w:right w:val="nil"/>
            </w:tcBorders>
            <w:hideMark/>
          </w:tcPr>
          <w:p w:rsidRPr="00921D18" w:rsidR="006315B5" w:rsidP="006315B5" w:rsidRDefault="006315B5" w14:paraId="3BF12C83" w14:textId="77777777">
            <w:pPr>
              <w:spacing w:after="0" w:line="240" w:lineRule="auto"/>
              <w:ind w:left="105"/>
              <w:textAlignment w:val="baseline"/>
              <w:rPr>
                <w:rFonts w:ascii="Segoe UI" w:hAnsi="Segoe UI" w:eastAsia="Times New Roman" w:cs="Segoe UI"/>
                <w:kern w:val="0"/>
                <w:sz w:val="18"/>
                <w:szCs w:val="18"/>
                <w:lang w:eastAsia="en-GB"/>
                <w14:ligatures w14:val="none"/>
              </w:rPr>
            </w:pPr>
            <w:r w:rsidRPr="00921D18">
              <w:rPr>
                <w:rFonts w:eastAsia="Times New Roman"/>
                <w:b/>
                <w:bCs/>
                <w:kern w:val="0"/>
                <w:sz w:val="24"/>
                <w:szCs w:val="24"/>
                <w:lang w:val="en-US" w:eastAsia="en-GB"/>
                <w14:ligatures w14:val="none"/>
              </w:rPr>
              <w:t xml:space="preserve">Appendix 3: </w:t>
            </w:r>
            <w:r w:rsidRPr="00921D18">
              <w:rPr>
                <w:rFonts w:eastAsia="Times New Roman"/>
                <w:kern w:val="0"/>
                <w:sz w:val="24"/>
                <w:szCs w:val="24"/>
                <w:lang w:val="en-US" w:eastAsia="en-GB"/>
                <w14:ligatures w14:val="none"/>
              </w:rPr>
              <w:t>Assessment Considerations and Process</w:t>
            </w:r>
            <w:r w:rsidRPr="00921D18">
              <w:rPr>
                <w:rFonts w:eastAsia="Times New Roman"/>
                <w:kern w:val="0"/>
                <w:sz w:val="24"/>
                <w:szCs w:val="24"/>
                <w:lang w:eastAsia="en-GB"/>
                <w14:ligatures w14:val="none"/>
              </w:rPr>
              <w:t> </w:t>
            </w:r>
          </w:p>
        </w:tc>
        <w:tc>
          <w:tcPr>
            <w:tcW w:w="337" w:type="dxa"/>
            <w:tcBorders>
              <w:top w:val="single" w:color="000000" w:themeColor="text1" w:sz="6" w:space="0"/>
              <w:left w:val="nil"/>
              <w:bottom w:val="single" w:color="000000" w:themeColor="text1" w:sz="6" w:space="0"/>
              <w:right w:val="single" w:color="000000" w:themeColor="text1" w:sz="12" w:space="0"/>
            </w:tcBorders>
            <w:hideMark/>
          </w:tcPr>
          <w:p w:rsidRPr="00921D18" w:rsidR="006315B5" w:rsidP="006315B5" w:rsidRDefault="006315B5" w14:paraId="2E45702A" w14:textId="77777777">
            <w:pPr>
              <w:spacing w:after="0" w:line="240" w:lineRule="auto"/>
              <w:jc w:val="center"/>
              <w:textAlignment w:val="baseline"/>
              <w:rPr>
                <w:rFonts w:ascii="Segoe UI" w:hAnsi="Segoe UI" w:eastAsia="Times New Roman" w:cs="Segoe UI"/>
                <w:kern w:val="0"/>
                <w:sz w:val="18"/>
                <w:szCs w:val="18"/>
                <w:lang w:eastAsia="en-GB"/>
                <w14:ligatures w14:val="none"/>
              </w:rPr>
            </w:pPr>
            <w:r w:rsidRPr="00921D18">
              <w:rPr>
                <w:rFonts w:eastAsia="Times New Roman"/>
                <w:kern w:val="0"/>
                <w:sz w:val="24"/>
                <w:szCs w:val="24"/>
                <w:lang w:eastAsia="en-GB"/>
                <w14:ligatures w14:val="none"/>
              </w:rPr>
              <w:t> </w:t>
            </w:r>
          </w:p>
        </w:tc>
      </w:tr>
      <w:tr w:rsidRPr="00921D18" w:rsidR="006315B5" w:rsidTr="66B32DF6" w14:paraId="4BE676C9" w14:textId="77777777">
        <w:trPr>
          <w:trHeight w:val="386"/>
        </w:trPr>
        <w:tc>
          <w:tcPr>
            <w:tcW w:w="8145" w:type="dxa"/>
            <w:tcBorders>
              <w:top w:val="single" w:color="000000" w:themeColor="text1" w:sz="6" w:space="0"/>
              <w:left w:val="single" w:color="000000" w:themeColor="text1" w:sz="12" w:space="0"/>
              <w:bottom w:val="single" w:color="000000" w:themeColor="text1" w:sz="12" w:space="0"/>
              <w:right w:val="nil"/>
            </w:tcBorders>
            <w:hideMark/>
          </w:tcPr>
          <w:p w:rsidRPr="00921D18" w:rsidR="006315B5" w:rsidP="006315B5" w:rsidRDefault="006315B5" w14:paraId="6BEF68D8" w14:textId="77777777">
            <w:pPr>
              <w:spacing w:after="0" w:line="240" w:lineRule="auto"/>
              <w:ind w:left="105"/>
              <w:textAlignment w:val="baseline"/>
              <w:rPr>
                <w:rFonts w:ascii="Segoe UI" w:hAnsi="Segoe UI" w:eastAsia="Times New Roman" w:cs="Segoe UI"/>
                <w:kern w:val="0"/>
                <w:sz w:val="18"/>
                <w:szCs w:val="18"/>
                <w:lang w:eastAsia="en-GB"/>
                <w14:ligatures w14:val="none"/>
              </w:rPr>
            </w:pPr>
            <w:r w:rsidRPr="00921D18">
              <w:rPr>
                <w:rFonts w:eastAsia="Times New Roman"/>
                <w:b/>
                <w:bCs/>
                <w:kern w:val="0"/>
                <w:sz w:val="24"/>
                <w:szCs w:val="24"/>
                <w:lang w:val="en-US" w:eastAsia="en-GB"/>
                <w14:ligatures w14:val="none"/>
              </w:rPr>
              <w:t xml:space="preserve">Appendix 4: </w:t>
            </w:r>
            <w:r w:rsidRPr="00921D18">
              <w:rPr>
                <w:rFonts w:eastAsia="Times New Roman"/>
                <w:kern w:val="0"/>
                <w:sz w:val="24"/>
                <w:szCs w:val="24"/>
                <w:lang w:val="en-US" w:eastAsia="en-GB"/>
                <w14:ligatures w14:val="none"/>
              </w:rPr>
              <w:t>Frequently Asked Questions (FAQs)</w:t>
            </w:r>
            <w:r w:rsidRPr="00921D18">
              <w:rPr>
                <w:rFonts w:eastAsia="Times New Roman"/>
                <w:kern w:val="0"/>
                <w:sz w:val="24"/>
                <w:szCs w:val="24"/>
                <w:lang w:eastAsia="en-GB"/>
                <w14:ligatures w14:val="none"/>
              </w:rPr>
              <w:t> </w:t>
            </w:r>
          </w:p>
        </w:tc>
        <w:tc>
          <w:tcPr>
            <w:tcW w:w="337" w:type="dxa"/>
            <w:tcBorders>
              <w:top w:val="single" w:color="000000" w:themeColor="text1" w:sz="6" w:space="0"/>
              <w:left w:val="nil"/>
              <w:bottom w:val="single" w:color="000000" w:themeColor="text1" w:sz="12" w:space="0"/>
              <w:right w:val="single" w:color="000000" w:themeColor="text1" w:sz="12" w:space="0"/>
            </w:tcBorders>
            <w:hideMark/>
          </w:tcPr>
          <w:p w:rsidRPr="00921D18" w:rsidR="006315B5" w:rsidP="006315B5" w:rsidRDefault="006315B5" w14:paraId="5A961D14" w14:textId="77777777">
            <w:pPr>
              <w:spacing w:after="0" w:line="240" w:lineRule="auto"/>
              <w:ind w:left="255"/>
              <w:jc w:val="center"/>
              <w:textAlignment w:val="baseline"/>
              <w:rPr>
                <w:rFonts w:ascii="Segoe UI" w:hAnsi="Segoe UI" w:eastAsia="Times New Roman" w:cs="Segoe UI"/>
                <w:kern w:val="0"/>
                <w:sz w:val="18"/>
                <w:szCs w:val="18"/>
                <w:lang w:eastAsia="en-GB"/>
                <w14:ligatures w14:val="none"/>
              </w:rPr>
            </w:pPr>
            <w:r w:rsidRPr="00921D18">
              <w:rPr>
                <w:rFonts w:eastAsia="Times New Roman"/>
                <w:kern w:val="0"/>
                <w:sz w:val="24"/>
                <w:szCs w:val="24"/>
                <w:lang w:eastAsia="en-GB"/>
                <w14:ligatures w14:val="none"/>
              </w:rPr>
              <w:t> </w:t>
            </w:r>
          </w:p>
        </w:tc>
      </w:tr>
    </w:tbl>
    <w:p w:rsidR="00921D18" w:rsidRDefault="00921D18" w14:paraId="44EECBBC" w14:textId="371509D2"/>
    <w:p w:rsidR="00921D18" w:rsidRDefault="00921D18" w14:paraId="3D268DC3" w14:textId="77777777">
      <w:r>
        <w:br w:type="page"/>
      </w:r>
    </w:p>
    <w:p w:rsidRPr="00921D18" w:rsidR="00921D18" w:rsidP="00921D18" w:rsidRDefault="00921D18" w14:paraId="798CA595" w14:textId="77777777">
      <w:pPr>
        <w:rPr>
          <w:b/>
          <w:bCs/>
          <w:u w:val="single"/>
        </w:rPr>
      </w:pPr>
      <w:r w:rsidRPr="00921D18">
        <w:rPr>
          <w:b/>
          <w:bCs/>
          <w:u w:val="single"/>
          <w:lang w:val="en-US"/>
        </w:rPr>
        <w:lastRenderedPageBreak/>
        <w:t>Introduction: The Local Communities Fund (LCF)</w:t>
      </w:r>
      <w:r w:rsidRPr="00921D18">
        <w:rPr>
          <w:b/>
          <w:bCs/>
          <w:u w:val="single"/>
        </w:rPr>
        <w:t> </w:t>
      </w:r>
    </w:p>
    <w:p w:rsidRPr="00921D18" w:rsidR="00921D18" w:rsidP="00921D18" w:rsidRDefault="00921D18" w14:paraId="23B944E2" w14:textId="77777777">
      <w:r w:rsidRPr="00921D18">
        <w:rPr>
          <w:lang w:val="en-US"/>
        </w:rPr>
        <w:t xml:space="preserve">Nottinghamshire County Council </w:t>
      </w:r>
      <w:proofErr w:type="spellStart"/>
      <w:r w:rsidRPr="00921D18">
        <w:rPr>
          <w:lang w:val="en-US"/>
        </w:rPr>
        <w:t>recognises</w:t>
      </w:r>
      <w:proofErr w:type="spellEnd"/>
      <w:r w:rsidRPr="00921D18">
        <w:rPr>
          <w:lang w:val="en-US"/>
        </w:rPr>
        <w:t xml:space="preserve"> the huge contribution that the Voluntary and Community Sector (VCS) has made to the lives of residents over many years. </w:t>
      </w:r>
      <w:r w:rsidRPr="00921D18">
        <w:t> </w:t>
      </w:r>
    </w:p>
    <w:p w:rsidRPr="00921D18" w:rsidR="00921D18" w:rsidP="00921D18" w:rsidRDefault="00921D18" w14:paraId="15946068" w14:textId="77777777">
      <w:r w:rsidRPr="00921D18">
        <w:rPr>
          <w:lang w:val="en-US"/>
        </w:rPr>
        <w:t xml:space="preserve">The Council has a strong record </w:t>
      </w:r>
      <w:proofErr w:type="gramStart"/>
      <w:r w:rsidRPr="00921D18">
        <w:rPr>
          <w:lang w:val="en-US"/>
        </w:rPr>
        <w:t>in</w:t>
      </w:r>
      <w:proofErr w:type="gramEnd"/>
      <w:r w:rsidRPr="00921D18">
        <w:rPr>
          <w:lang w:val="en-US"/>
        </w:rPr>
        <w:t xml:space="preserve"> supporting the VCS by empowering local communities to be more self-sufficient. This continues to be a key priority for the Council and supporting the VCS to grow and thrive is central to achieving this.</w:t>
      </w:r>
      <w:r w:rsidRPr="00921D18">
        <w:t> </w:t>
      </w:r>
    </w:p>
    <w:p w:rsidRPr="00921D18" w:rsidR="00921D18" w:rsidP="00921D18" w:rsidRDefault="00921D18" w14:paraId="78432223" w14:textId="77777777">
      <w:r w:rsidRPr="00921D18">
        <w:rPr>
          <w:lang w:val="en-US"/>
        </w:rPr>
        <w:t>The Local Communities Fund</w:t>
      </w:r>
      <w:r w:rsidRPr="00921D18">
        <w:rPr>
          <w:b/>
          <w:bCs/>
          <w:lang w:val="en-US"/>
        </w:rPr>
        <w:t xml:space="preserve"> </w:t>
      </w:r>
      <w:r w:rsidRPr="00921D18">
        <w:rPr>
          <w:lang w:val="en-US"/>
        </w:rPr>
        <w:t>is a discretionary financial contribution awarded by Nottinghamshire County Council to support the delivery of projects that help to deliver the strategic aims of the County Council and the Local Communities Fund.</w:t>
      </w:r>
      <w:r w:rsidRPr="00921D18">
        <w:t> </w:t>
      </w:r>
    </w:p>
    <w:p w:rsidRPr="00921D18" w:rsidR="00921D18" w:rsidP="00921D18" w:rsidRDefault="00921D18" w14:paraId="428186EF" w14:textId="77777777">
      <w:r w:rsidRPr="00921D18">
        <w:rPr>
          <w:lang w:val="en-US"/>
        </w:rPr>
        <w:t>This document provides guidance for organisations interested in applying for Revenue and/or Capital funding. Whilst some criteria are the same for both funds, there are some differences, so please read carefully.</w:t>
      </w:r>
      <w:r w:rsidRPr="00921D18">
        <w:t> </w:t>
      </w:r>
    </w:p>
    <w:p w:rsidR="00C541B5" w:rsidRDefault="00C541B5" w14:paraId="3F3D8B47" w14:textId="77777777"/>
    <w:p w:rsidRPr="00921D18" w:rsidR="00921D18" w:rsidP="00921D18" w:rsidRDefault="00921D18" w14:paraId="1BBAF06A" w14:textId="77777777">
      <w:pPr>
        <w:rPr>
          <w:b/>
          <w:bCs/>
          <w:u w:val="single"/>
        </w:rPr>
      </w:pPr>
      <w:r w:rsidRPr="00921D18">
        <w:rPr>
          <w:b/>
          <w:bCs/>
          <w:u w:val="single"/>
          <w:lang w:val="en-US"/>
        </w:rPr>
        <w:t>Revenue Programme</w:t>
      </w:r>
      <w:r w:rsidRPr="00921D18">
        <w:rPr>
          <w:b/>
          <w:bCs/>
          <w:u w:val="single"/>
        </w:rPr>
        <w:t> </w:t>
      </w:r>
    </w:p>
    <w:p w:rsidRPr="00921D18" w:rsidR="00921D18" w:rsidP="00921D18" w:rsidRDefault="00921D18" w14:paraId="6DA5DBDC" w14:textId="77777777">
      <w:r w:rsidRPr="00921D18">
        <w:rPr>
          <w:lang w:val="en-US"/>
        </w:rPr>
        <w:t>Applications for Revenue funding are invited from VCS organisations that have developed effective activities in response to a local need / gap analysis, in particular activities that:</w:t>
      </w:r>
      <w:r w:rsidRPr="00921D18">
        <w:t> </w:t>
      </w:r>
    </w:p>
    <w:p w:rsidRPr="00921D18" w:rsidR="00921D18" w:rsidP="00486D2E" w:rsidRDefault="00921D18" w14:paraId="0EF08075" w14:textId="77777777">
      <w:pPr>
        <w:numPr>
          <w:ilvl w:val="0"/>
          <w:numId w:val="3"/>
        </w:numPr>
      </w:pPr>
      <w:r w:rsidRPr="00921D18">
        <w:rPr>
          <w:lang w:val="en-US"/>
        </w:rPr>
        <w:t>Contribute to a prosperous and growing economy</w:t>
      </w:r>
      <w:r w:rsidRPr="00921D18">
        <w:t> </w:t>
      </w:r>
    </w:p>
    <w:p w:rsidRPr="00921D18" w:rsidR="00921D18" w:rsidP="00486D2E" w:rsidRDefault="00921D18" w14:paraId="3B7CD3F5" w14:textId="77777777">
      <w:pPr>
        <w:numPr>
          <w:ilvl w:val="0"/>
          <w:numId w:val="4"/>
        </w:numPr>
      </w:pPr>
      <w:r w:rsidRPr="00921D18">
        <w:rPr>
          <w:lang w:val="en-US"/>
        </w:rPr>
        <w:t>Deliver School Holiday Play Schemes</w:t>
      </w:r>
      <w:r w:rsidRPr="00921D18">
        <w:t> </w:t>
      </w:r>
    </w:p>
    <w:p w:rsidRPr="00921D18" w:rsidR="00921D18" w:rsidP="00486D2E" w:rsidRDefault="00921D18" w14:paraId="3EDC3479" w14:textId="77777777">
      <w:pPr>
        <w:numPr>
          <w:ilvl w:val="0"/>
          <w:numId w:val="5"/>
        </w:numPr>
      </w:pPr>
      <w:r w:rsidRPr="00921D18">
        <w:rPr>
          <w:lang w:val="en-US"/>
        </w:rPr>
        <w:t>Enable Nottinghamshire residents to contribute to social and cultural opportunities</w:t>
      </w:r>
      <w:r w:rsidRPr="00921D18">
        <w:t> </w:t>
      </w:r>
    </w:p>
    <w:p w:rsidRPr="00921D18" w:rsidR="00921D18" w:rsidP="00486D2E" w:rsidRDefault="00921D18" w14:paraId="20D5D0F6" w14:textId="77777777">
      <w:pPr>
        <w:numPr>
          <w:ilvl w:val="0"/>
          <w:numId w:val="6"/>
        </w:numPr>
      </w:pPr>
      <w:r w:rsidRPr="00921D18">
        <w:rPr>
          <w:lang w:val="en-US"/>
        </w:rPr>
        <w:t>Encourage innovation to strengthen communities and support vulnerable residents</w:t>
      </w:r>
      <w:r w:rsidRPr="00921D18">
        <w:t> </w:t>
      </w:r>
    </w:p>
    <w:p w:rsidRPr="00921D18" w:rsidR="00921D18" w:rsidP="00486D2E" w:rsidRDefault="00921D18" w14:paraId="45BE4063" w14:textId="77777777">
      <w:pPr>
        <w:numPr>
          <w:ilvl w:val="0"/>
          <w:numId w:val="7"/>
        </w:numPr>
      </w:pPr>
      <w:r w:rsidRPr="00921D18">
        <w:rPr>
          <w:lang w:val="en-US"/>
        </w:rPr>
        <w:t xml:space="preserve">Encourage local networks where people help themselves and each other to be resilient, </w:t>
      </w:r>
      <w:proofErr w:type="spellStart"/>
      <w:r w:rsidRPr="00921D18">
        <w:rPr>
          <w:lang w:val="en-US"/>
        </w:rPr>
        <w:t>neighbourly</w:t>
      </w:r>
      <w:proofErr w:type="spellEnd"/>
      <w:r w:rsidRPr="00921D18">
        <w:rPr>
          <w:lang w:val="en-US"/>
        </w:rPr>
        <w:t xml:space="preserve"> and safe</w:t>
      </w:r>
      <w:r w:rsidRPr="00921D18">
        <w:t> </w:t>
      </w:r>
    </w:p>
    <w:p w:rsidRPr="00921D18" w:rsidR="00921D18" w:rsidP="00486D2E" w:rsidRDefault="00921D18" w14:paraId="2EB8F9B2" w14:textId="77777777">
      <w:pPr>
        <w:numPr>
          <w:ilvl w:val="0"/>
          <w:numId w:val="8"/>
        </w:numPr>
      </w:pPr>
      <w:r w:rsidRPr="00921D18">
        <w:rPr>
          <w:lang w:val="en-US"/>
        </w:rPr>
        <w:t>Increase volunteering opportunities that enable more vulnerable residents to be supported</w:t>
      </w:r>
      <w:r w:rsidRPr="00921D18">
        <w:t> </w:t>
      </w:r>
    </w:p>
    <w:p w:rsidRPr="00921D18" w:rsidR="00921D18" w:rsidP="00486D2E" w:rsidRDefault="00921D18" w14:paraId="094FF271" w14:textId="77777777">
      <w:pPr>
        <w:numPr>
          <w:ilvl w:val="0"/>
          <w:numId w:val="9"/>
        </w:numPr>
      </w:pPr>
      <w:r w:rsidRPr="00921D18">
        <w:rPr>
          <w:lang w:val="en-US"/>
        </w:rPr>
        <w:t>Help to address climate and environmental change</w:t>
      </w:r>
      <w:r w:rsidRPr="00921D18">
        <w:t> </w:t>
      </w:r>
    </w:p>
    <w:p w:rsidRPr="00921D18" w:rsidR="00921D18" w:rsidP="00486D2E" w:rsidRDefault="00921D18" w14:paraId="5B14852F" w14:textId="77777777">
      <w:pPr>
        <w:numPr>
          <w:ilvl w:val="0"/>
          <w:numId w:val="10"/>
        </w:numPr>
      </w:pPr>
      <w:r w:rsidRPr="00921D18">
        <w:rPr>
          <w:lang w:val="en-US"/>
        </w:rPr>
        <w:t>Help to improve mental health</w:t>
      </w:r>
      <w:r w:rsidRPr="00921D18">
        <w:t> </w:t>
      </w:r>
    </w:p>
    <w:p w:rsidRPr="00921D18" w:rsidR="00921D18" w:rsidP="00486D2E" w:rsidRDefault="00921D18" w14:paraId="3D463564" w14:textId="77777777">
      <w:pPr>
        <w:numPr>
          <w:ilvl w:val="0"/>
          <w:numId w:val="11"/>
        </w:numPr>
      </w:pPr>
      <w:r w:rsidRPr="00921D18">
        <w:rPr>
          <w:lang w:val="en-US"/>
        </w:rPr>
        <w:t>Help to improve physical health</w:t>
      </w:r>
      <w:r w:rsidRPr="00921D18">
        <w:t> </w:t>
      </w:r>
    </w:p>
    <w:p w:rsidRPr="00921D18" w:rsidR="00921D18" w:rsidP="00486D2E" w:rsidRDefault="00921D18" w14:paraId="497B0496" w14:textId="77777777">
      <w:pPr>
        <w:numPr>
          <w:ilvl w:val="0"/>
          <w:numId w:val="12"/>
        </w:numPr>
      </w:pPr>
      <w:r w:rsidRPr="00921D18">
        <w:rPr>
          <w:lang w:val="en-US"/>
        </w:rPr>
        <w:t>Help to reduce loneliness</w:t>
      </w:r>
      <w:r w:rsidRPr="00921D18">
        <w:t> </w:t>
      </w:r>
    </w:p>
    <w:p w:rsidRPr="00921D18" w:rsidR="00921D18" w:rsidP="00486D2E" w:rsidRDefault="00921D18" w14:paraId="0F6BBE5E" w14:textId="77777777">
      <w:pPr>
        <w:numPr>
          <w:ilvl w:val="0"/>
          <w:numId w:val="13"/>
        </w:numPr>
      </w:pPr>
      <w:r w:rsidRPr="00921D18">
        <w:rPr>
          <w:lang w:val="en-US"/>
        </w:rPr>
        <w:t>Improve access to existing community-based services (e.g. advice and signposting), for the most vulnerable residents</w:t>
      </w:r>
      <w:r w:rsidRPr="00921D18">
        <w:t> </w:t>
      </w:r>
    </w:p>
    <w:p w:rsidRPr="00921D18" w:rsidR="00921D18" w:rsidP="00486D2E" w:rsidRDefault="00921D18" w14:paraId="3372E7C1" w14:textId="77777777">
      <w:pPr>
        <w:numPr>
          <w:ilvl w:val="0"/>
          <w:numId w:val="14"/>
        </w:numPr>
      </w:pPr>
      <w:r w:rsidRPr="00921D18">
        <w:rPr>
          <w:lang w:val="en-US"/>
        </w:rPr>
        <w:t>Offer early help and prevention to those who most need it</w:t>
      </w:r>
      <w:r w:rsidRPr="00921D18">
        <w:t> </w:t>
      </w:r>
    </w:p>
    <w:p w:rsidRPr="00921D18" w:rsidR="00921D18" w:rsidP="00486D2E" w:rsidRDefault="00921D18" w14:paraId="5A319527" w14:textId="77777777">
      <w:pPr>
        <w:numPr>
          <w:ilvl w:val="0"/>
          <w:numId w:val="15"/>
        </w:numPr>
      </w:pPr>
      <w:r w:rsidRPr="00921D18">
        <w:rPr>
          <w:lang w:val="en-US"/>
        </w:rPr>
        <w:t>Provide support to communities of interest, for example rural communities.</w:t>
      </w:r>
      <w:r w:rsidRPr="00921D18">
        <w:t> </w:t>
      </w:r>
    </w:p>
    <w:p w:rsidR="00921D18" w:rsidRDefault="00921D18" w14:paraId="7AD03829" w14:textId="446C2C99"/>
    <w:p w:rsidR="00921D18" w:rsidRDefault="00921D18" w14:paraId="04F7C992" w14:textId="77777777">
      <w:r>
        <w:br w:type="page"/>
      </w:r>
    </w:p>
    <w:p w:rsidRPr="008672A4" w:rsidR="008672A4" w:rsidP="008672A4" w:rsidRDefault="00B761F3" w14:paraId="2C5EC301" w14:textId="7FAB3E0D">
      <w:proofErr w:type="gramStart"/>
      <w:r>
        <w:rPr>
          <w:lang w:val="en-US"/>
        </w:rPr>
        <w:lastRenderedPageBreak/>
        <w:t xml:space="preserve">The </w:t>
      </w:r>
      <w:r w:rsidRPr="4FA4F9E9">
        <w:rPr>
          <w:lang w:val="en-US"/>
        </w:rPr>
        <w:t>October</w:t>
      </w:r>
      <w:proofErr w:type="gramEnd"/>
      <w:r w:rsidRPr="4FA4F9E9" w:rsidR="008672A4">
        <w:rPr>
          <w:lang w:val="en-US"/>
        </w:rPr>
        <w:t xml:space="preserve"> 2025 launch of the LCF Revenue Programme consists of a Revenue </w:t>
      </w:r>
      <w:r w:rsidRPr="4FA4F9E9" w:rsidR="008672A4">
        <w:rPr>
          <w:b/>
          <w:bCs/>
          <w:lang w:val="en-US"/>
        </w:rPr>
        <w:t>Small Grants</w:t>
      </w:r>
      <w:r w:rsidR="008672A4">
        <w:t> </w:t>
      </w:r>
      <w:r w:rsidRPr="4FA4F9E9" w:rsidR="008672A4">
        <w:rPr>
          <w:lang w:val="en-US"/>
        </w:rPr>
        <w:t>Scheme. Please note that</w:t>
      </w:r>
      <w:r>
        <w:rPr>
          <w:lang w:val="en-US"/>
        </w:rPr>
        <w:t xml:space="preserve"> </w:t>
      </w:r>
      <w:r w:rsidRPr="008672A4">
        <w:rPr>
          <w:lang w:val="en-US"/>
        </w:rPr>
        <w:t xml:space="preserve">Applications for </w:t>
      </w:r>
      <w:r>
        <w:rPr>
          <w:lang w:val="en-US"/>
        </w:rPr>
        <w:t>Revenue</w:t>
      </w:r>
      <w:r w:rsidRPr="008672A4">
        <w:rPr>
          <w:lang w:val="en-US"/>
        </w:rPr>
        <w:t xml:space="preserve"> funding should have in place at least 50% match fundin</w:t>
      </w:r>
      <w:r>
        <w:rPr>
          <w:lang w:val="en-US"/>
        </w:rPr>
        <w:t>g:</w:t>
      </w:r>
    </w:p>
    <w:p w:rsidR="3DD3954B" w:rsidP="4FA4F9E9" w:rsidRDefault="3DD3954B" w14:paraId="4DF405A0" w14:textId="2B73812E">
      <w:pPr>
        <w:numPr>
          <w:ilvl w:val="0"/>
          <w:numId w:val="16"/>
        </w:numPr>
        <w:rPr>
          <w:lang w:val="en-US"/>
        </w:rPr>
      </w:pPr>
      <w:r w:rsidRPr="4FA4F9E9">
        <w:rPr>
          <w:rFonts w:eastAsiaTheme="minorEastAsia"/>
          <w:lang w:val="en-US"/>
        </w:rPr>
        <w:t xml:space="preserve">The </w:t>
      </w:r>
      <w:r w:rsidRPr="4FA4F9E9">
        <w:rPr>
          <w:rFonts w:eastAsiaTheme="minorEastAsia"/>
          <w:b/>
          <w:bCs/>
          <w:lang w:val="en-US"/>
        </w:rPr>
        <w:t>opening and closing dates</w:t>
      </w:r>
      <w:r w:rsidRPr="4FA4F9E9">
        <w:rPr>
          <w:rFonts w:eastAsiaTheme="minorEastAsia"/>
          <w:lang w:val="en-US"/>
        </w:rPr>
        <w:t xml:space="preserve"> for this Revenue application window will be communicated once they have been formally agreed upon</w:t>
      </w:r>
    </w:p>
    <w:p w:rsidRPr="008672A4" w:rsidR="008672A4" w:rsidP="00486D2E" w:rsidRDefault="008672A4" w14:paraId="265C955E" w14:textId="77777777">
      <w:pPr>
        <w:numPr>
          <w:ilvl w:val="0"/>
          <w:numId w:val="17"/>
        </w:numPr>
      </w:pPr>
      <w:r w:rsidRPr="008672A4">
        <w:rPr>
          <w:lang w:val="en-US"/>
        </w:rPr>
        <w:t xml:space="preserve">The </w:t>
      </w:r>
      <w:r w:rsidRPr="008672A4">
        <w:rPr>
          <w:b/>
          <w:bCs/>
          <w:lang w:val="en-US"/>
        </w:rPr>
        <w:t xml:space="preserve">maximum award </w:t>
      </w:r>
      <w:r w:rsidRPr="008672A4">
        <w:rPr>
          <w:lang w:val="en-US"/>
        </w:rPr>
        <w:t xml:space="preserve">will be </w:t>
      </w:r>
      <w:r w:rsidRPr="008672A4">
        <w:rPr>
          <w:b/>
          <w:bCs/>
          <w:lang w:val="en-US"/>
        </w:rPr>
        <w:t xml:space="preserve">£5,000 </w:t>
      </w:r>
      <w:r w:rsidRPr="008672A4">
        <w:rPr>
          <w:lang w:val="en-US"/>
        </w:rPr>
        <w:t>per project in any financial year.</w:t>
      </w:r>
      <w:r w:rsidRPr="008672A4">
        <w:t> </w:t>
      </w:r>
    </w:p>
    <w:p w:rsidR="00921D18" w:rsidP="00486D2E" w:rsidRDefault="008672A4" w14:paraId="41786FF7" w14:textId="66F2D1EE">
      <w:pPr>
        <w:numPr>
          <w:ilvl w:val="0"/>
          <w:numId w:val="18"/>
        </w:numPr>
      </w:pPr>
      <w:r w:rsidRPr="008672A4">
        <w:rPr>
          <w:lang w:val="en-US"/>
        </w:rPr>
        <w:t xml:space="preserve">Successful organisations will be offered a </w:t>
      </w:r>
      <w:r w:rsidRPr="008672A4">
        <w:rPr>
          <w:b/>
          <w:bCs/>
          <w:lang w:val="en-US"/>
        </w:rPr>
        <w:t>12-month funding agreement</w:t>
      </w:r>
      <w:r w:rsidRPr="008672A4">
        <w:rPr>
          <w:lang w:val="en-US"/>
        </w:rPr>
        <w:t>.</w:t>
      </w:r>
      <w:r w:rsidRPr="008672A4">
        <w:t> </w:t>
      </w:r>
    </w:p>
    <w:p w:rsidRPr="008672A4" w:rsidR="008672A4" w:rsidP="008672A4" w:rsidRDefault="008672A4" w14:paraId="51F993B9" w14:textId="53A5C847">
      <w:r w:rsidRPr="008672A4">
        <w:rPr>
          <w:lang w:val="en-US"/>
        </w:rPr>
        <w:t xml:space="preserve">Revenue funding can help towards the running </w:t>
      </w:r>
      <w:proofErr w:type="gramStart"/>
      <w:r w:rsidRPr="008672A4">
        <w:rPr>
          <w:lang w:val="en-US"/>
        </w:rPr>
        <w:t>costs (‘</w:t>
      </w:r>
      <w:proofErr w:type="gramEnd"/>
      <w:r w:rsidRPr="008672A4">
        <w:rPr>
          <w:lang w:val="en-US"/>
        </w:rPr>
        <w:t>core costs’ or ‘overheads’) that are essential</w:t>
      </w:r>
      <w:r w:rsidRPr="008672A4">
        <w:t> </w:t>
      </w:r>
      <w:r w:rsidRPr="008672A4">
        <w:rPr>
          <w:lang w:val="en-US"/>
        </w:rPr>
        <w:t>to delivering the project / service as described in the application for funding, such as:</w:t>
      </w:r>
      <w:r w:rsidRPr="008672A4">
        <w:t> </w:t>
      </w:r>
    </w:p>
    <w:p w:rsidRPr="008672A4" w:rsidR="008672A4" w:rsidP="00486D2E" w:rsidRDefault="008672A4" w14:paraId="6EA4F4E0" w14:textId="77777777">
      <w:pPr>
        <w:numPr>
          <w:ilvl w:val="0"/>
          <w:numId w:val="19"/>
        </w:numPr>
      </w:pPr>
      <w:r w:rsidRPr="008672A4">
        <w:rPr>
          <w:lang w:val="en-US"/>
        </w:rPr>
        <w:t>Utilities (e.g. gas, electricity &amp; water bills)</w:t>
      </w:r>
      <w:r w:rsidRPr="008672A4">
        <w:t> </w:t>
      </w:r>
    </w:p>
    <w:p w:rsidRPr="008672A4" w:rsidR="008672A4" w:rsidP="00486D2E" w:rsidRDefault="008672A4" w14:paraId="495318F4" w14:textId="77777777">
      <w:pPr>
        <w:numPr>
          <w:ilvl w:val="0"/>
          <w:numId w:val="20"/>
        </w:numPr>
      </w:pPr>
      <w:r w:rsidRPr="008672A4">
        <w:rPr>
          <w:lang w:val="en-US"/>
        </w:rPr>
        <w:t>Communications (e.g. internet, landline &amp; telephone)</w:t>
      </w:r>
      <w:r w:rsidRPr="008672A4">
        <w:t> </w:t>
      </w:r>
    </w:p>
    <w:p w:rsidRPr="008672A4" w:rsidR="008672A4" w:rsidP="00486D2E" w:rsidRDefault="008672A4" w14:paraId="13F131EB" w14:textId="77777777">
      <w:pPr>
        <w:numPr>
          <w:ilvl w:val="0"/>
          <w:numId w:val="21"/>
        </w:numPr>
      </w:pPr>
      <w:r w:rsidRPr="008672A4">
        <w:rPr>
          <w:lang w:val="en-US"/>
        </w:rPr>
        <w:t>Rent</w:t>
      </w:r>
      <w:r w:rsidRPr="008672A4">
        <w:t> </w:t>
      </w:r>
    </w:p>
    <w:p w:rsidRPr="008672A4" w:rsidR="008672A4" w:rsidP="00486D2E" w:rsidRDefault="008672A4" w14:paraId="2714BFB7" w14:textId="77777777">
      <w:pPr>
        <w:numPr>
          <w:ilvl w:val="0"/>
          <w:numId w:val="22"/>
        </w:numPr>
      </w:pPr>
      <w:r w:rsidRPr="008672A4">
        <w:rPr>
          <w:lang w:val="en-US"/>
        </w:rPr>
        <w:t>Insurance &amp; professional fees</w:t>
      </w:r>
      <w:r w:rsidRPr="008672A4">
        <w:t> </w:t>
      </w:r>
    </w:p>
    <w:p w:rsidRPr="008672A4" w:rsidR="008672A4" w:rsidP="00486D2E" w:rsidRDefault="008672A4" w14:paraId="620BA3EC" w14:textId="77777777">
      <w:pPr>
        <w:numPr>
          <w:ilvl w:val="0"/>
          <w:numId w:val="23"/>
        </w:numPr>
      </w:pPr>
      <w:r w:rsidRPr="008672A4">
        <w:rPr>
          <w:lang w:val="en-US"/>
        </w:rPr>
        <w:t>Relevant staff salaries and staff training</w:t>
      </w:r>
      <w:r w:rsidRPr="008672A4">
        <w:t> </w:t>
      </w:r>
    </w:p>
    <w:p w:rsidRPr="008672A4" w:rsidR="008672A4" w:rsidP="00486D2E" w:rsidRDefault="008672A4" w14:paraId="739C89C5" w14:textId="77777777">
      <w:pPr>
        <w:numPr>
          <w:ilvl w:val="0"/>
          <w:numId w:val="24"/>
        </w:numPr>
      </w:pPr>
      <w:r w:rsidRPr="008672A4">
        <w:rPr>
          <w:lang w:val="en-US"/>
        </w:rPr>
        <w:t>Volunteer training and volunteer expenses.</w:t>
      </w:r>
      <w:r w:rsidRPr="008672A4">
        <w:t> </w:t>
      </w:r>
    </w:p>
    <w:p w:rsidR="008672A4" w:rsidRDefault="008672A4" w14:paraId="06E8D5BF" w14:textId="77777777"/>
    <w:p w:rsidRPr="008672A4" w:rsidR="008672A4" w:rsidP="008672A4" w:rsidRDefault="008672A4" w14:paraId="77FA6918" w14:textId="77777777">
      <w:pPr>
        <w:rPr>
          <w:b/>
          <w:bCs/>
          <w:u w:val="single"/>
        </w:rPr>
      </w:pPr>
      <w:r w:rsidRPr="008672A4">
        <w:rPr>
          <w:b/>
          <w:bCs/>
          <w:u w:val="single"/>
          <w:lang w:val="en-US"/>
        </w:rPr>
        <w:t>Capital Programme</w:t>
      </w:r>
      <w:r w:rsidRPr="008672A4">
        <w:rPr>
          <w:b/>
          <w:bCs/>
          <w:u w:val="single"/>
        </w:rPr>
        <w:t> </w:t>
      </w:r>
    </w:p>
    <w:p w:rsidRPr="008672A4" w:rsidR="008672A4" w:rsidP="008672A4" w:rsidRDefault="008672A4" w14:paraId="5C9EBA19" w14:textId="77777777">
      <w:r w:rsidRPr="008672A4">
        <w:rPr>
          <w:lang w:val="en-US"/>
        </w:rPr>
        <w:t xml:space="preserve">The Capital Programme is designed to contribute to improvements of facilities or purchase assets that support community access and improve health and well-being. Eligible organisations can apply for one-off Capital grants up to a maximum of £20,000 per </w:t>
      </w:r>
      <w:proofErr w:type="spellStart"/>
      <w:r w:rsidRPr="008672A4">
        <w:rPr>
          <w:lang w:val="en-US"/>
        </w:rPr>
        <w:t>organisation</w:t>
      </w:r>
      <w:proofErr w:type="spellEnd"/>
      <w:r w:rsidRPr="008672A4">
        <w:rPr>
          <w:lang w:val="en-US"/>
        </w:rPr>
        <w:t xml:space="preserve"> in any funding year.</w:t>
      </w:r>
      <w:r w:rsidRPr="008672A4">
        <w:t> </w:t>
      </w:r>
    </w:p>
    <w:p w:rsidRPr="008672A4" w:rsidR="008672A4" w:rsidP="008672A4" w:rsidRDefault="008672A4" w14:paraId="50563F00" w14:textId="77777777">
      <w:r w:rsidRPr="008672A4">
        <w:rPr>
          <w:lang w:val="en-US"/>
        </w:rPr>
        <w:t>Applications for Capital funding should have in place at least 50% match funding and should show how the proposed project:</w:t>
      </w:r>
      <w:r w:rsidRPr="008672A4">
        <w:t> </w:t>
      </w:r>
    </w:p>
    <w:p w:rsidRPr="008672A4" w:rsidR="008672A4" w:rsidP="00486D2E" w:rsidRDefault="008672A4" w14:paraId="17BBCEC0" w14:textId="77777777">
      <w:pPr>
        <w:numPr>
          <w:ilvl w:val="0"/>
          <w:numId w:val="25"/>
        </w:numPr>
      </w:pPr>
      <w:r w:rsidRPr="008672A4">
        <w:rPr>
          <w:lang w:val="en-US"/>
        </w:rPr>
        <w:t>Helps to address local priorities e.g. improving access to new or existing services such as sports and leisure, protecting the environment, reducing loneliness, improving physical and mental health</w:t>
      </w:r>
      <w:r w:rsidRPr="008672A4">
        <w:t> </w:t>
      </w:r>
    </w:p>
    <w:p w:rsidRPr="008672A4" w:rsidR="008672A4" w:rsidP="00486D2E" w:rsidRDefault="008672A4" w14:paraId="1AF756DF" w14:textId="77777777">
      <w:pPr>
        <w:numPr>
          <w:ilvl w:val="0"/>
          <w:numId w:val="26"/>
        </w:numPr>
      </w:pPr>
      <w:r w:rsidRPr="008672A4">
        <w:rPr>
          <w:lang w:val="en-US"/>
        </w:rPr>
        <w:t>Improves local places and spaces that are important to communities</w:t>
      </w:r>
      <w:r w:rsidRPr="008672A4">
        <w:t> </w:t>
      </w:r>
    </w:p>
    <w:p w:rsidRPr="008672A4" w:rsidR="008672A4" w:rsidP="00486D2E" w:rsidRDefault="008672A4" w14:paraId="1DCC688E" w14:textId="77777777">
      <w:pPr>
        <w:numPr>
          <w:ilvl w:val="0"/>
          <w:numId w:val="27"/>
        </w:numPr>
      </w:pPr>
      <w:r w:rsidRPr="008672A4">
        <w:rPr>
          <w:lang w:val="en-US"/>
        </w:rPr>
        <w:t>Brings people together and involves them in the design and implementation</w:t>
      </w:r>
      <w:r w:rsidRPr="008672A4">
        <w:t> </w:t>
      </w:r>
    </w:p>
    <w:p w:rsidRPr="008672A4" w:rsidR="008672A4" w:rsidP="00486D2E" w:rsidRDefault="008672A4" w14:paraId="45D3C443" w14:textId="77777777">
      <w:pPr>
        <w:numPr>
          <w:ilvl w:val="0"/>
          <w:numId w:val="28"/>
        </w:numPr>
      </w:pPr>
      <w:r w:rsidRPr="008672A4">
        <w:rPr>
          <w:lang w:val="en-US"/>
        </w:rPr>
        <w:t xml:space="preserve">Helps to address climate and environmental change and/or </w:t>
      </w:r>
      <w:proofErr w:type="spellStart"/>
      <w:r w:rsidRPr="008672A4">
        <w:rPr>
          <w:lang w:val="en-US"/>
        </w:rPr>
        <w:t>minimises</w:t>
      </w:r>
      <w:proofErr w:type="spellEnd"/>
      <w:r w:rsidRPr="008672A4">
        <w:rPr>
          <w:lang w:val="en-US"/>
        </w:rPr>
        <w:t xml:space="preserve"> any negative impact on the environment.</w:t>
      </w:r>
      <w:r w:rsidRPr="008672A4">
        <w:t> </w:t>
      </w:r>
    </w:p>
    <w:p w:rsidRPr="008672A4" w:rsidR="008672A4" w:rsidP="008672A4" w:rsidRDefault="008672A4" w14:paraId="681D0C6A" w14:textId="77777777">
      <w:r w:rsidRPr="008672A4">
        <w:rPr>
          <w:lang w:val="en-US"/>
        </w:rPr>
        <w:t>Please note that:</w:t>
      </w:r>
      <w:r w:rsidRPr="008672A4">
        <w:t> </w:t>
      </w:r>
    </w:p>
    <w:p w:rsidRPr="008672A4" w:rsidR="008672A4" w:rsidP="4FA4F9E9" w:rsidRDefault="1CE3E2DA" w14:paraId="3D7222B0" w14:textId="0F120092">
      <w:pPr>
        <w:numPr>
          <w:ilvl w:val="0"/>
          <w:numId w:val="29"/>
        </w:numPr>
        <w:rPr>
          <w:lang w:val="en-US"/>
        </w:rPr>
      </w:pPr>
      <w:r w:rsidRPr="4FA4F9E9">
        <w:rPr>
          <w:rFonts w:eastAsiaTheme="minorEastAsia"/>
          <w:lang w:val="en-US"/>
        </w:rPr>
        <w:t xml:space="preserve">The </w:t>
      </w:r>
      <w:r w:rsidRPr="4FA4F9E9">
        <w:rPr>
          <w:rFonts w:eastAsiaTheme="minorEastAsia"/>
          <w:b/>
          <w:bCs/>
          <w:lang w:val="en-US"/>
        </w:rPr>
        <w:t>opening and closing dates</w:t>
      </w:r>
      <w:r w:rsidRPr="4FA4F9E9">
        <w:rPr>
          <w:rFonts w:eastAsiaTheme="minorEastAsia"/>
          <w:lang w:val="en-US"/>
        </w:rPr>
        <w:t xml:space="preserve"> for this Capital application window will be communicated once they have been formally agreed upon</w:t>
      </w:r>
      <w:r w:rsidR="008672A4">
        <w:t> </w:t>
      </w:r>
    </w:p>
    <w:p w:rsidRPr="008672A4" w:rsidR="008672A4" w:rsidP="00486D2E" w:rsidRDefault="008672A4" w14:paraId="5EA98E28" w14:textId="77777777">
      <w:pPr>
        <w:numPr>
          <w:ilvl w:val="0"/>
          <w:numId w:val="30"/>
        </w:numPr>
      </w:pPr>
      <w:r w:rsidRPr="008672A4">
        <w:rPr>
          <w:lang w:val="en-US"/>
        </w:rPr>
        <w:t xml:space="preserve">The </w:t>
      </w:r>
      <w:r w:rsidRPr="008672A4">
        <w:rPr>
          <w:b/>
          <w:bCs/>
          <w:lang w:val="en-US"/>
        </w:rPr>
        <w:t xml:space="preserve">maximum award </w:t>
      </w:r>
      <w:r w:rsidRPr="008672A4">
        <w:rPr>
          <w:lang w:val="en-US"/>
        </w:rPr>
        <w:t xml:space="preserve">will be </w:t>
      </w:r>
      <w:r w:rsidRPr="008672A4">
        <w:rPr>
          <w:b/>
          <w:bCs/>
          <w:lang w:val="en-US"/>
        </w:rPr>
        <w:t xml:space="preserve">£20,000 </w:t>
      </w:r>
      <w:r w:rsidRPr="008672A4">
        <w:rPr>
          <w:lang w:val="en-US"/>
        </w:rPr>
        <w:t xml:space="preserve">per </w:t>
      </w:r>
      <w:proofErr w:type="spellStart"/>
      <w:r w:rsidRPr="008672A4">
        <w:rPr>
          <w:lang w:val="en-US"/>
        </w:rPr>
        <w:t>organisation</w:t>
      </w:r>
      <w:proofErr w:type="spellEnd"/>
      <w:r w:rsidRPr="008672A4">
        <w:rPr>
          <w:lang w:val="en-US"/>
        </w:rPr>
        <w:t xml:space="preserve"> in any financial year.</w:t>
      </w:r>
      <w:r w:rsidRPr="008672A4">
        <w:t> </w:t>
      </w:r>
    </w:p>
    <w:p w:rsidR="008672A4" w:rsidP="00486D2E" w:rsidRDefault="008672A4" w14:paraId="29BF74AA" w14:textId="77777777">
      <w:pPr>
        <w:numPr>
          <w:ilvl w:val="0"/>
          <w:numId w:val="31"/>
        </w:numPr>
      </w:pPr>
      <w:r w:rsidRPr="008672A4">
        <w:rPr>
          <w:lang w:val="en-US"/>
        </w:rPr>
        <w:t xml:space="preserve">Successful organisations will be offered a </w:t>
      </w:r>
      <w:r w:rsidRPr="008672A4">
        <w:rPr>
          <w:b/>
          <w:bCs/>
          <w:lang w:val="en-US"/>
        </w:rPr>
        <w:t>12-month funding agreement</w:t>
      </w:r>
      <w:r w:rsidRPr="008672A4">
        <w:rPr>
          <w:lang w:val="en-US"/>
        </w:rPr>
        <w:t>.</w:t>
      </w:r>
      <w:r w:rsidRPr="008672A4">
        <w:t> </w:t>
      </w:r>
    </w:p>
    <w:p w:rsidR="008672A4" w:rsidP="008672A4" w:rsidRDefault="008672A4" w14:paraId="3CCC88E3" w14:textId="77777777"/>
    <w:p w:rsidRPr="008672A4" w:rsidR="008672A4" w:rsidP="008672A4" w:rsidRDefault="008672A4" w14:paraId="29C22CA8" w14:textId="77777777">
      <w:r w:rsidRPr="008672A4">
        <w:rPr>
          <w:lang w:val="en-US"/>
        </w:rPr>
        <w:lastRenderedPageBreak/>
        <w:t>Examples of how the Capital funding could be used include:</w:t>
      </w:r>
      <w:r w:rsidRPr="008672A4">
        <w:t> </w:t>
      </w:r>
    </w:p>
    <w:p w:rsidRPr="008672A4" w:rsidR="008672A4" w:rsidP="00486D2E" w:rsidRDefault="008672A4" w14:paraId="1937FF5A" w14:textId="77777777">
      <w:pPr>
        <w:numPr>
          <w:ilvl w:val="0"/>
          <w:numId w:val="32"/>
        </w:numPr>
      </w:pPr>
      <w:r w:rsidRPr="008672A4">
        <w:rPr>
          <w:lang w:val="en-US"/>
        </w:rPr>
        <w:t>Improvements to sporting facilities which help to improve wellbeing and access for all.</w:t>
      </w:r>
      <w:r w:rsidRPr="008672A4">
        <w:t> </w:t>
      </w:r>
    </w:p>
    <w:p w:rsidRPr="008672A4" w:rsidR="008672A4" w:rsidP="00486D2E" w:rsidRDefault="008672A4" w14:paraId="144BDCC4" w14:textId="77777777">
      <w:pPr>
        <w:numPr>
          <w:ilvl w:val="0"/>
          <w:numId w:val="33"/>
        </w:numPr>
      </w:pPr>
      <w:r w:rsidRPr="008672A4">
        <w:rPr>
          <w:lang w:val="en-US"/>
        </w:rPr>
        <w:t>New outdoor play equipment (including accessible outdoor equipment) to provide an exciting and safe play area for local children and families, offering opportunities for physical activity and community interaction in an open, public space.</w:t>
      </w:r>
      <w:r w:rsidRPr="008672A4">
        <w:t> </w:t>
      </w:r>
    </w:p>
    <w:p w:rsidRPr="008672A4" w:rsidR="008672A4" w:rsidP="00486D2E" w:rsidRDefault="008672A4" w14:paraId="3D61001A" w14:textId="77777777">
      <w:pPr>
        <w:numPr>
          <w:ilvl w:val="0"/>
          <w:numId w:val="34"/>
        </w:numPr>
      </w:pPr>
      <w:r w:rsidRPr="008672A4">
        <w:rPr>
          <w:lang w:val="en-US"/>
        </w:rPr>
        <w:t>Green / horticultural improvements to open spaces such as the development of an ‘all year round’ community garden for the benefit of all members of the community.</w:t>
      </w:r>
      <w:r w:rsidRPr="008672A4">
        <w:t> </w:t>
      </w:r>
    </w:p>
    <w:p w:rsidRPr="008672A4" w:rsidR="008672A4" w:rsidP="00486D2E" w:rsidRDefault="008672A4" w14:paraId="4D4DC86D" w14:textId="77777777">
      <w:pPr>
        <w:numPr>
          <w:ilvl w:val="0"/>
          <w:numId w:val="35"/>
        </w:numPr>
      </w:pPr>
      <w:r w:rsidRPr="008672A4">
        <w:rPr>
          <w:lang w:val="en-US"/>
        </w:rPr>
        <w:t>Memorial and heritage improvements, such as the construction of a permanent and accessible paved foundation for a memorial dedicated to RAF aircrew who were killed in flying incidents during WWII.</w:t>
      </w:r>
      <w:r w:rsidRPr="008672A4">
        <w:t> </w:t>
      </w:r>
    </w:p>
    <w:p w:rsidR="008672A4" w:rsidP="00486D2E" w:rsidRDefault="008672A4" w14:paraId="3C0ED56A" w14:textId="77777777">
      <w:pPr>
        <w:numPr>
          <w:ilvl w:val="0"/>
          <w:numId w:val="36"/>
        </w:numPr>
      </w:pPr>
      <w:r w:rsidRPr="008672A4">
        <w:rPr>
          <w:lang w:val="en-US"/>
        </w:rPr>
        <w:t>Signs and information or interpretation boards that improve the community and/or visitor experience such as brown tourist signs to direct visitors to Nottinghamshire attractions, signposts and information boards that include points of interest within a park, gateway signs upon entering a village.</w:t>
      </w:r>
      <w:r w:rsidRPr="008672A4">
        <w:t> </w:t>
      </w:r>
    </w:p>
    <w:p w:rsidRPr="008672A4" w:rsidR="008672A4" w:rsidP="4FA4F9E9" w:rsidRDefault="008672A4" w14:paraId="2567AD13" w14:textId="4F009EC7">
      <w:pPr>
        <w:rPr>
          <w:highlight w:val="yellow"/>
        </w:rPr>
      </w:pPr>
    </w:p>
    <w:p w:rsidR="008672A4" w:rsidP="008672A4" w:rsidRDefault="008672A4" w14:paraId="5E0FB60D" w14:textId="77777777"/>
    <w:p w:rsidRPr="008672A4" w:rsidR="008672A4" w:rsidP="008672A4" w:rsidRDefault="008672A4" w14:paraId="3C8B5214" w14:textId="77777777">
      <w:pPr>
        <w:rPr>
          <w:b/>
          <w:bCs/>
          <w:u w:val="single"/>
        </w:rPr>
      </w:pPr>
      <w:r w:rsidRPr="008672A4">
        <w:rPr>
          <w:b/>
          <w:bCs/>
          <w:u w:val="single"/>
          <w:lang w:val="en-US"/>
        </w:rPr>
        <w:t>What type of organisations are eligible to apply for LCF Revenue &amp; Capital funding?</w:t>
      </w:r>
      <w:r w:rsidRPr="008672A4">
        <w:rPr>
          <w:b/>
          <w:bCs/>
          <w:u w:val="single"/>
        </w:rPr>
        <w:t> </w:t>
      </w:r>
    </w:p>
    <w:p w:rsidRPr="008672A4" w:rsidR="008672A4" w:rsidP="008672A4" w:rsidRDefault="008672A4" w14:paraId="47D88F53" w14:textId="77777777">
      <w:r w:rsidRPr="008672A4">
        <w:rPr>
          <w:lang w:val="en-US"/>
        </w:rPr>
        <w:t xml:space="preserve">The Council encourages applications from </w:t>
      </w:r>
      <w:r w:rsidRPr="008672A4">
        <w:rPr>
          <w:b/>
          <w:bCs/>
          <w:lang w:val="en-US"/>
        </w:rPr>
        <w:t>eligible organisations</w:t>
      </w:r>
      <w:r w:rsidRPr="008672A4">
        <w:rPr>
          <w:lang w:val="en-US"/>
        </w:rPr>
        <w:t>. Eligible organisations include:</w:t>
      </w:r>
      <w:r w:rsidRPr="008672A4">
        <w:t> </w:t>
      </w:r>
    </w:p>
    <w:p w:rsidRPr="008672A4" w:rsidR="008672A4" w:rsidP="00486D2E" w:rsidRDefault="008672A4" w14:paraId="59FF369F" w14:textId="77777777">
      <w:pPr>
        <w:numPr>
          <w:ilvl w:val="0"/>
          <w:numId w:val="37"/>
        </w:numPr>
      </w:pPr>
      <w:r w:rsidRPr="008672A4">
        <w:rPr>
          <w:lang w:val="en-US"/>
        </w:rPr>
        <w:t>Charities registered with the Charity Commission* (e.g. Charitable Incorporated Organisations (CIOs), unincorporated associations, trust or charitable / not-for-profit companies limited by guarantee).</w:t>
      </w:r>
      <w:r w:rsidRPr="008672A4">
        <w:t> </w:t>
      </w:r>
    </w:p>
    <w:p w:rsidRPr="008672A4" w:rsidR="008672A4" w:rsidP="00486D2E" w:rsidRDefault="008672A4" w14:paraId="2EDF58F0" w14:textId="77777777">
      <w:pPr>
        <w:numPr>
          <w:ilvl w:val="0"/>
          <w:numId w:val="38"/>
        </w:numPr>
      </w:pPr>
      <w:r w:rsidRPr="008672A4">
        <w:rPr>
          <w:lang w:val="en-US"/>
        </w:rPr>
        <w:t xml:space="preserve">Voluntary / community groups that are </w:t>
      </w:r>
      <w:r w:rsidRPr="008672A4">
        <w:rPr>
          <w:u w:val="single"/>
          <w:lang w:val="en-US"/>
        </w:rPr>
        <w:t>not</w:t>
      </w:r>
      <w:r w:rsidRPr="008672A4">
        <w:rPr>
          <w:lang w:val="en-US"/>
        </w:rPr>
        <w:t xml:space="preserve"> registered as a charity (e.g. the group could be set up as an ‘unincorporated association’ or an ‘excepted’ charity as defined by the Charity Commission*).</w:t>
      </w:r>
      <w:r w:rsidRPr="008672A4">
        <w:t> </w:t>
      </w:r>
    </w:p>
    <w:p w:rsidRPr="008672A4" w:rsidR="008672A4" w:rsidP="00486D2E" w:rsidRDefault="008672A4" w14:paraId="4963CD99" w14:textId="77777777">
      <w:pPr>
        <w:numPr>
          <w:ilvl w:val="0"/>
          <w:numId w:val="39"/>
        </w:numPr>
      </w:pPr>
      <w:r w:rsidRPr="008672A4">
        <w:rPr>
          <w:lang w:val="en-US"/>
        </w:rPr>
        <w:t>Friendly Societies or Industrial and Provident (Community Benefit) Societies with charitable purposes and registered with an appropriate regulator.</w:t>
      </w:r>
      <w:r w:rsidRPr="008672A4">
        <w:t> </w:t>
      </w:r>
    </w:p>
    <w:p w:rsidRPr="008672A4" w:rsidR="008672A4" w:rsidP="00486D2E" w:rsidRDefault="008672A4" w14:paraId="14D33B54" w14:textId="77777777">
      <w:pPr>
        <w:numPr>
          <w:ilvl w:val="0"/>
          <w:numId w:val="40"/>
        </w:numPr>
      </w:pPr>
      <w:r w:rsidRPr="008672A4">
        <w:rPr>
          <w:lang w:val="en-US"/>
        </w:rPr>
        <w:t>Community Benefit or Cooperative Societies.</w:t>
      </w:r>
      <w:r w:rsidRPr="008672A4">
        <w:t> </w:t>
      </w:r>
    </w:p>
    <w:p w:rsidRPr="008672A4" w:rsidR="008672A4" w:rsidP="00486D2E" w:rsidRDefault="008672A4" w14:paraId="0697C9B4" w14:textId="77777777">
      <w:pPr>
        <w:numPr>
          <w:ilvl w:val="0"/>
          <w:numId w:val="41"/>
        </w:numPr>
      </w:pPr>
      <w:r w:rsidRPr="008672A4">
        <w:rPr>
          <w:lang w:val="en-US"/>
        </w:rPr>
        <w:t>Community Interest Companies (CICs) with charitable aims, a community purpose and limited by guarantee.</w:t>
      </w:r>
      <w:r w:rsidRPr="008672A4">
        <w:t> </w:t>
      </w:r>
    </w:p>
    <w:p w:rsidRPr="008672A4" w:rsidR="008672A4" w:rsidP="00486D2E" w:rsidRDefault="008672A4" w14:paraId="0821BD1C" w14:textId="77777777">
      <w:pPr>
        <w:numPr>
          <w:ilvl w:val="0"/>
          <w:numId w:val="42"/>
        </w:numPr>
      </w:pPr>
      <w:r w:rsidRPr="008672A4">
        <w:rPr>
          <w:lang w:val="en-US"/>
        </w:rPr>
        <w:t xml:space="preserve">Social enterprises that are set up using a </w:t>
      </w:r>
      <w:proofErr w:type="spellStart"/>
      <w:r w:rsidRPr="008672A4">
        <w:rPr>
          <w:lang w:val="en-US"/>
        </w:rPr>
        <w:t>recognised</w:t>
      </w:r>
      <w:proofErr w:type="spellEnd"/>
      <w:r w:rsidRPr="008672A4">
        <w:rPr>
          <w:lang w:val="en-US"/>
        </w:rPr>
        <w:t xml:space="preserve"> legal form.</w:t>
      </w:r>
      <w:r w:rsidRPr="008672A4">
        <w:t> </w:t>
      </w:r>
    </w:p>
    <w:p w:rsidRPr="008672A4" w:rsidR="008672A4" w:rsidP="00486D2E" w:rsidRDefault="008672A4" w14:paraId="11608FED" w14:textId="77777777">
      <w:pPr>
        <w:numPr>
          <w:ilvl w:val="0"/>
          <w:numId w:val="43"/>
        </w:numPr>
      </w:pPr>
      <w:r w:rsidRPr="008672A4">
        <w:rPr>
          <w:lang w:val="en-US"/>
        </w:rPr>
        <w:t xml:space="preserve">Sports clubs – clubs that have achieved or are working towards </w:t>
      </w:r>
      <w:proofErr w:type="spellStart"/>
      <w:r w:rsidRPr="008672A4">
        <w:rPr>
          <w:lang w:val="en-US"/>
        </w:rPr>
        <w:t>Clubmark</w:t>
      </w:r>
      <w:proofErr w:type="spellEnd"/>
      <w:r w:rsidRPr="008672A4">
        <w:rPr>
          <w:lang w:val="en-US"/>
        </w:rPr>
        <w:t xml:space="preserve"> are particularly welcome.</w:t>
      </w:r>
      <w:r w:rsidRPr="008672A4">
        <w:t> </w:t>
      </w:r>
    </w:p>
    <w:p w:rsidRPr="008672A4" w:rsidR="008672A4" w:rsidP="00486D2E" w:rsidRDefault="008672A4" w14:paraId="407E25C7" w14:textId="77777777">
      <w:pPr>
        <w:numPr>
          <w:ilvl w:val="0"/>
          <w:numId w:val="44"/>
        </w:numPr>
      </w:pPr>
      <w:r w:rsidRPr="008672A4">
        <w:rPr>
          <w:lang w:val="en-US"/>
        </w:rPr>
        <w:t>Parish or Town Councils (</w:t>
      </w:r>
      <w:r w:rsidRPr="008672A4">
        <w:rPr>
          <w:u w:val="single"/>
          <w:lang w:val="en-US"/>
        </w:rPr>
        <w:t>Capital funding only</w:t>
      </w:r>
      <w:r w:rsidRPr="008672A4">
        <w:rPr>
          <w:lang w:val="en-US"/>
        </w:rPr>
        <w:t>)</w:t>
      </w:r>
      <w:r w:rsidRPr="008672A4">
        <w:t> </w:t>
      </w:r>
    </w:p>
    <w:p w:rsidRPr="008672A4" w:rsidR="008672A4" w:rsidP="008672A4" w:rsidRDefault="008672A4" w14:paraId="427C235A" w14:textId="77777777">
      <w:r w:rsidRPr="008672A4">
        <w:rPr>
          <w:i/>
          <w:iCs/>
          <w:lang w:val="en-US"/>
        </w:rPr>
        <w:t xml:space="preserve">*Please refer to the </w:t>
      </w:r>
      <w:hyperlink w:tgtFrame="_blank" w:history="1" r:id="rId12">
        <w:r w:rsidRPr="008672A4">
          <w:rPr>
            <w:rStyle w:val="Hyperlink"/>
            <w:i/>
            <w:iCs/>
            <w:lang w:val="en-US"/>
          </w:rPr>
          <w:t>Charity Commission</w:t>
        </w:r>
      </w:hyperlink>
      <w:r w:rsidRPr="008672A4">
        <w:rPr>
          <w:i/>
          <w:iCs/>
          <w:lang w:val="en-US"/>
        </w:rPr>
        <w:t xml:space="preserve"> for further information.</w:t>
      </w:r>
      <w:r w:rsidRPr="008672A4">
        <w:t> </w:t>
      </w:r>
    </w:p>
    <w:p w:rsidR="008672A4" w:rsidP="008672A4" w:rsidRDefault="008672A4" w14:paraId="06CBBFDD" w14:textId="77777777"/>
    <w:p w:rsidRPr="008672A4" w:rsidR="008672A4" w:rsidP="008672A4" w:rsidRDefault="008672A4" w14:paraId="64441C7C" w14:textId="77777777"/>
    <w:p w:rsidRPr="008672A4" w:rsidR="008672A4" w:rsidP="008672A4" w:rsidRDefault="008672A4" w14:paraId="2CC2277B" w14:textId="77777777">
      <w:pPr>
        <w:rPr>
          <w:b/>
          <w:bCs/>
          <w:u w:val="single"/>
        </w:rPr>
      </w:pPr>
      <w:r w:rsidRPr="008672A4">
        <w:rPr>
          <w:b/>
          <w:bCs/>
          <w:u w:val="single"/>
          <w:lang w:val="en-US"/>
        </w:rPr>
        <w:lastRenderedPageBreak/>
        <w:t>Who can’t apply?</w:t>
      </w:r>
      <w:r w:rsidRPr="008672A4">
        <w:rPr>
          <w:b/>
          <w:bCs/>
          <w:u w:val="single"/>
        </w:rPr>
        <w:t> </w:t>
      </w:r>
    </w:p>
    <w:p w:rsidRPr="008672A4" w:rsidR="008672A4" w:rsidP="00486D2E" w:rsidRDefault="008672A4" w14:paraId="2F716091" w14:textId="651219E3">
      <w:pPr>
        <w:numPr>
          <w:ilvl w:val="0"/>
          <w:numId w:val="45"/>
        </w:numPr>
      </w:pPr>
      <w:r w:rsidRPr="008672A4">
        <w:rPr>
          <w:lang w:val="en-US"/>
        </w:rPr>
        <w:t>National Organisations - a national charity (or local branch thereof) that cannot adequately provide evidence that funding is being solely spent in Nottinghamshire or for the benefit of the residents of Nottinghamshire.</w:t>
      </w:r>
      <w:r w:rsidRPr="008672A4">
        <w:t> </w:t>
      </w:r>
    </w:p>
    <w:p w:rsidRPr="008672A4" w:rsidR="008672A4" w:rsidP="00486D2E" w:rsidRDefault="008672A4" w14:paraId="2B926E13" w14:textId="77777777">
      <w:pPr>
        <w:numPr>
          <w:ilvl w:val="0"/>
          <w:numId w:val="46"/>
        </w:numPr>
      </w:pPr>
      <w:r w:rsidRPr="008672A4">
        <w:rPr>
          <w:lang w:val="en-US"/>
        </w:rPr>
        <w:t>Borough and District Councils.</w:t>
      </w:r>
      <w:r w:rsidRPr="008672A4">
        <w:t> </w:t>
      </w:r>
    </w:p>
    <w:p w:rsidRPr="008672A4" w:rsidR="008672A4" w:rsidP="00486D2E" w:rsidRDefault="008672A4" w14:paraId="2B9588C0" w14:textId="77777777">
      <w:pPr>
        <w:numPr>
          <w:ilvl w:val="0"/>
          <w:numId w:val="47"/>
        </w:numPr>
      </w:pPr>
      <w:r w:rsidRPr="008672A4">
        <w:rPr>
          <w:lang w:val="en-US"/>
        </w:rPr>
        <w:t xml:space="preserve">Any </w:t>
      </w:r>
      <w:proofErr w:type="spellStart"/>
      <w:r w:rsidRPr="008672A4">
        <w:rPr>
          <w:lang w:val="en-US"/>
        </w:rPr>
        <w:t>organisation</w:t>
      </w:r>
      <w:proofErr w:type="spellEnd"/>
      <w:r w:rsidRPr="008672A4">
        <w:rPr>
          <w:lang w:val="en-US"/>
        </w:rPr>
        <w:t xml:space="preserve"> who is applying on behalf of another </w:t>
      </w:r>
      <w:proofErr w:type="spellStart"/>
      <w:r w:rsidRPr="008672A4">
        <w:rPr>
          <w:lang w:val="en-US"/>
        </w:rPr>
        <w:t>organisation</w:t>
      </w:r>
      <w:proofErr w:type="spellEnd"/>
      <w:r w:rsidRPr="008672A4">
        <w:rPr>
          <w:lang w:val="en-US"/>
        </w:rPr>
        <w:t>.</w:t>
      </w:r>
      <w:r w:rsidRPr="008672A4">
        <w:t> </w:t>
      </w:r>
    </w:p>
    <w:p w:rsidRPr="008672A4" w:rsidR="008672A4" w:rsidP="00486D2E" w:rsidRDefault="008672A4" w14:paraId="22ABE9EB" w14:textId="77777777">
      <w:pPr>
        <w:numPr>
          <w:ilvl w:val="0"/>
          <w:numId w:val="48"/>
        </w:numPr>
      </w:pPr>
      <w:r w:rsidRPr="008672A4">
        <w:rPr>
          <w:lang w:val="en-US"/>
        </w:rPr>
        <w:t>A District Council acting as an accountable body for a local voluntary / community group.</w:t>
      </w:r>
      <w:r w:rsidRPr="008672A4">
        <w:t> </w:t>
      </w:r>
    </w:p>
    <w:p w:rsidRPr="008672A4" w:rsidR="008672A4" w:rsidP="00486D2E" w:rsidRDefault="008672A4" w14:paraId="3839B0BE" w14:textId="77777777">
      <w:pPr>
        <w:numPr>
          <w:ilvl w:val="0"/>
          <w:numId w:val="49"/>
        </w:numPr>
      </w:pPr>
      <w:r w:rsidRPr="008672A4">
        <w:rPr>
          <w:lang w:val="en-US"/>
        </w:rPr>
        <w:t>Companies that can pay profits to directors, shareholders, or members (including companies limited by shares).</w:t>
      </w:r>
      <w:r w:rsidRPr="008672A4">
        <w:t> </w:t>
      </w:r>
    </w:p>
    <w:p w:rsidRPr="008672A4" w:rsidR="008672A4" w:rsidP="00486D2E" w:rsidRDefault="008672A4" w14:paraId="183E30BC" w14:textId="77777777">
      <w:pPr>
        <w:numPr>
          <w:ilvl w:val="0"/>
          <w:numId w:val="50"/>
        </w:numPr>
      </w:pPr>
      <w:r w:rsidRPr="008672A4">
        <w:rPr>
          <w:lang w:val="en-US"/>
        </w:rPr>
        <w:t>Sole traders and individuals.</w:t>
      </w:r>
      <w:r w:rsidRPr="008672A4">
        <w:t> </w:t>
      </w:r>
    </w:p>
    <w:p w:rsidR="008672A4" w:rsidP="008672A4" w:rsidRDefault="008672A4" w14:paraId="253D0E12" w14:textId="77777777"/>
    <w:p w:rsidRPr="008672A4" w:rsidR="008672A4" w:rsidP="008672A4" w:rsidRDefault="008672A4" w14:paraId="6819E5F9" w14:textId="6F068831">
      <w:pPr>
        <w:rPr>
          <w:b/>
          <w:bCs/>
          <w:u w:val="single"/>
        </w:rPr>
      </w:pPr>
      <w:r w:rsidRPr="008672A4">
        <w:rPr>
          <w:b/>
          <w:bCs/>
          <w:u w:val="single"/>
          <w:lang w:val="en-US"/>
        </w:rPr>
        <w:t>Funding criteria</w:t>
      </w:r>
    </w:p>
    <w:p w:rsidRPr="008672A4" w:rsidR="008672A4" w:rsidP="008672A4" w:rsidRDefault="008672A4" w14:paraId="44985D3F" w14:textId="77777777">
      <w:r w:rsidRPr="008672A4">
        <w:rPr>
          <w:lang w:val="en-US"/>
        </w:rPr>
        <w:t>The funding criteria applies to the Revenue and Capital Programmes, unless otherwise stated.</w:t>
      </w:r>
      <w:r w:rsidRPr="008672A4">
        <w:t> </w:t>
      </w:r>
    </w:p>
    <w:p w:rsidRPr="008672A4" w:rsidR="008672A4" w:rsidP="008672A4" w:rsidRDefault="008672A4" w14:paraId="243E00EC" w14:textId="77777777">
      <w:r w:rsidRPr="008672A4">
        <w:rPr>
          <w:b/>
          <w:bCs/>
          <w:lang w:val="en-US"/>
        </w:rPr>
        <w:t xml:space="preserve">Community engagement: </w:t>
      </w:r>
      <w:r w:rsidRPr="008672A4">
        <w:rPr>
          <w:lang w:val="en-US"/>
        </w:rPr>
        <w:t>Organisations are encouraged to involve the community in the design, development, and delivery of the project.</w:t>
      </w:r>
      <w:r w:rsidRPr="008672A4">
        <w:t> </w:t>
      </w:r>
    </w:p>
    <w:p w:rsidRPr="008672A4" w:rsidR="008672A4" w:rsidP="008672A4" w:rsidRDefault="008672A4" w14:paraId="59DE895B" w14:textId="65328AF4">
      <w:r w:rsidRPr="008672A4">
        <w:rPr>
          <w:b/>
          <w:bCs/>
          <w:lang w:val="en-US"/>
        </w:rPr>
        <w:t xml:space="preserve">County Councillor Role: </w:t>
      </w:r>
      <w:r w:rsidRPr="008672A4">
        <w:rPr>
          <w:lang w:val="en-US"/>
        </w:rPr>
        <w:t xml:space="preserve">In line with the principle of involving County </w:t>
      </w:r>
      <w:proofErr w:type="spellStart"/>
      <w:r w:rsidRPr="008672A4">
        <w:rPr>
          <w:lang w:val="en-US"/>
        </w:rPr>
        <w:t>Councillors</w:t>
      </w:r>
      <w:proofErr w:type="spellEnd"/>
      <w:r w:rsidRPr="008672A4">
        <w:rPr>
          <w:lang w:val="en-US"/>
        </w:rPr>
        <w:t xml:space="preserve"> (Elected Members) in their communities, all Revenue and Capital applications must provide an endorsement from an elected Nottinghamshire County Councillor for the </w:t>
      </w:r>
      <w:r w:rsidR="00B761F3">
        <w:rPr>
          <w:lang w:val="en-US"/>
        </w:rPr>
        <w:t>area</w:t>
      </w:r>
      <w:r w:rsidRPr="008672A4">
        <w:rPr>
          <w:lang w:val="en-US"/>
        </w:rPr>
        <w:t xml:space="preserve"> in which the proposed project / asset will be delivered or installed.</w:t>
      </w:r>
      <w:r w:rsidRPr="008672A4">
        <w:t> </w:t>
      </w:r>
    </w:p>
    <w:p w:rsidRPr="008672A4" w:rsidR="008672A4" w:rsidP="008672A4" w:rsidRDefault="008672A4" w14:paraId="7584D5AB" w14:textId="17D20495">
      <w:r w:rsidRPr="008672A4">
        <w:t>As part of this phase of the fund, councillor endorsements will be collected through a dedicated form embedded within the application process. Councillors will be required to complete a brief form for each project they choose to endorse. </w:t>
      </w:r>
    </w:p>
    <w:p w:rsidRPr="008672A4" w:rsidR="008672A4" w:rsidP="008672A4" w:rsidRDefault="008672A4" w14:paraId="04060A78" w14:textId="77777777">
      <w:r w:rsidRPr="008672A4">
        <w:t>It is the responsibility of the applying organisation to provide the endorsement form to their chosen councillor. The form will be accessible within the application and can be easily shared to facilitate completion. </w:t>
      </w:r>
    </w:p>
    <w:p w:rsidRPr="008672A4" w:rsidR="008672A4" w:rsidP="008672A4" w:rsidRDefault="008672A4" w14:paraId="76CC4F1E" w14:textId="77777777">
      <w:r w:rsidRPr="008672A4">
        <w:rPr>
          <w:lang w:val="en-US"/>
        </w:rPr>
        <w:t>Please note that:</w:t>
      </w:r>
      <w:r w:rsidRPr="008672A4">
        <w:t> </w:t>
      </w:r>
    </w:p>
    <w:p w:rsidRPr="008672A4" w:rsidR="008672A4" w:rsidP="00486D2E" w:rsidRDefault="008672A4" w14:paraId="17043494" w14:textId="77777777">
      <w:pPr>
        <w:numPr>
          <w:ilvl w:val="0"/>
          <w:numId w:val="51"/>
        </w:numPr>
      </w:pPr>
      <w:r w:rsidRPr="008672A4">
        <w:rPr>
          <w:lang w:val="en-US"/>
        </w:rPr>
        <w:t xml:space="preserve">County Councillor support is </w:t>
      </w:r>
      <w:r w:rsidRPr="008672A4">
        <w:rPr>
          <w:u w:val="single"/>
          <w:lang w:val="en-US"/>
        </w:rPr>
        <w:t>not</w:t>
      </w:r>
      <w:r w:rsidRPr="008672A4">
        <w:rPr>
          <w:lang w:val="en-US"/>
        </w:rPr>
        <w:t xml:space="preserve"> a guarantee of application success.</w:t>
      </w:r>
      <w:r w:rsidRPr="008672A4">
        <w:t> </w:t>
      </w:r>
    </w:p>
    <w:p w:rsidRPr="008672A4" w:rsidR="008672A4" w:rsidP="00486D2E" w:rsidRDefault="008672A4" w14:paraId="00AADCCE" w14:textId="46D9CB58">
      <w:pPr>
        <w:numPr>
          <w:ilvl w:val="0"/>
          <w:numId w:val="52"/>
        </w:numPr>
      </w:pPr>
      <w:r w:rsidRPr="008672A4">
        <w:rPr>
          <w:lang w:val="en-US"/>
        </w:rPr>
        <w:t>It is the applicant’s responsibility to contact the relevant County Councillor to discuss the</w:t>
      </w:r>
      <w:r w:rsidRPr="008672A4">
        <w:t> </w:t>
      </w:r>
      <w:r w:rsidRPr="008672A4">
        <w:rPr>
          <w:lang w:val="en-US"/>
        </w:rPr>
        <w:t>proposed project and to seek their support.</w:t>
      </w:r>
      <w:r w:rsidRPr="008672A4">
        <w:t> </w:t>
      </w:r>
    </w:p>
    <w:p w:rsidRPr="008672A4" w:rsidR="008672A4" w:rsidP="008672A4" w:rsidRDefault="008672A4" w14:paraId="35E56F1A" w14:textId="77777777">
      <w:r w:rsidRPr="008672A4">
        <w:rPr>
          <w:lang w:val="en-US"/>
        </w:rPr>
        <w:t xml:space="preserve">The contact details for all Nottinghamshire County </w:t>
      </w:r>
      <w:proofErr w:type="spellStart"/>
      <w:r w:rsidRPr="008672A4">
        <w:rPr>
          <w:lang w:val="en-US"/>
        </w:rPr>
        <w:t>Councillors</w:t>
      </w:r>
      <w:proofErr w:type="spellEnd"/>
      <w:r w:rsidRPr="008672A4">
        <w:rPr>
          <w:lang w:val="en-US"/>
        </w:rPr>
        <w:t xml:space="preserve"> are available online: </w:t>
      </w:r>
      <w:hyperlink w:tgtFrame="_blank" w:history="1" r:id="rId13">
        <w:r w:rsidRPr="008672A4">
          <w:rPr>
            <w:rStyle w:val="Hyperlink"/>
            <w:lang w:val="en-US"/>
          </w:rPr>
          <w:t>https://councillor.nottinghamshire.gov.uk</w:t>
        </w:r>
      </w:hyperlink>
      <w:r w:rsidRPr="008672A4">
        <w:rPr>
          <w:lang w:val="en-US"/>
        </w:rPr>
        <w:t> </w:t>
      </w:r>
      <w:r w:rsidRPr="008672A4">
        <w:t> </w:t>
      </w:r>
    </w:p>
    <w:p w:rsidRPr="00712350" w:rsidR="00712350" w:rsidP="00712350" w:rsidRDefault="00712350" w14:paraId="62717B76" w14:textId="77777777">
      <w:r w:rsidRPr="00712350">
        <w:rPr>
          <w:b/>
          <w:bCs/>
          <w:lang w:val="en-US"/>
        </w:rPr>
        <w:t xml:space="preserve">Governance: </w:t>
      </w:r>
      <w:r w:rsidRPr="00712350">
        <w:rPr>
          <w:lang w:val="en-US"/>
        </w:rPr>
        <w:t xml:space="preserve">Governance is about the way your </w:t>
      </w:r>
      <w:proofErr w:type="spellStart"/>
      <w:r w:rsidRPr="00712350">
        <w:rPr>
          <w:lang w:val="en-US"/>
        </w:rPr>
        <w:t>organisation</w:t>
      </w:r>
      <w:proofErr w:type="spellEnd"/>
      <w:r w:rsidRPr="00712350">
        <w:rPr>
          <w:lang w:val="en-US"/>
        </w:rPr>
        <w:t xml:space="preserve"> is set up and run. The Council is accountable for public funds and therefore reviewing the governance arrangements that organisations have in place helps to reassure the Council that an </w:t>
      </w:r>
      <w:proofErr w:type="spellStart"/>
      <w:r w:rsidRPr="00712350">
        <w:rPr>
          <w:lang w:val="en-US"/>
        </w:rPr>
        <w:t>organisation</w:t>
      </w:r>
      <w:proofErr w:type="spellEnd"/>
      <w:r w:rsidRPr="00712350">
        <w:rPr>
          <w:lang w:val="en-US"/>
        </w:rPr>
        <w:t xml:space="preserve"> is:</w:t>
      </w:r>
      <w:r w:rsidRPr="00712350">
        <w:t> </w:t>
      </w:r>
    </w:p>
    <w:p w:rsidRPr="00712350" w:rsidR="00712350" w:rsidP="00486D2E" w:rsidRDefault="00712350" w14:paraId="369A47BE" w14:textId="77777777">
      <w:pPr>
        <w:numPr>
          <w:ilvl w:val="0"/>
          <w:numId w:val="53"/>
        </w:numPr>
      </w:pPr>
      <w:r w:rsidRPr="00712350">
        <w:rPr>
          <w:lang w:val="en-US"/>
        </w:rPr>
        <w:t xml:space="preserve">Operating in line with the law AND in line with relevant </w:t>
      </w:r>
      <w:proofErr w:type="gramStart"/>
      <w:r w:rsidRPr="00712350">
        <w:rPr>
          <w:lang w:val="en-US"/>
        </w:rPr>
        <w:t>regulation;</w:t>
      </w:r>
      <w:proofErr w:type="gramEnd"/>
      <w:r w:rsidRPr="00712350">
        <w:t> </w:t>
      </w:r>
    </w:p>
    <w:p w:rsidRPr="00712350" w:rsidR="00712350" w:rsidP="00486D2E" w:rsidRDefault="00712350" w14:paraId="57BF10C0" w14:textId="77777777">
      <w:pPr>
        <w:numPr>
          <w:ilvl w:val="0"/>
          <w:numId w:val="54"/>
        </w:numPr>
      </w:pPr>
      <w:r w:rsidRPr="00712350">
        <w:rPr>
          <w:lang w:val="en-US"/>
        </w:rPr>
        <w:t>Operating in line with its own governing document; and,</w:t>
      </w:r>
      <w:r w:rsidRPr="00712350">
        <w:t> </w:t>
      </w:r>
    </w:p>
    <w:p w:rsidRPr="00712350" w:rsidR="00712350" w:rsidP="00486D2E" w:rsidRDefault="00712350" w14:paraId="57F26F96" w14:textId="77777777">
      <w:pPr>
        <w:numPr>
          <w:ilvl w:val="0"/>
          <w:numId w:val="55"/>
        </w:numPr>
      </w:pPr>
      <w:r w:rsidRPr="00712350">
        <w:rPr>
          <w:lang w:val="en-US"/>
        </w:rPr>
        <w:lastRenderedPageBreak/>
        <w:t>Able to effectively manage public funds and fulfil the monitoring requirements.</w:t>
      </w:r>
      <w:r w:rsidRPr="00712350">
        <w:t> </w:t>
      </w:r>
    </w:p>
    <w:p w:rsidRPr="00712350" w:rsidR="00712350" w:rsidP="00712350" w:rsidRDefault="00712350" w14:paraId="0AAFC588" w14:textId="77777777">
      <w:r w:rsidRPr="00712350">
        <w:rPr>
          <w:lang w:val="en-US"/>
        </w:rPr>
        <w:t xml:space="preserve">Good governance is essential for your </w:t>
      </w:r>
      <w:proofErr w:type="spellStart"/>
      <w:r w:rsidRPr="00712350">
        <w:rPr>
          <w:lang w:val="en-US"/>
        </w:rPr>
        <w:t>organisation</w:t>
      </w:r>
      <w:proofErr w:type="spellEnd"/>
      <w:r w:rsidRPr="00712350">
        <w:rPr>
          <w:lang w:val="en-US"/>
        </w:rPr>
        <w:t>, service users and other stakeholders, as it underpins the delivery of quality projects in a safe and efficient way and can help to reassure other potential funders and partners.</w:t>
      </w:r>
      <w:r w:rsidRPr="00712350">
        <w:t> </w:t>
      </w:r>
    </w:p>
    <w:p w:rsidRPr="00712350" w:rsidR="00712350" w:rsidP="00712350" w:rsidRDefault="00712350" w14:paraId="3BF6FBEC" w14:textId="77777777">
      <w:pPr>
        <w:rPr>
          <w:b/>
          <w:bCs/>
        </w:rPr>
      </w:pPr>
      <w:r w:rsidRPr="00712350">
        <w:rPr>
          <w:b/>
          <w:bCs/>
          <w:lang w:val="en-US"/>
        </w:rPr>
        <w:t>To satisfy the Local Communities Fund requirements, applicants must ensure that they have satisfactory governance arrangements in place.</w:t>
      </w:r>
      <w:r w:rsidRPr="00712350">
        <w:rPr>
          <w:b/>
          <w:bCs/>
        </w:rPr>
        <w:t> </w:t>
      </w:r>
    </w:p>
    <w:p w:rsidRPr="00712350" w:rsidR="00712350" w:rsidP="00712350" w:rsidRDefault="00712350" w14:paraId="0D2B66E0" w14:textId="386D44A4">
      <w:r w:rsidRPr="00712350">
        <w:rPr>
          <w:lang w:val="en-US"/>
        </w:rPr>
        <w:t xml:space="preserve">A Good Governance checklist is available in Appendix 1 </w:t>
      </w:r>
      <w:proofErr w:type="gramStart"/>
      <w:r w:rsidRPr="00712350">
        <w:rPr>
          <w:lang w:val="en-US"/>
        </w:rPr>
        <w:t>to</w:t>
      </w:r>
      <w:proofErr w:type="gramEnd"/>
      <w:r w:rsidRPr="00712350">
        <w:rPr>
          <w:lang w:val="en-US"/>
        </w:rPr>
        <w:t xml:space="preserve"> this document, which applicants may find useful as a starting point when reviewing the governance arrangements for your </w:t>
      </w:r>
      <w:proofErr w:type="spellStart"/>
      <w:r w:rsidRPr="00712350">
        <w:rPr>
          <w:lang w:val="en-US"/>
        </w:rPr>
        <w:t>organisation</w:t>
      </w:r>
      <w:proofErr w:type="spellEnd"/>
      <w:r w:rsidRPr="00712350">
        <w:rPr>
          <w:lang w:val="en-US"/>
        </w:rPr>
        <w:t>.</w:t>
      </w:r>
      <w:r w:rsidRPr="00712350">
        <w:t> </w:t>
      </w:r>
    </w:p>
    <w:p w:rsidR="00712350" w:rsidP="00712350" w:rsidRDefault="00712350" w14:paraId="5016E63D" w14:textId="77777777">
      <w:pPr>
        <w:rPr>
          <w:lang w:val="en-US"/>
        </w:rPr>
      </w:pPr>
      <w:r w:rsidRPr="00712350">
        <w:rPr>
          <w:b/>
          <w:bCs/>
          <w:lang w:val="en-US"/>
        </w:rPr>
        <w:t xml:space="preserve">Match Funding: </w:t>
      </w:r>
      <w:r w:rsidRPr="00712350">
        <w:rPr>
          <w:lang w:val="en-US"/>
        </w:rPr>
        <w:t xml:space="preserve">Local Communities Fund funding is a </w:t>
      </w:r>
      <w:r w:rsidRPr="00712350">
        <w:rPr>
          <w:u w:val="single"/>
          <w:lang w:val="en-US"/>
        </w:rPr>
        <w:t>contribution</w:t>
      </w:r>
      <w:r w:rsidRPr="00712350">
        <w:rPr>
          <w:lang w:val="en-US"/>
        </w:rPr>
        <w:t xml:space="preserve"> to the delivery of a project. This means that the funding is not intended to cover the full project costs and therefore match funding will be required. </w:t>
      </w:r>
    </w:p>
    <w:p w:rsidRPr="00712350" w:rsidR="00712350" w:rsidP="00712350" w:rsidRDefault="00712350" w14:paraId="4187697F" w14:textId="312E1636">
      <w:r w:rsidRPr="00712350">
        <w:rPr>
          <w:b/>
          <w:bCs/>
          <w:lang w:val="en-US"/>
        </w:rPr>
        <w:t xml:space="preserve">Organisations will need to raise the match funding before applying and will be asked to provide details of </w:t>
      </w:r>
      <w:r w:rsidRPr="00712350">
        <w:rPr>
          <w:b/>
          <w:bCs/>
          <w:u w:val="single"/>
          <w:lang w:val="en-US"/>
        </w:rPr>
        <w:t>confirmed</w:t>
      </w:r>
      <w:r w:rsidRPr="00712350">
        <w:rPr>
          <w:b/>
          <w:bCs/>
          <w:lang w:val="en-US"/>
        </w:rPr>
        <w:t xml:space="preserve"> match funding on their application form. </w:t>
      </w:r>
      <w:r w:rsidRPr="00712350">
        <w:rPr>
          <w:lang w:val="en-US"/>
        </w:rPr>
        <w:t>There is a high demand for funding and as such, match-funded projects enable the Council to support a broader range of projects. A match funding approach also helps to show shared support and commitment to the project from all parties concerned. Note that:</w:t>
      </w:r>
      <w:r w:rsidRPr="00712350">
        <w:t> </w:t>
      </w:r>
    </w:p>
    <w:p w:rsidRPr="00712350" w:rsidR="00712350" w:rsidP="00486D2E" w:rsidRDefault="00712350" w14:paraId="766D7AAF" w14:textId="69BDBC59">
      <w:pPr>
        <w:numPr>
          <w:ilvl w:val="0"/>
          <w:numId w:val="56"/>
        </w:numPr>
      </w:pPr>
      <w:r w:rsidRPr="00712350">
        <w:rPr>
          <w:lang w:val="en-US"/>
        </w:rPr>
        <w:t xml:space="preserve">Organisations must have in place </w:t>
      </w:r>
      <w:r w:rsidRPr="00712350">
        <w:rPr>
          <w:b/>
          <w:bCs/>
          <w:lang w:val="en-US"/>
        </w:rPr>
        <w:t>at least 50% of the total project cost from other sources</w:t>
      </w:r>
      <w:r w:rsidRPr="00712350">
        <w:t> </w:t>
      </w:r>
      <w:r w:rsidRPr="00712350">
        <w:rPr>
          <w:lang w:val="en-US"/>
        </w:rPr>
        <w:t>(i.e. match funding).</w:t>
      </w:r>
      <w:r w:rsidRPr="00712350">
        <w:t> </w:t>
      </w:r>
    </w:p>
    <w:p w:rsidRPr="00712350" w:rsidR="00712350" w:rsidP="00486D2E" w:rsidRDefault="00712350" w14:paraId="610887A8" w14:textId="77777777">
      <w:pPr>
        <w:numPr>
          <w:ilvl w:val="0"/>
          <w:numId w:val="57"/>
        </w:numPr>
      </w:pPr>
      <w:r w:rsidRPr="00712350">
        <w:rPr>
          <w:lang w:val="en-US"/>
        </w:rPr>
        <w:t>Match funding can include grants and donations from other organisations, member subscription fees and fundraising (and where appropriate, contributions ‘in-kind’).</w:t>
      </w:r>
      <w:r w:rsidRPr="00712350">
        <w:t> </w:t>
      </w:r>
    </w:p>
    <w:p w:rsidRPr="00712350" w:rsidR="00712350" w:rsidP="00486D2E" w:rsidRDefault="00712350" w14:paraId="1F492128" w14:textId="77777777">
      <w:pPr>
        <w:numPr>
          <w:ilvl w:val="0"/>
          <w:numId w:val="58"/>
        </w:numPr>
      </w:pPr>
      <w:r w:rsidRPr="00712350">
        <w:rPr>
          <w:lang w:val="en-US"/>
        </w:rPr>
        <w:t>Please note, if you are using volunteer time towards match funding, we only accept up to 25% towards match funding. All volunteer hours are calculated at £13.50 per hour for this formula, and you will be asked to provide evidence of this.</w:t>
      </w:r>
      <w:r w:rsidRPr="00712350">
        <w:t> </w:t>
      </w:r>
    </w:p>
    <w:p w:rsidRPr="00712350" w:rsidR="00712350" w:rsidP="00486D2E" w:rsidRDefault="00712350" w14:paraId="68E299A8" w14:textId="4F209CD9">
      <w:pPr>
        <w:numPr>
          <w:ilvl w:val="0"/>
          <w:numId w:val="59"/>
        </w:numPr>
      </w:pPr>
      <w:r w:rsidRPr="00712350">
        <w:rPr>
          <w:lang w:val="en-US"/>
        </w:rPr>
        <w:t xml:space="preserve">Organisations should ensure that </w:t>
      </w:r>
      <w:proofErr w:type="gramStart"/>
      <w:r w:rsidRPr="00712350">
        <w:rPr>
          <w:lang w:val="en-US"/>
        </w:rPr>
        <w:t>any</w:t>
      </w:r>
      <w:proofErr w:type="gramEnd"/>
      <w:r w:rsidRPr="00712350">
        <w:rPr>
          <w:lang w:val="en-US"/>
        </w:rPr>
        <w:t xml:space="preserve"> grant awarded is not ‘double-</w:t>
      </w:r>
      <w:proofErr w:type="gramStart"/>
      <w:r w:rsidRPr="00712350">
        <w:rPr>
          <w:lang w:val="en-US"/>
        </w:rPr>
        <w:t>funding’ (</w:t>
      </w:r>
      <w:proofErr w:type="gramEnd"/>
      <w:r w:rsidRPr="00712350">
        <w:rPr>
          <w:lang w:val="en-US"/>
        </w:rPr>
        <w:t>e.g. the grant</w:t>
      </w:r>
      <w:r w:rsidRPr="00712350">
        <w:t> </w:t>
      </w:r>
      <w:r w:rsidRPr="00712350">
        <w:rPr>
          <w:lang w:val="en-US"/>
        </w:rPr>
        <w:t>must not be used to pay for the same items paid for by other means).</w:t>
      </w:r>
      <w:r w:rsidRPr="00712350">
        <w:t> </w:t>
      </w:r>
    </w:p>
    <w:p w:rsidRPr="00712350" w:rsidR="00712350" w:rsidP="00486D2E" w:rsidRDefault="00712350" w14:paraId="582DB652" w14:textId="77777777">
      <w:pPr>
        <w:numPr>
          <w:ilvl w:val="0"/>
          <w:numId w:val="60"/>
        </w:numPr>
      </w:pPr>
      <w:r w:rsidRPr="00712350">
        <w:rPr>
          <w:lang w:val="en-US"/>
        </w:rPr>
        <w:t>To make best use of the funds the County Council aims to invest in Capital projects with full match-funding already in place, so they are ‘ready to go’.</w:t>
      </w:r>
      <w:r w:rsidRPr="00712350">
        <w:t> </w:t>
      </w:r>
    </w:p>
    <w:p w:rsidR="00712350" w:rsidP="008672A4" w:rsidRDefault="00712350" w14:paraId="5F52366D" w14:textId="77777777"/>
    <w:p w:rsidRPr="00712350" w:rsidR="00712350" w:rsidP="00712350" w:rsidRDefault="00712350" w14:paraId="5E41BB86" w14:textId="77777777">
      <w:pPr>
        <w:rPr>
          <w:b/>
          <w:bCs/>
        </w:rPr>
      </w:pPr>
      <w:r w:rsidRPr="00712350">
        <w:rPr>
          <w:b/>
          <w:bCs/>
          <w:lang w:val="en-US"/>
        </w:rPr>
        <w:t>The following criteria also applies to Capital projects:</w:t>
      </w:r>
      <w:r w:rsidRPr="00712350">
        <w:rPr>
          <w:b/>
          <w:bCs/>
        </w:rPr>
        <w:t> </w:t>
      </w:r>
    </w:p>
    <w:p w:rsidRPr="00712350" w:rsidR="00712350" w:rsidP="00712350" w:rsidRDefault="00712350" w14:paraId="1AC3F247" w14:textId="77777777">
      <w:r w:rsidRPr="00712350">
        <w:rPr>
          <w:b/>
          <w:bCs/>
          <w:lang w:val="en-US"/>
        </w:rPr>
        <w:t xml:space="preserve">Public use and legacy: </w:t>
      </w:r>
      <w:r w:rsidRPr="00712350">
        <w:rPr>
          <w:lang w:val="en-US"/>
        </w:rPr>
        <w:t>The asset that the Capital funding contributes to will need to remain in public use and leave a legacy for at least three years after the asset has been purchased and installed / launched / is first in use.</w:t>
      </w:r>
      <w:r w:rsidRPr="00712350">
        <w:t> </w:t>
      </w:r>
    </w:p>
    <w:p w:rsidRPr="00712350" w:rsidR="00712350" w:rsidP="00712350" w:rsidRDefault="00712350" w14:paraId="6A32452A" w14:textId="77777777">
      <w:r w:rsidRPr="00712350">
        <w:rPr>
          <w:b/>
          <w:bCs/>
          <w:lang w:val="en-US"/>
        </w:rPr>
        <w:t xml:space="preserve">Maintenance: </w:t>
      </w:r>
      <w:r w:rsidRPr="00712350">
        <w:rPr>
          <w:lang w:val="en-US"/>
        </w:rPr>
        <w:t xml:space="preserve">Capital funding can be used to help with the initial cost of the </w:t>
      </w:r>
      <w:proofErr w:type="gramStart"/>
      <w:r w:rsidRPr="00712350">
        <w:rPr>
          <w:lang w:val="en-US"/>
        </w:rPr>
        <w:t>project,</w:t>
      </w:r>
      <w:proofErr w:type="gramEnd"/>
      <w:r w:rsidRPr="00712350">
        <w:rPr>
          <w:lang w:val="en-US"/>
        </w:rPr>
        <w:t xml:space="preserve"> however it </w:t>
      </w:r>
      <w:r w:rsidRPr="00712350">
        <w:rPr>
          <w:u w:val="single"/>
          <w:lang w:val="en-US"/>
        </w:rPr>
        <w:t>cannot</w:t>
      </w:r>
      <w:r w:rsidRPr="00712350">
        <w:rPr>
          <w:lang w:val="en-US"/>
        </w:rPr>
        <w:t xml:space="preserve"> be used for ongoing maintenance. Therefore, organisations must ensure that they have plans and funds in place to maintain the project for at least three years.</w:t>
      </w:r>
      <w:r w:rsidRPr="00712350">
        <w:t> </w:t>
      </w:r>
    </w:p>
    <w:p w:rsidRPr="00712350" w:rsidR="00712350" w:rsidP="00712350" w:rsidRDefault="00712350" w14:paraId="25943F04" w14:textId="77777777">
      <w:r w:rsidRPr="00712350">
        <w:rPr>
          <w:b/>
          <w:bCs/>
          <w:lang w:val="en-US"/>
        </w:rPr>
        <w:t xml:space="preserve">Ownership: </w:t>
      </w:r>
      <w:r w:rsidRPr="00712350">
        <w:rPr>
          <w:lang w:val="en-US"/>
        </w:rPr>
        <w:t xml:space="preserve">The applying </w:t>
      </w:r>
      <w:proofErr w:type="spellStart"/>
      <w:r w:rsidRPr="00712350">
        <w:rPr>
          <w:lang w:val="en-US"/>
        </w:rPr>
        <w:t>Organisation</w:t>
      </w:r>
      <w:proofErr w:type="spellEnd"/>
      <w:r w:rsidRPr="00712350">
        <w:rPr>
          <w:lang w:val="en-US"/>
        </w:rPr>
        <w:t xml:space="preserve"> must be able </w:t>
      </w:r>
      <w:proofErr w:type="gramStart"/>
      <w:r w:rsidRPr="00712350">
        <w:rPr>
          <w:lang w:val="en-US"/>
        </w:rPr>
        <w:t>to</w:t>
      </w:r>
      <w:proofErr w:type="gramEnd"/>
      <w:r w:rsidRPr="00712350">
        <w:rPr>
          <w:lang w:val="en-US"/>
        </w:rPr>
        <w:t xml:space="preserve"> evidence title to the land / property or provide evidence of permission to use the land / property for the proposed project.</w:t>
      </w:r>
      <w:r w:rsidRPr="00712350">
        <w:t> </w:t>
      </w:r>
    </w:p>
    <w:p w:rsidRPr="008672A4" w:rsidR="00712350" w:rsidP="008672A4" w:rsidRDefault="00712350" w14:paraId="1C161030" w14:textId="77777777"/>
    <w:p w:rsidR="00712350" w:rsidRDefault="00712350" w14:paraId="2080F0E9" w14:textId="41DBAF9F"/>
    <w:p w:rsidR="00C86055" w:rsidP="00C86055" w:rsidRDefault="00C86055" w14:paraId="70C639A8" w14:textId="77777777">
      <w:pPr>
        <w:rPr>
          <w:b/>
          <w:bCs/>
          <w:lang w:val="en-US"/>
        </w:rPr>
      </w:pPr>
    </w:p>
    <w:p w:rsidRPr="00C86055" w:rsidR="00C86055" w:rsidP="00C86055" w:rsidRDefault="00C86055" w14:paraId="70FB9CCB" w14:textId="7F9EC648">
      <w:pPr>
        <w:rPr>
          <w:b/>
          <w:bCs/>
          <w:u w:val="single"/>
        </w:rPr>
      </w:pPr>
      <w:r w:rsidRPr="00C86055">
        <w:rPr>
          <w:b/>
          <w:bCs/>
          <w:u w:val="single"/>
          <w:lang w:val="en-US"/>
        </w:rPr>
        <w:t>How to Apply</w:t>
      </w:r>
    </w:p>
    <w:p w:rsidRPr="00C86055" w:rsidR="00C86055" w:rsidP="00C86055" w:rsidRDefault="00C86055" w14:paraId="7FBB0849" w14:textId="77777777">
      <w:pPr>
        <w:rPr>
          <w:b/>
          <w:bCs/>
        </w:rPr>
      </w:pPr>
      <w:r w:rsidRPr="00C86055">
        <w:rPr>
          <w:lang w:val="en-US"/>
        </w:rPr>
        <w:t xml:space="preserve">Please follow the </w:t>
      </w:r>
      <w:hyperlink w:tgtFrame="_blank" w:history="1" r:id="rId14">
        <w:r w:rsidRPr="00C86055">
          <w:rPr>
            <w:rStyle w:val="Hyperlink"/>
            <w:lang w:val="en-US"/>
          </w:rPr>
          <w:t>link h</w:t>
        </w:r>
        <w:r w:rsidRPr="00C86055">
          <w:rPr>
            <w:rStyle w:val="Hyperlink"/>
            <w:lang w:val="en-US"/>
          </w:rPr>
          <w:t>e</w:t>
        </w:r>
        <w:r w:rsidRPr="00C86055">
          <w:rPr>
            <w:rStyle w:val="Hyperlink"/>
            <w:lang w:val="en-US"/>
          </w:rPr>
          <w:t>re</w:t>
        </w:r>
      </w:hyperlink>
      <w:r w:rsidRPr="00C86055">
        <w:rPr>
          <w:lang w:val="en-US"/>
        </w:rPr>
        <w:t xml:space="preserve"> to complete your application.</w:t>
      </w:r>
      <w:r w:rsidRPr="00C86055">
        <w:rPr>
          <w:b/>
          <w:bCs/>
        </w:rPr>
        <w:t> </w:t>
      </w:r>
    </w:p>
    <w:p w:rsidRPr="00C86055" w:rsidR="00C86055" w:rsidP="00C86055" w:rsidRDefault="00C86055" w14:paraId="563F0E55" w14:textId="20CBF096">
      <w:pPr>
        <w:rPr>
          <w:b/>
          <w:bCs/>
        </w:rPr>
      </w:pPr>
      <w:r w:rsidRPr="00C86055">
        <w:rPr>
          <w:lang w:val="en-US"/>
        </w:rPr>
        <w:t>You can submit your application in one sitting or if you prefer, you are able to save changes and return to the application later.</w:t>
      </w:r>
      <w:r w:rsidRPr="00C86055">
        <w:rPr>
          <w:b/>
          <w:bCs/>
        </w:rPr>
        <w:t> </w:t>
      </w:r>
    </w:p>
    <w:p w:rsidRPr="00C86055" w:rsidR="00C86055" w:rsidP="00C86055" w:rsidRDefault="00C86055" w14:paraId="4C15C49F" w14:textId="77777777">
      <w:r w:rsidRPr="00C86055">
        <w:t>To ensure a smooth submission process, please have the following documents ready to upload with your application: </w:t>
      </w:r>
    </w:p>
    <w:p w:rsidRPr="00C86055" w:rsidR="00C86055" w:rsidP="00486D2E" w:rsidRDefault="00C86055" w14:paraId="7A24D742" w14:textId="77777777">
      <w:pPr>
        <w:numPr>
          <w:ilvl w:val="0"/>
          <w:numId w:val="61"/>
        </w:numPr>
      </w:pPr>
      <w:r w:rsidRPr="00C86055">
        <w:t>The organisation’s constitution or governing document </w:t>
      </w:r>
    </w:p>
    <w:p w:rsidRPr="00C86055" w:rsidR="00C86055" w:rsidP="00486D2E" w:rsidRDefault="00C86055" w14:paraId="7262F476" w14:textId="77777777">
      <w:pPr>
        <w:numPr>
          <w:ilvl w:val="0"/>
          <w:numId w:val="62"/>
        </w:numPr>
      </w:pPr>
      <w:r w:rsidRPr="00C86055">
        <w:t>A quote for the cost of any works for the proposed project (required for capital projects only) </w:t>
      </w:r>
    </w:p>
    <w:p w:rsidRPr="00C86055" w:rsidR="00C86055" w:rsidP="00486D2E" w:rsidRDefault="00C86055" w14:paraId="59494BE0" w14:textId="77777777">
      <w:pPr>
        <w:numPr>
          <w:ilvl w:val="0"/>
          <w:numId w:val="63"/>
        </w:numPr>
      </w:pPr>
      <w:r w:rsidRPr="00C86055">
        <w:t>The organisation’s most recent financial accounts </w:t>
      </w:r>
    </w:p>
    <w:p w:rsidRPr="00C86055" w:rsidR="00C86055" w:rsidP="00486D2E" w:rsidRDefault="00C86055" w14:paraId="6BF0B7B3" w14:textId="77777777">
      <w:pPr>
        <w:numPr>
          <w:ilvl w:val="0"/>
          <w:numId w:val="64"/>
        </w:numPr>
      </w:pPr>
      <w:r w:rsidRPr="00C86055">
        <w:t>Public liability insurance documentation </w:t>
      </w:r>
    </w:p>
    <w:p w:rsidRPr="00C86055" w:rsidR="00C86055" w:rsidP="00486D2E" w:rsidRDefault="00C86055" w14:paraId="0CC43A61" w14:textId="77777777">
      <w:pPr>
        <w:numPr>
          <w:ilvl w:val="0"/>
          <w:numId w:val="65"/>
        </w:numPr>
      </w:pPr>
      <w:r w:rsidRPr="00C86055">
        <w:t>Any required permissions for your project (e.g. planning permission) </w:t>
      </w:r>
    </w:p>
    <w:p w:rsidR="00C86055" w:rsidRDefault="00C86055" w14:paraId="72CA5405" w14:textId="77777777"/>
    <w:p w:rsidRPr="00C86055" w:rsidR="00C86055" w:rsidP="00C86055" w:rsidRDefault="00C86055" w14:paraId="0E35F222" w14:textId="5A5F2B70">
      <w:pPr>
        <w:rPr>
          <w:b/>
          <w:bCs/>
          <w:u w:val="single"/>
        </w:rPr>
      </w:pPr>
      <w:r w:rsidRPr="00C86055">
        <w:rPr>
          <w:b/>
          <w:bCs/>
          <w:u w:val="single"/>
          <w:lang w:val="en-US"/>
        </w:rPr>
        <w:t>Apply for Revenue and/or Capital LCF Funding</w:t>
      </w:r>
    </w:p>
    <w:p w:rsidRPr="00C86055" w:rsidR="00C86055" w:rsidP="00486D2E" w:rsidRDefault="00C86055" w14:paraId="4696AEC9" w14:textId="77777777">
      <w:pPr>
        <w:numPr>
          <w:ilvl w:val="0"/>
          <w:numId w:val="66"/>
        </w:numPr>
      </w:pPr>
      <w:r w:rsidRPr="00C86055">
        <w:t xml:space="preserve">During this phase of the fund, </w:t>
      </w:r>
      <w:r w:rsidRPr="00C86055">
        <w:rPr>
          <w:b/>
          <w:bCs/>
        </w:rPr>
        <w:t>County Councillor Endorsements</w:t>
      </w:r>
      <w:r w:rsidRPr="00C86055">
        <w:t xml:space="preserve"> will be collected via a dedicated form included within the application. Please be prepared to request that your councillor completes this form in support of your project. The endorsement form will be accessible within the application and can be easily shared with your councillor. </w:t>
      </w:r>
    </w:p>
    <w:p w:rsidRPr="00C86055" w:rsidR="00C86055" w:rsidP="00486D2E" w:rsidRDefault="00C86055" w14:paraId="1DBC23D9" w14:textId="77777777">
      <w:pPr>
        <w:numPr>
          <w:ilvl w:val="0"/>
          <w:numId w:val="67"/>
        </w:numPr>
      </w:pPr>
      <w:r w:rsidRPr="00C86055">
        <w:rPr>
          <w:lang w:val="en-US"/>
        </w:rPr>
        <w:t xml:space="preserve">In the </w:t>
      </w:r>
      <w:r w:rsidRPr="00C86055">
        <w:rPr>
          <w:b/>
          <w:bCs/>
          <w:lang w:val="en-US"/>
        </w:rPr>
        <w:t xml:space="preserve">Required Documentation </w:t>
      </w:r>
      <w:r w:rsidRPr="00C86055">
        <w:rPr>
          <w:lang w:val="en-US"/>
        </w:rPr>
        <w:t xml:space="preserve">section, you will be asked to confirm that your </w:t>
      </w:r>
      <w:proofErr w:type="spellStart"/>
      <w:r w:rsidRPr="00C86055">
        <w:rPr>
          <w:lang w:val="en-US"/>
        </w:rPr>
        <w:t>organisation</w:t>
      </w:r>
      <w:proofErr w:type="spellEnd"/>
      <w:r w:rsidRPr="00C86055">
        <w:rPr>
          <w:lang w:val="en-US"/>
        </w:rPr>
        <w:t xml:space="preserve"> has the following documents, and that they will be made available to the Council on request:</w:t>
      </w:r>
      <w:r w:rsidRPr="00C86055">
        <w:t> </w:t>
      </w:r>
    </w:p>
    <w:p w:rsidRPr="00C86055" w:rsidR="00C86055" w:rsidP="00486D2E" w:rsidRDefault="00C86055" w14:paraId="55B7F29B" w14:textId="77777777">
      <w:pPr>
        <w:numPr>
          <w:ilvl w:val="0"/>
          <w:numId w:val="68"/>
        </w:numPr>
        <w:tabs>
          <w:tab w:val="num" w:pos="720"/>
        </w:tabs>
      </w:pPr>
      <w:r w:rsidRPr="00C86055">
        <w:rPr>
          <w:lang w:val="en-US"/>
        </w:rPr>
        <w:t>Governing document (except for Parish and Town Councils)</w:t>
      </w:r>
      <w:r w:rsidRPr="00C86055">
        <w:t> </w:t>
      </w:r>
    </w:p>
    <w:p w:rsidRPr="00C86055" w:rsidR="00C86055" w:rsidP="00486D2E" w:rsidRDefault="00C86055" w14:paraId="0CE2F5AF" w14:textId="77777777">
      <w:pPr>
        <w:numPr>
          <w:ilvl w:val="0"/>
          <w:numId w:val="69"/>
        </w:numPr>
        <w:tabs>
          <w:tab w:val="clear" w:pos="720"/>
          <w:tab w:val="num" w:pos="1440"/>
        </w:tabs>
        <w:ind w:left="1440"/>
      </w:pPr>
      <w:r w:rsidRPr="00C86055">
        <w:rPr>
          <w:lang w:val="en-US"/>
        </w:rPr>
        <w:t>Current Public Liability Insurance certificate</w:t>
      </w:r>
      <w:r w:rsidRPr="00C86055">
        <w:t> </w:t>
      </w:r>
    </w:p>
    <w:p w:rsidRPr="00C86055" w:rsidR="00C86055" w:rsidP="00486D2E" w:rsidRDefault="00C86055" w14:paraId="79F7F816" w14:textId="77777777">
      <w:pPr>
        <w:numPr>
          <w:ilvl w:val="0"/>
          <w:numId w:val="70"/>
        </w:numPr>
        <w:tabs>
          <w:tab w:val="clear" w:pos="720"/>
          <w:tab w:val="num" w:pos="1440"/>
        </w:tabs>
        <w:ind w:left="1440"/>
      </w:pPr>
      <w:r w:rsidRPr="00C86055">
        <w:rPr>
          <w:lang w:val="en-US"/>
        </w:rPr>
        <w:t>Policies: Health and Safety, Equality and Diversity &amp; Safeguarding</w:t>
      </w:r>
      <w:r w:rsidRPr="00C86055">
        <w:t> </w:t>
      </w:r>
    </w:p>
    <w:p w:rsidRPr="00C86055" w:rsidR="00C86055" w:rsidP="00486D2E" w:rsidRDefault="00C86055" w14:paraId="38F56911" w14:textId="77777777">
      <w:pPr>
        <w:numPr>
          <w:ilvl w:val="0"/>
          <w:numId w:val="71"/>
        </w:numPr>
        <w:tabs>
          <w:tab w:val="clear" w:pos="720"/>
          <w:tab w:val="num" w:pos="1440"/>
        </w:tabs>
        <w:ind w:left="1440"/>
      </w:pPr>
      <w:r w:rsidRPr="00C86055">
        <w:rPr>
          <w:lang w:val="en-US"/>
        </w:rPr>
        <w:t>Confirmation of additional funding</w:t>
      </w:r>
      <w:r w:rsidRPr="00C86055">
        <w:t> </w:t>
      </w:r>
    </w:p>
    <w:p w:rsidRPr="00C86055" w:rsidR="00C86055" w:rsidP="00486D2E" w:rsidRDefault="00C86055" w14:paraId="39CC7B6E" w14:textId="77777777">
      <w:pPr>
        <w:numPr>
          <w:ilvl w:val="0"/>
          <w:numId w:val="72"/>
        </w:numPr>
        <w:tabs>
          <w:tab w:val="clear" w:pos="720"/>
          <w:tab w:val="num" w:pos="1440"/>
        </w:tabs>
        <w:ind w:left="1440"/>
      </w:pPr>
      <w:r w:rsidRPr="00C86055">
        <w:rPr>
          <w:lang w:val="en-US"/>
        </w:rPr>
        <w:t>Any other information or documents as requested by the County Council.</w:t>
      </w:r>
      <w:r w:rsidRPr="00C86055">
        <w:t> </w:t>
      </w:r>
    </w:p>
    <w:p w:rsidRPr="00C86055" w:rsidR="00C86055" w:rsidP="00486D2E" w:rsidRDefault="00C86055" w14:paraId="74A80506" w14:textId="77777777">
      <w:pPr>
        <w:numPr>
          <w:ilvl w:val="0"/>
          <w:numId w:val="73"/>
        </w:numPr>
      </w:pPr>
      <w:r w:rsidRPr="00C86055">
        <w:rPr>
          <w:b/>
          <w:bCs/>
          <w:lang w:val="en-US"/>
        </w:rPr>
        <w:t xml:space="preserve">Applications for Capital funding: </w:t>
      </w:r>
      <w:r w:rsidRPr="00C86055">
        <w:rPr>
          <w:lang w:val="en-US"/>
        </w:rPr>
        <w:t xml:space="preserve">If your </w:t>
      </w:r>
      <w:proofErr w:type="spellStart"/>
      <w:r w:rsidRPr="00C86055">
        <w:rPr>
          <w:lang w:val="en-US"/>
        </w:rPr>
        <w:t>organisation</w:t>
      </w:r>
      <w:proofErr w:type="spellEnd"/>
      <w:r w:rsidRPr="00C86055">
        <w:rPr>
          <w:lang w:val="en-US"/>
        </w:rPr>
        <w:t xml:space="preserve"> is applying for Capital funding, in addition to the above, you will also be asked to upload the following:</w:t>
      </w:r>
      <w:r w:rsidRPr="00C86055">
        <w:t> </w:t>
      </w:r>
    </w:p>
    <w:p w:rsidRPr="00C86055" w:rsidR="00C86055" w:rsidP="00486D2E" w:rsidRDefault="00C86055" w14:paraId="6CD59DC1" w14:textId="4A6A6F27">
      <w:pPr>
        <w:numPr>
          <w:ilvl w:val="0"/>
          <w:numId w:val="74"/>
        </w:numPr>
        <w:tabs>
          <w:tab w:val="clear" w:pos="720"/>
          <w:tab w:val="num" w:pos="1440"/>
        </w:tabs>
        <w:ind w:left="1440"/>
      </w:pPr>
      <w:r w:rsidRPr="00C86055">
        <w:rPr>
          <w:b/>
          <w:bCs/>
          <w:lang w:val="en-US"/>
        </w:rPr>
        <w:t xml:space="preserve">A quote </w:t>
      </w:r>
      <w:r w:rsidRPr="00C86055">
        <w:rPr>
          <w:lang w:val="en-US"/>
        </w:rPr>
        <w:t>for the proposed project (providing a quote helps to show that the proposed project costs are realistic). Where possible, obtain at least two quotations and attach the quote which represents the ‘best value’.</w:t>
      </w:r>
      <w:r w:rsidRPr="00C86055">
        <w:t> </w:t>
      </w:r>
    </w:p>
    <w:p w:rsidRPr="00C86055" w:rsidR="00C86055" w:rsidP="00486D2E" w:rsidRDefault="00C86055" w14:paraId="5A11E894" w14:textId="77777777">
      <w:pPr>
        <w:numPr>
          <w:ilvl w:val="0"/>
          <w:numId w:val="75"/>
        </w:numPr>
        <w:tabs>
          <w:tab w:val="clear" w:pos="720"/>
          <w:tab w:val="num" w:pos="1440"/>
        </w:tabs>
        <w:ind w:left="1440"/>
      </w:pPr>
      <w:r w:rsidRPr="00C86055">
        <w:rPr>
          <w:lang w:val="en-US"/>
        </w:rPr>
        <w:t xml:space="preserve">Quotes should be on headed paper </w:t>
      </w:r>
      <w:proofErr w:type="gramStart"/>
      <w:r w:rsidRPr="00C86055">
        <w:rPr>
          <w:lang w:val="en-US"/>
        </w:rPr>
        <w:t>and</w:t>
      </w:r>
      <w:proofErr w:type="gramEnd"/>
      <w:r w:rsidRPr="00C86055">
        <w:rPr>
          <w:lang w:val="en-US"/>
        </w:rPr>
        <w:t xml:space="preserve"> should be a fixed price for the </w:t>
      </w:r>
      <w:proofErr w:type="gramStart"/>
      <w:r w:rsidRPr="00C86055">
        <w:rPr>
          <w:lang w:val="en-US"/>
        </w:rPr>
        <w:t>works</w:t>
      </w:r>
      <w:proofErr w:type="gramEnd"/>
      <w:r w:rsidRPr="00C86055">
        <w:rPr>
          <w:lang w:val="en-US"/>
        </w:rPr>
        <w:t xml:space="preserve"> and not an estimate.</w:t>
      </w:r>
      <w:r w:rsidRPr="00C86055">
        <w:t> </w:t>
      </w:r>
    </w:p>
    <w:p w:rsidRPr="00C86055" w:rsidR="00C86055" w:rsidP="00486D2E" w:rsidRDefault="00C86055" w14:paraId="7C144C28" w14:textId="77777777">
      <w:pPr>
        <w:numPr>
          <w:ilvl w:val="0"/>
          <w:numId w:val="76"/>
        </w:numPr>
        <w:tabs>
          <w:tab w:val="clear" w:pos="720"/>
          <w:tab w:val="num" w:pos="1440"/>
        </w:tabs>
        <w:ind w:left="1440"/>
      </w:pPr>
      <w:r w:rsidRPr="00C86055">
        <w:rPr>
          <w:lang w:val="en-US"/>
        </w:rPr>
        <w:t>Permission to use land or buildings from the owner (or permission / consent from VIA Highways), as appropriate &amp; where applicable.</w:t>
      </w:r>
      <w:r w:rsidRPr="00C86055">
        <w:t> </w:t>
      </w:r>
    </w:p>
    <w:p w:rsidRPr="00C86055" w:rsidR="00C86055" w:rsidP="00486D2E" w:rsidRDefault="00C86055" w14:paraId="31BA84EE" w14:textId="77777777">
      <w:pPr>
        <w:numPr>
          <w:ilvl w:val="0"/>
          <w:numId w:val="77"/>
        </w:numPr>
      </w:pPr>
      <w:r w:rsidRPr="00C86055">
        <w:rPr>
          <w:lang w:val="en-US"/>
        </w:rPr>
        <w:lastRenderedPageBreak/>
        <w:t xml:space="preserve">When you have completed all sections of the application </w:t>
      </w:r>
      <w:r w:rsidRPr="00C86055">
        <w:rPr>
          <w:b/>
          <w:bCs/>
          <w:i/>
          <w:iCs/>
          <w:lang w:val="en-US"/>
        </w:rPr>
        <w:t xml:space="preserve">and </w:t>
      </w:r>
      <w:r w:rsidRPr="00C86055">
        <w:rPr>
          <w:lang w:val="en-US"/>
        </w:rPr>
        <w:t xml:space="preserve">uploaded all required supporting documents, click </w:t>
      </w:r>
      <w:r w:rsidRPr="00C86055">
        <w:rPr>
          <w:b/>
          <w:bCs/>
          <w:lang w:val="en-US"/>
        </w:rPr>
        <w:t xml:space="preserve">‘Submit’ </w:t>
      </w:r>
      <w:r w:rsidRPr="00C86055">
        <w:rPr>
          <w:lang w:val="en-US"/>
        </w:rPr>
        <w:t>(you can save and complete your application later if you wish).</w:t>
      </w:r>
      <w:r w:rsidRPr="00C86055">
        <w:t> </w:t>
      </w:r>
    </w:p>
    <w:p w:rsidR="00C86055" w:rsidRDefault="00C86055" w14:paraId="4B1D5181" w14:textId="77777777"/>
    <w:p w:rsidRPr="00C86055" w:rsidR="00C86055" w:rsidP="00C86055" w:rsidRDefault="00C86055" w14:paraId="7B765F0C" w14:textId="77777777">
      <w:pPr>
        <w:rPr>
          <w:b/>
          <w:bCs/>
          <w:u w:val="single"/>
        </w:rPr>
      </w:pPr>
      <w:r w:rsidRPr="00C86055">
        <w:rPr>
          <w:b/>
          <w:bCs/>
          <w:u w:val="single"/>
          <w:lang w:val="en-US"/>
        </w:rPr>
        <w:t>What happens after I submit my application?</w:t>
      </w:r>
      <w:r w:rsidRPr="00C86055">
        <w:rPr>
          <w:b/>
          <w:bCs/>
          <w:u w:val="single"/>
        </w:rPr>
        <w:t> </w:t>
      </w:r>
    </w:p>
    <w:p w:rsidRPr="00C86055" w:rsidR="00C86055" w:rsidP="00C86055" w:rsidRDefault="00C86055" w14:paraId="54ECCF82" w14:textId="03EAB041">
      <w:r w:rsidRPr="00C86055">
        <w:rPr>
          <w:lang w:val="en-US"/>
        </w:rPr>
        <w:t xml:space="preserve">You will receive an email to confirm that your application has been submitted. If you would like a copy of your application, you can contact </w:t>
      </w:r>
      <w:hyperlink w:tgtFrame="_blank" w:history="1" r:id="rId15">
        <w:r w:rsidRPr="00C86055">
          <w:rPr>
            <w:rStyle w:val="Hyperlink"/>
            <w:lang w:val="en-US"/>
          </w:rPr>
          <w:t>LCF@nottscc.gov.uk</w:t>
        </w:r>
      </w:hyperlink>
      <w:r w:rsidRPr="00C86055">
        <w:rPr>
          <w:lang w:val="en-US"/>
        </w:rPr>
        <w:t xml:space="preserve"> and request a copy.</w:t>
      </w:r>
      <w:r w:rsidRPr="00C86055">
        <w:t> </w:t>
      </w:r>
    </w:p>
    <w:p w:rsidRPr="00C86055" w:rsidR="00C86055" w:rsidP="00C86055" w:rsidRDefault="00C86055" w14:paraId="1BE18598" w14:textId="0652C662">
      <w:r w:rsidRPr="00C86055">
        <w:rPr>
          <w:lang w:val="en-US"/>
        </w:rPr>
        <w:t>Applicants will be notified of the outcome of their application as soon as possible after completion of the decision-making process - this could be approximately 12 weeks after the closing date.</w:t>
      </w:r>
      <w:r w:rsidRPr="00C86055">
        <w:t> </w:t>
      </w:r>
    </w:p>
    <w:p w:rsidR="00C86055" w:rsidRDefault="00C86055" w14:paraId="7098A559" w14:textId="77777777"/>
    <w:p w:rsidRPr="00C86055" w:rsidR="00C86055" w:rsidP="00C86055" w:rsidRDefault="00C86055" w14:paraId="7C7EB5D1" w14:textId="77777777">
      <w:pPr>
        <w:rPr>
          <w:b/>
          <w:bCs/>
          <w:u w:val="single"/>
        </w:rPr>
      </w:pPr>
      <w:r w:rsidRPr="00C86055">
        <w:rPr>
          <w:b/>
          <w:bCs/>
          <w:u w:val="single"/>
          <w:lang w:val="en-US"/>
        </w:rPr>
        <w:t>Next steps if your Revenue or Capital application is successful</w:t>
      </w:r>
      <w:r w:rsidRPr="00C86055">
        <w:rPr>
          <w:b/>
          <w:bCs/>
          <w:u w:val="single"/>
        </w:rPr>
        <w:t> </w:t>
      </w:r>
    </w:p>
    <w:p w:rsidR="00C86055" w:rsidP="00486D2E" w:rsidRDefault="00C86055" w14:paraId="24121CDF" w14:textId="77777777">
      <w:pPr>
        <w:numPr>
          <w:ilvl w:val="0"/>
          <w:numId w:val="78"/>
        </w:numPr>
      </w:pPr>
      <w:r w:rsidRPr="00C86055">
        <w:rPr>
          <w:lang w:val="en-US"/>
        </w:rPr>
        <w:t>If your application is approved for funding, you will receive an email notification. The email will contain further details about your award.</w:t>
      </w:r>
      <w:r w:rsidRPr="00C86055">
        <w:t> </w:t>
      </w:r>
    </w:p>
    <w:p w:rsidRPr="00C86055" w:rsidR="00C86055" w:rsidP="00486D2E" w:rsidRDefault="00C86055" w14:paraId="6D937166" w14:textId="746E8A91">
      <w:pPr>
        <w:numPr>
          <w:ilvl w:val="0"/>
          <w:numId w:val="78"/>
        </w:numPr>
      </w:pPr>
      <w:r w:rsidRPr="00C86055">
        <w:rPr>
          <w:lang w:val="en-US"/>
        </w:rPr>
        <w:t xml:space="preserve">Where appropriate, you will be advised of any other information / documents that the County Council needs to receive before payment is made. Organisations awarded Local Communities Funding must comply with the County Council’s </w:t>
      </w:r>
      <w:r w:rsidRPr="00C86055">
        <w:rPr>
          <w:b/>
          <w:bCs/>
          <w:lang w:val="en-US"/>
        </w:rPr>
        <w:t xml:space="preserve">acknowledging funding and publicity </w:t>
      </w:r>
      <w:r w:rsidRPr="00C86055">
        <w:rPr>
          <w:lang w:val="en-US"/>
        </w:rPr>
        <w:t xml:space="preserve">procedure as published on </w:t>
      </w:r>
      <w:hyperlink w:tgtFrame="_blank" w:history="1" r:id="rId16">
        <w:r w:rsidRPr="00C86055">
          <w:rPr>
            <w:rStyle w:val="Hyperlink"/>
            <w:lang w:val="en-US"/>
          </w:rPr>
          <w:t>our website.</w:t>
        </w:r>
      </w:hyperlink>
      <w:r w:rsidRPr="00C86055">
        <w:t> </w:t>
      </w:r>
    </w:p>
    <w:p w:rsidR="00712350" w:rsidP="00C86055" w:rsidRDefault="00712350" w14:paraId="23ED4C37" w14:textId="69D53584">
      <w:pPr>
        <w:jc w:val="both"/>
      </w:pPr>
    </w:p>
    <w:p w:rsidRPr="00C86055" w:rsidR="00C86055" w:rsidP="00C86055" w:rsidRDefault="00C86055" w14:paraId="3922618E" w14:textId="150D851A">
      <w:pPr>
        <w:jc w:val="both"/>
        <w:rPr>
          <w:b/>
          <w:bCs/>
          <w:u w:val="single"/>
        </w:rPr>
      </w:pPr>
      <w:r w:rsidRPr="00C86055">
        <w:rPr>
          <w:b/>
          <w:bCs/>
          <w:u w:val="single"/>
          <w:lang w:val="en-US"/>
        </w:rPr>
        <w:t>Payment</w:t>
      </w:r>
    </w:p>
    <w:p w:rsidRPr="00C86055" w:rsidR="00C86055" w:rsidP="00C86055" w:rsidRDefault="00C86055" w14:paraId="7705586D" w14:textId="77777777">
      <w:pPr>
        <w:jc w:val="both"/>
      </w:pPr>
      <w:r w:rsidRPr="00C86055">
        <w:rPr>
          <w:lang w:val="en-US"/>
        </w:rPr>
        <w:t>Organisations awarded funding will be provided with information about getting set up to receive the grant payment.</w:t>
      </w:r>
      <w:r w:rsidRPr="00C86055">
        <w:t> </w:t>
      </w:r>
    </w:p>
    <w:p w:rsidRPr="00C86055" w:rsidR="00C86055" w:rsidP="00C86055" w:rsidRDefault="00C86055" w14:paraId="231E579E" w14:textId="77777777">
      <w:pPr>
        <w:jc w:val="both"/>
      </w:pPr>
      <w:r w:rsidRPr="00C86055">
        <w:rPr>
          <w:lang w:val="en-US"/>
        </w:rPr>
        <w:t xml:space="preserve">Revenue and Capital grant </w:t>
      </w:r>
      <w:proofErr w:type="gramStart"/>
      <w:r w:rsidRPr="00C86055">
        <w:rPr>
          <w:lang w:val="en-US"/>
        </w:rPr>
        <w:t>awards</w:t>
      </w:r>
      <w:proofErr w:type="gramEnd"/>
      <w:r w:rsidRPr="00C86055">
        <w:rPr>
          <w:lang w:val="en-US"/>
        </w:rPr>
        <w:t xml:space="preserve"> up to £5,000 will be paid </w:t>
      </w:r>
      <w:proofErr w:type="gramStart"/>
      <w:r w:rsidRPr="00C86055">
        <w:rPr>
          <w:lang w:val="en-US"/>
        </w:rPr>
        <w:t>in</w:t>
      </w:r>
      <w:proofErr w:type="gramEnd"/>
      <w:r w:rsidRPr="00C86055">
        <w:rPr>
          <w:lang w:val="en-US"/>
        </w:rPr>
        <w:t xml:space="preserve"> one instalment.</w:t>
      </w:r>
      <w:r w:rsidRPr="00C86055">
        <w:t> </w:t>
      </w:r>
    </w:p>
    <w:p w:rsidRPr="00C86055" w:rsidR="00C86055" w:rsidP="00C86055" w:rsidRDefault="00C86055" w14:paraId="5E14125A" w14:textId="77777777">
      <w:pPr>
        <w:jc w:val="both"/>
      </w:pPr>
      <w:r w:rsidRPr="00C86055">
        <w:rPr>
          <w:lang w:val="en-US"/>
        </w:rPr>
        <w:t>Capital grant awards over £5,000 will be paid in two instalments: 75% when the agreement is signed and the due diligence is satisfactory, and the final 25% when the project is complete and satisfactory monitoring is completed.</w:t>
      </w:r>
      <w:r w:rsidRPr="00C86055">
        <w:t> </w:t>
      </w:r>
    </w:p>
    <w:p w:rsidR="00C86055" w:rsidP="00C86055" w:rsidRDefault="00C86055" w14:paraId="5B450277" w14:textId="77777777">
      <w:pPr>
        <w:jc w:val="both"/>
      </w:pPr>
    </w:p>
    <w:p w:rsidRPr="00C86055" w:rsidR="00C86055" w:rsidP="00C86055" w:rsidRDefault="00C86055" w14:paraId="7D72B4F4" w14:textId="1A0D2771">
      <w:pPr>
        <w:rPr>
          <w:b/>
          <w:bCs/>
          <w:u w:val="single"/>
        </w:rPr>
      </w:pPr>
      <w:r w:rsidRPr="00C86055">
        <w:rPr>
          <w:b/>
          <w:bCs/>
          <w:u w:val="single"/>
          <w:lang w:val="en-US"/>
        </w:rPr>
        <w:t>Monitoring and completion of projects</w:t>
      </w:r>
    </w:p>
    <w:p w:rsidRPr="00C86055" w:rsidR="00C86055" w:rsidP="240EE2A8" w:rsidRDefault="00C86055" w14:paraId="3494F67E" w14:textId="05E6D7EE">
      <w:pPr>
        <w:rPr>
          <w:lang w:val="en-US"/>
        </w:rPr>
      </w:pPr>
      <w:r w:rsidRPr="240EE2A8" w:rsidR="00C86055">
        <w:rPr>
          <w:lang w:val="en-US"/>
        </w:rPr>
        <w:t xml:space="preserve">Monitoring helps to </w:t>
      </w:r>
      <w:r w:rsidRPr="240EE2A8" w:rsidR="00C86055">
        <w:rPr>
          <w:lang w:val="en-US"/>
        </w:rPr>
        <w:t>demonstrate</w:t>
      </w:r>
      <w:r w:rsidRPr="240EE2A8" w:rsidR="00C86055">
        <w:rPr>
          <w:lang w:val="en-US"/>
        </w:rPr>
        <w:t xml:space="preserve"> that the grant has been spent as agreed</w:t>
      </w:r>
      <w:r w:rsidRPr="240EE2A8" w:rsidR="157DAB62">
        <w:rPr>
          <w:lang w:val="en-US"/>
        </w:rPr>
        <w:t xml:space="preserve">. </w:t>
      </w:r>
    </w:p>
    <w:p w:rsidRPr="00C86055" w:rsidR="00C86055" w:rsidP="00C86055" w:rsidRDefault="00C86055" w14:paraId="76C43BEE" w14:textId="7E40A2F1">
      <w:r w:rsidR="00C86055">
        <w:rPr/>
        <w:t xml:space="preserve">Organisations awarded funding will be </w:t>
      </w:r>
      <w:r w:rsidR="00C86055">
        <w:rPr/>
        <w:t>required</w:t>
      </w:r>
      <w:r w:rsidR="00C86055">
        <w:rPr/>
        <w:t xml:space="preserve"> to provide </w:t>
      </w:r>
      <w:r w:rsidR="00C86055">
        <w:rPr/>
        <w:t>additional</w:t>
      </w:r>
      <w:r w:rsidR="00C86055">
        <w:rPr/>
        <w:t xml:space="preserve"> information to support project monitoring, reporting, audit, and other compliance requirements. This may include periodic updates on project progress and outcomes. </w:t>
      </w:r>
    </w:p>
    <w:p w:rsidRPr="00C86055" w:rsidR="00C86055" w:rsidP="00C86055" w:rsidRDefault="00C86055" w14:paraId="5891ED70" w14:textId="047FCBCC">
      <w:r w:rsidR="00C86055">
        <w:rPr/>
        <w:t xml:space="preserve">Successful applicants must </w:t>
      </w:r>
      <w:r w:rsidR="00C86055">
        <w:rPr/>
        <w:t>submit</w:t>
      </w:r>
      <w:r w:rsidR="00C86055">
        <w:rPr/>
        <w:t xml:space="preserve"> invoices and/or receipts to verify the total project cost and </w:t>
      </w:r>
      <w:r w:rsidR="00C86055">
        <w:rPr/>
        <w:t>demonstrate</w:t>
      </w:r>
      <w:r w:rsidR="00C86055">
        <w:rPr/>
        <w:t xml:space="preserve"> how the funding has been utilised. Organisations must also confirm whether they are able to reclaim VAT on any project-related expenditure. </w:t>
      </w:r>
    </w:p>
    <w:p w:rsidRPr="00C86055" w:rsidR="00C86055" w:rsidP="00C86055" w:rsidRDefault="00C86055" w14:paraId="714EB827" w14:textId="77777777">
      <w:r w:rsidRPr="00C86055">
        <w:lastRenderedPageBreak/>
        <w:t>In addition, a site visit by representatives from the County Council will be mandatory for all funded projects. These visits will be arranged at a suitable time and will be subject to access permissions and safety considerations. </w:t>
      </w:r>
    </w:p>
    <w:p w:rsidR="00C86055" w:rsidRDefault="00C86055" w14:paraId="3288B6DB" w14:textId="47DE4AD0">
      <w:r w:rsidRPr="240EE2A8" w:rsidR="00C86055">
        <w:rPr>
          <w:lang w:val="en-US"/>
        </w:rPr>
        <w:t>Organisations should raise any issues or concerns and advise the County Council of any planned changes at the earliest opportunity.</w:t>
      </w:r>
      <w:r w:rsidR="00C86055">
        <w:rPr/>
        <w:t> </w:t>
      </w:r>
    </w:p>
    <w:p w:rsidR="240EE2A8" w:rsidP="240EE2A8" w:rsidRDefault="240EE2A8" w14:paraId="695528A2" w14:textId="66B64A3A">
      <w:pPr>
        <w:rPr>
          <w:b w:val="1"/>
          <w:bCs w:val="1"/>
          <w:lang w:val="en-US"/>
        </w:rPr>
      </w:pPr>
    </w:p>
    <w:p w:rsidR="240EE2A8" w:rsidP="240EE2A8" w:rsidRDefault="240EE2A8" w14:paraId="24184CEA" w14:textId="37B4271C">
      <w:pPr>
        <w:rPr>
          <w:b w:val="1"/>
          <w:bCs w:val="1"/>
          <w:lang w:val="en-US"/>
        </w:rPr>
      </w:pPr>
    </w:p>
    <w:p w:rsidRPr="00C86055" w:rsidR="00C86055" w:rsidP="4FA4F9E9" w:rsidRDefault="00C86055" w14:paraId="437AC3BC" w14:textId="5475B94C">
      <w:pPr>
        <w:rPr>
          <w:b/>
          <w:bCs/>
        </w:rPr>
      </w:pPr>
      <w:r w:rsidRPr="4FA4F9E9">
        <w:rPr>
          <w:b/>
          <w:bCs/>
          <w:lang w:val="en-US"/>
        </w:rPr>
        <w:t>Appendix 1: Good Governance Checklist</w:t>
      </w:r>
      <w:r w:rsidRPr="4FA4F9E9">
        <w:rPr>
          <w:b/>
          <w:bCs/>
        </w:rPr>
        <w:t> </w:t>
      </w:r>
    </w:p>
    <w:p w:rsidRPr="00C86055" w:rsidR="00C86055" w:rsidP="00C86055" w:rsidRDefault="00C86055" w14:paraId="57B3D305" w14:textId="77777777">
      <w:pPr>
        <w:rPr>
          <w:b/>
          <w:bCs/>
        </w:rPr>
      </w:pPr>
      <w:r w:rsidRPr="00C86055">
        <w:rPr>
          <w:b/>
          <w:bCs/>
          <w:lang w:val="en-US"/>
        </w:rPr>
        <w:t>What do we mean by governance?</w:t>
      </w:r>
      <w:r w:rsidRPr="00C86055">
        <w:rPr>
          <w:b/>
          <w:bCs/>
        </w:rPr>
        <w:t> </w:t>
      </w:r>
    </w:p>
    <w:p w:rsidRPr="00C86055" w:rsidR="00C86055" w:rsidP="00C86055" w:rsidRDefault="00C86055" w14:paraId="28B34AD9" w14:textId="77777777">
      <w:r w:rsidRPr="00C86055">
        <w:rPr>
          <w:lang w:val="en-US"/>
        </w:rPr>
        <w:t xml:space="preserve">Governance is about the way your </w:t>
      </w:r>
      <w:proofErr w:type="spellStart"/>
      <w:r w:rsidRPr="00C86055">
        <w:rPr>
          <w:lang w:val="en-US"/>
        </w:rPr>
        <w:t>organisation</w:t>
      </w:r>
      <w:proofErr w:type="spellEnd"/>
      <w:r w:rsidRPr="00C86055">
        <w:rPr>
          <w:lang w:val="en-US"/>
        </w:rPr>
        <w:t xml:space="preserve"> is set up and run. You can use the checklist below as a starting point to help review the governance arrangements for your </w:t>
      </w:r>
      <w:proofErr w:type="spellStart"/>
      <w:r w:rsidRPr="00C86055">
        <w:rPr>
          <w:lang w:val="en-US"/>
        </w:rPr>
        <w:t>organisation</w:t>
      </w:r>
      <w:proofErr w:type="spellEnd"/>
      <w:r w:rsidRPr="00C86055">
        <w:rPr>
          <w:lang w:val="en-US"/>
        </w:rPr>
        <w:t>:</w:t>
      </w:r>
      <w:r w:rsidRPr="00C86055">
        <w:t> </w:t>
      </w:r>
    </w:p>
    <w:p w:rsidRPr="00C86055" w:rsidR="00C86055" w:rsidP="00C86055" w:rsidRDefault="00C86055" w14:paraId="014B2D1E" w14:textId="77777777">
      <w:r w:rsidRPr="00C86055">
        <w:t> </w:t>
      </w:r>
    </w:p>
    <w:tbl>
      <w:tblPr>
        <w:tblW w:w="0" w:type="dxa"/>
        <w:tblInd w:w="13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397"/>
        <w:gridCol w:w="5839"/>
        <w:gridCol w:w="609"/>
      </w:tblGrid>
      <w:tr w:rsidRPr="00C86055" w:rsidR="00C86055" w:rsidTr="00C86055" w14:paraId="41058806" w14:textId="77777777">
        <w:trPr>
          <w:trHeight w:val="300"/>
        </w:trPr>
        <w:tc>
          <w:tcPr>
            <w:tcW w:w="2685" w:type="dxa"/>
            <w:tcBorders>
              <w:top w:val="single" w:color="000000" w:sz="18" w:space="0"/>
              <w:left w:val="single" w:color="000000" w:sz="18" w:space="0"/>
              <w:bottom w:val="single" w:color="000000" w:sz="18" w:space="0"/>
              <w:right w:val="single" w:color="000000" w:sz="6" w:space="0"/>
            </w:tcBorders>
            <w:shd w:val="clear" w:color="auto" w:fill="D9D9D9"/>
            <w:hideMark/>
          </w:tcPr>
          <w:p w:rsidRPr="00C86055" w:rsidR="00C86055" w:rsidP="006315B5" w:rsidRDefault="00C86055" w14:paraId="3C0E99E9" w14:textId="77777777">
            <w:pPr>
              <w:spacing w:after="0"/>
              <w:rPr>
                <w:sz w:val="18"/>
                <w:szCs w:val="18"/>
              </w:rPr>
            </w:pPr>
            <w:r w:rsidRPr="00C86055">
              <w:rPr>
                <w:b/>
                <w:bCs/>
                <w:sz w:val="18"/>
                <w:szCs w:val="18"/>
                <w:lang w:val="en-US"/>
              </w:rPr>
              <w:t>Item</w:t>
            </w:r>
            <w:r w:rsidRPr="00C86055">
              <w:rPr>
                <w:sz w:val="18"/>
                <w:szCs w:val="18"/>
              </w:rPr>
              <w:t> </w:t>
            </w:r>
          </w:p>
        </w:tc>
        <w:tc>
          <w:tcPr>
            <w:tcW w:w="7230" w:type="dxa"/>
            <w:tcBorders>
              <w:top w:val="single" w:color="000000" w:sz="18" w:space="0"/>
              <w:left w:val="single" w:color="000000" w:sz="6" w:space="0"/>
              <w:bottom w:val="single" w:color="000000" w:sz="18" w:space="0"/>
              <w:right w:val="single" w:color="000000" w:sz="6" w:space="0"/>
            </w:tcBorders>
            <w:shd w:val="clear" w:color="auto" w:fill="D9D9D9"/>
            <w:hideMark/>
          </w:tcPr>
          <w:p w:rsidRPr="00C86055" w:rsidR="00C86055" w:rsidP="006315B5" w:rsidRDefault="00C86055" w14:paraId="17335A76" w14:textId="77777777">
            <w:pPr>
              <w:spacing w:after="0"/>
              <w:rPr>
                <w:sz w:val="18"/>
                <w:szCs w:val="18"/>
              </w:rPr>
            </w:pPr>
            <w:r w:rsidRPr="00C86055">
              <w:rPr>
                <w:b/>
                <w:bCs/>
                <w:sz w:val="18"/>
                <w:szCs w:val="18"/>
                <w:lang w:val="en-US"/>
              </w:rPr>
              <w:t>Question</w:t>
            </w:r>
            <w:r w:rsidRPr="00C86055">
              <w:rPr>
                <w:sz w:val="18"/>
                <w:szCs w:val="18"/>
              </w:rPr>
              <w:t> </w:t>
            </w:r>
          </w:p>
        </w:tc>
        <w:tc>
          <w:tcPr>
            <w:tcW w:w="705" w:type="dxa"/>
            <w:tcBorders>
              <w:top w:val="single" w:color="000000" w:sz="18" w:space="0"/>
              <w:left w:val="single" w:color="000000" w:sz="6" w:space="0"/>
              <w:bottom w:val="single" w:color="000000" w:sz="18" w:space="0"/>
              <w:right w:val="single" w:color="000000" w:sz="18" w:space="0"/>
            </w:tcBorders>
            <w:shd w:val="clear" w:color="auto" w:fill="D9D9D9"/>
            <w:hideMark/>
          </w:tcPr>
          <w:p w:rsidRPr="00C86055" w:rsidR="00C86055" w:rsidP="006315B5" w:rsidRDefault="00C86055" w14:paraId="28222581" w14:textId="77777777">
            <w:pPr>
              <w:spacing w:after="0"/>
              <w:rPr>
                <w:sz w:val="18"/>
                <w:szCs w:val="18"/>
              </w:rPr>
            </w:pPr>
            <w:r w:rsidRPr="00C86055">
              <w:rPr>
                <w:b/>
                <w:bCs/>
                <w:sz w:val="18"/>
                <w:szCs w:val="18"/>
                <w:lang w:val="en-US"/>
              </w:rPr>
              <w:t>Yes / No</w:t>
            </w:r>
            <w:r w:rsidRPr="00C86055">
              <w:rPr>
                <w:sz w:val="18"/>
                <w:szCs w:val="18"/>
              </w:rPr>
              <w:t> </w:t>
            </w:r>
          </w:p>
        </w:tc>
      </w:tr>
      <w:tr w:rsidRPr="00C86055" w:rsidR="00C86055" w:rsidTr="00C86055" w14:paraId="5B4DA72B" w14:textId="77777777">
        <w:trPr>
          <w:trHeight w:val="300"/>
        </w:trPr>
        <w:tc>
          <w:tcPr>
            <w:tcW w:w="2685" w:type="dxa"/>
            <w:vMerge w:val="restart"/>
            <w:tcBorders>
              <w:top w:val="single" w:color="000000" w:sz="18" w:space="0"/>
              <w:left w:val="single" w:color="000000" w:sz="18" w:space="0"/>
              <w:bottom w:val="single" w:color="000000" w:sz="18" w:space="0"/>
              <w:right w:val="single" w:color="000000" w:sz="6" w:space="0"/>
            </w:tcBorders>
            <w:hideMark/>
          </w:tcPr>
          <w:p w:rsidRPr="00C86055" w:rsidR="00C86055" w:rsidP="006315B5" w:rsidRDefault="00C86055" w14:paraId="0C4036EF" w14:textId="77777777">
            <w:pPr>
              <w:spacing w:after="0"/>
              <w:rPr>
                <w:sz w:val="18"/>
                <w:szCs w:val="18"/>
              </w:rPr>
            </w:pPr>
            <w:r w:rsidRPr="00C86055">
              <w:rPr>
                <w:b/>
                <w:bCs/>
                <w:sz w:val="18"/>
                <w:szCs w:val="18"/>
                <w:lang w:val="en-US"/>
              </w:rPr>
              <w:t>Governing documents</w:t>
            </w:r>
            <w:r w:rsidRPr="00C86055">
              <w:rPr>
                <w:sz w:val="18"/>
                <w:szCs w:val="18"/>
              </w:rPr>
              <w:t> </w:t>
            </w:r>
          </w:p>
          <w:p w:rsidRPr="00C86055" w:rsidR="00C86055" w:rsidP="006315B5" w:rsidRDefault="00C86055" w14:paraId="16881FC1" w14:textId="77777777">
            <w:pPr>
              <w:spacing w:after="0"/>
              <w:rPr>
                <w:sz w:val="18"/>
                <w:szCs w:val="18"/>
              </w:rPr>
            </w:pPr>
            <w:r w:rsidRPr="00C86055">
              <w:rPr>
                <w:i/>
                <w:iCs/>
                <w:sz w:val="18"/>
                <w:szCs w:val="18"/>
                <w:lang w:val="en-US"/>
              </w:rPr>
              <w:t xml:space="preserve">A governing document is a set of rules or agreement for your </w:t>
            </w:r>
            <w:proofErr w:type="spellStart"/>
            <w:r w:rsidRPr="00C86055">
              <w:rPr>
                <w:i/>
                <w:iCs/>
                <w:sz w:val="18"/>
                <w:szCs w:val="18"/>
                <w:lang w:val="en-US"/>
              </w:rPr>
              <w:t>organisation</w:t>
            </w:r>
            <w:proofErr w:type="spellEnd"/>
            <w:r w:rsidRPr="00C86055">
              <w:rPr>
                <w:i/>
                <w:iCs/>
                <w:sz w:val="18"/>
                <w:szCs w:val="18"/>
                <w:lang w:val="en-US"/>
              </w:rPr>
              <w:t xml:space="preserve"> / group.</w:t>
            </w:r>
            <w:r w:rsidRPr="00C86055">
              <w:rPr>
                <w:sz w:val="18"/>
                <w:szCs w:val="18"/>
              </w:rPr>
              <w:t> </w:t>
            </w:r>
          </w:p>
          <w:p w:rsidRPr="00C86055" w:rsidR="00C86055" w:rsidP="006315B5" w:rsidRDefault="00C86055" w14:paraId="7F36FA0A" w14:textId="77777777">
            <w:pPr>
              <w:spacing w:after="0"/>
              <w:rPr>
                <w:sz w:val="18"/>
                <w:szCs w:val="18"/>
              </w:rPr>
            </w:pPr>
            <w:r w:rsidRPr="00C86055">
              <w:rPr>
                <w:i/>
                <w:iCs/>
                <w:sz w:val="18"/>
                <w:szCs w:val="18"/>
                <w:lang w:val="en-US"/>
              </w:rPr>
              <w:t>Note that there are different arrangements in place for Parish and Town Councils.</w:t>
            </w:r>
            <w:r w:rsidRPr="00C86055">
              <w:rPr>
                <w:sz w:val="18"/>
                <w:szCs w:val="18"/>
              </w:rPr>
              <w:t> </w:t>
            </w:r>
          </w:p>
        </w:tc>
        <w:tc>
          <w:tcPr>
            <w:tcW w:w="7230" w:type="dxa"/>
            <w:tcBorders>
              <w:top w:val="single" w:color="000000" w:sz="18" w:space="0"/>
              <w:left w:val="single" w:color="000000" w:sz="6" w:space="0"/>
              <w:bottom w:val="single" w:color="000000" w:sz="6" w:space="0"/>
              <w:right w:val="single" w:color="000000" w:sz="6" w:space="0"/>
            </w:tcBorders>
            <w:hideMark/>
          </w:tcPr>
          <w:p w:rsidRPr="00C86055" w:rsidR="00C86055" w:rsidP="006315B5" w:rsidRDefault="00C86055" w14:paraId="7B23440C" w14:textId="77777777">
            <w:pPr>
              <w:spacing w:after="0"/>
              <w:rPr>
                <w:sz w:val="18"/>
                <w:szCs w:val="18"/>
              </w:rPr>
            </w:pPr>
            <w:r w:rsidRPr="00C86055">
              <w:rPr>
                <w:b/>
                <w:bCs/>
                <w:sz w:val="18"/>
                <w:szCs w:val="18"/>
                <w:lang w:val="en-US"/>
              </w:rPr>
              <w:t xml:space="preserve">Is the governing document the correct type for your </w:t>
            </w:r>
            <w:proofErr w:type="spellStart"/>
            <w:r w:rsidRPr="00C86055">
              <w:rPr>
                <w:b/>
                <w:bCs/>
                <w:sz w:val="18"/>
                <w:szCs w:val="18"/>
                <w:lang w:val="en-US"/>
              </w:rPr>
              <w:t>organisation</w:t>
            </w:r>
            <w:proofErr w:type="spellEnd"/>
            <w:r w:rsidRPr="00C86055">
              <w:rPr>
                <w:b/>
                <w:bCs/>
                <w:sz w:val="18"/>
                <w:szCs w:val="18"/>
                <w:lang w:val="en-US"/>
              </w:rPr>
              <w:t>? e.g.</w:t>
            </w:r>
            <w:r w:rsidRPr="00C86055">
              <w:rPr>
                <w:sz w:val="18"/>
                <w:szCs w:val="18"/>
              </w:rPr>
              <w:t> </w:t>
            </w:r>
          </w:p>
          <w:p w:rsidRPr="00C86055" w:rsidR="00C86055" w:rsidP="00486D2E" w:rsidRDefault="00C86055" w14:paraId="12F6684A" w14:textId="77777777">
            <w:pPr>
              <w:numPr>
                <w:ilvl w:val="0"/>
                <w:numId w:val="79"/>
              </w:numPr>
              <w:spacing w:after="0"/>
              <w:rPr>
                <w:sz w:val="18"/>
                <w:szCs w:val="18"/>
              </w:rPr>
            </w:pPr>
            <w:r w:rsidRPr="00C86055">
              <w:rPr>
                <w:sz w:val="18"/>
                <w:szCs w:val="18"/>
                <w:lang w:val="en-US"/>
              </w:rPr>
              <w:t>A Constitution (or ‘Rules’) for unincorporated associations.</w:t>
            </w:r>
            <w:r w:rsidRPr="00C86055">
              <w:rPr>
                <w:sz w:val="18"/>
                <w:szCs w:val="18"/>
              </w:rPr>
              <w:t> </w:t>
            </w:r>
          </w:p>
          <w:p w:rsidRPr="00C86055" w:rsidR="00C86055" w:rsidP="00486D2E" w:rsidRDefault="00C86055" w14:paraId="120B8FF7" w14:textId="77777777">
            <w:pPr>
              <w:numPr>
                <w:ilvl w:val="0"/>
                <w:numId w:val="80"/>
              </w:numPr>
              <w:spacing w:after="0"/>
              <w:rPr>
                <w:sz w:val="18"/>
                <w:szCs w:val="18"/>
              </w:rPr>
            </w:pPr>
            <w:r w:rsidRPr="00C86055">
              <w:rPr>
                <w:sz w:val="18"/>
                <w:szCs w:val="18"/>
                <w:lang w:val="en-US"/>
              </w:rPr>
              <w:t>A Small Charity Constitution (for organisations that do not meet the financial threshold for registering with the Charity Commission).</w:t>
            </w:r>
            <w:r w:rsidRPr="00C86055">
              <w:rPr>
                <w:sz w:val="18"/>
                <w:szCs w:val="18"/>
              </w:rPr>
              <w:t> </w:t>
            </w:r>
          </w:p>
          <w:p w:rsidRPr="00C86055" w:rsidR="00C86055" w:rsidP="00486D2E" w:rsidRDefault="00C86055" w14:paraId="609EA93B" w14:textId="77777777">
            <w:pPr>
              <w:numPr>
                <w:ilvl w:val="0"/>
                <w:numId w:val="81"/>
              </w:numPr>
              <w:spacing w:after="0"/>
              <w:rPr>
                <w:sz w:val="18"/>
                <w:szCs w:val="18"/>
              </w:rPr>
            </w:pPr>
            <w:r w:rsidRPr="00C86055">
              <w:rPr>
                <w:sz w:val="18"/>
                <w:szCs w:val="18"/>
                <w:lang w:val="en-US"/>
              </w:rPr>
              <w:t>A CIO Foundation or Association Constitution for CIOs.</w:t>
            </w:r>
            <w:r w:rsidRPr="00C86055">
              <w:rPr>
                <w:sz w:val="18"/>
                <w:szCs w:val="18"/>
              </w:rPr>
              <w:t> </w:t>
            </w:r>
          </w:p>
          <w:p w:rsidRPr="00C86055" w:rsidR="00C86055" w:rsidP="00486D2E" w:rsidRDefault="00C86055" w14:paraId="41CF269B" w14:textId="77777777">
            <w:pPr>
              <w:numPr>
                <w:ilvl w:val="0"/>
                <w:numId w:val="82"/>
              </w:numPr>
              <w:spacing w:after="0"/>
              <w:rPr>
                <w:sz w:val="18"/>
                <w:szCs w:val="18"/>
              </w:rPr>
            </w:pPr>
            <w:r w:rsidRPr="00C86055">
              <w:rPr>
                <w:sz w:val="18"/>
                <w:szCs w:val="18"/>
                <w:lang w:val="en-US"/>
              </w:rPr>
              <w:t>Articles of Association (for charitable companies).</w:t>
            </w:r>
            <w:r w:rsidRPr="00C86055">
              <w:rPr>
                <w:sz w:val="18"/>
                <w:szCs w:val="18"/>
              </w:rPr>
              <w:t> </w:t>
            </w:r>
          </w:p>
          <w:p w:rsidRPr="00C86055" w:rsidR="00C86055" w:rsidP="00486D2E" w:rsidRDefault="00C86055" w14:paraId="4308F0E9" w14:textId="77777777">
            <w:pPr>
              <w:numPr>
                <w:ilvl w:val="0"/>
                <w:numId w:val="83"/>
              </w:numPr>
              <w:spacing w:after="0"/>
              <w:rPr>
                <w:sz w:val="18"/>
                <w:szCs w:val="18"/>
              </w:rPr>
            </w:pPr>
            <w:r w:rsidRPr="00C86055">
              <w:rPr>
                <w:sz w:val="18"/>
                <w:szCs w:val="18"/>
                <w:lang w:val="en-US"/>
              </w:rPr>
              <w:t>Trust Deed for Trusts.</w:t>
            </w:r>
            <w:r w:rsidRPr="00C86055">
              <w:rPr>
                <w:sz w:val="18"/>
                <w:szCs w:val="18"/>
              </w:rPr>
              <w:t> </w:t>
            </w:r>
          </w:p>
        </w:tc>
        <w:tc>
          <w:tcPr>
            <w:tcW w:w="705" w:type="dxa"/>
            <w:tcBorders>
              <w:top w:val="single" w:color="000000" w:sz="18" w:space="0"/>
              <w:left w:val="single" w:color="000000" w:sz="6" w:space="0"/>
              <w:bottom w:val="single" w:color="000000" w:sz="6" w:space="0"/>
              <w:right w:val="single" w:color="000000" w:sz="18" w:space="0"/>
            </w:tcBorders>
            <w:hideMark/>
          </w:tcPr>
          <w:p w:rsidRPr="00C86055" w:rsidR="00C86055" w:rsidP="006315B5" w:rsidRDefault="00C86055" w14:paraId="490EE400" w14:textId="77777777">
            <w:pPr>
              <w:spacing w:after="0"/>
              <w:rPr>
                <w:sz w:val="18"/>
                <w:szCs w:val="18"/>
              </w:rPr>
            </w:pPr>
            <w:r w:rsidRPr="00C86055">
              <w:rPr>
                <w:sz w:val="18"/>
                <w:szCs w:val="18"/>
              </w:rPr>
              <w:t> </w:t>
            </w:r>
          </w:p>
        </w:tc>
      </w:tr>
      <w:tr w:rsidRPr="00C86055" w:rsidR="00C86055" w:rsidTr="00C86055" w14:paraId="25C9ECD4" w14:textId="77777777">
        <w:trPr>
          <w:trHeight w:val="300"/>
        </w:trPr>
        <w:tc>
          <w:tcPr>
            <w:tcW w:w="0" w:type="auto"/>
            <w:vMerge/>
            <w:tcBorders>
              <w:top w:val="single" w:color="000000" w:sz="18" w:space="0"/>
              <w:left w:val="single" w:color="000000" w:sz="18" w:space="0"/>
              <w:bottom w:val="single" w:color="000000" w:sz="18" w:space="0"/>
              <w:right w:val="single" w:color="000000" w:sz="6" w:space="0"/>
            </w:tcBorders>
            <w:vAlign w:val="center"/>
            <w:hideMark/>
          </w:tcPr>
          <w:p w:rsidRPr="00C86055" w:rsidR="00C86055" w:rsidP="006315B5" w:rsidRDefault="00C86055" w14:paraId="4D130E49" w14:textId="77777777">
            <w:pPr>
              <w:spacing w:after="0"/>
              <w:rPr>
                <w:sz w:val="18"/>
                <w:szCs w:val="18"/>
              </w:rPr>
            </w:pPr>
          </w:p>
        </w:tc>
        <w:tc>
          <w:tcPr>
            <w:tcW w:w="7230" w:type="dxa"/>
            <w:tcBorders>
              <w:top w:val="single" w:color="000000" w:sz="6" w:space="0"/>
              <w:left w:val="single" w:color="000000" w:sz="6" w:space="0"/>
              <w:bottom w:val="single" w:color="000000" w:sz="6" w:space="0"/>
              <w:right w:val="single" w:color="000000" w:sz="6" w:space="0"/>
            </w:tcBorders>
            <w:hideMark/>
          </w:tcPr>
          <w:p w:rsidRPr="00C86055" w:rsidR="00C86055" w:rsidP="006315B5" w:rsidRDefault="00C86055" w14:paraId="6F17F569" w14:textId="77777777">
            <w:pPr>
              <w:spacing w:after="0"/>
              <w:rPr>
                <w:sz w:val="18"/>
                <w:szCs w:val="18"/>
              </w:rPr>
            </w:pPr>
            <w:r w:rsidRPr="00C86055">
              <w:rPr>
                <w:b/>
                <w:bCs/>
                <w:sz w:val="18"/>
                <w:szCs w:val="18"/>
                <w:lang w:val="en-US"/>
              </w:rPr>
              <w:t>Does your governing document include appropriate, up-to-date information? For example, does it include:</w:t>
            </w:r>
            <w:r w:rsidRPr="00C86055">
              <w:rPr>
                <w:sz w:val="18"/>
                <w:szCs w:val="18"/>
              </w:rPr>
              <w:t> </w:t>
            </w:r>
          </w:p>
          <w:p w:rsidRPr="00C86055" w:rsidR="00C86055" w:rsidP="00486D2E" w:rsidRDefault="00C86055" w14:paraId="052EB6C2" w14:textId="77777777">
            <w:pPr>
              <w:numPr>
                <w:ilvl w:val="0"/>
                <w:numId w:val="84"/>
              </w:numPr>
              <w:spacing w:after="0"/>
              <w:rPr>
                <w:sz w:val="18"/>
                <w:szCs w:val="18"/>
              </w:rPr>
            </w:pPr>
            <w:r w:rsidRPr="00C86055">
              <w:rPr>
                <w:sz w:val="18"/>
                <w:szCs w:val="18"/>
                <w:lang w:val="en-US"/>
              </w:rPr>
              <w:t xml:space="preserve">What </w:t>
            </w:r>
            <w:proofErr w:type="gramStart"/>
            <w:r w:rsidRPr="00C86055">
              <w:rPr>
                <w:sz w:val="18"/>
                <w:szCs w:val="18"/>
                <w:lang w:val="en-US"/>
              </w:rPr>
              <w:t xml:space="preserve">the </w:t>
            </w:r>
            <w:proofErr w:type="spellStart"/>
            <w:r w:rsidRPr="00C86055">
              <w:rPr>
                <w:sz w:val="18"/>
                <w:szCs w:val="18"/>
                <w:lang w:val="en-US"/>
              </w:rPr>
              <w:t>organisation</w:t>
            </w:r>
            <w:proofErr w:type="spellEnd"/>
            <w:r w:rsidRPr="00C86055">
              <w:rPr>
                <w:sz w:val="18"/>
                <w:szCs w:val="18"/>
                <w:lang w:val="en-US"/>
              </w:rPr>
              <w:t xml:space="preserve"> is</w:t>
            </w:r>
            <w:proofErr w:type="gramEnd"/>
            <w:r w:rsidRPr="00C86055">
              <w:rPr>
                <w:sz w:val="18"/>
                <w:szCs w:val="18"/>
                <w:lang w:val="en-US"/>
              </w:rPr>
              <w:t xml:space="preserve"> set up to do? (objects)</w:t>
            </w:r>
            <w:r w:rsidRPr="00C86055">
              <w:rPr>
                <w:sz w:val="18"/>
                <w:szCs w:val="18"/>
              </w:rPr>
              <w:t> </w:t>
            </w:r>
          </w:p>
          <w:p w:rsidRPr="00C86055" w:rsidR="00C86055" w:rsidP="00486D2E" w:rsidRDefault="00C86055" w14:paraId="6C25DC75" w14:textId="77777777">
            <w:pPr>
              <w:numPr>
                <w:ilvl w:val="0"/>
                <w:numId w:val="85"/>
              </w:numPr>
              <w:spacing w:after="0"/>
              <w:rPr>
                <w:sz w:val="18"/>
                <w:szCs w:val="18"/>
              </w:rPr>
            </w:pPr>
            <w:r w:rsidRPr="00C86055">
              <w:rPr>
                <w:sz w:val="18"/>
                <w:szCs w:val="18"/>
                <w:lang w:val="en-US"/>
              </w:rPr>
              <w:t xml:space="preserve">How </w:t>
            </w:r>
            <w:proofErr w:type="gramStart"/>
            <w:r w:rsidRPr="00C86055">
              <w:rPr>
                <w:sz w:val="18"/>
                <w:szCs w:val="18"/>
                <w:lang w:val="en-US"/>
              </w:rPr>
              <w:t xml:space="preserve">the </w:t>
            </w:r>
            <w:proofErr w:type="spellStart"/>
            <w:r w:rsidRPr="00C86055">
              <w:rPr>
                <w:sz w:val="18"/>
                <w:szCs w:val="18"/>
                <w:lang w:val="en-US"/>
              </w:rPr>
              <w:t>organisation</w:t>
            </w:r>
            <w:proofErr w:type="spellEnd"/>
            <w:r w:rsidRPr="00C86055">
              <w:rPr>
                <w:sz w:val="18"/>
                <w:szCs w:val="18"/>
                <w:lang w:val="en-US"/>
              </w:rPr>
              <w:t xml:space="preserve"> will</w:t>
            </w:r>
            <w:proofErr w:type="gramEnd"/>
            <w:r w:rsidRPr="00C86055">
              <w:rPr>
                <w:sz w:val="18"/>
                <w:szCs w:val="18"/>
                <w:lang w:val="en-US"/>
              </w:rPr>
              <w:t xml:space="preserve"> do those things? (powers)</w:t>
            </w:r>
            <w:r w:rsidRPr="00C86055">
              <w:rPr>
                <w:sz w:val="18"/>
                <w:szCs w:val="18"/>
              </w:rPr>
              <w:t> </w:t>
            </w:r>
          </w:p>
          <w:p w:rsidRPr="00C86055" w:rsidR="00C86055" w:rsidP="00486D2E" w:rsidRDefault="00C86055" w14:paraId="03876640" w14:textId="77777777">
            <w:pPr>
              <w:numPr>
                <w:ilvl w:val="0"/>
                <w:numId w:val="86"/>
              </w:numPr>
              <w:spacing w:after="0"/>
              <w:rPr>
                <w:sz w:val="18"/>
                <w:szCs w:val="18"/>
              </w:rPr>
            </w:pPr>
            <w:r w:rsidRPr="00C86055">
              <w:rPr>
                <w:sz w:val="18"/>
                <w:szCs w:val="18"/>
                <w:lang w:val="en-US"/>
              </w:rPr>
              <w:t>Who will run it? (trustees)</w:t>
            </w:r>
            <w:r w:rsidRPr="00C86055">
              <w:rPr>
                <w:sz w:val="18"/>
                <w:szCs w:val="18"/>
              </w:rPr>
              <w:t> </w:t>
            </w:r>
          </w:p>
          <w:p w:rsidRPr="00C86055" w:rsidR="00C86055" w:rsidP="00486D2E" w:rsidRDefault="00C86055" w14:paraId="7C6A4E88" w14:textId="77777777">
            <w:pPr>
              <w:numPr>
                <w:ilvl w:val="0"/>
                <w:numId w:val="87"/>
              </w:numPr>
              <w:spacing w:after="0"/>
              <w:rPr>
                <w:sz w:val="18"/>
                <w:szCs w:val="18"/>
              </w:rPr>
            </w:pPr>
            <w:r w:rsidRPr="00C86055">
              <w:rPr>
                <w:sz w:val="18"/>
                <w:szCs w:val="18"/>
                <w:lang w:val="en-US"/>
              </w:rPr>
              <w:t>What happens if changes to the administrative arrangements need to be made? (amendment provision)</w:t>
            </w:r>
            <w:r w:rsidRPr="00C86055">
              <w:rPr>
                <w:sz w:val="18"/>
                <w:szCs w:val="18"/>
              </w:rPr>
              <w:t> </w:t>
            </w:r>
          </w:p>
          <w:p w:rsidRPr="00C86055" w:rsidR="00C86055" w:rsidP="00486D2E" w:rsidRDefault="00C86055" w14:paraId="1553BAD5" w14:textId="77777777">
            <w:pPr>
              <w:numPr>
                <w:ilvl w:val="0"/>
                <w:numId w:val="88"/>
              </w:numPr>
              <w:spacing w:after="0"/>
              <w:rPr>
                <w:sz w:val="18"/>
                <w:szCs w:val="18"/>
              </w:rPr>
            </w:pPr>
            <w:r w:rsidRPr="00C86055">
              <w:rPr>
                <w:sz w:val="18"/>
                <w:szCs w:val="18"/>
                <w:lang w:val="en-US"/>
              </w:rPr>
              <w:t xml:space="preserve">What happens if the </w:t>
            </w:r>
            <w:proofErr w:type="spellStart"/>
            <w:r w:rsidRPr="00C86055">
              <w:rPr>
                <w:sz w:val="18"/>
                <w:szCs w:val="18"/>
                <w:lang w:val="en-US"/>
              </w:rPr>
              <w:t>organisation</w:t>
            </w:r>
            <w:proofErr w:type="spellEnd"/>
            <w:r w:rsidRPr="00C86055">
              <w:rPr>
                <w:sz w:val="18"/>
                <w:szCs w:val="18"/>
                <w:lang w:val="en-US"/>
              </w:rPr>
              <w:t xml:space="preserve"> wishes to wind up? (dissolution provision)</w:t>
            </w:r>
            <w:r w:rsidRPr="00C86055">
              <w:rPr>
                <w:sz w:val="18"/>
                <w:szCs w:val="18"/>
              </w:rPr>
              <w:t> </w:t>
            </w:r>
          </w:p>
          <w:p w:rsidRPr="00C86055" w:rsidR="00C86055" w:rsidP="00486D2E" w:rsidRDefault="00C86055" w14:paraId="483347EF" w14:textId="77777777">
            <w:pPr>
              <w:numPr>
                <w:ilvl w:val="0"/>
                <w:numId w:val="89"/>
              </w:numPr>
              <w:spacing w:after="0"/>
              <w:rPr>
                <w:sz w:val="18"/>
                <w:szCs w:val="18"/>
              </w:rPr>
            </w:pPr>
            <w:r w:rsidRPr="00C86055">
              <w:rPr>
                <w:sz w:val="18"/>
                <w:szCs w:val="18"/>
                <w:lang w:val="en-US"/>
              </w:rPr>
              <w:t xml:space="preserve">How the trustees will run the </w:t>
            </w:r>
            <w:proofErr w:type="spellStart"/>
            <w:r w:rsidRPr="00C86055">
              <w:rPr>
                <w:sz w:val="18"/>
                <w:szCs w:val="18"/>
                <w:lang w:val="en-US"/>
              </w:rPr>
              <w:t>organisation</w:t>
            </w:r>
            <w:proofErr w:type="spellEnd"/>
            <w:r w:rsidRPr="00C86055">
              <w:rPr>
                <w:sz w:val="18"/>
                <w:szCs w:val="18"/>
                <w:lang w:val="en-US"/>
              </w:rPr>
              <w:t>.</w:t>
            </w:r>
            <w:r w:rsidRPr="00C86055">
              <w:rPr>
                <w:sz w:val="18"/>
                <w:szCs w:val="18"/>
              </w:rPr>
              <w:t> </w:t>
            </w:r>
          </w:p>
          <w:p w:rsidRPr="00C86055" w:rsidR="00C86055" w:rsidP="00486D2E" w:rsidRDefault="00C86055" w14:paraId="725B6B65" w14:textId="77777777">
            <w:pPr>
              <w:numPr>
                <w:ilvl w:val="0"/>
                <w:numId w:val="90"/>
              </w:numPr>
              <w:spacing w:after="0"/>
              <w:rPr>
                <w:sz w:val="18"/>
                <w:szCs w:val="18"/>
              </w:rPr>
            </w:pPr>
            <w:r w:rsidRPr="00C86055">
              <w:rPr>
                <w:sz w:val="18"/>
                <w:szCs w:val="18"/>
                <w:lang w:val="en-US"/>
              </w:rPr>
              <w:t>Initial arrangements for meetings, voting and financial procedures etc.</w:t>
            </w:r>
            <w:r w:rsidRPr="00C86055">
              <w:rPr>
                <w:sz w:val="18"/>
                <w:szCs w:val="18"/>
              </w:rPr>
              <w:t> </w:t>
            </w:r>
          </w:p>
          <w:p w:rsidRPr="00C86055" w:rsidR="00C86055" w:rsidP="00486D2E" w:rsidRDefault="00C86055" w14:paraId="3833FE26" w14:textId="77777777">
            <w:pPr>
              <w:numPr>
                <w:ilvl w:val="0"/>
                <w:numId w:val="91"/>
              </w:numPr>
              <w:spacing w:after="0"/>
              <w:rPr>
                <w:sz w:val="18"/>
                <w:szCs w:val="18"/>
              </w:rPr>
            </w:pPr>
            <w:r w:rsidRPr="00C86055">
              <w:rPr>
                <w:sz w:val="18"/>
                <w:szCs w:val="18"/>
                <w:lang w:val="en-US"/>
              </w:rPr>
              <w:t>Trustee details</w:t>
            </w:r>
            <w:r w:rsidRPr="00C86055">
              <w:rPr>
                <w:sz w:val="18"/>
                <w:szCs w:val="18"/>
              </w:rPr>
              <w:t> </w:t>
            </w:r>
          </w:p>
          <w:p w:rsidRPr="00C86055" w:rsidR="00C86055" w:rsidP="00486D2E" w:rsidRDefault="00C86055" w14:paraId="3DA9C668" w14:textId="77777777">
            <w:pPr>
              <w:numPr>
                <w:ilvl w:val="0"/>
                <w:numId w:val="92"/>
              </w:numPr>
              <w:spacing w:after="0"/>
              <w:rPr>
                <w:sz w:val="18"/>
                <w:szCs w:val="18"/>
              </w:rPr>
            </w:pPr>
            <w:r w:rsidRPr="00C86055">
              <w:rPr>
                <w:sz w:val="18"/>
                <w:szCs w:val="18"/>
                <w:lang w:val="en-US"/>
              </w:rPr>
              <w:t>Is it signed and dated?</w:t>
            </w:r>
            <w:r w:rsidRPr="00C86055">
              <w:rPr>
                <w:sz w:val="18"/>
                <w:szCs w:val="18"/>
              </w:rPr>
              <w:t> </w:t>
            </w:r>
          </w:p>
        </w:tc>
        <w:tc>
          <w:tcPr>
            <w:tcW w:w="705" w:type="dxa"/>
            <w:tcBorders>
              <w:top w:val="single" w:color="000000" w:sz="6" w:space="0"/>
              <w:left w:val="single" w:color="000000" w:sz="6" w:space="0"/>
              <w:bottom w:val="single" w:color="000000" w:sz="6" w:space="0"/>
              <w:right w:val="single" w:color="000000" w:sz="18" w:space="0"/>
            </w:tcBorders>
            <w:hideMark/>
          </w:tcPr>
          <w:p w:rsidRPr="00C86055" w:rsidR="00C86055" w:rsidP="006315B5" w:rsidRDefault="00C86055" w14:paraId="352D4C03" w14:textId="77777777">
            <w:pPr>
              <w:spacing w:after="0"/>
              <w:rPr>
                <w:sz w:val="18"/>
                <w:szCs w:val="18"/>
              </w:rPr>
            </w:pPr>
            <w:r w:rsidRPr="00C86055">
              <w:rPr>
                <w:sz w:val="18"/>
                <w:szCs w:val="18"/>
              </w:rPr>
              <w:t> </w:t>
            </w:r>
          </w:p>
        </w:tc>
      </w:tr>
      <w:tr w:rsidRPr="00C86055" w:rsidR="00C86055" w:rsidTr="00C86055" w14:paraId="744EFA30" w14:textId="77777777">
        <w:trPr>
          <w:trHeight w:val="300"/>
        </w:trPr>
        <w:tc>
          <w:tcPr>
            <w:tcW w:w="0" w:type="auto"/>
            <w:vMerge/>
            <w:tcBorders>
              <w:top w:val="single" w:color="000000" w:sz="18" w:space="0"/>
              <w:left w:val="single" w:color="000000" w:sz="18" w:space="0"/>
              <w:bottom w:val="single" w:color="000000" w:sz="18" w:space="0"/>
              <w:right w:val="single" w:color="000000" w:sz="6" w:space="0"/>
            </w:tcBorders>
            <w:vAlign w:val="center"/>
            <w:hideMark/>
          </w:tcPr>
          <w:p w:rsidRPr="00C86055" w:rsidR="00C86055" w:rsidP="006315B5" w:rsidRDefault="00C86055" w14:paraId="4E8F3D68" w14:textId="77777777">
            <w:pPr>
              <w:spacing w:after="0"/>
              <w:rPr>
                <w:sz w:val="18"/>
                <w:szCs w:val="18"/>
              </w:rPr>
            </w:pPr>
          </w:p>
        </w:tc>
        <w:tc>
          <w:tcPr>
            <w:tcW w:w="7230" w:type="dxa"/>
            <w:tcBorders>
              <w:top w:val="single" w:color="000000" w:sz="6" w:space="0"/>
              <w:left w:val="single" w:color="000000" w:sz="6" w:space="0"/>
              <w:bottom w:val="single" w:color="000000" w:sz="18" w:space="0"/>
              <w:right w:val="single" w:color="000000" w:sz="6" w:space="0"/>
            </w:tcBorders>
            <w:hideMark/>
          </w:tcPr>
          <w:p w:rsidRPr="00C86055" w:rsidR="00C86055" w:rsidP="006315B5" w:rsidRDefault="00C86055" w14:paraId="6833A80E" w14:textId="77777777">
            <w:pPr>
              <w:spacing w:after="0"/>
              <w:rPr>
                <w:sz w:val="18"/>
                <w:szCs w:val="18"/>
              </w:rPr>
            </w:pPr>
            <w:r w:rsidRPr="00C86055">
              <w:rPr>
                <w:b/>
                <w:bCs/>
                <w:sz w:val="18"/>
                <w:szCs w:val="18"/>
                <w:lang w:val="en-US"/>
              </w:rPr>
              <w:t xml:space="preserve">Is the proposed project permitted by the governing document for your </w:t>
            </w:r>
            <w:proofErr w:type="spellStart"/>
            <w:r w:rsidRPr="00C86055">
              <w:rPr>
                <w:b/>
                <w:bCs/>
                <w:sz w:val="18"/>
                <w:szCs w:val="18"/>
                <w:lang w:val="en-US"/>
              </w:rPr>
              <w:t>organisation</w:t>
            </w:r>
            <w:proofErr w:type="spellEnd"/>
            <w:r w:rsidRPr="00C86055">
              <w:rPr>
                <w:b/>
                <w:bCs/>
                <w:sz w:val="18"/>
                <w:szCs w:val="18"/>
                <w:lang w:val="en-US"/>
              </w:rPr>
              <w:t>?</w:t>
            </w:r>
            <w:r w:rsidRPr="00C86055">
              <w:rPr>
                <w:sz w:val="18"/>
                <w:szCs w:val="18"/>
              </w:rPr>
              <w:t> </w:t>
            </w:r>
          </w:p>
        </w:tc>
        <w:tc>
          <w:tcPr>
            <w:tcW w:w="705" w:type="dxa"/>
            <w:tcBorders>
              <w:top w:val="single" w:color="000000" w:sz="6" w:space="0"/>
              <w:left w:val="single" w:color="000000" w:sz="6" w:space="0"/>
              <w:bottom w:val="single" w:color="000000" w:sz="18" w:space="0"/>
              <w:right w:val="single" w:color="000000" w:sz="18" w:space="0"/>
            </w:tcBorders>
            <w:hideMark/>
          </w:tcPr>
          <w:p w:rsidRPr="00C86055" w:rsidR="00C86055" w:rsidP="006315B5" w:rsidRDefault="00C86055" w14:paraId="20C302CB" w14:textId="77777777">
            <w:pPr>
              <w:spacing w:after="0"/>
              <w:rPr>
                <w:sz w:val="18"/>
                <w:szCs w:val="18"/>
              </w:rPr>
            </w:pPr>
            <w:r w:rsidRPr="00C86055">
              <w:rPr>
                <w:sz w:val="18"/>
                <w:szCs w:val="18"/>
              </w:rPr>
              <w:t> </w:t>
            </w:r>
          </w:p>
        </w:tc>
      </w:tr>
      <w:tr w:rsidRPr="00C86055" w:rsidR="00C86055" w:rsidTr="00C86055" w14:paraId="778D8182" w14:textId="77777777">
        <w:trPr>
          <w:trHeight w:val="300"/>
        </w:trPr>
        <w:tc>
          <w:tcPr>
            <w:tcW w:w="2685" w:type="dxa"/>
            <w:tcBorders>
              <w:top w:val="single" w:color="000000" w:sz="18" w:space="0"/>
              <w:left w:val="single" w:color="000000" w:sz="18" w:space="0"/>
              <w:bottom w:val="single" w:color="000000" w:sz="18" w:space="0"/>
              <w:right w:val="single" w:color="000000" w:sz="6" w:space="0"/>
            </w:tcBorders>
            <w:hideMark/>
          </w:tcPr>
          <w:p w:rsidRPr="00C86055" w:rsidR="00C86055" w:rsidP="006315B5" w:rsidRDefault="00C86055" w14:paraId="14E0F87A" w14:textId="77777777">
            <w:pPr>
              <w:spacing w:after="0"/>
              <w:rPr>
                <w:sz w:val="18"/>
                <w:szCs w:val="18"/>
              </w:rPr>
            </w:pPr>
            <w:r w:rsidRPr="00C86055">
              <w:rPr>
                <w:b/>
                <w:bCs/>
                <w:sz w:val="18"/>
                <w:szCs w:val="18"/>
                <w:lang w:val="en-US"/>
              </w:rPr>
              <w:t>Trustees</w:t>
            </w:r>
            <w:r w:rsidRPr="00C86055">
              <w:rPr>
                <w:sz w:val="18"/>
                <w:szCs w:val="18"/>
              </w:rPr>
              <w:tab/>
            </w:r>
            <w:r w:rsidRPr="00C86055">
              <w:rPr>
                <w:b/>
                <w:bCs/>
                <w:sz w:val="18"/>
                <w:szCs w:val="18"/>
                <w:lang w:val="en-US"/>
              </w:rPr>
              <w:t>&amp;</w:t>
            </w:r>
            <w:r w:rsidRPr="00C86055">
              <w:rPr>
                <w:sz w:val="18"/>
                <w:szCs w:val="18"/>
              </w:rPr>
              <w:t> </w:t>
            </w:r>
          </w:p>
          <w:p w:rsidRPr="00C86055" w:rsidR="00C86055" w:rsidP="006315B5" w:rsidRDefault="00C86055" w14:paraId="15A92FAC" w14:textId="77777777">
            <w:pPr>
              <w:spacing w:after="0"/>
              <w:rPr>
                <w:sz w:val="18"/>
                <w:szCs w:val="18"/>
              </w:rPr>
            </w:pPr>
            <w:r w:rsidRPr="00C86055">
              <w:rPr>
                <w:b/>
                <w:bCs/>
                <w:sz w:val="18"/>
                <w:szCs w:val="18"/>
                <w:lang w:val="en-US"/>
              </w:rPr>
              <w:t>management teams</w:t>
            </w:r>
            <w:r w:rsidRPr="00C86055">
              <w:rPr>
                <w:sz w:val="18"/>
                <w:szCs w:val="18"/>
              </w:rPr>
              <w:t> </w:t>
            </w:r>
          </w:p>
        </w:tc>
        <w:tc>
          <w:tcPr>
            <w:tcW w:w="7230" w:type="dxa"/>
            <w:tcBorders>
              <w:top w:val="single" w:color="000000" w:sz="18" w:space="0"/>
              <w:left w:val="single" w:color="000000" w:sz="6" w:space="0"/>
              <w:bottom w:val="single" w:color="000000" w:sz="18" w:space="0"/>
              <w:right w:val="single" w:color="000000" w:sz="6" w:space="0"/>
            </w:tcBorders>
            <w:hideMark/>
          </w:tcPr>
          <w:p w:rsidRPr="00C86055" w:rsidR="00C86055" w:rsidP="00486D2E" w:rsidRDefault="00C86055" w14:paraId="16969AAD" w14:textId="7B3EDFE9">
            <w:pPr>
              <w:numPr>
                <w:ilvl w:val="0"/>
                <w:numId w:val="93"/>
              </w:numPr>
              <w:spacing w:after="0"/>
              <w:rPr>
                <w:sz w:val="18"/>
                <w:szCs w:val="18"/>
              </w:rPr>
            </w:pPr>
            <w:r w:rsidRPr="00C86055">
              <w:rPr>
                <w:sz w:val="18"/>
                <w:szCs w:val="18"/>
                <w:lang w:val="en-US"/>
              </w:rPr>
              <w:t xml:space="preserve">Is the information provided to the Charity Commission, Companies House and/or any other regulatory body correct / </w:t>
            </w:r>
            <w:r w:rsidRPr="00C86055" w:rsidR="006315B5">
              <w:rPr>
                <w:sz w:val="18"/>
                <w:szCs w:val="18"/>
                <w:lang w:val="en-US"/>
              </w:rPr>
              <w:t>up to date</w:t>
            </w:r>
            <w:r w:rsidRPr="00C86055">
              <w:rPr>
                <w:sz w:val="18"/>
                <w:szCs w:val="18"/>
                <w:lang w:val="en-US"/>
              </w:rPr>
              <w:t>?</w:t>
            </w:r>
            <w:r w:rsidRPr="00C86055">
              <w:rPr>
                <w:sz w:val="18"/>
                <w:szCs w:val="18"/>
              </w:rPr>
              <w:t> </w:t>
            </w:r>
          </w:p>
          <w:p w:rsidRPr="00C86055" w:rsidR="00C86055" w:rsidP="00486D2E" w:rsidRDefault="00C86055" w14:paraId="2AB89360" w14:textId="77777777">
            <w:pPr>
              <w:numPr>
                <w:ilvl w:val="0"/>
                <w:numId w:val="94"/>
              </w:numPr>
              <w:spacing w:after="0"/>
              <w:rPr>
                <w:sz w:val="18"/>
                <w:szCs w:val="18"/>
              </w:rPr>
            </w:pPr>
            <w:r w:rsidRPr="00C86055">
              <w:rPr>
                <w:sz w:val="18"/>
                <w:szCs w:val="18"/>
                <w:lang w:val="en-US"/>
              </w:rPr>
              <w:t>Are your trustees and management team supportive of the proposed project and application for funding?</w:t>
            </w:r>
            <w:r w:rsidRPr="00C86055">
              <w:rPr>
                <w:sz w:val="18"/>
                <w:szCs w:val="18"/>
              </w:rPr>
              <w:t> </w:t>
            </w:r>
          </w:p>
        </w:tc>
        <w:tc>
          <w:tcPr>
            <w:tcW w:w="705" w:type="dxa"/>
            <w:tcBorders>
              <w:top w:val="single" w:color="000000" w:sz="18" w:space="0"/>
              <w:left w:val="single" w:color="000000" w:sz="6" w:space="0"/>
              <w:bottom w:val="single" w:color="000000" w:sz="18" w:space="0"/>
              <w:right w:val="single" w:color="000000" w:sz="18" w:space="0"/>
            </w:tcBorders>
            <w:hideMark/>
          </w:tcPr>
          <w:p w:rsidRPr="00C86055" w:rsidR="00C86055" w:rsidP="006315B5" w:rsidRDefault="00C86055" w14:paraId="05FA8A04" w14:textId="77777777">
            <w:pPr>
              <w:spacing w:after="0"/>
              <w:rPr>
                <w:sz w:val="18"/>
                <w:szCs w:val="18"/>
              </w:rPr>
            </w:pPr>
            <w:r w:rsidRPr="00C86055">
              <w:rPr>
                <w:sz w:val="18"/>
                <w:szCs w:val="18"/>
              </w:rPr>
              <w:t> </w:t>
            </w:r>
          </w:p>
        </w:tc>
      </w:tr>
      <w:tr w:rsidRPr="00C86055" w:rsidR="00C86055" w:rsidTr="00C86055" w14:paraId="662FE09E" w14:textId="77777777">
        <w:trPr>
          <w:trHeight w:val="300"/>
        </w:trPr>
        <w:tc>
          <w:tcPr>
            <w:tcW w:w="2685" w:type="dxa"/>
            <w:vMerge w:val="restart"/>
            <w:tcBorders>
              <w:top w:val="single" w:color="000000" w:sz="18" w:space="0"/>
              <w:left w:val="single" w:color="000000" w:sz="18" w:space="0"/>
              <w:bottom w:val="single" w:color="000000" w:sz="18" w:space="0"/>
              <w:right w:val="single" w:color="000000" w:sz="6" w:space="0"/>
            </w:tcBorders>
            <w:hideMark/>
          </w:tcPr>
          <w:p w:rsidRPr="00C86055" w:rsidR="00C86055" w:rsidP="006315B5" w:rsidRDefault="00C86055" w14:paraId="0AAE5210" w14:textId="77777777">
            <w:pPr>
              <w:spacing w:after="0"/>
              <w:rPr>
                <w:sz w:val="18"/>
                <w:szCs w:val="18"/>
              </w:rPr>
            </w:pPr>
            <w:r w:rsidRPr="00C86055">
              <w:rPr>
                <w:b/>
                <w:bCs/>
                <w:sz w:val="18"/>
                <w:szCs w:val="18"/>
                <w:lang w:val="en-US"/>
              </w:rPr>
              <w:t>Policies and procedures</w:t>
            </w:r>
            <w:r w:rsidRPr="00C86055">
              <w:rPr>
                <w:sz w:val="18"/>
                <w:szCs w:val="18"/>
              </w:rPr>
              <w:t> </w:t>
            </w:r>
          </w:p>
          <w:p w:rsidRPr="00C86055" w:rsidR="00C86055" w:rsidP="006315B5" w:rsidRDefault="00C86055" w14:paraId="5C8EF0C6" w14:textId="77777777">
            <w:pPr>
              <w:spacing w:after="0"/>
              <w:rPr>
                <w:sz w:val="18"/>
                <w:szCs w:val="18"/>
              </w:rPr>
            </w:pPr>
            <w:r w:rsidRPr="00C86055">
              <w:rPr>
                <w:i/>
                <w:iCs/>
                <w:sz w:val="18"/>
                <w:szCs w:val="18"/>
                <w:lang w:val="en-US"/>
              </w:rPr>
              <w:t>E.g. policies and procedures regarding</w:t>
            </w:r>
            <w:r w:rsidRPr="00C86055">
              <w:rPr>
                <w:sz w:val="18"/>
                <w:szCs w:val="18"/>
              </w:rPr>
              <w:tab/>
            </w:r>
            <w:r w:rsidRPr="00C86055">
              <w:rPr>
                <w:i/>
                <w:iCs/>
                <w:sz w:val="18"/>
                <w:szCs w:val="18"/>
                <w:lang w:val="en-US"/>
              </w:rPr>
              <w:t>safeguarding children &amp; young people, vulnerable adults, health and safety, equality and diversity, recruitment and selection and volunteering.</w:t>
            </w:r>
            <w:r w:rsidRPr="00C86055">
              <w:rPr>
                <w:sz w:val="18"/>
                <w:szCs w:val="18"/>
              </w:rPr>
              <w:t> </w:t>
            </w:r>
          </w:p>
        </w:tc>
        <w:tc>
          <w:tcPr>
            <w:tcW w:w="7230" w:type="dxa"/>
            <w:tcBorders>
              <w:top w:val="single" w:color="000000" w:sz="18" w:space="0"/>
              <w:left w:val="single" w:color="000000" w:sz="6" w:space="0"/>
              <w:bottom w:val="single" w:color="000000" w:sz="6" w:space="0"/>
              <w:right w:val="single" w:color="000000" w:sz="6" w:space="0"/>
            </w:tcBorders>
            <w:hideMark/>
          </w:tcPr>
          <w:p w:rsidRPr="00C86055" w:rsidR="00C86055" w:rsidP="006315B5" w:rsidRDefault="00C86055" w14:paraId="72B7C846" w14:textId="77777777">
            <w:pPr>
              <w:spacing w:after="0"/>
              <w:rPr>
                <w:sz w:val="18"/>
                <w:szCs w:val="18"/>
              </w:rPr>
            </w:pPr>
            <w:r w:rsidRPr="00C86055">
              <w:rPr>
                <w:b/>
                <w:bCs/>
                <w:sz w:val="18"/>
                <w:szCs w:val="18"/>
                <w:lang w:val="en-US"/>
              </w:rPr>
              <w:t xml:space="preserve">Do you have relevant policies and procedures in place? </w:t>
            </w:r>
            <w:r w:rsidRPr="00C86055">
              <w:rPr>
                <w:sz w:val="18"/>
                <w:szCs w:val="18"/>
                <w:lang w:val="en-US"/>
              </w:rPr>
              <w:t>You may find it helpful to List the policies and procedures that you do have and identify any gaps.</w:t>
            </w:r>
            <w:r w:rsidRPr="00C86055">
              <w:rPr>
                <w:sz w:val="18"/>
                <w:szCs w:val="18"/>
              </w:rPr>
              <w:t> </w:t>
            </w:r>
          </w:p>
        </w:tc>
        <w:tc>
          <w:tcPr>
            <w:tcW w:w="705" w:type="dxa"/>
            <w:tcBorders>
              <w:top w:val="single" w:color="000000" w:sz="18" w:space="0"/>
              <w:left w:val="single" w:color="000000" w:sz="6" w:space="0"/>
              <w:bottom w:val="single" w:color="000000" w:sz="6" w:space="0"/>
              <w:right w:val="single" w:color="000000" w:sz="18" w:space="0"/>
            </w:tcBorders>
            <w:hideMark/>
          </w:tcPr>
          <w:p w:rsidRPr="00C86055" w:rsidR="00C86055" w:rsidP="006315B5" w:rsidRDefault="00C86055" w14:paraId="0F8B184C" w14:textId="77777777">
            <w:pPr>
              <w:spacing w:after="0"/>
              <w:rPr>
                <w:sz w:val="18"/>
                <w:szCs w:val="18"/>
              </w:rPr>
            </w:pPr>
            <w:r w:rsidRPr="00C86055">
              <w:rPr>
                <w:sz w:val="18"/>
                <w:szCs w:val="18"/>
              </w:rPr>
              <w:t> </w:t>
            </w:r>
          </w:p>
        </w:tc>
      </w:tr>
      <w:tr w:rsidRPr="00C86055" w:rsidR="00C86055" w:rsidTr="00C86055" w14:paraId="56731601" w14:textId="77777777">
        <w:trPr>
          <w:trHeight w:val="300"/>
        </w:trPr>
        <w:tc>
          <w:tcPr>
            <w:tcW w:w="0" w:type="auto"/>
            <w:vMerge/>
            <w:tcBorders>
              <w:top w:val="single" w:color="000000" w:sz="18" w:space="0"/>
              <w:left w:val="single" w:color="000000" w:sz="18" w:space="0"/>
              <w:bottom w:val="single" w:color="000000" w:sz="18" w:space="0"/>
              <w:right w:val="single" w:color="000000" w:sz="6" w:space="0"/>
            </w:tcBorders>
            <w:vAlign w:val="center"/>
            <w:hideMark/>
          </w:tcPr>
          <w:p w:rsidRPr="00C86055" w:rsidR="00C86055" w:rsidP="006315B5" w:rsidRDefault="00C86055" w14:paraId="55C8F267" w14:textId="77777777">
            <w:pPr>
              <w:spacing w:after="0"/>
              <w:rPr>
                <w:sz w:val="18"/>
                <w:szCs w:val="18"/>
              </w:rPr>
            </w:pPr>
          </w:p>
        </w:tc>
        <w:tc>
          <w:tcPr>
            <w:tcW w:w="7230" w:type="dxa"/>
            <w:tcBorders>
              <w:top w:val="single" w:color="000000" w:sz="6" w:space="0"/>
              <w:left w:val="single" w:color="000000" w:sz="6" w:space="0"/>
              <w:bottom w:val="single" w:color="000000" w:sz="6" w:space="0"/>
              <w:right w:val="single" w:color="000000" w:sz="6" w:space="0"/>
            </w:tcBorders>
            <w:hideMark/>
          </w:tcPr>
          <w:p w:rsidRPr="00C86055" w:rsidR="00C86055" w:rsidP="00486D2E" w:rsidRDefault="00C86055" w14:paraId="19082D91" w14:textId="77777777">
            <w:pPr>
              <w:numPr>
                <w:ilvl w:val="0"/>
                <w:numId w:val="95"/>
              </w:numPr>
              <w:spacing w:after="0"/>
              <w:rPr>
                <w:sz w:val="18"/>
                <w:szCs w:val="18"/>
              </w:rPr>
            </w:pPr>
            <w:r w:rsidRPr="00C86055">
              <w:rPr>
                <w:sz w:val="18"/>
                <w:szCs w:val="18"/>
                <w:lang w:val="en-US"/>
              </w:rPr>
              <w:t>Are all your policies and procedures up-to-date and in-line with good practice?</w:t>
            </w:r>
            <w:r w:rsidRPr="00C86055">
              <w:rPr>
                <w:sz w:val="18"/>
                <w:szCs w:val="18"/>
              </w:rPr>
              <w:t> </w:t>
            </w:r>
          </w:p>
        </w:tc>
        <w:tc>
          <w:tcPr>
            <w:tcW w:w="705" w:type="dxa"/>
            <w:tcBorders>
              <w:top w:val="single" w:color="000000" w:sz="6" w:space="0"/>
              <w:left w:val="single" w:color="000000" w:sz="6" w:space="0"/>
              <w:bottom w:val="single" w:color="000000" w:sz="6" w:space="0"/>
              <w:right w:val="single" w:color="000000" w:sz="18" w:space="0"/>
            </w:tcBorders>
            <w:hideMark/>
          </w:tcPr>
          <w:p w:rsidRPr="00C86055" w:rsidR="00C86055" w:rsidP="006315B5" w:rsidRDefault="00C86055" w14:paraId="69C8C67A" w14:textId="77777777">
            <w:pPr>
              <w:spacing w:after="0"/>
              <w:rPr>
                <w:sz w:val="18"/>
                <w:szCs w:val="18"/>
              </w:rPr>
            </w:pPr>
            <w:r w:rsidRPr="00C86055">
              <w:rPr>
                <w:sz w:val="18"/>
                <w:szCs w:val="18"/>
              </w:rPr>
              <w:t> </w:t>
            </w:r>
          </w:p>
        </w:tc>
      </w:tr>
      <w:tr w:rsidRPr="00C86055" w:rsidR="00C86055" w:rsidTr="00C86055" w14:paraId="76669DF3" w14:textId="77777777">
        <w:trPr>
          <w:trHeight w:val="300"/>
        </w:trPr>
        <w:tc>
          <w:tcPr>
            <w:tcW w:w="0" w:type="auto"/>
            <w:vMerge/>
            <w:tcBorders>
              <w:top w:val="single" w:color="000000" w:sz="18" w:space="0"/>
              <w:left w:val="single" w:color="000000" w:sz="18" w:space="0"/>
              <w:bottom w:val="single" w:color="000000" w:sz="18" w:space="0"/>
              <w:right w:val="single" w:color="000000" w:sz="6" w:space="0"/>
            </w:tcBorders>
            <w:vAlign w:val="center"/>
            <w:hideMark/>
          </w:tcPr>
          <w:p w:rsidRPr="00C86055" w:rsidR="00C86055" w:rsidP="006315B5" w:rsidRDefault="00C86055" w14:paraId="181FFC7B" w14:textId="77777777">
            <w:pPr>
              <w:spacing w:after="0"/>
              <w:rPr>
                <w:sz w:val="18"/>
                <w:szCs w:val="18"/>
              </w:rPr>
            </w:pPr>
          </w:p>
        </w:tc>
        <w:tc>
          <w:tcPr>
            <w:tcW w:w="7230" w:type="dxa"/>
            <w:tcBorders>
              <w:top w:val="single" w:color="000000" w:sz="6" w:space="0"/>
              <w:left w:val="single" w:color="000000" w:sz="6" w:space="0"/>
              <w:bottom w:val="single" w:color="000000" w:sz="18" w:space="0"/>
              <w:right w:val="single" w:color="000000" w:sz="6" w:space="0"/>
            </w:tcBorders>
            <w:hideMark/>
          </w:tcPr>
          <w:p w:rsidRPr="00C86055" w:rsidR="00C86055" w:rsidP="00486D2E" w:rsidRDefault="00C86055" w14:paraId="1E25C58A" w14:textId="77777777">
            <w:pPr>
              <w:numPr>
                <w:ilvl w:val="0"/>
                <w:numId w:val="96"/>
              </w:numPr>
              <w:spacing w:after="0"/>
              <w:rPr>
                <w:sz w:val="18"/>
                <w:szCs w:val="18"/>
              </w:rPr>
            </w:pPr>
            <w:r w:rsidRPr="00C86055">
              <w:rPr>
                <w:sz w:val="18"/>
                <w:szCs w:val="18"/>
                <w:lang w:val="en-US"/>
              </w:rPr>
              <w:t>Are all your policies and procedures used in practice?</w:t>
            </w:r>
            <w:r w:rsidRPr="00C86055">
              <w:rPr>
                <w:sz w:val="18"/>
                <w:szCs w:val="18"/>
              </w:rPr>
              <w:t> </w:t>
            </w:r>
          </w:p>
        </w:tc>
        <w:tc>
          <w:tcPr>
            <w:tcW w:w="705" w:type="dxa"/>
            <w:tcBorders>
              <w:top w:val="single" w:color="000000" w:sz="6" w:space="0"/>
              <w:left w:val="single" w:color="000000" w:sz="6" w:space="0"/>
              <w:bottom w:val="single" w:color="000000" w:sz="18" w:space="0"/>
              <w:right w:val="single" w:color="000000" w:sz="18" w:space="0"/>
            </w:tcBorders>
            <w:hideMark/>
          </w:tcPr>
          <w:p w:rsidRPr="00C86055" w:rsidR="00C86055" w:rsidP="006315B5" w:rsidRDefault="00C86055" w14:paraId="2A180438" w14:textId="77777777">
            <w:pPr>
              <w:spacing w:after="0"/>
              <w:rPr>
                <w:sz w:val="18"/>
                <w:szCs w:val="18"/>
              </w:rPr>
            </w:pPr>
            <w:r w:rsidRPr="00C86055">
              <w:rPr>
                <w:sz w:val="18"/>
                <w:szCs w:val="18"/>
              </w:rPr>
              <w:t> </w:t>
            </w:r>
          </w:p>
        </w:tc>
      </w:tr>
      <w:tr w:rsidRPr="00C86055" w:rsidR="00C86055" w:rsidTr="00C86055" w14:paraId="1460DDDB" w14:textId="77777777">
        <w:trPr>
          <w:trHeight w:val="300"/>
        </w:trPr>
        <w:tc>
          <w:tcPr>
            <w:tcW w:w="2685" w:type="dxa"/>
            <w:tcBorders>
              <w:top w:val="single" w:color="000000" w:sz="18" w:space="0"/>
              <w:left w:val="single" w:color="000000" w:sz="18" w:space="0"/>
              <w:bottom w:val="single" w:color="000000" w:sz="18" w:space="0"/>
              <w:right w:val="single" w:color="000000" w:sz="6" w:space="0"/>
            </w:tcBorders>
            <w:hideMark/>
          </w:tcPr>
          <w:p w:rsidRPr="00C86055" w:rsidR="00C86055" w:rsidP="006315B5" w:rsidRDefault="00C86055" w14:paraId="59C669AA" w14:textId="77777777">
            <w:pPr>
              <w:spacing w:after="0"/>
              <w:rPr>
                <w:sz w:val="18"/>
                <w:szCs w:val="18"/>
              </w:rPr>
            </w:pPr>
            <w:r w:rsidRPr="00C86055">
              <w:rPr>
                <w:b/>
                <w:bCs/>
                <w:sz w:val="18"/>
                <w:szCs w:val="18"/>
                <w:lang w:val="en-US"/>
              </w:rPr>
              <w:lastRenderedPageBreak/>
              <w:t>Quality Standards &amp; Accreditation of professionals employed (e.g. contractors, manufacturers, accountants, architects etc.)</w:t>
            </w:r>
            <w:r w:rsidRPr="00C86055">
              <w:rPr>
                <w:sz w:val="18"/>
                <w:szCs w:val="18"/>
              </w:rPr>
              <w:t> </w:t>
            </w:r>
          </w:p>
        </w:tc>
        <w:tc>
          <w:tcPr>
            <w:tcW w:w="7230" w:type="dxa"/>
            <w:tcBorders>
              <w:top w:val="single" w:color="000000" w:sz="18" w:space="0"/>
              <w:left w:val="single" w:color="000000" w:sz="6" w:space="0"/>
              <w:bottom w:val="single" w:color="000000" w:sz="18" w:space="0"/>
              <w:right w:val="single" w:color="000000" w:sz="6" w:space="0"/>
            </w:tcBorders>
            <w:hideMark/>
          </w:tcPr>
          <w:p w:rsidRPr="00C86055" w:rsidR="00C86055" w:rsidP="006315B5" w:rsidRDefault="00C86055" w14:paraId="2BD0784C" w14:textId="77777777">
            <w:pPr>
              <w:spacing w:after="0"/>
              <w:rPr>
                <w:sz w:val="18"/>
                <w:szCs w:val="18"/>
              </w:rPr>
            </w:pPr>
            <w:r w:rsidRPr="00C86055">
              <w:rPr>
                <w:sz w:val="18"/>
                <w:szCs w:val="18"/>
                <w:lang w:val="en-US"/>
              </w:rPr>
              <w:t xml:space="preserve">Does your </w:t>
            </w:r>
            <w:proofErr w:type="spellStart"/>
            <w:r w:rsidRPr="00C86055">
              <w:rPr>
                <w:sz w:val="18"/>
                <w:szCs w:val="18"/>
                <w:lang w:val="en-US"/>
              </w:rPr>
              <w:t>organisation</w:t>
            </w:r>
            <w:proofErr w:type="spellEnd"/>
            <w:r w:rsidRPr="00C86055">
              <w:rPr>
                <w:sz w:val="18"/>
                <w:szCs w:val="18"/>
                <w:lang w:val="en-US"/>
              </w:rPr>
              <w:t xml:space="preserve"> – (and where appropriate, the professionals that you employ), have the correct and up-to-date accreditation, qualifications, and registration for the work carried out? Do the people / organisations that you employ have appropriate policies, procedures, and insurance in place?</w:t>
            </w:r>
            <w:r w:rsidRPr="00C86055">
              <w:rPr>
                <w:sz w:val="18"/>
                <w:szCs w:val="18"/>
              </w:rPr>
              <w:t> </w:t>
            </w:r>
          </w:p>
          <w:p w:rsidRPr="00C86055" w:rsidR="00C86055" w:rsidP="006315B5" w:rsidRDefault="00C86055" w14:paraId="77A3D7C5" w14:textId="77777777">
            <w:pPr>
              <w:spacing w:after="0"/>
              <w:rPr>
                <w:sz w:val="18"/>
                <w:szCs w:val="18"/>
              </w:rPr>
            </w:pPr>
            <w:r w:rsidRPr="00C86055">
              <w:rPr>
                <w:sz w:val="18"/>
                <w:szCs w:val="18"/>
                <w:lang w:val="en-US"/>
              </w:rPr>
              <w:t xml:space="preserve">Sports clubs – has your Club achieved or are they working towards </w:t>
            </w:r>
            <w:proofErr w:type="spellStart"/>
            <w:r w:rsidRPr="00C86055">
              <w:rPr>
                <w:sz w:val="18"/>
                <w:szCs w:val="18"/>
                <w:lang w:val="en-US"/>
              </w:rPr>
              <w:t>Clubmark</w:t>
            </w:r>
            <w:proofErr w:type="spellEnd"/>
            <w:r w:rsidRPr="00C86055">
              <w:rPr>
                <w:sz w:val="18"/>
                <w:szCs w:val="18"/>
                <w:lang w:val="en-US"/>
              </w:rPr>
              <w:t>?</w:t>
            </w:r>
            <w:r w:rsidRPr="00C86055">
              <w:rPr>
                <w:sz w:val="18"/>
                <w:szCs w:val="18"/>
              </w:rPr>
              <w:t> </w:t>
            </w:r>
          </w:p>
        </w:tc>
        <w:tc>
          <w:tcPr>
            <w:tcW w:w="705" w:type="dxa"/>
            <w:tcBorders>
              <w:top w:val="single" w:color="000000" w:sz="18" w:space="0"/>
              <w:left w:val="single" w:color="000000" w:sz="6" w:space="0"/>
              <w:bottom w:val="single" w:color="000000" w:sz="18" w:space="0"/>
              <w:right w:val="single" w:color="000000" w:sz="18" w:space="0"/>
            </w:tcBorders>
            <w:hideMark/>
          </w:tcPr>
          <w:p w:rsidRPr="00C86055" w:rsidR="00C86055" w:rsidP="006315B5" w:rsidRDefault="00C86055" w14:paraId="63998A70" w14:textId="77777777">
            <w:pPr>
              <w:spacing w:after="0"/>
              <w:rPr>
                <w:sz w:val="18"/>
                <w:szCs w:val="18"/>
              </w:rPr>
            </w:pPr>
            <w:r w:rsidRPr="00C86055">
              <w:rPr>
                <w:sz w:val="18"/>
                <w:szCs w:val="18"/>
              </w:rPr>
              <w:t> </w:t>
            </w:r>
          </w:p>
        </w:tc>
      </w:tr>
    </w:tbl>
    <w:p w:rsidRPr="00C86055" w:rsidR="00C86055" w:rsidP="00C86055" w:rsidRDefault="00C86055" w14:paraId="239754EB" w14:textId="4F694843">
      <w:r w:rsidRPr="00C86055">
        <w:rPr>
          <w:lang w:val="en-US"/>
        </w:rPr>
        <w:t>If your group would like further information / guidance about good governance arrangements, please have a look at the</w:t>
      </w:r>
      <w:r w:rsidRPr="00C86055">
        <w:t> </w:t>
      </w:r>
      <w:r w:rsidRPr="00C86055">
        <w:rPr>
          <w:lang w:val="en-US"/>
        </w:rPr>
        <w:t xml:space="preserve">Councils’ </w:t>
      </w:r>
      <w:hyperlink w:tgtFrame="_blank" w:history="1" r:id="rId17">
        <w:r w:rsidRPr="00C86055">
          <w:rPr>
            <w:rStyle w:val="Hyperlink"/>
            <w:lang w:val="en-US"/>
          </w:rPr>
          <w:t>‘Support, Advice and Networking for Voluntary and Community Groups’</w:t>
        </w:r>
      </w:hyperlink>
      <w:r w:rsidRPr="00C86055">
        <w:rPr>
          <w:u w:val="single"/>
          <w:lang w:val="en-US"/>
        </w:rPr>
        <w:t xml:space="preserve"> </w:t>
      </w:r>
      <w:r w:rsidRPr="00C86055">
        <w:rPr>
          <w:lang w:val="en-US"/>
        </w:rPr>
        <w:t>webpage.</w:t>
      </w:r>
      <w:r w:rsidRPr="00C86055">
        <w:t> </w:t>
      </w:r>
    </w:p>
    <w:p w:rsidRPr="00C86055" w:rsidR="00C86055" w:rsidP="00C86055" w:rsidRDefault="00C86055" w14:paraId="7FA16EC5" w14:textId="77777777">
      <w:r w:rsidRPr="00C86055">
        <w:rPr>
          <w:b/>
          <w:bCs/>
          <w:lang w:val="en-US"/>
        </w:rPr>
        <w:t xml:space="preserve">Please note: </w:t>
      </w:r>
      <w:r w:rsidRPr="00C86055">
        <w:rPr>
          <w:lang w:val="en-US"/>
        </w:rPr>
        <w:t xml:space="preserve">This Good Governance checklist is intended to provide </w:t>
      </w:r>
      <w:r w:rsidRPr="00C86055">
        <w:rPr>
          <w:i/>
          <w:iCs/>
          <w:lang w:val="en-US"/>
        </w:rPr>
        <w:t xml:space="preserve">introductory, general guidance </w:t>
      </w:r>
      <w:r w:rsidRPr="00C86055">
        <w:rPr>
          <w:lang w:val="en-US"/>
        </w:rPr>
        <w:t xml:space="preserve">and contains information based on research at the time of publication. This checklist is </w:t>
      </w:r>
      <w:r w:rsidRPr="00C86055">
        <w:rPr>
          <w:u w:val="single"/>
          <w:lang w:val="en-US"/>
        </w:rPr>
        <w:t>not</w:t>
      </w:r>
      <w:r w:rsidRPr="00C86055">
        <w:rPr>
          <w:lang w:val="en-US"/>
        </w:rPr>
        <w:t xml:space="preserve"> a substitute for specific governance / legal / financial or other professional advice.</w:t>
      </w:r>
      <w:r w:rsidRPr="00C86055">
        <w:t> </w:t>
      </w:r>
    </w:p>
    <w:p w:rsidR="006315B5" w:rsidRDefault="006315B5" w14:paraId="22BE2FCA" w14:textId="2F913596"/>
    <w:p w:rsidR="006315B5" w:rsidRDefault="006315B5" w14:paraId="70C1922E" w14:textId="77777777">
      <w:r>
        <w:br w:type="page"/>
      </w:r>
    </w:p>
    <w:p w:rsidRPr="006315B5" w:rsidR="006315B5" w:rsidP="006315B5" w:rsidRDefault="006315B5" w14:paraId="5A4716D1" w14:textId="77777777">
      <w:pPr>
        <w:rPr>
          <w:b/>
          <w:bCs/>
        </w:rPr>
      </w:pPr>
      <w:r w:rsidRPr="006315B5">
        <w:rPr>
          <w:b/>
          <w:bCs/>
          <w:lang w:val="en-US"/>
        </w:rPr>
        <w:lastRenderedPageBreak/>
        <w:t>Appendix 2: Eligibility criteria</w:t>
      </w:r>
      <w:r w:rsidRPr="006315B5">
        <w:rPr>
          <w:b/>
          <w:bCs/>
        </w:rPr>
        <w:t> </w:t>
      </w:r>
    </w:p>
    <w:p w:rsidRPr="006315B5" w:rsidR="006315B5" w:rsidP="006315B5" w:rsidRDefault="006315B5" w14:paraId="744326EA" w14:textId="77777777">
      <w:pPr>
        <w:rPr>
          <w:b/>
          <w:bCs/>
        </w:rPr>
      </w:pPr>
      <w:r w:rsidRPr="006315B5">
        <w:rPr>
          <w:b/>
          <w:bCs/>
          <w:lang w:val="en-US"/>
        </w:rPr>
        <w:t xml:space="preserve">To be eligible to apply, the </w:t>
      </w:r>
      <w:proofErr w:type="spellStart"/>
      <w:r w:rsidRPr="006315B5">
        <w:rPr>
          <w:b/>
          <w:bCs/>
          <w:lang w:val="en-US"/>
        </w:rPr>
        <w:t>organisation</w:t>
      </w:r>
      <w:proofErr w:type="spellEnd"/>
      <w:r w:rsidRPr="006315B5">
        <w:rPr>
          <w:b/>
          <w:bCs/>
          <w:lang w:val="en-US"/>
        </w:rPr>
        <w:t xml:space="preserve"> or project must:</w:t>
      </w:r>
      <w:r w:rsidRPr="006315B5">
        <w:rPr>
          <w:b/>
          <w:bCs/>
        </w:rPr>
        <w:t> </w:t>
      </w:r>
    </w:p>
    <w:p w:rsidRPr="006315B5" w:rsidR="006315B5" w:rsidP="00486D2E" w:rsidRDefault="006315B5" w14:paraId="4F38DACA" w14:textId="77777777">
      <w:pPr>
        <w:numPr>
          <w:ilvl w:val="0"/>
          <w:numId w:val="97"/>
        </w:numPr>
      </w:pPr>
      <w:r w:rsidRPr="006315B5">
        <w:rPr>
          <w:lang w:val="en-US"/>
        </w:rPr>
        <w:t xml:space="preserve">Be an eligible </w:t>
      </w:r>
      <w:proofErr w:type="spellStart"/>
      <w:r w:rsidRPr="006315B5">
        <w:rPr>
          <w:lang w:val="en-US"/>
        </w:rPr>
        <w:t>organisation</w:t>
      </w:r>
      <w:proofErr w:type="spellEnd"/>
      <w:r w:rsidRPr="006315B5">
        <w:rPr>
          <w:lang w:val="en-US"/>
        </w:rPr>
        <w:t xml:space="preserve"> type / structure.</w:t>
      </w:r>
      <w:r w:rsidRPr="006315B5">
        <w:t> </w:t>
      </w:r>
    </w:p>
    <w:p w:rsidRPr="006315B5" w:rsidR="006315B5" w:rsidP="00486D2E" w:rsidRDefault="006315B5" w14:paraId="532E53EB" w14:textId="77777777">
      <w:pPr>
        <w:numPr>
          <w:ilvl w:val="0"/>
          <w:numId w:val="98"/>
        </w:numPr>
      </w:pPr>
      <w:r w:rsidRPr="006315B5">
        <w:rPr>
          <w:lang w:val="en-US"/>
        </w:rPr>
        <w:t xml:space="preserve">Have in place the relevant governance – e.g. governing document, health and safety and safeguarding </w:t>
      </w:r>
      <w:proofErr w:type="spellStart"/>
      <w:r w:rsidRPr="006315B5">
        <w:rPr>
          <w:lang w:val="en-US"/>
        </w:rPr>
        <w:t>polices</w:t>
      </w:r>
      <w:proofErr w:type="spellEnd"/>
      <w:r w:rsidRPr="006315B5">
        <w:rPr>
          <w:lang w:val="en-US"/>
        </w:rPr>
        <w:t xml:space="preserve"> and procedures, as appropriate to the </w:t>
      </w:r>
      <w:proofErr w:type="spellStart"/>
      <w:r w:rsidRPr="006315B5">
        <w:rPr>
          <w:lang w:val="en-US"/>
        </w:rPr>
        <w:t>organisation</w:t>
      </w:r>
      <w:proofErr w:type="spellEnd"/>
      <w:r w:rsidRPr="006315B5">
        <w:rPr>
          <w:lang w:val="en-US"/>
        </w:rPr>
        <w:t xml:space="preserve"> / project.</w:t>
      </w:r>
      <w:r w:rsidRPr="006315B5">
        <w:t> </w:t>
      </w:r>
    </w:p>
    <w:p w:rsidRPr="006315B5" w:rsidR="006315B5" w:rsidP="00486D2E" w:rsidRDefault="006315B5" w14:paraId="335644B9" w14:textId="77777777">
      <w:pPr>
        <w:numPr>
          <w:ilvl w:val="0"/>
          <w:numId w:val="99"/>
        </w:numPr>
      </w:pPr>
      <w:r w:rsidRPr="006315B5">
        <w:rPr>
          <w:lang w:val="en-US"/>
        </w:rPr>
        <w:t>Benefit Nottinghamshire residents / communities.</w:t>
      </w:r>
      <w:r w:rsidRPr="006315B5">
        <w:t> </w:t>
      </w:r>
    </w:p>
    <w:p w:rsidRPr="006315B5" w:rsidR="006315B5" w:rsidP="00486D2E" w:rsidRDefault="006315B5" w14:paraId="3610D685" w14:textId="77777777">
      <w:pPr>
        <w:numPr>
          <w:ilvl w:val="0"/>
          <w:numId w:val="101"/>
        </w:numPr>
      </w:pPr>
      <w:r w:rsidRPr="006315B5">
        <w:rPr>
          <w:lang w:val="en-US"/>
        </w:rPr>
        <w:t>Have at least 50% confirmed match funding.</w:t>
      </w:r>
      <w:r w:rsidRPr="006315B5">
        <w:t> </w:t>
      </w:r>
    </w:p>
    <w:p w:rsidRPr="006315B5" w:rsidR="006315B5" w:rsidP="00486D2E" w:rsidRDefault="006315B5" w14:paraId="3F026B68" w14:textId="77777777">
      <w:pPr>
        <w:numPr>
          <w:ilvl w:val="0"/>
          <w:numId w:val="102"/>
        </w:numPr>
      </w:pPr>
      <w:r w:rsidRPr="006315B5">
        <w:rPr>
          <w:lang w:val="en-US"/>
        </w:rPr>
        <w:t xml:space="preserve">Have sufficient confirmed funding in place to deliver / complete the </w:t>
      </w:r>
      <w:proofErr w:type="gramStart"/>
      <w:r w:rsidRPr="006315B5">
        <w:rPr>
          <w:lang w:val="en-US"/>
        </w:rPr>
        <w:t>described project</w:t>
      </w:r>
      <w:proofErr w:type="gramEnd"/>
      <w:r w:rsidRPr="006315B5">
        <w:rPr>
          <w:lang w:val="en-US"/>
        </w:rPr>
        <w:t xml:space="preserve"> (including the amount you are applying for from the LCF).</w:t>
      </w:r>
      <w:r w:rsidRPr="006315B5">
        <w:t> </w:t>
      </w:r>
    </w:p>
    <w:p w:rsidRPr="006315B5" w:rsidR="006315B5" w:rsidP="00486D2E" w:rsidRDefault="006315B5" w14:paraId="5ADF4C5F" w14:textId="6F8996A4">
      <w:pPr>
        <w:numPr>
          <w:ilvl w:val="0"/>
          <w:numId w:val="103"/>
        </w:numPr>
      </w:pPr>
      <w:r w:rsidRPr="006315B5">
        <w:rPr>
          <w:lang w:val="en-US"/>
        </w:rPr>
        <w:t xml:space="preserve">Have the support of a County Councillor from the </w:t>
      </w:r>
      <w:r w:rsidR="001B77C8">
        <w:rPr>
          <w:lang w:val="en-US"/>
        </w:rPr>
        <w:t>area</w:t>
      </w:r>
      <w:r w:rsidRPr="006315B5">
        <w:rPr>
          <w:lang w:val="en-US"/>
        </w:rPr>
        <w:t xml:space="preserve"> that the project is within (note that County Councillor support is not a guarantee of application success).</w:t>
      </w:r>
      <w:r w:rsidRPr="006315B5">
        <w:t> </w:t>
      </w:r>
    </w:p>
    <w:p w:rsidRPr="006315B5" w:rsidR="006315B5" w:rsidP="006315B5" w:rsidRDefault="006315B5" w14:paraId="4381BF50" w14:textId="77777777">
      <w:pPr>
        <w:rPr>
          <w:b/>
          <w:bCs/>
        </w:rPr>
      </w:pPr>
      <w:r w:rsidRPr="006315B5">
        <w:rPr>
          <w:b/>
          <w:bCs/>
          <w:lang w:val="en-US"/>
        </w:rPr>
        <w:t>Also, for Capital applications, the project must:</w:t>
      </w:r>
      <w:r w:rsidRPr="006315B5">
        <w:rPr>
          <w:b/>
          <w:bCs/>
        </w:rPr>
        <w:t> </w:t>
      </w:r>
    </w:p>
    <w:p w:rsidRPr="006315B5" w:rsidR="006315B5" w:rsidP="00486D2E" w:rsidRDefault="006315B5" w14:paraId="639541FE" w14:textId="77777777">
      <w:pPr>
        <w:numPr>
          <w:ilvl w:val="0"/>
          <w:numId w:val="104"/>
        </w:numPr>
      </w:pPr>
      <w:r w:rsidRPr="006315B5">
        <w:rPr>
          <w:lang w:val="en-US"/>
        </w:rPr>
        <w:t>Benefit the community for at least 3 years.</w:t>
      </w:r>
      <w:r w:rsidRPr="006315B5">
        <w:t> </w:t>
      </w:r>
    </w:p>
    <w:p w:rsidRPr="006315B5" w:rsidR="006315B5" w:rsidP="00486D2E" w:rsidRDefault="006315B5" w14:paraId="6DCC3A6F" w14:textId="3D5411FD">
      <w:pPr>
        <w:numPr>
          <w:ilvl w:val="0"/>
          <w:numId w:val="105"/>
        </w:numPr>
      </w:pPr>
      <w:r w:rsidRPr="006315B5">
        <w:rPr>
          <w:lang w:val="en-US"/>
        </w:rPr>
        <w:t>Have all relevant permissions in place.</w:t>
      </w:r>
      <w:r w:rsidRPr="006315B5">
        <w:t> </w:t>
      </w:r>
    </w:p>
    <w:p w:rsidRPr="006315B5" w:rsidR="006315B5" w:rsidP="006315B5" w:rsidRDefault="006315B5" w14:paraId="4EEAAB16" w14:textId="77777777">
      <w:pPr>
        <w:rPr>
          <w:b/>
          <w:bCs/>
        </w:rPr>
      </w:pPr>
      <w:r w:rsidRPr="006315B5">
        <w:rPr>
          <w:b/>
          <w:bCs/>
          <w:lang w:val="en-US"/>
        </w:rPr>
        <w:t xml:space="preserve">Please note that grants awarded from the Local Communities Fund </w:t>
      </w:r>
      <w:r w:rsidRPr="006315B5">
        <w:rPr>
          <w:b/>
          <w:bCs/>
          <w:u w:val="single"/>
          <w:lang w:val="en-US"/>
        </w:rPr>
        <w:t>cannot</w:t>
      </w:r>
      <w:r w:rsidRPr="006315B5">
        <w:rPr>
          <w:b/>
          <w:bCs/>
          <w:lang w:val="en-US"/>
        </w:rPr>
        <w:t xml:space="preserve"> be used as a full or partial contribution to the following:</w:t>
      </w:r>
      <w:r w:rsidRPr="006315B5">
        <w:rPr>
          <w:b/>
          <w:bCs/>
        </w:rPr>
        <w:t> </w:t>
      </w:r>
    </w:p>
    <w:p w:rsidRPr="006315B5" w:rsidR="006315B5" w:rsidP="00486D2E" w:rsidRDefault="006315B5" w14:paraId="2077B785" w14:textId="6ECBDE3A">
      <w:pPr>
        <w:numPr>
          <w:ilvl w:val="0"/>
          <w:numId w:val="106"/>
        </w:numPr>
      </w:pPr>
      <w:r w:rsidRPr="006315B5">
        <w:rPr>
          <w:lang w:val="en-US"/>
        </w:rPr>
        <w:t xml:space="preserve">Assets / purchases / projects not </w:t>
      </w:r>
      <w:proofErr w:type="spellStart"/>
      <w:r w:rsidRPr="006315B5">
        <w:rPr>
          <w:lang w:val="en-US"/>
        </w:rPr>
        <w:t>recognised</w:t>
      </w:r>
      <w:proofErr w:type="spellEnd"/>
      <w:r w:rsidRPr="006315B5">
        <w:rPr>
          <w:lang w:val="en-US"/>
        </w:rPr>
        <w:t xml:space="preserve"> or not in line with the </w:t>
      </w:r>
      <w:proofErr w:type="spellStart"/>
      <w:r w:rsidRPr="006315B5">
        <w:rPr>
          <w:lang w:val="en-US"/>
        </w:rPr>
        <w:t>Organisation’s</w:t>
      </w:r>
      <w:proofErr w:type="spellEnd"/>
      <w:r w:rsidRPr="006315B5">
        <w:rPr>
          <w:lang w:val="en-US"/>
        </w:rPr>
        <w:t xml:space="preserve"> governing</w:t>
      </w:r>
      <w:r w:rsidRPr="006315B5">
        <w:t> </w:t>
      </w:r>
      <w:r w:rsidRPr="006315B5">
        <w:rPr>
          <w:lang w:val="en-US"/>
        </w:rPr>
        <w:t>document</w:t>
      </w:r>
      <w:r w:rsidRPr="006315B5">
        <w:t> </w:t>
      </w:r>
    </w:p>
    <w:p w:rsidRPr="006315B5" w:rsidR="006315B5" w:rsidP="00486D2E" w:rsidRDefault="006315B5" w14:paraId="2BC82A95" w14:textId="77777777">
      <w:pPr>
        <w:numPr>
          <w:ilvl w:val="0"/>
          <w:numId w:val="107"/>
        </w:numPr>
      </w:pPr>
      <w:r w:rsidRPr="006315B5">
        <w:rPr>
          <w:lang w:val="en-US"/>
        </w:rPr>
        <w:t xml:space="preserve">Costs that are incurred </w:t>
      </w:r>
      <w:r w:rsidRPr="006315B5">
        <w:rPr>
          <w:u w:val="single"/>
          <w:lang w:val="en-US"/>
        </w:rPr>
        <w:t>before</w:t>
      </w:r>
      <w:r w:rsidRPr="006315B5">
        <w:rPr>
          <w:lang w:val="en-US"/>
        </w:rPr>
        <w:t xml:space="preserve"> the application </w:t>
      </w:r>
      <w:proofErr w:type="gramStart"/>
      <w:r w:rsidRPr="006315B5">
        <w:rPr>
          <w:lang w:val="en-US"/>
        </w:rPr>
        <w:t>is</w:t>
      </w:r>
      <w:proofErr w:type="gramEnd"/>
      <w:r w:rsidRPr="006315B5">
        <w:rPr>
          <w:lang w:val="en-US"/>
        </w:rPr>
        <w:t xml:space="preserve"> approved by Elected Members. Therefore, if the application is successful, applicants are advised to wait until their funding agreement has been signed by both parties and payment received before starting the project / purchasing the asset</w:t>
      </w:r>
      <w:r w:rsidRPr="006315B5">
        <w:t> </w:t>
      </w:r>
    </w:p>
    <w:p w:rsidRPr="006315B5" w:rsidR="006315B5" w:rsidP="00486D2E" w:rsidRDefault="006315B5" w14:paraId="3916519F" w14:textId="77777777">
      <w:pPr>
        <w:numPr>
          <w:ilvl w:val="0"/>
          <w:numId w:val="108"/>
        </w:numPr>
      </w:pPr>
      <w:r w:rsidRPr="006315B5">
        <w:rPr>
          <w:lang w:val="en-US"/>
        </w:rPr>
        <w:t xml:space="preserve">Projects that are </w:t>
      </w:r>
      <w:r w:rsidRPr="006315B5">
        <w:rPr>
          <w:u w:val="single"/>
          <w:lang w:val="en-US"/>
        </w:rPr>
        <w:t>not</w:t>
      </w:r>
      <w:r w:rsidRPr="006315B5">
        <w:rPr>
          <w:lang w:val="en-US"/>
        </w:rPr>
        <w:t xml:space="preserve"> delivered within the Nottinghamshire County administrative boundary.</w:t>
      </w:r>
      <w:r w:rsidRPr="006315B5">
        <w:t> </w:t>
      </w:r>
    </w:p>
    <w:p w:rsidRPr="006315B5" w:rsidR="006315B5" w:rsidP="00486D2E" w:rsidRDefault="006315B5" w14:paraId="28462325" w14:textId="77777777">
      <w:pPr>
        <w:numPr>
          <w:ilvl w:val="0"/>
          <w:numId w:val="109"/>
        </w:numPr>
      </w:pPr>
      <w:r w:rsidRPr="006315B5">
        <w:rPr>
          <w:lang w:val="en-US"/>
        </w:rPr>
        <w:t>Projects that do not primarily benefit Nottinghamshire County residents</w:t>
      </w:r>
      <w:r w:rsidRPr="006315B5">
        <w:t> </w:t>
      </w:r>
    </w:p>
    <w:p w:rsidRPr="006315B5" w:rsidR="006315B5" w:rsidP="00486D2E" w:rsidRDefault="006315B5" w14:paraId="25BF08E0" w14:textId="77777777">
      <w:pPr>
        <w:numPr>
          <w:ilvl w:val="0"/>
          <w:numId w:val="110"/>
        </w:numPr>
      </w:pPr>
      <w:r w:rsidRPr="006315B5">
        <w:rPr>
          <w:lang w:val="en-US"/>
        </w:rPr>
        <w:t>Costs associated with pre-schools or children’s nurseries</w:t>
      </w:r>
      <w:r w:rsidRPr="006315B5">
        <w:t> </w:t>
      </w:r>
    </w:p>
    <w:p w:rsidRPr="006315B5" w:rsidR="006315B5" w:rsidP="00486D2E" w:rsidRDefault="006315B5" w14:paraId="2CC44953" w14:textId="77777777">
      <w:pPr>
        <w:numPr>
          <w:ilvl w:val="0"/>
          <w:numId w:val="111"/>
        </w:numPr>
      </w:pPr>
      <w:r w:rsidRPr="006315B5">
        <w:rPr>
          <w:lang w:val="en-US"/>
        </w:rPr>
        <w:t>Projects that are for the sole purpose of promoting political or religious views</w:t>
      </w:r>
      <w:r w:rsidRPr="006315B5">
        <w:t> </w:t>
      </w:r>
    </w:p>
    <w:p w:rsidRPr="006315B5" w:rsidR="006315B5" w:rsidP="00486D2E" w:rsidRDefault="006315B5" w14:paraId="013DC7BA" w14:textId="77777777">
      <w:pPr>
        <w:numPr>
          <w:ilvl w:val="0"/>
          <w:numId w:val="112"/>
        </w:numPr>
      </w:pPr>
      <w:r w:rsidRPr="006315B5">
        <w:rPr>
          <w:lang w:val="en-US"/>
        </w:rPr>
        <w:t>Unspecified expenditure – e.g. ‘miscellaneous’ costs</w:t>
      </w:r>
      <w:r w:rsidRPr="006315B5">
        <w:t> </w:t>
      </w:r>
    </w:p>
    <w:p w:rsidRPr="006315B5" w:rsidR="006315B5" w:rsidP="00486D2E" w:rsidRDefault="006315B5" w14:paraId="3A23E47E" w14:textId="77777777">
      <w:pPr>
        <w:numPr>
          <w:ilvl w:val="0"/>
          <w:numId w:val="113"/>
        </w:numPr>
      </w:pPr>
      <w:r w:rsidRPr="006315B5">
        <w:rPr>
          <w:lang w:val="en-US"/>
        </w:rPr>
        <w:t>Funds to specifically build up a reserve or surplus</w:t>
      </w:r>
      <w:r w:rsidRPr="006315B5">
        <w:t> </w:t>
      </w:r>
    </w:p>
    <w:p w:rsidRPr="006315B5" w:rsidR="006315B5" w:rsidP="00486D2E" w:rsidRDefault="006315B5" w14:paraId="0E0178EA" w14:textId="77777777">
      <w:pPr>
        <w:numPr>
          <w:ilvl w:val="0"/>
          <w:numId w:val="114"/>
        </w:numPr>
      </w:pPr>
      <w:r w:rsidRPr="006315B5">
        <w:rPr>
          <w:lang w:val="en-US"/>
        </w:rPr>
        <w:t>General appeals or endowment funds</w:t>
      </w:r>
      <w:r w:rsidRPr="006315B5">
        <w:t> </w:t>
      </w:r>
    </w:p>
    <w:p w:rsidRPr="006315B5" w:rsidR="006315B5" w:rsidP="00486D2E" w:rsidRDefault="006315B5" w14:paraId="69885E5B" w14:textId="77777777">
      <w:pPr>
        <w:numPr>
          <w:ilvl w:val="0"/>
          <w:numId w:val="115"/>
        </w:numPr>
      </w:pPr>
      <w:r w:rsidRPr="006315B5">
        <w:rPr>
          <w:lang w:val="en-US"/>
        </w:rPr>
        <w:t>Costs that have not been agreed with the County Council.</w:t>
      </w:r>
      <w:r w:rsidRPr="006315B5">
        <w:t> </w:t>
      </w:r>
    </w:p>
    <w:p w:rsidRPr="006315B5" w:rsidR="006315B5" w:rsidP="006315B5" w:rsidRDefault="006315B5" w14:paraId="2F98AF7D" w14:textId="77777777">
      <w:r w:rsidRPr="006315B5">
        <w:rPr>
          <w:b/>
          <w:bCs/>
          <w:lang w:val="en-US"/>
        </w:rPr>
        <w:t xml:space="preserve">Note that: </w:t>
      </w:r>
      <w:r w:rsidRPr="006315B5">
        <w:rPr>
          <w:lang w:val="en-US"/>
        </w:rPr>
        <w:t>any funding awarded must be used as stated in the funding agreement.</w:t>
      </w:r>
      <w:r w:rsidRPr="006315B5">
        <w:t> </w:t>
      </w:r>
    </w:p>
    <w:p w:rsidR="001B77C8" w:rsidP="006315B5" w:rsidRDefault="001B77C8" w14:paraId="1A8DACD2" w14:textId="77777777">
      <w:pPr>
        <w:rPr>
          <w:b/>
          <w:bCs/>
          <w:lang w:val="en-US"/>
        </w:rPr>
      </w:pPr>
    </w:p>
    <w:p w:rsidR="001B77C8" w:rsidP="006315B5" w:rsidRDefault="001B77C8" w14:paraId="4E3FF6D5" w14:textId="77777777">
      <w:pPr>
        <w:rPr>
          <w:b/>
          <w:bCs/>
          <w:lang w:val="en-US"/>
        </w:rPr>
      </w:pPr>
    </w:p>
    <w:p w:rsidR="001B77C8" w:rsidP="006315B5" w:rsidRDefault="001B77C8" w14:paraId="5144DA56" w14:textId="77777777">
      <w:pPr>
        <w:rPr>
          <w:b/>
          <w:bCs/>
          <w:lang w:val="en-US"/>
        </w:rPr>
      </w:pPr>
    </w:p>
    <w:p w:rsidRPr="006315B5" w:rsidR="006315B5" w:rsidP="006315B5" w:rsidRDefault="006315B5" w14:paraId="640CDB2C" w14:textId="06ED1B81">
      <w:pPr>
        <w:rPr>
          <w:b/>
          <w:bCs/>
        </w:rPr>
      </w:pPr>
      <w:r w:rsidRPr="006315B5">
        <w:rPr>
          <w:b/>
          <w:bCs/>
          <w:lang w:val="en-US"/>
        </w:rPr>
        <w:lastRenderedPageBreak/>
        <w:t>Appendix 3: Assessment Considerations and Process</w:t>
      </w:r>
      <w:r w:rsidRPr="006315B5">
        <w:rPr>
          <w:b/>
          <w:bCs/>
        </w:rPr>
        <w:t> </w:t>
      </w:r>
    </w:p>
    <w:p w:rsidRPr="006315B5" w:rsidR="006315B5" w:rsidP="006315B5" w:rsidRDefault="006315B5" w14:paraId="5C41017F" w14:textId="77777777">
      <w:r w:rsidRPr="006315B5">
        <w:rPr>
          <w:lang w:val="en-US"/>
        </w:rPr>
        <w:t>Before applying, organisations should check that their proposed projects meet the criteria. All applications will be reviewed by the County Council against the funding criteria.</w:t>
      </w:r>
      <w:r w:rsidRPr="006315B5">
        <w:t> </w:t>
      </w:r>
    </w:p>
    <w:p w:rsidRPr="006315B5" w:rsidR="006315B5" w:rsidP="006315B5" w:rsidRDefault="006315B5" w14:paraId="44E34F29" w14:textId="77777777">
      <w:pPr>
        <w:rPr>
          <w:b/>
          <w:bCs/>
        </w:rPr>
      </w:pPr>
      <w:r w:rsidRPr="006315B5">
        <w:rPr>
          <w:b/>
          <w:bCs/>
          <w:lang w:val="en-US"/>
        </w:rPr>
        <w:t>Please note that:</w:t>
      </w:r>
      <w:r w:rsidRPr="006315B5">
        <w:rPr>
          <w:b/>
          <w:bCs/>
        </w:rPr>
        <w:t> </w:t>
      </w:r>
    </w:p>
    <w:p w:rsidRPr="006315B5" w:rsidR="006315B5" w:rsidP="00486D2E" w:rsidRDefault="006315B5" w14:paraId="5F60B28E" w14:textId="77777777">
      <w:pPr>
        <w:numPr>
          <w:ilvl w:val="0"/>
          <w:numId w:val="116"/>
        </w:numPr>
      </w:pPr>
      <w:r w:rsidRPr="006315B5">
        <w:rPr>
          <w:lang w:val="en-US"/>
        </w:rPr>
        <w:t>The County Council will carry out relevant checks on the information provided.</w:t>
      </w:r>
      <w:r w:rsidRPr="006315B5">
        <w:t> </w:t>
      </w:r>
    </w:p>
    <w:p w:rsidRPr="006315B5" w:rsidR="006315B5" w:rsidP="00486D2E" w:rsidRDefault="006315B5" w14:paraId="1BAEE98C" w14:textId="5978F11A">
      <w:pPr>
        <w:numPr>
          <w:ilvl w:val="0"/>
          <w:numId w:val="117"/>
        </w:numPr>
      </w:pPr>
      <w:r w:rsidRPr="006315B5">
        <w:rPr>
          <w:lang w:val="en-US"/>
        </w:rPr>
        <w:t>Applicants will be notified of the outcome of their application as soon as possible after completion of the decision-making process - this could be approximately 12 weeks after the closing date.</w:t>
      </w:r>
      <w:r w:rsidRPr="006315B5">
        <w:t> </w:t>
      </w:r>
    </w:p>
    <w:p w:rsidRPr="006315B5" w:rsidR="006315B5" w:rsidP="00486D2E" w:rsidRDefault="006315B5" w14:paraId="20427248" w14:textId="77777777">
      <w:pPr>
        <w:numPr>
          <w:ilvl w:val="0"/>
          <w:numId w:val="118"/>
        </w:numPr>
      </w:pPr>
      <w:r w:rsidRPr="006315B5">
        <w:rPr>
          <w:lang w:val="en-US"/>
        </w:rPr>
        <w:t>The funding is limited, and competition is likely to be strong, therefore the County Council may also take into consideration previous funding awards. Priority will be given to applications that best meet the criteria and organisations that did not receive an award in the previous funding year.</w:t>
      </w:r>
      <w:r w:rsidRPr="006315B5">
        <w:t> </w:t>
      </w:r>
    </w:p>
    <w:p w:rsidRPr="006315B5" w:rsidR="006315B5" w:rsidP="00486D2E" w:rsidRDefault="006315B5" w14:paraId="30270681" w14:textId="77777777">
      <w:pPr>
        <w:numPr>
          <w:ilvl w:val="0"/>
          <w:numId w:val="119"/>
        </w:numPr>
      </w:pPr>
      <w:r w:rsidRPr="006315B5">
        <w:rPr>
          <w:lang w:val="en-US"/>
        </w:rPr>
        <w:t>If your application is successful, the County Council may not necessarily award the full amount requested. For example:</w:t>
      </w:r>
      <w:r w:rsidRPr="006315B5">
        <w:t> </w:t>
      </w:r>
    </w:p>
    <w:p w:rsidRPr="006315B5" w:rsidR="006315B5" w:rsidP="00486D2E" w:rsidRDefault="006315B5" w14:paraId="64314E3D" w14:textId="77777777">
      <w:pPr>
        <w:numPr>
          <w:ilvl w:val="0"/>
          <w:numId w:val="120"/>
        </w:numPr>
        <w:tabs>
          <w:tab w:val="clear" w:pos="720"/>
          <w:tab w:val="num" w:pos="1440"/>
        </w:tabs>
        <w:ind w:left="1440"/>
      </w:pPr>
      <w:r w:rsidRPr="006315B5">
        <w:rPr>
          <w:lang w:val="en-US"/>
        </w:rPr>
        <w:t>If the project can be delivered at a lower cost than the amount of funding requested</w:t>
      </w:r>
      <w:r w:rsidRPr="006315B5">
        <w:t> </w:t>
      </w:r>
    </w:p>
    <w:p w:rsidRPr="006315B5" w:rsidR="006315B5" w:rsidP="00486D2E" w:rsidRDefault="006315B5" w14:paraId="52937006" w14:textId="77777777">
      <w:pPr>
        <w:numPr>
          <w:ilvl w:val="0"/>
          <w:numId w:val="121"/>
        </w:numPr>
        <w:tabs>
          <w:tab w:val="clear" w:pos="720"/>
          <w:tab w:val="num" w:pos="1440"/>
        </w:tabs>
        <w:ind w:left="1440"/>
      </w:pPr>
      <w:r w:rsidRPr="006315B5">
        <w:rPr>
          <w:lang w:val="en-US"/>
        </w:rPr>
        <w:t>If some costs are not eligible for funding (e.g. on-going maintenance costs are not eligible for Capital funding)</w:t>
      </w:r>
      <w:r w:rsidRPr="006315B5">
        <w:t> </w:t>
      </w:r>
    </w:p>
    <w:p w:rsidRPr="006315B5" w:rsidR="006315B5" w:rsidP="00486D2E" w:rsidRDefault="006315B5" w14:paraId="7D3D654D" w14:textId="77777777">
      <w:pPr>
        <w:numPr>
          <w:ilvl w:val="0"/>
          <w:numId w:val="122"/>
        </w:numPr>
        <w:tabs>
          <w:tab w:val="clear" w:pos="720"/>
          <w:tab w:val="num" w:pos="1440"/>
        </w:tabs>
        <w:ind w:left="1440"/>
      </w:pPr>
      <w:r w:rsidRPr="006315B5">
        <w:rPr>
          <w:lang w:val="en-US"/>
        </w:rPr>
        <w:t>High competition for funding.</w:t>
      </w:r>
      <w:r w:rsidRPr="006315B5">
        <w:t> </w:t>
      </w:r>
    </w:p>
    <w:p w:rsidRPr="006315B5" w:rsidR="006315B5" w:rsidP="00486D2E" w:rsidRDefault="006315B5" w14:paraId="1A2B0B83" w14:textId="29949D8F">
      <w:pPr>
        <w:numPr>
          <w:ilvl w:val="0"/>
          <w:numId w:val="123"/>
        </w:numPr>
      </w:pPr>
      <w:r w:rsidRPr="006315B5">
        <w:rPr>
          <w:lang w:val="en-US"/>
        </w:rPr>
        <w:t>Local Communities Funding is discretionary and therefore subject to the availability of finances</w:t>
      </w:r>
      <w:r w:rsidRPr="006315B5">
        <w:t> </w:t>
      </w:r>
      <w:r w:rsidRPr="006315B5">
        <w:rPr>
          <w:lang w:val="en-US"/>
        </w:rPr>
        <w:t>as determined in the Council’s annual budget review.</w:t>
      </w:r>
      <w:r w:rsidRPr="006315B5">
        <w:t> </w:t>
      </w:r>
    </w:p>
    <w:p w:rsidR="006315B5" w:rsidRDefault="006315B5" w14:paraId="29B8BF57" w14:textId="67214CCD"/>
    <w:p w:rsidR="006315B5" w:rsidRDefault="006315B5" w14:paraId="038C5128" w14:textId="77777777">
      <w:r>
        <w:br w:type="page"/>
      </w:r>
    </w:p>
    <w:p w:rsidRPr="006315B5" w:rsidR="006315B5" w:rsidP="006315B5" w:rsidRDefault="006315B5" w14:paraId="0E494229" w14:textId="77777777">
      <w:pPr>
        <w:rPr>
          <w:b/>
          <w:bCs/>
        </w:rPr>
      </w:pPr>
      <w:r w:rsidRPr="006315B5">
        <w:rPr>
          <w:b/>
          <w:bCs/>
          <w:lang w:val="en-US"/>
        </w:rPr>
        <w:lastRenderedPageBreak/>
        <w:t>Appendix 4: Frequently Asked Questions (FAQs)</w:t>
      </w:r>
      <w:r w:rsidRPr="006315B5">
        <w:rPr>
          <w:b/>
          <w:bCs/>
        </w:rPr>
        <w:t> </w:t>
      </w:r>
    </w:p>
    <w:p w:rsidRPr="006315B5" w:rsidR="006315B5" w:rsidP="00486D2E" w:rsidRDefault="006315B5" w14:paraId="2B7BE70D" w14:textId="77777777">
      <w:pPr>
        <w:numPr>
          <w:ilvl w:val="0"/>
          <w:numId w:val="124"/>
        </w:numPr>
        <w:rPr>
          <w:b/>
          <w:bCs/>
        </w:rPr>
      </w:pPr>
      <w:r w:rsidRPr="006315B5">
        <w:rPr>
          <w:b/>
          <w:bCs/>
          <w:lang w:val="en-US"/>
        </w:rPr>
        <w:t xml:space="preserve">Can our </w:t>
      </w:r>
      <w:proofErr w:type="spellStart"/>
      <w:r w:rsidRPr="006315B5">
        <w:rPr>
          <w:b/>
          <w:bCs/>
          <w:lang w:val="en-US"/>
        </w:rPr>
        <w:t>organisation</w:t>
      </w:r>
      <w:proofErr w:type="spellEnd"/>
      <w:r w:rsidRPr="006315B5">
        <w:rPr>
          <w:b/>
          <w:bCs/>
          <w:lang w:val="en-US"/>
        </w:rPr>
        <w:t xml:space="preserve"> apply for more than one project?</w:t>
      </w:r>
      <w:r w:rsidRPr="006315B5">
        <w:rPr>
          <w:b/>
          <w:bCs/>
        </w:rPr>
        <w:t> </w:t>
      </w:r>
    </w:p>
    <w:p w:rsidRPr="006315B5" w:rsidR="006315B5" w:rsidP="006315B5" w:rsidRDefault="006315B5" w14:paraId="4B5BB47D" w14:textId="77777777">
      <w:pPr>
        <w:ind w:left="360"/>
      </w:pPr>
      <w:r w:rsidRPr="006315B5">
        <w:rPr>
          <w:lang w:val="en-US"/>
        </w:rPr>
        <w:t xml:space="preserve">If your </w:t>
      </w:r>
      <w:proofErr w:type="spellStart"/>
      <w:r w:rsidRPr="006315B5">
        <w:rPr>
          <w:lang w:val="en-US"/>
        </w:rPr>
        <w:t>organisation</w:t>
      </w:r>
      <w:proofErr w:type="spellEnd"/>
      <w:r w:rsidRPr="006315B5">
        <w:rPr>
          <w:lang w:val="en-US"/>
        </w:rPr>
        <w:t xml:space="preserve"> would like to apply for more than one project / asset, you should complete a separate application form for each project.</w:t>
      </w:r>
      <w:r w:rsidRPr="006315B5">
        <w:t> </w:t>
      </w:r>
    </w:p>
    <w:p w:rsidRPr="006315B5" w:rsidR="006315B5" w:rsidP="00486D2E" w:rsidRDefault="006315B5" w14:paraId="1828064A" w14:textId="77777777">
      <w:pPr>
        <w:numPr>
          <w:ilvl w:val="0"/>
          <w:numId w:val="125"/>
        </w:numPr>
        <w:rPr>
          <w:b/>
          <w:bCs/>
        </w:rPr>
      </w:pPr>
      <w:r w:rsidRPr="006315B5">
        <w:rPr>
          <w:b/>
          <w:bCs/>
          <w:lang w:val="en-US"/>
        </w:rPr>
        <w:t xml:space="preserve">Can I apply </w:t>
      </w:r>
      <w:proofErr w:type="gramStart"/>
      <w:r w:rsidRPr="006315B5">
        <w:rPr>
          <w:b/>
          <w:bCs/>
          <w:lang w:val="en-US"/>
        </w:rPr>
        <w:t>as</w:t>
      </w:r>
      <w:proofErr w:type="gramEnd"/>
      <w:r w:rsidRPr="006315B5">
        <w:rPr>
          <w:b/>
          <w:bCs/>
          <w:lang w:val="en-US"/>
        </w:rPr>
        <w:t xml:space="preserve"> a partnership and separately?</w:t>
      </w:r>
      <w:r w:rsidRPr="006315B5">
        <w:rPr>
          <w:b/>
          <w:bCs/>
        </w:rPr>
        <w:t> </w:t>
      </w:r>
    </w:p>
    <w:p w:rsidRPr="006315B5" w:rsidR="006315B5" w:rsidP="006315B5" w:rsidRDefault="006315B5" w14:paraId="5286076B" w14:textId="77777777">
      <w:pPr>
        <w:ind w:left="360"/>
      </w:pPr>
      <w:r w:rsidRPr="006315B5">
        <w:rPr>
          <w:lang w:val="en-US"/>
        </w:rPr>
        <w:t xml:space="preserve">If an </w:t>
      </w:r>
      <w:proofErr w:type="spellStart"/>
      <w:r w:rsidRPr="006315B5">
        <w:rPr>
          <w:lang w:val="en-US"/>
        </w:rPr>
        <w:t>organisation</w:t>
      </w:r>
      <w:proofErr w:type="spellEnd"/>
      <w:r w:rsidRPr="006315B5">
        <w:rPr>
          <w:lang w:val="en-US"/>
        </w:rPr>
        <w:t xml:space="preserve"> is part of a partnership application, then it should </w:t>
      </w:r>
      <w:r w:rsidRPr="006315B5">
        <w:rPr>
          <w:u w:val="single"/>
          <w:lang w:val="en-US"/>
        </w:rPr>
        <w:t>not</w:t>
      </w:r>
      <w:r w:rsidRPr="006315B5">
        <w:rPr>
          <w:lang w:val="en-US"/>
        </w:rPr>
        <w:t xml:space="preserve"> also apply as an independent </w:t>
      </w:r>
      <w:proofErr w:type="spellStart"/>
      <w:r w:rsidRPr="006315B5">
        <w:rPr>
          <w:lang w:val="en-US"/>
        </w:rPr>
        <w:t>organisation</w:t>
      </w:r>
      <w:proofErr w:type="spellEnd"/>
      <w:r w:rsidRPr="006315B5">
        <w:rPr>
          <w:lang w:val="en-US"/>
        </w:rPr>
        <w:t xml:space="preserve"> for funding to deliver the same project / asset.</w:t>
      </w:r>
      <w:r w:rsidRPr="006315B5">
        <w:t> </w:t>
      </w:r>
    </w:p>
    <w:p w:rsidRPr="006315B5" w:rsidR="006315B5" w:rsidP="00486D2E" w:rsidRDefault="006315B5" w14:paraId="7AD77919" w14:textId="77777777">
      <w:pPr>
        <w:numPr>
          <w:ilvl w:val="0"/>
          <w:numId w:val="126"/>
        </w:numPr>
        <w:tabs>
          <w:tab w:val="num" w:pos="720"/>
        </w:tabs>
        <w:rPr>
          <w:b/>
          <w:bCs/>
        </w:rPr>
      </w:pPr>
      <w:r w:rsidRPr="006315B5">
        <w:rPr>
          <w:b/>
          <w:bCs/>
          <w:lang w:val="en-US"/>
        </w:rPr>
        <w:t xml:space="preserve">We’re a branch of a larger umbrella / national </w:t>
      </w:r>
      <w:proofErr w:type="spellStart"/>
      <w:r w:rsidRPr="006315B5">
        <w:rPr>
          <w:b/>
          <w:bCs/>
          <w:lang w:val="en-US"/>
        </w:rPr>
        <w:t>organisation</w:t>
      </w:r>
      <w:proofErr w:type="spellEnd"/>
      <w:r w:rsidRPr="006315B5">
        <w:rPr>
          <w:b/>
          <w:bCs/>
          <w:lang w:val="en-US"/>
        </w:rPr>
        <w:t xml:space="preserve"> – can we apply?</w:t>
      </w:r>
      <w:r w:rsidRPr="006315B5">
        <w:rPr>
          <w:b/>
          <w:bCs/>
        </w:rPr>
        <w:t> </w:t>
      </w:r>
    </w:p>
    <w:p w:rsidRPr="006315B5" w:rsidR="006315B5" w:rsidP="006315B5" w:rsidRDefault="006315B5" w14:paraId="374D9D22" w14:textId="77777777">
      <w:pPr>
        <w:ind w:left="360"/>
      </w:pPr>
      <w:r w:rsidRPr="006315B5">
        <w:rPr>
          <w:lang w:val="en-US"/>
        </w:rPr>
        <w:t>As a national charity (or local branch thereof) you would need to demonstrate that the funding is being spent solely in Nottinghamshire and/or for the benefit of the residents of Nottinghamshire.</w:t>
      </w:r>
      <w:r w:rsidRPr="006315B5">
        <w:t> </w:t>
      </w:r>
    </w:p>
    <w:p w:rsidRPr="006315B5" w:rsidR="006315B5" w:rsidP="00486D2E" w:rsidRDefault="006315B5" w14:paraId="3791EE4E" w14:textId="77777777">
      <w:pPr>
        <w:numPr>
          <w:ilvl w:val="0"/>
          <w:numId w:val="127"/>
        </w:numPr>
        <w:rPr>
          <w:b/>
          <w:bCs/>
        </w:rPr>
      </w:pPr>
      <w:r w:rsidRPr="006315B5">
        <w:rPr>
          <w:b/>
          <w:bCs/>
          <w:lang w:val="en-US"/>
        </w:rPr>
        <w:t>Our application was ‘approved ‘in principle’ – what does this mean?</w:t>
      </w:r>
      <w:r w:rsidRPr="006315B5">
        <w:rPr>
          <w:b/>
          <w:bCs/>
        </w:rPr>
        <w:t> </w:t>
      </w:r>
    </w:p>
    <w:p w:rsidRPr="006315B5" w:rsidR="006315B5" w:rsidP="006315B5" w:rsidRDefault="006315B5" w14:paraId="746FEEB7" w14:textId="77777777">
      <w:pPr>
        <w:ind w:left="360"/>
      </w:pPr>
      <w:r w:rsidRPr="006315B5">
        <w:rPr>
          <w:lang w:val="en-US"/>
        </w:rPr>
        <w:t xml:space="preserve">If your application for funding is approved ‘in principle’, the </w:t>
      </w:r>
      <w:proofErr w:type="spellStart"/>
      <w:r w:rsidRPr="006315B5">
        <w:rPr>
          <w:lang w:val="en-US"/>
        </w:rPr>
        <w:t>organisation</w:t>
      </w:r>
      <w:proofErr w:type="spellEnd"/>
      <w:r w:rsidRPr="006315B5">
        <w:rPr>
          <w:lang w:val="en-US"/>
        </w:rPr>
        <w:t xml:space="preserve"> will need to follow the process as advised by the County Council and provide further information / documents / assurances as requested before the funding is released.</w:t>
      </w:r>
      <w:r w:rsidRPr="006315B5">
        <w:t> </w:t>
      </w:r>
    </w:p>
    <w:p w:rsidRPr="006315B5" w:rsidR="006315B5" w:rsidP="00486D2E" w:rsidRDefault="006315B5" w14:paraId="0525CE28" w14:textId="77777777">
      <w:pPr>
        <w:numPr>
          <w:ilvl w:val="0"/>
          <w:numId w:val="128"/>
        </w:numPr>
        <w:rPr>
          <w:b/>
          <w:bCs/>
        </w:rPr>
      </w:pPr>
      <w:r w:rsidRPr="006315B5">
        <w:rPr>
          <w:b/>
          <w:bCs/>
          <w:lang w:val="en-US"/>
        </w:rPr>
        <w:t>We would like to query why our application was not successful – how do we do this?</w:t>
      </w:r>
      <w:r w:rsidRPr="006315B5">
        <w:rPr>
          <w:b/>
          <w:bCs/>
        </w:rPr>
        <w:t> </w:t>
      </w:r>
    </w:p>
    <w:p w:rsidRPr="006315B5" w:rsidR="006315B5" w:rsidP="006315B5" w:rsidRDefault="006315B5" w14:paraId="166288C2" w14:textId="1DC27855">
      <w:pPr>
        <w:ind w:left="360"/>
      </w:pPr>
      <w:r w:rsidRPr="006315B5">
        <w:rPr>
          <w:lang w:val="en-US"/>
        </w:rPr>
        <w:t xml:space="preserve">All applications that are not successful will be provided with a summary of the reason(s) why the application was not successful. </w:t>
      </w:r>
      <w:r w:rsidR="001B77C8">
        <w:rPr>
          <w:lang w:val="en-US"/>
        </w:rPr>
        <w:t>R</w:t>
      </w:r>
      <w:r w:rsidRPr="006315B5">
        <w:rPr>
          <w:lang w:val="en-US"/>
        </w:rPr>
        <w:t>easons why applications are not successful include</w:t>
      </w:r>
      <w:r w:rsidR="001B77C8">
        <w:rPr>
          <w:lang w:val="en-US"/>
        </w:rPr>
        <w:t xml:space="preserve"> (Please note this list is not exhaustive)</w:t>
      </w:r>
      <w:r w:rsidRPr="006315B5">
        <w:rPr>
          <w:lang w:val="en-US"/>
        </w:rPr>
        <w:t>:</w:t>
      </w:r>
      <w:r w:rsidRPr="006315B5">
        <w:t> </w:t>
      </w:r>
    </w:p>
    <w:p w:rsidRPr="006315B5" w:rsidR="006315B5" w:rsidP="00486D2E" w:rsidRDefault="006315B5" w14:paraId="5D25451B" w14:textId="77777777">
      <w:pPr>
        <w:numPr>
          <w:ilvl w:val="0"/>
          <w:numId w:val="129"/>
        </w:numPr>
        <w:tabs>
          <w:tab w:val="clear" w:pos="720"/>
          <w:tab w:val="num" w:pos="1080"/>
        </w:tabs>
        <w:ind w:left="1080"/>
      </w:pPr>
      <w:r w:rsidRPr="006315B5">
        <w:rPr>
          <w:lang w:val="en-US"/>
        </w:rPr>
        <w:t>There is not enough additional funding to cover the remaining cost of the project</w:t>
      </w:r>
      <w:r w:rsidRPr="006315B5">
        <w:t> </w:t>
      </w:r>
    </w:p>
    <w:p w:rsidRPr="006315B5" w:rsidR="006315B5" w:rsidP="00486D2E" w:rsidRDefault="006315B5" w14:paraId="79D8F359" w14:textId="77777777">
      <w:pPr>
        <w:numPr>
          <w:ilvl w:val="0"/>
          <w:numId w:val="130"/>
        </w:numPr>
        <w:tabs>
          <w:tab w:val="clear" w:pos="720"/>
          <w:tab w:val="num" w:pos="1080"/>
        </w:tabs>
        <w:ind w:left="1080"/>
      </w:pPr>
      <w:r w:rsidRPr="006315B5">
        <w:rPr>
          <w:lang w:val="en-US"/>
        </w:rPr>
        <w:t>Project does not have at least 50% confirmed match funding</w:t>
      </w:r>
      <w:r w:rsidRPr="006315B5">
        <w:t> </w:t>
      </w:r>
    </w:p>
    <w:p w:rsidRPr="006315B5" w:rsidR="006315B5" w:rsidP="00486D2E" w:rsidRDefault="006315B5" w14:paraId="12FC95AC" w14:textId="77777777">
      <w:pPr>
        <w:numPr>
          <w:ilvl w:val="0"/>
          <w:numId w:val="131"/>
        </w:numPr>
        <w:tabs>
          <w:tab w:val="clear" w:pos="720"/>
          <w:tab w:val="num" w:pos="1080"/>
        </w:tabs>
        <w:ind w:left="1080"/>
      </w:pPr>
      <w:r w:rsidRPr="006315B5">
        <w:rPr>
          <w:lang w:val="en-US"/>
        </w:rPr>
        <w:t>The project does not address an unmet need</w:t>
      </w:r>
      <w:r w:rsidRPr="006315B5">
        <w:t> </w:t>
      </w:r>
    </w:p>
    <w:p w:rsidRPr="006315B5" w:rsidR="006315B5" w:rsidP="00486D2E" w:rsidRDefault="006315B5" w14:paraId="7F06902B" w14:textId="77777777">
      <w:pPr>
        <w:numPr>
          <w:ilvl w:val="0"/>
          <w:numId w:val="132"/>
        </w:numPr>
        <w:tabs>
          <w:tab w:val="clear" w:pos="720"/>
          <w:tab w:val="num" w:pos="1080"/>
        </w:tabs>
        <w:ind w:left="1080"/>
      </w:pPr>
      <w:r w:rsidRPr="006315B5">
        <w:rPr>
          <w:lang w:val="en-US"/>
        </w:rPr>
        <w:t>The project does not benefit the wider community</w:t>
      </w:r>
      <w:r w:rsidRPr="006315B5">
        <w:t> </w:t>
      </w:r>
    </w:p>
    <w:p w:rsidRPr="006315B5" w:rsidR="006315B5" w:rsidP="00486D2E" w:rsidRDefault="006315B5" w14:paraId="39D5B3AA" w14:textId="77777777">
      <w:pPr>
        <w:numPr>
          <w:ilvl w:val="0"/>
          <w:numId w:val="133"/>
        </w:numPr>
        <w:tabs>
          <w:tab w:val="clear" w:pos="720"/>
          <w:tab w:val="num" w:pos="1080"/>
        </w:tabs>
        <w:ind w:left="1080"/>
      </w:pPr>
      <w:r w:rsidRPr="006315B5">
        <w:rPr>
          <w:lang w:val="en-US"/>
        </w:rPr>
        <w:t>The project did not submit quotes (Capital projects only)</w:t>
      </w:r>
      <w:r w:rsidRPr="006315B5">
        <w:t> </w:t>
      </w:r>
    </w:p>
    <w:p w:rsidRPr="006315B5" w:rsidR="006315B5" w:rsidP="00486D2E" w:rsidRDefault="006315B5" w14:paraId="565A45EA" w14:textId="77777777">
      <w:pPr>
        <w:numPr>
          <w:ilvl w:val="0"/>
          <w:numId w:val="134"/>
        </w:numPr>
        <w:tabs>
          <w:tab w:val="clear" w:pos="720"/>
          <w:tab w:val="num" w:pos="1080"/>
        </w:tabs>
        <w:ind w:left="1080"/>
      </w:pPr>
      <w:r w:rsidRPr="006315B5">
        <w:rPr>
          <w:lang w:val="en-US"/>
        </w:rPr>
        <w:t>The project did not submit the required documentation / approvals as applicable </w:t>
      </w:r>
      <w:r w:rsidRPr="006315B5">
        <w:t> </w:t>
      </w:r>
    </w:p>
    <w:p w:rsidRPr="006315B5" w:rsidR="006315B5" w:rsidP="00486D2E" w:rsidRDefault="006315B5" w14:paraId="603914F2" w14:textId="77777777">
      <w:pPr>
        <w:numPr>
          <w:ilvl w:val="0"/>
          <w:numId w:val="135"/>
        </w:numPr>
        <w:tabs>
          <w:tab w:val="clear" w:pos="720"/>
          <w:tab w:val="num" w:pos="1080"/>
        </w:tabs>
        <w:ind w:left="1080"/>
      </w:pPr>
      <w:r w:rsidRPr="006315B5">
        <w:rPr>
          <w:lang w:val="en-US"/>
        </w:rPr>
        <w:t>Additional funding already meets or exceeds the cost of the project</w:t>
      </w:r>
      <w:r w:rsidRPr="006315B5">
        <w:t> </w:t>
      </w:r>
    </w:p>
    <w:p w:rsidRPr="006315B5" w:rsidR="006315B5" w:rsidP="00486D2E" w:rsidRDefault="006315B5" w14:paraId="08E57A2F" w14:textId="77777777">
      <w:pPr>
        <w:numPr>
          <w:ilvl w:val="0"/>
          <w:numId w:val="136"/>
        </w:numPr>
        <w:tabs>
          <w:tab w:val="clear" w:pos="720"/>
          <w:tab w:val="num" w:pos="1080"/>
        </w:tabs>
        <w:ind w:left="1080"/>
      </w:pPr>
      <w:r w:rsidRPr="006315B5">
        <w:rPr>
          <w:lang w:val="en-US"/>
        </w:rPr>
        <w:t>The application did not have support from the relevant County Councillor</w:t>
      </w:r>
      <w:r w:rsidRPr="006315B5">
        <w:t> </w:t>
      </w:r>
    </w:p>
    <w:p w:rsidRPr="006315B5" w:rsidR="006315B5" w:rsidP="00486D2E" w:rsidRDefault="006315B5" w14:paraId="668D109F" w14:textId="77777777">
      <w:pPr>
        <w:numPr>
          <w:ilvl w:val="0"/>
          <w:numId w:val="137"/>
        </w:numPr>
        <w:tabs>
          <w:tab w:val="clear" w:pos="720"/>
          <w:tab w:val="num" w:pos="1080"/>
        </w:tabs>
        <w:ind w:left="1080"/>
      </w:pPr>
      <w:r w:rsidRPr="006315B5">
        <w:rPr>
          <w:lang w:val="en-US"/>
        </w:rPr>
        <w:t>Most beneficiaries are not Nottinghamshire residents</w:t>
      </w:r>
      <w:r w:rsidRPr="006315B5">
        <w:t> </w:t>
      </w:r>
    </w:p>
    <w:p w:rsidRPr="006315B5" w:rsidR="006315B5" w:rsidP="00486D2E" w:rsidRDefault="006315B5" w14:paraId="4CC3A2C4" w14:textId="77777777">
      <w:pPr>
        <w:numPr>
          <w:ilvl w:val="0"/>
          <w:numId w:val="138"/>
        </w:numPr>
        <w:tabs>
          <w:tab w:val="clear" w:pos="720"/>
          <w:tab w:val="num" w:pos="1080"/>
        </w:tabs>
        <w:ind w:left="1080"/>
      </w:pPr>
      <w:r w:rsidRPr="006315B5">
        <w:rPr>
          <w:lang w:val="en-US"/>
        </w:rPr>
        <w:t xml:space="preserve">The </w:t>
      </w:r>
      <w:proofErr w:type="spellStart"/>
      <w:r w:rsidRPr="006315B5">
        <w:rPr>
          <w:lang w:val="en-US"/>
        </w:rPr>
        <w:t>Organisation</w:t>
      </w:r>
      <w:proofErr w:type="spellEnd"/>
      <w:r w:rsidRPr="006315B5">
        <w:rPr>
          <w:lang w:val="en-US"/>
        </w:rPr>
        <w:t xml:space="preserve"> type is not eligible for this Fund</w:t>
      </w:r>
      <w:r w:rsidRPr="006315B5">
        <w:t> </w:t>
      </w:r>
    </w:p>
    <w:p w:rsidRPr="006315B5" w:rsidR="006315B5" w:rsidP="00486D2E" w:rsidRDefault="006315B5" w14:paraId="08480E7A" w14:textId="77777777">
      <w:pPr>
        <w:numPr>
          <w:ilvl w:val="0"/>
          <w:numId w:val="139"/>
        </w:numPr>
        <w:tabs>
          <w:tab w:val="clear" w:pos="720"/>
          <w:tab w:val="num" w:pos="1080"/>
        </w:tabs>
        <w:ind w:left="1080"/>
      </w:pPr>
      <w:r w:rsidRPr="006315B5">
        <w:rPr>
          <w:lang w:val="en-US"/>
        </w:rPr>
        <w:t>The project does not contribute to the Council priorities</w:t>
      </w:r>
      <w:r w:rsidRPr="006315B5">
        <w:t> </w:t>
      </w:r>
    </w:p>
    <w:p w:rsidRPr="006315B5" w:rsidR="006315B5" w:rsidP="00486D2E" w:rsidRDefault="006315B5" w14:paraId="4F60068E" w14:textId="77777777">
      <w:pPr>
        <w:numPr>
          <w:ilvl w:val="0"/>
          <w:numId w:val="140"/>
        </w:numPr>
        <w:tabs>
          <w:tab w:val="clear" w:pos="720"/>
          <w:tab w:val="num" w:pos="1080"/>
        </w:tabs>
        <w:ind w:left="1080"/>
      </w:pPr>
      <w:r w:rsidRPr="006315B5">
        <w:rPr>
          <w:lang w:val="en-US"/>
        </w:rPr>
        <w:t>The project is part of commissioned services or duplication of mainstream / other services</w:t>
      </w:r>
      <w:r w:rsidRPr="006315B5">
        <w:t> </w:t>
      </w:r>
    </w:p>
    <w:p w:rsidRPr="006315B5" w:rsidR="006315B5" w:rsidP="00486D2E" w:rsidRDefault="006315B5" w14:paraId="31E8642E" w14:textId="77777777">
      <w:pPr>
        <w:numPr>
          <w:ilvl w:val="0"/>
          <w:numId w:val="141"/>
        </w:numPr>
        <w:tabs>
          <w:tab w:val="clear" w:pos="720"/>
          <w:tab w:val="num" w:pos="1080"/>
        </w:tabs>
        <w:ind w:left="1080"/>
      </w:pPr>
      <w:r w:rsidRPr="006315B5">
        <w:rPr>
          <w:lang w:val="en-US"/>
        </w:rPr>
        <w:t>The timeframe of the project is not in line with the guidelines for this Fund</w:t>
      </w:r>
      <w:r w:rsidRPr="006315B5">
        <w:t> </w:t>
      </w:r>
    </w:p>
    <w:p w:rsidRPr="006315B5" w:rsidR="006315B5" w:rsidP="00486D2E" w:rsidRDefault="006315B5" w14:paraId="3B581672" w14:textId="77777777">
      <w:pPr>
        <w:numPr>
          <w:ilvl w:val="0"/>
          <w:numId w:val="142"/>
        </w:numPr>
        <w:tabs>
          <w:tab w:val="clear" w:pos="720"/>
          <w:tab w:val="num" w:pos="1080"/>
        </w:tabs>
        <w:ind w:left="1080"/>
      </w:pPr>
      <w:r w:rsidRPr="006315B5">
        <w:rPr>
          <w:lang w:val="en-US"/>
        </w:rPr>
        <w:t>The application was incomplete / under-developed.</w:t>
      </w:r>
      <w:r w:rsidRPr="006315B5">
        <w:t> </w:t>
      </w:r>
    </w:p>
    <w:p w:rsidR="008672A4" w:rsidRDefault="008672A4" w14:paraId="1B109B44" w14:textId="77777777"/>
    <w:p w:rsidR="006315B5" w:rsidRDefault="006315B5" w14:paraId="1EFE608B" w14:textId="7A7BF3A5">
      <w:r>
        <w:rPr>
          <w:noProof/>
        </w:rPr>
        <w:lastRenderedPageBreak/>
        <mc:AlternateContent>
          <mc:Choice Requires="wps">
            <w:drawing>
              <wp:anchor distT="0" distB="0" distL="114300" distR="114300" simplePos="0" relativeHeight="251658240" behindDoc="0" locked="0" layoutInCell="1" allowOverlap="1" wp14:anchorId="003EF921" wp14:editId="7D46B589">
                <wp:simplePos x="0" y="0"/>
                <wp:positionH relativeFrom="column">
                  <wp:posOffset>-7951</wp:posOffset>
                </wp:positionH>
                <wp:positionV relativeFrom="paragraph">
                  <wp:posOffset>39756</wp:posOffset>
                </wp:positionV>
                <wp:extent cx="5709036" cy="1192695"/>
                <wp:effectExtent l="0" t="0" r="25400" b="26670"/>
                <wp:wrapNone/>
                <wp:docPr id="708703555" name="Text Box 5"/>
                <wp:cNvGraphicFramePr/>
                <a:graphic xmlns:a="http://schemas.openxmlformats.org/drawingml/2006/main">
                  <a:graphicData uri="http://schemas.microsoft.com/office/word/2010/wordprocessingShape">
                    <wps:wsp>
                      <wps:cNvSpPr txBox="1"/>
                      <wps:spPr>
                        <a:xfrm>
                          <a:off x="0" y="0"/>
                          <a:ext cx="5709036" cy="1192695"/>
                        </a:xfrm>
                        <a:prstGeom prst="rect">
                          <a:avLst/>
                        </a:prstGeom>
                        <a:solidFill>
                          <a:schemeClr val="lt1"/>
                        </a:solidFill>
                        <a:ln w="6350">
                          <a:solidFill>
                            <a:prstClr val="black"/>
                          </a:solidFill>
                        </a:ln>
                      </wps:spPr>
                      <wps:txbx>
                        <w:txbxContent>
                          <w:p w:rsidR="006315B5" w:rsidP="006315B5" w:rsidRDefault="006315B5" w14:paraId="01A8B3C2" w14:textId="77777777">
                            <w:pPr>
                              <w:jc w:val="center"/>
                              <w:rPr>
                                <w:b/>
                                <w:bCs/>
                              </w:rPr>
                            </w:pPr>
                          </w:p>
                          <w:p w:rsidRPr="006315B5" w:rsidR="006315B5" w:rsidP="006315B5" w:rsidRDefault="006315B5" w14:paraId="075181A1" w14:textId="6C11CB14">
                            <w:pPr>
                              <w:jc w:val="center"/>
                              <w:rPr>
                                <w:b/>
                                <w:bCs/>
                              </w:rPr>
                            </w:pPr>
                            <w:r w:rsidRPr="006315B5">
                              <w:rPr>
                                <w:b/>
                                <w:bCs/>
                              </w:rPr>
                              <w:t xml:space="preserve">If you cannot find the answer to your question in this document, or on </w:t>
                            </w:r>
                            <w:hyperlink w:history="1" r:id="rId18">
                              <w:r w:rsidRPr="006315B5">
                                <w:rPr>
                                  <w:rStyle w:val="Hyperlink"/>
                                  <w:b/>
                                  <w:bCs/>
                                </w:rPr>
                                <w:t>our webpage</w:t>
                              </w:r>
                            </w:hyperlink>
                            <w:r w:rsidRPr="006315B5">
                              <w:rPr>
                                <w:b/>
                                <w:bCs/>
                              </w:rPr>
                              <w:t xml:space="preserve">, please contact the Local Communities Fund team at </w:t>
                            </w:r>
                            <w:hyperlink w:history="1" r:id="rId19">
                              <w:r w:rsidRPr="006315B5">
                                <w:rPr>
                                  <w:rStyle w:val="Hyperlink"/>
                                  <w:b/>
                                  <w:bCs/>
                                </w:rPr>
                                <w:t>LCF@nottscc.gov.uk</w:t>
                              </w:r>
                            </w:hyperlink>
                            <w:r w:rsidRPr="006315B5">
                              <w:rPr>
                                <w:b/>
                                <w:bCs/>
                              </w:rPr>
                              <w:t xml:space="preserve"> and a member of the team will be able to assist you.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w14:anchorId="003EF921">
                <v:stroke joinstyle="miter"/>
                <v:path gradientshapeok="t" o:connecttype="rect"/>
              </v:shapetype>
              <v:shape id="Text Box 5" style="position:absolute;margin-left:-.65pt;margin-top:3.15pt;width:449.55pt;height:93.9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">
                <v:textbox>
                  <w:txbxContent>
                    <w:p w:rsidR="006315B5" w:rsidP="006315B5" w:rsidRDefault="006315B5" w14:paraId="01A8B3C2" w14:textId="77777777">
                      <w:pPr>
                        <w:jc w:val="center"/>
                        <w:rPr>
                          <w:b/>
                          <w:bCs/>
                        </w:rPr>
                      </w:pPr>
                    </w:p>
                    <w:p w:rsidRPr="006315B5" w:rsidR="006315B5" w:rsidP="006315B5" w:rsidRDefault="006315B5" w14:paraId="075181A1" w14:textId="6C11CB14">
                      <w:pPr>
                        <w:jc w:val="center"/>
                        <w:rPr>
                          <w:b/>
                          <w:bCs/>
                        </w:rPr>
                      </w:pPr>
                      <w:r w:rsidRPr="006315B5">
                        <w:rPr>
                          <w:b/>
                          <w:bCs/>
                        </w:rPr>
                        <w:t xml:space="preserve">If you cannot find the answer to your question in this document, or on </w:t>
                      </w:r>
                      <w:hyperlink w:history="1" r:id="rId20">
                        <w:r w:rsidRPr="006315B5">
                          <w:rPr>
                            <w:rStyle w:val="Hyperlink"/>
                            <w:b/>
                            <w:bCs/>
                          </w:rPr>
                          <w:t>our webpage</w:t>
                        </w:r>
                      </w:hyperlink>
                      <w:r w:rsidRPr="006315B5">
                        <w:rPr>
                          <w:b/>
                          <w:bCs/>
                        </w:rPr>
                        <w:t xml:space="preserve">, please contact the Local Communities Fund team at </w:t>
                      </w:r>
                      <w:hyperlink w:history="1" r:id="rId21">
                        <w:r w:rsidRPr="006315B5">
                          <w:rPr>
                            <w:rStyle w:val="Hyperlink"/>
                            <w:b/>
                            <w:bCs/>
                          </w:rPr>
                          <w:t>LCF@nottscc.gov.uk</w:t>
                        </w:r>
                      </w:hyperlink>
                      <w:r w:rsidRPr="006315B5">
                        <w:rPr>
                          <w:b/>
                          <w:bCs/>
                        </w:rPr>
                        <w:t xml:space="preserve"> and a member of the team will be able to assist you.</w:t>
                      </w:r>
                    </w:p>
                  </w:txbxContent>
                </v:textbox>
              </v:shape>
            </w:pict>
          </mc:Fallback>
        </mc:AlternateContent>
      </w:r>
    </w:p>
    <w:sectPr w:rsidR="006315B5">
      <w:footerReference w:type="default" r:id="rId22"/>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16590" w:rsidP="00921D18" w:rsidRDefault="00D16590" w14:paraId="1889DC3C" w14:textId="77777777">
      <w:pPr>
        <w:spacing w:after="0" w:line="240" w:lineRule="auto"/>
      </w:pPr>
      <w:r>
        <w:separator/>
      </w:r>
    </w:p>
  </w:endnote>
  <w:endnote w:type="continuationSeparator" w:id="0">
    <w:p w:rsidR="00D16590" w:rsidP="00921D18" w:rsidRDefault="00D16590" w14:paraId="595E5E4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921D18" w:rsidR="00921D18" w:rsidP="00921D18" w:rsidRDefault="00921D18" w14:paraId="5061F404" w14:textId="7D7834E0">
    <w:pPr>
      <w:pStyle w:val="Footer"/>
    </w:pPr>
    <w:r w:rsidRPr="00921D18">
      <w:rPr>
        <w:noProof/>
      </w:rPr>
      <w:drawing>
        <wp:inline distT="0" distB="0" distL="0" distR="0" wp14:anchorId="2B0A977A" wp14:editId="62EE88A2">
          <wp:extent cx="1986446" cy="340464"/>
          <wp:effectExtent l="0" t="0" r="0" b="2540"/>
          <wp:docPr id="1645687992" name="Picture 2" descr="A green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5687992" name="Picture 2" descr="A green text on a black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0596" cy="353173"/>
                  </a:xfrm>
                  <a:prstGeom prst="rect">
                    <a:avLst/>
                  </a:prstGeom>
                  <a:noFill/>
                  <a:ln>
                    <a:noFill/>
                  </a:ln>
                </pic:spPr>
              </pic:pic>
            </a:graphicData>
          </a:graphic>
        </wp:inline>
      </w:drawing>
    </w:r>
  </w:p>
  <w:p w:rsidR="00921D18" w:rsidRDefault="00921D18" w14:paraId="1E6987B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16590" w:rsidP="00921D18" w:rsidRDefault="00D16590" w14:paraId="79D803DB" w14:textId="77777777">
      <w:pPr>
        <w:spacing w:after="0" w:line="240" w:lineRule="auto"/>
      </w:pPr>
      <w:r>
        <w:separator/>
      </w:r>
    </w:p>
  </w:footnote>
  <w:footnote w:type="continuationSeparator" w:id="0">
    <w:p w:rsidR="00D16590" w:rsidP="00921D18" w:rsidRDefault="00D16590" w14:paraId="2AB4866E"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961BF"/>
    <w:multiLevelType w:val="multilevel"/>
    <w:tmpl w:val="500AED3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02A7368"/>
    <w:multiLevelType w:val="multilevel"/>
    <w:tmpl w:val="702CBE1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01A00BD7"/>
    <w:multiLevelType w:val="multilevel"/>
    <w:tmpl w:val="BB2644F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01B662A6"/>
    <w:multiLevelType w:val="multilevel"/>
    <w:tmpl w:val="7DFA494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028F448B"/>
    <w:multiLevelType w:val="multilevel"/>
    <w:tmpl w:val="99FCED0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02912324"/>
    <w:multiLevelType w:val="multilevel"/>
    <w:tmpl w:val="84424B2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02B166EF"/>
    <w:multiLevelType w:val="multilevel"/>
    <w:tmpl w:val="323C8E5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04A26F7F"/>
    <w:multiLevelType w:val="multilevel"/>
    <w:tmpl w:val="6C268EB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05F37A45"/>
    <w:multiLevelType w:val="multilevel"/>
    <w:tmpl w:val="05560A3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09110C9F"/>
    <w:multiLevelType w:val="multilevel"/>
    <w:tmpl w:val="A3FCAC3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09D20087"/>
    <w:multiLevelType w:val="multilevel"/>
    <w:tmpl w:val="E8C68A4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0A6B5A54"/>
    <w:multiLevelType w:val="multilevel"/>
    <w:tmpl w:val="24B216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0B02764B"/>
    <w:multiLevelType w:val="multilevel"/>
    <w:tmpl w:val="C808696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0B2C52CD"/>
    <w:multiLevelType w:val="multilevel"/>
    <w:tmpl w:val="AA1C84D6"/>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4" w15:restartNumberingAfterBreak="0">
    <w:nsid w:val="0BCD693A"/>
    <w:multiLevelType w:val="multilevel"/>
    <w:tmpl w:val="60586F9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0C13659C"/>
    <w:multiLevelType w:val="multilevel"/>
    <w:tmpl w:val="9984D67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0D0C32D1"/>
    <w:multiLevelType w:val="multilevel"/>
    <w:tmpl w:val="58A8959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0DE82F47"/>
    <w:multiLevelType w:val="multilevel"/>
    <w:tmpl w:val="EA94D10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0F9E5BD1"/>
    <w:multiLevelType w:val="multilevel"/>
    <w:tmpl w:val="5A4469A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104F5C0D"/>
    <w:multiLevelType w:val="multilevel"/>
    <w:tmpl w:val="31B69CA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10B825BB"/>
    <w:multiLevelType w:val="multilevel"/>
    <w:tmpl w:val="8032A47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1" w15:restartNumberingAfterBreak="0">
    <w:nsid w:val="11325376"/>
    <w:multiLevelType w:val="multilevel"/>
    <w:tmpl w:val="2498388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129637C3"/>
    <w:multiLevelType w:val="multilevel"/>
    <w:tmpl w:val="EAC4F420"/>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23" w15:restartNumberingAfterBreak="0">
    <w:nsid w:val="12A02D0C"/>
    <w:multiLevelType w:val="multilevel"/>
    <w:tmpl w:val="DC40266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4" w15:restartNumberingAfterBreak="0">
    <w:nsid w:val="12F15E4B"/>
    <w:multiLevelType w:val="multilevel"/>
    <w:tmpl w:val="438CC6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5" w15:restartNumberingAfterBreak="0">
    <w:nsid w:val="13815EEF"/>
    <w:multiLevelType w:val="multilevel"/>
    <w:tmpl w:val="685AC5A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6" w15:restartNumberingAfterBreak="0">
    <w:nsid w:val="148E41FF"/>
    <w:multiLevelType w:val="multilevel"/>
    <w:tmpl w:val="47A2761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7" w15:restartNumberingAfterBreak="0">
    <w:nsid w:val="155C1BA8"/>
    <w:multiLevelType w:val="multilevel"/>
    <w:tmpl w:val="450C5A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8" w15:restartNumberingAfterBreak="0">
    <w:nsid w:val="16F85A87"/>
    <w:multiLevelType w:val="multilevel"/>
    <w:tmpl w:val="6C7A0F1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9" w15:restartNumberingAfterBreak="0">
    <w:nsid w:val="172F0822"/>
    <w:multiLevelType w:val="multilevel"/>
    <w:tmpl w:val="669A8FD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0" w15:restartNumberingAfterBreak="0">
    <w:nsid w:val="188D0343"/>
    <w:multiLevelType w:val="multilevel"/>
    <w:tmpl w:val="B41629F6"/>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31" w15:restartNumberingAfterBreak="0">
    <w:nsid w:val="190225DF"/>
    <w:multiLevelType w:val="multilevel"/>
    <w:tmpl w:val="2146062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2" w15:restartNumberingAfterBreak="0">
    <w:nsid w:val="19CC6B2B"/>
    <w:multiLevelType w:val="multilevel"/>
    <w:tmpl w:val="25CAFDB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3" w15:restartNumberingAfterBreak="0">
    <w:nsid w:val="1A9D2B99"/>
    <w:multiLevelType w:val="multilevel"/>
    <w:tmpl w:val="A204F52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4" w15:restartNumberingAfterBreak="0">
    <w:nsid w:val="1B5B2CE5"/>
    <w:multiLevelType w:val="multilevel"/>
    <w:tmpl w:val="FB1635D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5" w15:restartNumberingAfterBreak="0">
    <w:nsid w:val="1BD27A31"/>
    <w:multiLevelType w:val="multilevel"/>
    <w:tmpl w:val="DD0226D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6" w15:restartNumberingAfterBreak="0">
    <w:nsid w:val="1C1750AD"/>
    <w:multiLevelType w:val="multilevel"/>
    <w:tmpl w:val="AB8452CC"/>
    <w:lvl w:ilvl="0">
      <w:start w:val="5"/>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7" w15:restartNumberingAfterBreak="0">
    <w:nsid w:val="1D3B14A3"/>
    <w:multiLevelType w:val="multilevel"/>
    <w:tmpl w:val="C3B4898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8" w15:restartNumberingAfterBreak="0">
    <w:nsid w:val="1E5739FC"/>
    <w:multiLevelType w:val="multilevel"/>
    <w:tmpl w:val="64AC992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9" w15:restartNumberingAfterBreak="0">
    <w:nsid w:val="1F664C5A"/>
    <w:multiLevelType w:val="multilevel"/>
    <w:tmpl w:val="C58402B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0" w15:restartNumberingAfterBreak="0">
    <w:nsid w:val="222B00DF"/>
    <w:multiLevelType w:val="multilevel"/>
    <w:tmpl w:val="245055F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1" w15:restartNumberingAfterBreak="0">
    <w:nsid w:val="22A42A6D"/>
    <w:multiLevelType w:val="multilevel"/>
    <w:tmpl w:val="A54829CC"/>
    <w:lvl w:ilvl="0">
      <w:start w:val="4"/>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2" w15:restartNumberingAfterBreak="0">
    <w:nsid w:val="23C56D91"/>
    <w:multiLevelType w:val="multilevel"/>
    <w:tmpl w:val="587E6E0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3" w15:restartNumberingAfterBreak="0">
    <w:nsid w:val="24CD0646"/>
    <w:multiLevelType w:val="multilevel"/>
    <w:tmpl w:val="B8BCAB0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4" w15:restartNumberingAfterBreak="0">
    <w:nsid w:val="25015A74"/>
    <w:multiLevelType w:val="multilevel"/>
    <w:tmpl w:val="DA84A29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5" w15:restartNumberingAfterBreak="0">
    <w:nsid w:val="258F2049"/>
    <w:multiLevelType w:val="multilevel"/>
    <w:tmpl w:val="9A96EE9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6" w15:restartNumberingAfterBreak="0">
    <w:nsid w:val="262D417F"/>
    <w:multiLevelType w:val="multilevel"/>
    <w:tmpl w:val="E104DE2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7" w15:restartNumberingAfterBreak="0">
    <w:nsid w:val="275D64F8"/>
    <w:multiLevelType w:val="multilevel"/>
    <w:tmpl w:val="71CABE2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8" w15:restartNumberingAfterBreak="0">
    <w:nsid w:val="290974E7"/>
    <w:multiLevelType w:val="multilevel"/>
    <w:tmpl w:val="25B27EC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9" w15:restartNumberingAfterBreak="0">
    <w:nsid w:val="29A724DE"/>
    <w:multiLevelType w:val="multilevel"/>
    <w:tmpl w:val="004245F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0" w15:restartNumberingAfterBreak="0">
    <w:nsid w:val="29CE73D9"/>
    <w:multiLevelType w:val="multilevel"/>
    <w:tmpl w:val="3E12B35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1" w15:restartNumberingAfterBreak="0">
    <w:nsid w:val="2BAE64A0"/>
    <w:multiLevelType w:val="multilevel"/>
    <w:tmpl w:val="0F9657F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2" w15:restartNumberingAfterBreak="0">
    <w:nsid w:val="2D0E21C9"/>
    <w:multiLevelType w:val="multilevel"/>
    <w:tmpl w:val="8892C4B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3" w15:restartNumberingAfterBreak="0">
    <w:nsid w:val="2DA00F17"/>
    <w:multiLevelType w:val="multilevel"/>
    <w:tmpl w:val="294CD25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4" w15:restartNumberingAfterBreak="0">
    <w:nsid w:val="2E8903C2"/>
    <w:multiLevelType w:val="multilevel"/>
    <w:tmpl w:val="973087E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5" w15:restartNumberingAfterBreak="0">
    <w:nsid w:val="2FAD3301"/>
    <w:multiLevelType w:val="multilevel"/>
    <w:tmpl w:val="C22ED8BE"/>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56" w15:restartNumberingAfterBreak="0">
    <w:nsid w:val="2FDF2EB7"/>
    <w:multiLevelType w:val="multilevel"/>
    <w:tmpl w:val="C8AAA86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7" w15:restartNumberingAfterBreak="0">
    <w:nsid w:val="331A1C7B"/>
    <w:multiLevelType w:val="multilevel"/>
    <w:tmpl w:val="9328E27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8" w15:restartNumberingAfterBreak="0">
    <w:nsid w:val="33417735"/>
    <w:multiLevelType w:val="multilevel"/>
    <w:tmpl w:val="0B806BA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9" w15:restartNumberingAfterBreak="0">
    <w:nsid w:val="33446625"/>
    <w:multiLevelType w:val="multilevel"/>
    <w:tmpl w:val="EF1A3BA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0" w15:restartNumberingAfterBreak="0">
    <w:nsid w:val="33E45D02"/>
    <w:multiLevelType w:val="multilevel"/>
    <w:tmpl w:val="E3E8B80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1" w15:restartNumberingAfterBreak="0">
    <w:nsid w:val="35E13D2B"/>
    <w:multiLevelType w:val="multilevel"/>
    <w:tmpl w:val="A586A23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2" w15:restartNumberingAfterBreak="0">
    <w:nsid w:val="36284C9A"/>
    <w:multiLevelType w:val="multilevel"/>
    <w:tmpl w:val="C6B811EC"/>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63" w15:restartNumberingAfterBreak="0">
    <w:nsid w:val="367C6B31"/>
    <w:multiLevelType w:val="multilevel"/>
    <w:tmpl w:val="0B6450A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4" w15:restartNumberingAfterBreak="0">
    <w:nsid w:val="37A565F6"/>
    <w:multiLevelType w:val="multilevel"/>
    <w:tmpl w:val="DB4216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5" w15:restartNumberingAfterBreak="0">
    <w:nsid w:val="3A480A7E"/>
    <w:multiLevelType w:val="multilevel"/>
    <w:tmpl w:val="54689B9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6" w15:restartNumberingAfterBreak="0">
    <w:nsid w:val="3B241E22"/>
    <w:multiLevelType w:val="multilevel"/>
    <w:tmpl w:val="75BC2CB4"/>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67" w15:restartNumberingAfterBreak="0">
    <w:nsid w:val="3B7F452C"/>
    <w:multiLevelType w:val="multilevel"/>
    <w:tmpl w:val="E7125C9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8" w15:restartNumberingAfterBreak="0">
    <w:nsid w:val="3BEA3215"/>
    <w:multiLevelType w:val="multilevel"/>
    <w:tmpl w:val="2E7EF1A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9" w15:restartNumberingAfterBreak="0">
    <w:nsid w:val="3CC10974"/>
    <w:multiLevelType w:val="multilevel"/>
    <w:tmpl w:val="C8C8156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0" w15:restartNumberingAfterBreak="0">
    <w:nsid w:val="3D65089D"/>
    <w:multiLevelType w:val="multilevel"/>
    <w:tmpl w:val="55D434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1" w15:restartNumberingAfterBreak="0">
    <w:nsid w:val="3E074CE9"/>
    <w:multiLevelType w:val="multilevel"/>
    <w:tmpl w:val="B71E8C7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2" w15:restartNumberingAfterBreak="0">
    <w:nsid w:val="3E173692"/>
    <w:multiLevelType w:val="multilevel"/>
    <w:tmpl w:val="5A5CDF18"/>
    <w:lvl w:ilvl="0">
      <w:start w:val="2"/>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3" w15:restartNumberingAfterBreak="0">
    <w:nsid w:val="3E213E80"/>
    <w:multiLevelType w:val="multilevel"/>
    <w:tmpl w:val="E804680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4" w15:restartNumberingAfterBreak="0">
    <w:nsid w:val="3F0E3FE6"/>
    <w:multiLevelType w:val="multilevel"/>
    <w:tmpl w:val="1E86498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5" w15:restartNumberingAfterBreak="0">
    <w:nsid w:val="40B64081"/>
    <w:multiLevelType w:val="multilevel"/>
    <w:tmpl w:val="B6A2DC3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6" w15:restartNumberingAfterBreak="0">
    <w:nsid w:val="40FF4693"/>
    <w:multiLevelType w:val="multilevel"/>
    <w:tmpl w:val="5FA82F1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7" w15:restartNumberingAfterBreak="0">
    <w:nsid w:val="4217370A"/>
    <w:multiLevelType w:val="multilevel"/>
    <w:tmpl w:val="62B2BC8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8" w15:restartNumberingAfterBreak="0">
    <w:nsid w:val="42574D7E"/>
    <w:multiLevelType w:val="multilevel"/>
    <w:tmpl w:val="5738960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9" w15:restartNumberingAfterBreak="0">
    <w:nsid w:val="432B066E"/>
    <w:multiLevelType w:val="multilevel"/>
    <w:tmpl w:val="A5B24D4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0" w15:restartNumberingAfterBreak="0">
    <w:nsid w:val="441A55C6"/>
    <w:multiLevelType w:val="multilevel"/>
    <w:tmpl w:val="AA1453E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1" w15:restartNumberingAfterBreak="0">
    <w:nsid w:val="44216275"/>
    <w:multiLevelType w:val="multilevel"/>
    <w:tmpl w:val="B9D00E84"/>
    <w:lvl w:ilvl="0">
      <w:start w:val="1"/>
      <w:numFmt w:val="bullet"/>
      <w:lvlText w:val=""/>
      <w:lvlJc w:val="left"/>
      <w:pPr>
        <w:tabs>
          <w:tab w:val="num" w:pos="255"/>
        </w:tabs>
        <w:ind w:left="255" w:hanging="360"/>
      </w:pPr>
      <w:rPr>
        <w:rFonts w:hint="default" w:ascii="Symbol" w:hAnsi="Symbol"/>
        <w:sz w:val="20"/>
      </w:rPr>
    </w:lvl>
    <w:lvl w:ilvl="1" w:tentative="1">
      <w:start w:val="1"/>
      <w:numFmt w:val="bullet"/>
      <w:lvlText w:val=""/>
      <w:lvlJc w:val="left"/>
      <w:pPr>
        <w:tabs>
          <w:tab w:val="num" w:pos="975"/>
        </w:tabs>
        <w:ind w:left="975" w:hanging="360"/>
      </w:pPr>
      <w:rPr>
        <w:rFonts w:hint="default" w:ascii="Symbol" w:hAnsi="Symbol"/>
        <w:sz w:val="20"/>
      </w:rPr>
    </w:lvl>
    <w:lvl w:ilvl="2" w:tentative="1">
      <w:start w:val="1"/>
      <w:numFmt w:val="bullet"/>
      <w:lvlText w:val=""/>
      <w:lvlJc w:val="left"/>
      <w:pPr>
        <w:tabs>
          <w:tab w:val="num" w:pos="1695"/>
        </w:tabs>
        <w:ind w:left="1695" w:hanging="360"/>
      </w:pPr>
      <w:rPr>
        <w:rFonts w:hint="default" w:ascii="Symbol" w:hAnsi="Symbol"/>
        <w:sz w:val="20"/>
      </w:rPr>
    </w:lvl>
    <w:lvl w:ilvl="3" w:tentative="1">
      <w:start w:val="1"/>
      <w:numFmt w:val="bullet"/>
      <w:lvlText w:val=""/>
      <w:lvlJc w:val="left"/>
      <w:pPr>
        <w:tabs>
          <w:tab w:val="num" w:pos="2415"/>
        </w:tabs>
        <w:ind w:left="2415" w:hanging="360"/>
      </w:pPr>
      <w:rPr>
        <w:rFonts w:hint="default" w:ascii="Symbol" w:hAnsi="Symbol"/>
        <w:sz w:val="20"/>
      </w:rPr>
    </w:lvl>
    <w:lvl w:ilvl="4" w:tentative="1">
      <w:start w:val="1"/>
      <w:numFmt w:val="bullet"/>
      <w:lvlText w:val=""/>
      <w:lvlJc w:val="left"/>
      <w:pPr>
        <w:tabs>
          <w:tab w:val="num" w:pos="3135"/>
        </w:tabs>
        <w:ind w:left="3135" w:hanging="360"/>
      </w:pPr>
      <w:rPr>
        <w:rFonts w:hint="default" w:ascii="Symbol" w:hAnsi="Symbol"/>
        <w:sz w:val="20"/>
      </w:rPr>
    </w:lvl>
    <w:lvl w:ilvl="5" w:tentative="1">
      <w:start w:val="1"/>
      <w:numFmt w:val="bullet"/>
      <w:lvlText w:val=""/>
      <w:lvlJc w:val="left"/>
      <w:pPr>
        <w:tabs>
          <w:tab w:val="num" w:pos="3855"/>
        </w:tabs>
        <w:ind w:left="3855" w:hanging="360"/>
      </w:pPr>
      <w:rPr>
        <w:rFonts w:hint="default" w:ascii="Symbol" w:hAnsi="Symbol"/>
        <w:sz w:val="20"/>
      </w:rPr>
    </w:lvl>
    <w:lvl w:ilvl="6" w:tentative="1">
      <w:start w:val="1"/>
      <w:numFmt w:val="bullet"/>
      <w:lvlText w:val=""/>
      <w:lvlJc w:val="left"/>
      <w:pPr>
        <w:tabs>
          <w:tab w:val="num" w:pos="4575"/>
        </w:tabs>
        <w:ind w:left="4575" w:hanging="360"/>
      </w:pPr>
      <w:rPr>
        <w:rFonts w:hint="default" w:ascii="Symbol" w:hAnsi="Symbol"/>
        <w:sz w:val="20"/>
      </w:rPr>
    </w:lvl>
    <w:lvl w:ilvl="7" w:tentative="1">
      <w:start w:val="1"/>
      <w:numFmt w:val="bullet"/>
      <w:lvlText w:val=""/>
      <w:lvlJc w:val="left"/>
      <w:pPr>
        <w:tabs>
          <w:tab w:val="num" w:pos="5295"/>
        </w:tabs>
        <w:ind w:left="5295" w:hanging="360"/>
      </w:pPr>
      <w:rPr>
        <w:rFonts w:hint="default" w:ascii="Symbol" w:hAnsi="Symbol"/>
        <w:sz w:val="20"/>
      </w:rPr>
    </w:lvl>
    <w:lvl w:ilvl="8" w:tentative="1">
      <w:start w:val="1"/>
      <w:numFmt w:val="bullet"/>
      <w:lvlText w:val=""/>
      <w:lvlJc w:val="left"/>
      <w:pPr>
        <w:tabs>
          <w:tab w:val="num" w:pos="6015"/>
        </w:tabs>
        <w:ind w:left="6015" w:hanging="360"/>
      </w:pPr>
      <w:rPr>
        <w:rFonts w:hint="default" w:ascii="Symbol" w:hAnsi="Symbol"/>
        <w:sz w:val="20"/>
      </w:rPr>
    </w:lvl>
  </w:abstractNum>
  <w:abstractNum w:abstractNumId="82" w15:restartNumberingAfterBreak="0">
    <w:nsid w:val="442E509B"/>
    <w:multiLevelType w:val="multilevel"/>
    <w:tmpl w:val="398E624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3" w15:restartNumberingAfterBreak="0">
    <w:nsid w:val="44AB1C6C"/>
    <w:multiLevelType w:val="multilevel"/>
    <w:tmpl w:val="33E05E2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4" w15:restartNumberingAfterBreak="0">
    <w:nsid w:val="45533FBE"/>
    <w:multiLevelType w:val="multilevel"/>
    <w:tmpl w:val="4B60276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5" w15:restartNumberingAfterBreak="0">
    <w:nsid w:val="47303B7B"/>
    <w:multiLevelType w:val="multilevel"/>
    <w:tmpl w:val="58A2A2B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6" w15:restartNumberingAfterBreak="0">
    <w:nsid w:val="48900D19"/>
    <w:multiLevelType w:val="multilevel"/>
    <w:tmpl w:val="4A60C86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7" w15:restartNumberingAfterBreak="0">
    <w:nsid w:val="49AD301E"/>
    <w:multiLevelType w:val="multilevel"/>
    <w:tmpl w:val="713EDF4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8" w15:restartNumberingAfterBreak="0">
    <w:nsid w:val="49DB17D4"/>
    <w:multiLevelType w:val="multilevel"/>
    <w:tmpl w:val="B0CC372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9" w15:restartNumberingAfterBreak="0">
    <w:nsid w:val="49E93355"/>
    <w:multiLevelType w:val="multilevel"/>
    <w:tmpl w:val="1904FA4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0" w15:restartNumberingAfterBreak="0">
    <w:nsid w:val="4D8B210B"/>
    <w:multiLevelType w:val="multilevel"/>
    <w:tmpl w:val="D9C0223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1" w15:restartNumberingAfterBreak="0">
    <w:nsid w:val="4DDD514C"/>
    <w:multiLevelType w:val="multilevel"/>
    <w:tmpl w:val="1284D80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2" w15:restartNumberingAfterBreak="0">
    <w:nsid w:val="4E3B6496"/>
    <w:multiLevelType w:val="multilevel"/>
    <w:tmpl w:val="38E03D3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3" w15:restartNumberingAfterBreak="0">
    <w:nsid w:val="4EEE4560"/>
    <w:multiLevelType w:val="multilevel"/>
    <w:tmpl w:val="824AC91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4" w15:restartNumberingAfterBreak="0">
    <w:nsid w:val="50127EE8"/>
    <w:multiLevelType w:val="multilevel"/>
    <w:tmpl w:val="AF7E10F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5" w15:restartNumberingAfterBreak="0">
    <w:nsid w:val="521C3C98"/>
    <w:multiLevelType w:val="multilevel"/>
    <w:tmpl w:val="9D74189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6" w15:restartNumberingAfterBreak="0">
    <w:nsid w:val="52F67EF0"/>
    <w:multiLevelType w:val="multilevel"/>
    <w:tmpl w:val="0FA2200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7" w15:restartNumberingAfterBreak="0">
    <w:nsid w:val="53DB42DC"/>
    <w:multiLevelType w:val="multilevel"/>
    <w:tmpl w:val="6A66473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8" w15:restartNumberingAfterBreak="0">
    <w:nsid w:val="53FC3BEF"/>
    <w:multiLevelType w:val="multilevel"/>
    <w:tmpl w:val="04E29A7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9" w15:restartNumberingAfterBreak="0">
    <w:nsid w:val="55D46A61"/>
    <w:multiLevelType w:val="multilevel"/>
    <w:tmpl w:val="C76ADE3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0" w15:restartNumberingAfterBreak="0">
    <w:nsid w:val="56745B2E"/>
    <w:multiLevelType w:val="multilevel"/>
    <w:tmpl w:val="92BA79D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1" w15:restartNumberingAfterBreak="0">
    <w:nsid w:val="57022E9A"/>
    <w:multiLevelType w:val="multilevel"/>
    <w:tmpl w:val="15D01CC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2" w15:restartNumberingAfterBreak="0">
    <w:nsid w:val="577F6FB3"/>
    <w:multiLevelType w:val="multilevel"/>
    <w:tmpl w:val="C688FF0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3" w15:restartNumberingAfterBreak="0">
    <w:nsid w:val="59183551"/>
    <w:multiLevelType w:val="multilevel"/>
    <w:tmpl w:val="4E4C126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4" w15:restartNumberingAfterBreak="0">
    <w:nsid w:val="5DAD6F5F"/>
    <w:multiLevelType w:val="multilevel"/>
    <w:tmpl w:val="CE1E134A"/>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05" w15:restartNumberingAfterBreak="0">
    <w:nsid w:val="5DBB0D4F"/>
    <w:multiLevelType w:val="multilevel"/>
    <w:tmpl w:val="A8707F5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6" w15:restartNumberingAfterBreak="0">
    <w:nsid w:val="5DF67955"/>
    <w:multiLevelType w:val="multilevel"/>
    <w:tmpl w:val="EC7A8F5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7" w15:restartNumberingAfterBreak="0">
    <w:nsid w:val="5E68105F"/>
    <w:multiLevelType w:val="multilevel"/>
    <w:tmpl w:val="9DA410D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8" w15:restartNumberingAfterBreak="0">
    <w:nsid w:val="60637942"/>
    <w:multiLevelType w:val="multilevel"/>
    <w:tmpl w:val="664040A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9" w15:restartNumberingAfterBreak="0">
    <w:nsid w:val="619B3FD8"/>
    <w:multiLevelType w:val="multilevel"/>
    <w:tmpl w:val="06B81D60"/>
    <w:lvl w:ilvl="0">
      <w:start w:val="3"/>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10" w15:restartNumberingAfterBreak="0">
    <w:nsid w:val="627B5542"/>
    <w:multiLevelType w:val="multilevel"/>
    <w:tmpl w:val="228466F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1" w15:restartNumberingAfterBreak="0">
    <w:nsid w:val="64F83BCC"/>
    <w:multiLevelType w:val="multilevel"/>
    <w:tmpl w:val="8D2E85A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2" w15:restartNumberingAfterBreak="0">
    <w:nsid w:val="64FC6FD5"/>
    <w:multiLevelType w:val="multilevel"/>
    <w:tmpl w:val="2F2030B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3" w15:restartNumberingAfterBreak="0">
    <w:nsid w:val="65AF4311"/>
    <w:multiLevelType w:val="multilevel"/>
    <w:tmpl w:val="48705E4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4" w15:restartNumberingAfterBreak="0">
    <w:nsid w:val="65D26D53"/>
    <w:multiLevelType w:val="multilevel"/>
    <w:tmpl w:val="958820D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5" w15:restartNumberingAfterBreak="0">
    <w:nsid w:val="65FB1E1C"/>
    <w:multiLevelType w:val="multilevel"/>
    <w:tmpl w:val="7988F4E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6" w15:restartNumberingAfterBreak="0">
    <w:nsid w:val="68426A7D"/>
    <w:multiLevelType w:val="multilevel"/>
    <w:tmpl w:val="F3E42FC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7" w15:restartNumberingAfterBreak="0">
    <w:nsid w:val="699E1B22"/>
    <w:multiLevelType w:val="multilevel"/>
    <w:tmpl w:val="5D4A748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8" w15:restartNumberingAfterBreak="0">
    <w:nsid w:val="6BC23F6A"/>
    <w:multiLevelType w:val="multilevel"/>
    <w:tmpl w:val="FF3E9A7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9" w15:restartNumberingAfterBreak="0">
    <w:nsid w:val="6BE1535C"/>
    <w:multiLevelType w:val="multilevel"/>
    <w:tmpl w:val="6E983B4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0" w15:restartNumberingAfterBreak="0">
    <w:nsid w:val="6C8B6AFE"/>
    <w:multiLevelType w:val="multilevel"/>
    <w:tmpl w:val="A4802F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1" w15:restartNumberingAfterBreak="0">
    <w:nsid w:val="6E2128CE"/>
    <w:multiLevelType w:val="multilevel"/>
    <w:tmpl w:val="3C3669F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2" w15:restartNumberingAfterBreak="0">
    <w:nsid w:val="6E587BBA"/>
    <w:multiLevelType w:val="multilevel"/>
    <w:tmpl w:val="B8F6658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3" w15:restartNumberingAfterBreak="0">
    <w:nsid w:val="6E6D1C20"/>
    <w:multiLevelType w:val="multilevel"/>
    <w:tmpl w:val="6392580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4" w15:restartNumberingAfterBreak="0">
    <w:nsid w:val="6E730A06"/>
    <w:multiLevelType w:val="multilevel"/>
    <w:tmpl w:val="943098A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5" w15:restartNumberingAfterBreak="0">
    <w:nsid w:val="6F8B70CA"/>
    <w:multiLevelType w:val="multilevel"/>
    <w:tmpl w:val="85823D2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6" w15:restartNumberingAfterBreak="0">
    <w:nsid w:val="700826E9"/>
    <w:multiLevelType w:val="multilevel"/>
    <w:tmpl w:val="F1641E7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7" w15:restartNumberingAfterBreak="0">
    <w:nsid w:val="7323587D"/>
    <w:multiLevelType w:val="multilevel"/>
    <w:tmpl w:val="F49E1C8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8" w15:restartNumberingAfterBreak="0">
    <w:nsid w:val="73C474B4"/>
    <w:multiLevelType w:val="multilevel"/>
    <w:tmpl w:val="D8387D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9" w15:restartNumberingAfterBreak="0">
    <w:nsid w:val="7421617A"/>
    <w:multiLevelType w:val="multilevel"/>
    <w:tmpl w:val="8126172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0" w15:restartNumberingAfterBreak="0">
    <w:nsid w:val="757D7DFB"/>
    <w:multiLevelType w:val="multilevel"/>
    <w:tmpl w:val="9460B1C8"/>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31" w15:restartNumberingAfterBreak="0">
    <w:nsid w:val="765F5CEB"/>
    <w:multiLevelType w:val="multilevel"/>
    <w:tmpl w:val="BA4EC18A"/>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32" w15:restartNumberingAfterBreak="0">
    <w:nsid w:val="77C87492"/>
    <w:multiLevelType w:val="multilevel"/>
    <w:tmpl w:val="A316EE0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3" w15:restartNumberingAfterBreak="0">
    <w:nsid w:val="78262652"/>
    <w:multiLevelType w:val="multilevel"/>
    <w:tmpl w:val="C1EAA3F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4" w15:restartNumberingAfterBreak="0">
    <w:nsid w:val="78454EB8"/>
    <w:multiLevelType w:val="multilevel"/>
    <w:tmpl w:val="431AA080"/>
    <w:lvl w:ilvl="0">
      <w:start w:val="1"/>
      <w:numFmt w:val="bullet"/>
      <w:lvlText w:val="o"/>
      <w:lvlJc w:val="left"/>
      <w:pPr>
        <w:tabs>
          <w:tab w:val="num" w:pos="1440"/>
        </w:tabs>
        <w:ind w:left="1440" w:hanging="360"/>
      </w:pPr>
      <w:rPr>
        <w:rFonts w:hint="default" w:ascii="Courier New" w:hAnsi="Courier New"/>
        <w:sz w:val="20"/>
      </w:rPr>
    </w:lvl>
    <w:lvl w:ilvl="1" w:tentative="1">
      <w:start w:val="1"/>
      <w:numFmt w:val="bullet"/>
      <w:lvlText w:val="o"/>
      <w:lvlJc w:val="left"/>
      <w:pPr>
        <w:tabs>
          <w:tab w:val="num" w:pos="2160"/>
        </w:tabs>
        <w:ind w:left="2160" w:hanging="360"/>
      </w:pPr>
      <w:rPr>
        <w:rFonts w:hint="default" w:ascii="Courier New" w:hAnsi="Courier New"/>
        <w:sz w:val="20"/>
      </w:rPr>
    </w:lvl>
    <w:lvl w:ilvl="2" w:tentative="1">
      <w:start w:val="1"/>
      <w:numFmt w:val="bullet"/>
      <w:lvlText w:val="o"/>
      <w:lvlJc w:val="left"/>
      <w:pPr>
        <w:tabs>
          <w:tab w:val="num" w:pos="2880"/>
        </w:tabs>
        <w:ind w:left="2880" w:hanging="360"/>
      </w:pPr>
      <w:rPr>
        <w:rFonts w:hint="default" w:ascii="Courier New" w:hAnsi="Courier New"/>
        <w:sz w:val="20"/>
      </w:rPr>
    </w:lvl>
    <w:lvl w:ilvl="3" w:tentative="1">
      <w:start w:val="1"/>
      <w:numFmt w:val="bullet"/>
      <w:lvlText w:val="o"/>
      <w:lvlJc w:val="left"/>
      <w:pPr>
        <w:tabs>
          <w:tab w:val="num" w:pos="3600"/>
        </w:tabs>
        <w:ind w:left="3600" w:hanging="360"/>
      </w:pPr>
      <w:rPr>
        <w:rFonts w:hint="default" w:ascii="Courier New" w:hAnsi="Courier New"/>
        <w:sz w:val="20"/>
      </w:rPr>
    </w:lvl>
    <w:lvl w:ilvl="4" w:tentative="1">
      <w:start w:val="1"/>
      <w:numFmt w:val="bullet"/>
      <w:lvlText w:val="o"/>
      <w:lvlJc w:val="left"/>
      <w:pPr>
        <w:tabs>
          <w:tab w:val="num" w:pos="4320"/>
        </w:tabs>
        <w:ind w:left="4320" w:hanging="360"/>
      </w:pPr>
      <w:rPr>
        <w:rFonts w:hint="default" w:ascii="Courier New" w:hAnsi="Courier New"/>
        <w:sz w:val="20"/>
      </w:rPr>
    </w:lvl>
    <w:lvl w:ilvl="5" w:tentative="1">
      <w:start w:val="1"/>
      <w:numFmt w:val="bullet"/>
      <w:lvlText w:val="o"/>
      <w:lvlJc w:val="left"/>
      <w:pPr>
        <w:tabs>
          <w:tab w:val="num" w:pos="5040"/>
        </w:tabs>
        <w:ind w:left="5040" w:hanging="360"/>
      </w:pPr>
      <w:rPr>
        <w:rFonts w:hint="default" w:ascii="Courier New" w:hAnsi="Courier New"/>
        <w:sz w:val="20"/>
      </w:rPr>
    </w:lvl>
    <w:lvl w:ilvl="6" w:tentative="1">
      <w:start w:val="1"/>
      <w:numFmt w:val="bullet"/>
      <w:lvlText w:val="o"/>
      <w:lvlJc w:val="left"/>
      <w:pPr>
        <w:tabs>
          <w:tab w:val="num" w:pos="5760"/>
        </w:tabs>
        <w:ind w:left="5760" w:hanging="360"/>
      </w:pPr>
      <w:rPr>
        <w:rFonts w:hint="default" w:ascii="Courier New" w:hAnsi="Courier New"/>
        <w:sz w:val="20"/>
      </w:rPr>
    </w:lvl>
    <w:lvl w:ilvl="7" w:tentative="1">
      <w:start w:val="1"/>
      <w:numFmt w:val="bullet"/>
      <w:lvlText w:val="o"/>
      <w:lvlJc w:val="left"/>
      <w:pPr>
        <w:tabs>
          <w:tab w:val="num" w:pos="6480"/>
        </w:tabs>
        <w:ind w:left="6480" w:hanging="360"/>
      </w:pPr>
      <w:rPr>
        <w:rFonts w:hint="default" w:ascii="Courier New" w:hAnsi="Courier New"/>
        <w:sz w:val="20"/>
      </w:rPr>
    </w:lvl>
    <w:lvl w:ilvl="8" w:tentative="1">
      <w:start w:val="1"/>
      <w:numFmt w:val="bullet"/>
      <w:lvlText w:val="o"/>
      <w:lvlJc w:val="left"/>
      <w:pPr>
        <w:tabs>
          <w:tab w:val="num" w:pos="7200"/>
        </w:tabs>
        <w:ind w:left="7200" w:hanging="360"/>
      </w:pPr>
      <w:rPr>
        <w:rFonts w:hint="default" w:ascii="Courier New" w:hAnsi="Courier New"/>
        <w:sz w:val="20"/>
      </w:rPr>
    </w:lvl>
  </w:abstractNum>
  <w:abstractNum w:abstractNumId="135" w15:restartNumberingAfterBreak="0">
    <w:nsid w:val="78AB0F39"/>
    <w:multiLevelType w:val="multilevel"/>
    <w:tmpl w:val="5D169A4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6" w15:restartNumberingAfterBreak="0">
    <w:nsid w:val="79A034C7"/>
    <w:multiLevelType w:val="multilevel"/>
    <w:tmpl w:val="CD606DE0"/>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37" w15:restartNumberingAfterBreak="0">
    <w:nsid w:val="7D074E4C"/>
    <w:multiLevelType w:val="multilevel"/>
    <w:tmpl w:val="E8443EA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8" w15:restartNumberingAfterBreak="0">
    <w:nsid w:val="7E832E14"/>
    <w:multiLevelType w:val="multilevel"/>
    <w:tmpl w:val="EA24118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9" w15:restartNumberingAfterBreak="0">
    <w:nsid w:val="7EA95EF4"/>
    <w:multiLevelType w:val="multilevel"/>
    <w:tmpl w:val="26748D4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0" w15:restartNumberingAfterBreak="0">
    <w:nsid w:val="7EC072A9"/>
    <w:multiLevelType w:val="multilevel"/>
    <w:tmpl w:val="0E540D5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1" w15:restartNumberingAfterBreak="0">
    <w:nsid w:val="7EE8692A"/>
    <w:multiLevelType w:val="multilevel"/>
    <w:tmpl w:val="64B0160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2" w15:restartNumberingAfterBreak="0">
    <w:nsid w:val="7F2D375F"/>
    <w:multiLevelType w:val="multilevel"/>
    <w:tmpl w:val="04408DC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3" w15:restartNumberingAfterBreak="0">
    <w:nsid w:val="7F6638A2"/>
    <w:multiLevelType w:val="multilevel"/>
    <w:tmpl w:val="CD7CA9E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781724271">
    <w:abstractNumId w:val="81"/>
  </w:num>
  <w:num w:numId="2" w16cid:durableId="531921627">
    <w:abstractNumId w:val="89"/>
  </w:num>
  <w:num w:numId="3" w16cid:durableId="910121865">
    <w:abstractNumId w:val="56"/>
  </w:num>
  <w:num w:numId="4" w16cid:durableId="2103993207">
    <w:abstractNumId w:val="1"/>
  </w:num>
  <w:num w:numId="5" w16cid:durableId="866210994">
    <w:abstractNumId w:val="34"/>
  </w:num>
  <w:num w:numId="6" w16cid:durableId="1669750829">
    <w:abstractNumId w:val="141"/>
  </w:num>
  <w:num w:numId="7" w16cid:durableId="51008169">
    <w:abstractNumId w:val="44"/>
  </w:num>
  <w:num w:numId="8" w16cid:durableId="1424378930">
    <w:abstractNumId w:val="87"/>
  </w:num>
  <w:num w:numId="9" w16cid:durableId="2117560249">
    <w:abstractNumId w:val="111"/>
  </w:num>
  <w:num w:numId="10" w16cid:durableId="1026784451">
    <w:abstractNumId w:val="48"/>
  </w:num>
  <w:num w:numId="11" w16cid:durableId="116797713">
    <w:abstractNumId w:val="18"/>
  </w:num>
  <w:num w:numId="12" w16cid:durableId="1423180800">
    <w:abstractNumId w:val="94"/>
  </w:num>
  <w:num w:numId="13" w16cid:durableId="1349602206">
    <w:abstractNumId w:val="97"/>
  </w:num>
  <w:num w:numId="14" w16cid:durableId="810710842">
    <w:abstractNumId w:val="78"/>
  </w:num>
  <w:num w:numId="15" w16cid:durableId="2040080234">
    <w:abstractNumId w:val="108"/>
  </w:num>
  <w:num w:numId="16" w16cid:durableId="1499467489">
    <w:abstractNumId w:val="65"/>
  </w:num>
  <w:num w:numId="17" w16cid:durableId="1538932557">
    <w:abstractNumId w:val="132"/>
  </w:num>
  <w:num w:numId="18" w16cid:durableId="2034762053">
    <w:abstractNumId w:val="57"/>
  </w:num>
  <w:num w:numId="19" w16cid:durableId="1187911978">
    <w:abstractNumId w:val="11"/>
  </w:num>
  <w:num w:numId="20" w16cid:durableId="1115173112">
    <w:abstractNumId w:val="37"/>
  </w:num>
  <w:num w:numId="21" w16cid:durableId="1361739173">
    <w:abstractNumId w:val="93"/>
  </w:num>
  <w:num w:numId="22" w16cid:durableId="1345016444">
    <w:abstractNumId w:val="124"/>
  </w:num>
  <w:num w:numId="23" w16cid:durableId="2144037243">
    <w:abstractNumId w:val="53"/>
  </w:num>
  <w:num w:numId="24" w16cid:durableId="1578975963">
    <w:abstractNumId w:val="121"/>
  </w:num>
  <w:num w:numId="25" w16cid:durableId="879627193">
    <w:abstractNumId w:val="143"/>
  </w:num>
  <w:num w:numId="26" w16cid:durableId="745761592">
    <w:abstractNumId w:val="100"/>
  </w:num>
  <w:num w:numId="27" w16cid:durableId="1582639139">
    <w:abstractNumId w:val="133"/>
  </w:num>
  <w:num w:numId="28" w16cid:durableId="1432166544">
    <w:abstractNumId w:val="123"/>
  </w:num>
  <w:num w:numId="29" w16cid:durableId="1154447470">
    <w:abstractNumId w:val="31"/>
  </w:num>
  <w:num w:numId="30" w16cid:durableId="422261055">
    <w:abstractNumId w:val="126"/>
  </w:num>
  <w:num w:numId="31" w16cid:durableId="937953490">
    <w:abstractNumId w:val="139"/>
  </w:num>
  <w:num w:numId="32" w16cid:durableId="1397706093">
    <w:abstractNumId w:val="54"/>
  </w:num>
  <w:num w:numId="33" w16cid:durableId="961375879">
    <w:abstractNumId w:val="33"/>
  </w:num>
  <w:num w:numId="34" w16cid:durableId="1448741818">
    <w:abstractNumId w:val="3"/>
  </w:num>
  <w:num w:numId="35" w16cid:durableId="98523674">
    <w:abstractNumId w:val="140"/>
  </w:num>
  <w:num w:numId="36" w16cid:durableId="968704482">
    <w:abstractNumId w:val="91"/>
  </w:num>
  <w:num w:numId="37" w16cid:durableId="646587207">
    <w:abstractNumId w:val="71"/>
  </w:num>
  <w:num w:numId="38" w16cid:durableId="701831519">
    <w:abstractNumId w:val="52"/>
  </w:num>
  <w:num w:numId="39" w16cid:durableId="765198988">
    <w:abstractNumId w:val="73"/>
  </w:num>
  <w:num w:numId="40" w16cid:durableId="653726397">
    <w:abstractNumId w:val="46"/>
  </w:num>
  <w:num w:numId="41" w16cid:durableId="1449885337">
    <w:abstractNumId w:val="12"/>
  </w:num>
  <w:num w:numId="42" w16cid:durableId="1722054715">
    <w:abstractNumId w:val="4"/>
  </w:num>
  <w:num w:numId="43" w16cid:durableId="1053970782">
    <w:abstractNumId w:val="27"/>
  </w:num>
  <w:num w:numId="44" w16cid:durableId="1091465656">
    <w:abstractNumId w:val="49"/>
  </w:num>
  <w:num w:numId="45" w16cid:durableId="901523230">
    <w:abstractNumId w:val="10"/>
  </w:num>
  <w:num w:numId="46" w16cid:durableId="1473597782">
    <w:abstractNumId w:val="118"/>
  </w:num>
  <w:num w:numId="47" w16cid:durableId="325135831">
    <w:abstractNumId w:val="23"/>
  </w:num>
  <w:num w:numId="48" w16cid:durableId="1967616483">
    <w:abstractNumId w:val="68"/>
  </w:num>
  <w:num w:numId="49" w16cid:durableId="591358939">
    <w:abstractNumId w:val="112"/>
  </w:num>
  <w:num w:numId="50" w16cid:durableId="70280571">
    <w:abstractNumId w:val="8"/>
  </w:num>
  <w:num w:numId="51" w16cid:durableId="625620972">
    <w:abstractNumId w:val="25"/>
  </w:num>
  <w:num w:numId="52" w16cid:durableId="1287658716">
    <w:abstractNumId w:val="106"/>
  </w:num>
  <w:num w:numId="53" w16cid:durableId="306515714">
    <w:abstractNumId w:val="19"/>
  </w:num>
  <w:num w:numId="54" w16cid:durableId="1349991945">
    <w:abstractNumId w:val="21"/>
  </w:num>
  <w:num w:numId="55" w16cid:durableId="1609848886">
    <w:abstractNumId w:val="63"/>
  </w:num>
  <w:num w:numId="56" w16cid:durableId="1975258284">
    <w:abstractNumId w:val="82"/>
  </w:num>
  <w:num w:numId="57" w16cid:durableId="601954421">
    <w:abstractNumId w:val="107"/>
  </w:num>
  <w:num w:numId="58" w16cid:durableId="499662653">
    <w:abstractNumId w:val="135"/>
  </w:num>
  <w:num w:numId="59" w16cid:durableId="1038162194">
    <w:abstractNumId w:val="75"/>
  </w:num>
  <w:num w:numId="60" w16cid:durableId="606500388">
    <w:abstractNumId w:val="129"/>
  </w:num>
  <w:num w:numId="61" w16cid:durableId="1416589973">
    <w:abstractNumId w:val="39"/>
  </w:num>
  <w:num w:numId="62" w16cid:durableId="8532634">
    <w:abstractNumId w:val="6"/>
  </w:num>
  <w:num w:numId="63" w16cid:durableId="870802401">
    <w:abstractNumId w:val="128"/>
  </w:num>
  <w:num w:numId="64" w16cid:durableId="1273438166">
    <w:abstractNumId w:val="17"/>
  </w:num>
  <w:num w:numId="65" w16cid:durableId="1409234661">
    <w:abstractNumId w:val="142"/>
  </w:num>
  <w:num w:numId="66" w16cid:durableId="1565798799">
    <w:abstractNumId w:val="5"/>
  </w:num>
  <w:num w:numId="67" w16cid:durableId="2064056922">
    <w:abstractNumId w:val="99"/>
  </w:num>
  <w:num w:numId="68" w16cid:durableId="2124306943">
    <w:abstractNumId w:val="134"/>
  </w:num>
  <w:num w:numId="69" w16cid:durableId="1598293418">
    <w:abstractNumId w:val="130"/>
  </w:num>
  <w:num w:numId="70" w16cid:durableId="1880437146">
    <w:abstractNumId w:val="62"/>
  </w:num>
  <w:num w:numId="71" w16cid:durableId="1043604099">
    <w:abstractNumId w:val="13"/>
  </w:num>
  <w:num w:numId="72" w16cid:durableId="535772484">
    <w:abstractNumId w:val="30"/>
  </w:num>
  <w:num w:numId="73" w16cid:durableId="284896391">
    <w:abstractNumId w:val="47"/>
  </w:num>
  <w:num w:numId="74" w16cid:durableId="795024744">
    <w:abstractNumId w:val="104"/>
  </w:num>
  <w:num w:numId="75" w16cid:durableId="1103458329">
    <w:abstractNumId w:val="136"/>
  </w:num>
  <w:num w:numId="76" w16cid:durableId="1034312599">
    <w:abstractNumId w:val="55"/>
  </w:num>
  <w:num w:numId="77" w16cid:durableId="1987586962">
    <w:abstractNumId w:val="38"/>
  </w:num>
  <w:num w:numId="78" w16cid:durableId="1711806078">
    <w:abstractNumId w:val="120"/>
  </w:num>
  <w:num w:numId="79" w16cid:durableId="1043167240">
    <w:abstractNumId w:val="69"/>
  </w:num>
  <w:num w:numId="80" w16cid:durableId="283777913">
    <w:abstractNumId w:val="79"/>
  </w:num>
  <w:num w:numId="81" w16cid:durableId="161047658">
    <w:abstractNumId w:val="102"/>
  </w:num>
  <w:num w:numId="82" w16cid:durableId="1135174190">
    <w:abstractNumId w:val="67"/>
  </w:num>
  <w:num w:numId="83" w16cid:durableId="1897159947">
    <w:abstractNumId w:val="40"/>
  </w:num>
  <w:num w:numId="84" w16cid:durableId="1603757835">
    <w:abstractNumId w:val="84"/>
  </w:num>
  <w:num w:numId="85" w16cid:durableId="69426261">
    <w:abstractNumId w:val="51"/>
  </w:num>
  <w:num w:numId="86" w16cid:durableId="650905301">
    <w:abstractNumId w:val="127"/>
  </w:num>
  <w:num w:numId="87" w16cid:durableId="1862549521">
    <w:abstractNumId w:val="117"/>
  </w:num>
  <w:num w:numId="88" w16cid:durableId="1391996526">
    <w:abstractNumId w:val="64"/>
  </w:num>
  <w:num w:numId="89" w16cid:durableId="1401319602">
    <w:abstractNumId w:val="74"/>
  </w:num>
  <w:num w:numId="90" w16cid:durableId="1976598140">
    <w:abstractNumId w:val="137"/>
  </w:num>
  <w:num w:numId="91" w16cid:durableId="761409873">
    <w:abstractNumId w:val="77"/>
  </w:num>
  <w:num w:numId="92" w16cid:durableId="1486773732">
    <w:abstractNumId w:val="14"/>
  </w:num>
  <w:num w:numId="93" w16cid:durableId="1726490348">
    <w:abstractNumId w:val="76"/>
  </w:num>
  <w:num w:numId="94" w16cid:durableId="189609114">
    <w:abstractNumId w:val="7"/>
  </w:num>
  <w:num w:numId="95" w16cid:durableId="559899199">
    <w:abstractNumId w:val="58"/>
  </w:num>
  <w:num w:numId="96" w16cid:durableId="697123756">
    <w:abstractNumId w:val="15"/>
  </w:num>
  <w:num w:numId="97" w16cid:durableId="103890166">
    <w:abstractNumId w:val="92"/>
  </w:num>
  <w:num w:numId="98" w16cid:durableId="434784561">
    <w:abstractNumId w:val="114"/>
  </w:num>
  <w:num w:numId="99" w16cid:durableId="1933271511">
    <w:abstractNumId w:val="88"/>
  </w:num>
  <w:num w:numId="100" w16cid:durableId="411314994">
    <w:abstractNumId w:val="60"/>
  </w:num>
  <w:num w:numId="101" w16cid:durableId="1212032455">
    <w:abstractNumId w:val="28"/>
  </w:num>
  <w:num w:numId="102" w16cid:durableId="762729696">
    <w:abstractNumId w:val="70"/>
  </w:num>
  <w:num w:numId="103" w16cid:durableId="1202980172">
    <w:abstractNumId w:val="83"/>
  </w:num>
  <w:num w:numId="104" w16cid:durableId="1765417629">
    <w:abstractNumId w:val="103"/>
  </w:num>
  <w:num w:numId="105" w16cid:durableId="64571426">
    <w:abstractNumId w:val="43"/>
  </w:num>
  <w:num w:numId="106" w16cid:durableId="2001500962">
    <w:abstractNumId w:val="80"/>
  </w:num>
  <w:num w:numId="107" w16cid:durableId="1154031542">
    <w:abstractNumId w:val="86"/>
  </w:num>
  <w:num w:numId="108" w16cid:durableId="1301690133">
    <w:abstractNumId w:val="98"/>
  </w:num>
  <w:num w:numId="109" w16cid:durableId="1177618169">
    <w:abstractNumId w:val="138"/>
  </w:num>
  <w:num w:numId="110" w16cid:durableId="1655526322">
    <w:abstractNumId w:val="29"/>
  </w:num>
  <w:num w:numId="111" w16cid:durableId="1947496583">
    <w:abstractNumId w:val="85"/>
  </w:num>
  <w:num w:numId="112" w16cid:durableId="1499954178">
    <w:abstractNumId w:val="59"/>
  </w:num>
  <w:num w:numId="113" w16cid:durableId="1184054724">
    <w:abstractNumId w:val="119"/>
  </w:num>
  <w:num w:numId="114" w16cid:durableId="2035501042">
    <w:abstractNumId w:val="32"/>
  </w:num>
  <w:num w:numId="115" w16cid:durableId="906037903">
    <w:abstractNumId w:val="42"/>
  </w:num>
  <w:num w:numId="116" w16cid:durableId="1742865944">
    <w:abstractNumId w:val="9"/>
  </w:num>
  <w:num w:numId="117" w16cid:durableId="1721858436">
    <w:abstractNumId w:val="24"/>
  </w:num>
  <w:num w:numId="118" w16cid:durableId="740056187">
    <w:abstractNumId w:val="90"/>
  </w:num>
  <w:num w:numId="119" w16cid:durableId="1740055312">
    <w:abstractNumId w:val="20"/>
  </w:num>
  <w:num w:numId="120" w16cid:durableId="331565558">
    <w:abstractNumId w:val="22"/>
  </w:num>
  <w:num w:numId="121" w16cid:durableId="839079901">
    <w:abstractNumId w:val="66"/>
  </w:num>
  <w:num w:numId="122" w16cid:durableId="1016276028">
    <w:abstractNumId w:val="131"/>
  </w:num>
  <w:num w:numId="123" w16cid:durableId="1902790371">
    <w:abstractNumId w:val="110"/>
  </w:num>
  <w:num w:numId="124" w16cid:durableId="1368868780">
    <w:abstractNumId w:val="61"/>
  </w:num>
  <w:num w:numId="125" w16cid:durableId="593057905">
    <w:abstractNumId w:val="72"/>
  </w:num>
  <w:num w:numId="126" w16cid:durableId="559750679">
    <w:abstractNumId w:val="109"/>
  </w:num>
  <w:num w:numId="127" w16cid:durableId="1735663584">
    <w:abstractNumId w:val="41"/>
  </w:num>
  <w:num w:numId="128" w16cid:durableId="2057928503">
    <w:abstractNumId w:val="36"/>
  </w:num>
  <w:num w:numId="129" w16cid:durableId="1062674981">
    <w:abstractNumId w:val="96"/>
  </w:num>
  <w:num w:numId="130" w16cid:durableId="1818379338">
    <w:abstractNumId w:val="125"/>
  </w:num>
  <w:num w:numId="131" w16cid:durableId="250310467">
    <w:abstractNumId w:val="45"/>
  </w:num>
  <w:num w:numId="132" w16cid:durableId="926890057">
    <w:abstractNumId w:val="26"/>
  </w:num>
  <w:num w:numId="133" w16cid:durableId="1671445221">
    <w:abstractNumId w:val="115"/>
  </w:num>
  <w:num w:numId="134" w16cid:durableId="1948268698">
    <w:abstractNumId w:val="16"/>
  </w:num>
  <w:num w:numId="135" w16cid:durableId="1021054995">
    <w:abstractNumId w:val="101"/>
  </w:num>
  <w:num w:numId="136" w16cid:durableId="1393970085">
    <w:abstractNumId w:val="0"/>
  </w:num>
  <w:num w:numId="137" w16cid:durableId="1260405755">
    <w:abstractNumId w:val="95"/>
  </w:num>
  <w:num w:numId="138" w16cid:durableId="1381244522">
    <w:abstractNumId w:val="105"/>
  </w:num>
  <w:num w:numId="139" w16cid:durableId="1798526166">
    <w:abstractNumId w:val="113"/>
  </w:num>
  <w:num w:numId="140" w16cid:durableId="1327249130">
    <w:abstractNumId w:val="35"/>
  </w:num>
  <w:num w:numId="141" w16cid:durableId="1565025911">
    <w:abstractNumId w:val="50"/>
  </w:num>
  <w:num w:numId="142" w16cid:durableId="1997102303">
    <w:abstractNumId w:val="122"/>
  </w:num>
  <w:num w:numId="143" w16cid:durableId="1680111535">
    <w:abstractNumId w:val="2"/>
  </w:num>
  <w:num w:numId="144" w16cid:durableId="680280523">
    <w:abstractNumId w:val="116"/>
  </w:num>
  <w:numIdMacAtCleanup w:val="1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D18"/>
    <w:rsid w:val="0001047C"/>
    <w:rsid w:val="001B77C8"/>
    <w:rsid w:val="002A765D"/>
    <w:rsid w:val="00402539"/>
    <w:rsid w:val="00486D2E"/>
    <w:rsid w:val="005F1DEF"/>
    <w:rsid w:val="006315B5"/>
    <w:rsid w:val="006D46BC"/>
    <w:rsid w:val="00712350"/>
    <w:rsid w:val="007724A1"/>
    <w:rsid w:val="0081267A"/>
    <w:rsid w:val="008672A4"/>
    <w:rsid w:val="00921D18"/>
    <w:rsid w:val="009D485D"/>
    <w:rsid w:val="00B761F3"/>
    <w:rsid w:val="00BC4DC0"/>
    <w:rsid w:val="00BF0B5C"/>
    <w:rsid w:val="00C35D38"/>
    <w:rsid w:val="00C541B5"/>
    <w:rsid w:val="00C86055"/>
    <w:rsid w:val="00CA5A2F"/>
    <w:rsid w:val="00D16590"/>
    <w:rsid w:val="00D467CA"/>
    <w:rsid w:val="00DB2C37"/>
    <w:rsid w:val="01FDC9F1"/>
    <w:rsid w:val="058A9130"/>
    <w:rsid w:val="0A5D25CC"/>
    <w:rsid w:val="157DAB62"/>
    <w:rsid w:val="1CE3E2DA"/>
    <w:rsid w:val="240EE2A8"/>
    <w:rsid w:val="29398895"/>
    <w:rsid w:val="312F2421"/>
    <w:rsid w:val="3DD3954B"/>
    <w:rsid w:val="49618823"/>
    <w:rsid w:val="4FA4F9E9"/>
    <w:rsid w:val="51CE994B"/>
    <w:rsid w:val="54B8C9C5"/>
    <w:rsid w:val="60B49A19"/>
    <w:rsid w:val="66B32DF6"/>
    <w:rsid w:val="6D605ACF"/>
    <w:rsid w:val="73A19FC3"/>
    <w:rsid w:val="75187FF4"/>
    <w:rsid w:val="79D1F7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5747B"/>
  <w15:chartTrackingRefBased/>
  <w15:docId w15:val="{A396FDB8-B6B2-467A-BA1B-0692FB30C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cs="Arial" w:eastAsiaTheme="minorHAns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921D18"/>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1D18"/>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1D18"/>
    <w:pPr>
      <w:keepNext/>
      <w:keepLines/>
      <w:spacing w:before="160" w:after="80"/>
      <w:outlineLvl w:val="2"/>
    </w:pPr>
    <w:rPr>
      <w:rFonts w:asciiTheme="minorHAnsi" w:hAnsiTheme="minorHAnsi"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1D18"/>
    <w:pPr>
      <w:keepNext/>
      <w:keepLines/>
      <w:spacing w:before="80" w:after="40"/>
      <w:outlineLvl w:val="3"/>
    </w:pPr>
    <w:rPr>
      <w:rFonts w:asciiTheme="minorHAnsi" w:hAnsiTheme="minorHAnsi"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1D18"/>
    <w:pPr>
      <w:keepNext/>
      <w:keepLines/>
      <w:spacing w:before="80" w:after="40"/>
      <w:outlineLvl w:val="4"/>
    </w:pPr>
    <w:rPr>
      <w:rFonts w:asciiTheme="minorHAnsi" w:hAnsiTheme="minorHAnsi"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1D18"/>
    <w:pPr>
      <w:keepNext/>
      <w:keepLines/>
      <w:spacing w:before="40" w:after="0"/>
      <w:outlineLvl w:val="5"/>
    </w:pPr>
    <w:rPr>
      <w:rFonts w:asciiTheme="minorHAnsi" w:hAnsiTheme="minorHAnsi"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1D18"/>
    <w:pPr>
      <w:keepNext/>
      <w:keepLines/>
      <w:spacing w:before="40" w:after="0"/>
      <w:outlineLvl w:val="6"/>
    </w:pPr>
    <w:rPr>
      <w:rFonts w:asciiTheme="minorHAnsi" w:hAnsiTheme="minorHAnsi"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1D18"/>
    <w:pPr>
      <w:keepNext/>
      <w:keepLines/>
      <w:spacing w:after="0"/>
      <w:outlineLvl w:val="7"/>
    </w:pPr>
    <w:rPr>
      <w:rFonts w:asciiTheme="minorHAnsi" w:hAnsiTheme="minorHAnsi"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1D18"/>
    <w:pPr>
      <w:keepNext/>
      <w:keepLines/>
      <w:spacing w:after="0"/>
      <w:outlineLvl w:val="8"/>
    </w:pPr>
    <w:rPr>
      <w:rFonts w:asciiTheme="minorHAnsi" w:hAnsiTheme="minorHAnsi"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921D18"/>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921D18"/>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921D18"/>
    <w:rPr>
      <w:rFonts w:asciiTheme="minorHAnsi" w:hAnsiTheme="minorHAnsi"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921D18"/>
    <w:rPr>
      <w:rFonts w:asciiTheme="minorHAnsi" w:hAnsiTheme="minorHAnsi"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921D18"/>
    <w:rPr>
      <w:rFonts w:asciiTheme="minorHAnsi" w:hAnsiTheme="minorHAnsi"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921D18"/>
    <w:rPr>
      <w:rFonts w:asciiTheme="minorHAnsi" w:hAnsiTheme="minorHAnsi"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921D18"/>
    <w:rPr>
      <w:rFonts w:asciiTheme="minorHAnsi" w:hAnsiTheme="minorHAnsi"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921D18"/>
    <w:rPr>
      <w:rFonts w:asciiTheme="minorHAnsi" w:hAnsiTheme="minorHAnsi"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921D18"/>
    <w:rPr>
      <w:rFonts w:asciiTheme="minorHAnsi" w:hAnsiTheme="minorHAnsi" w:eastAsiaTheme="majorEastAsia" w:cstheme="majorBidi"/>
      <w:color w:val="272727" w:themeColor="text1" w:themeTint="D8"/>
    </w:rPr>
  </w:style>
  <w:style w:type="paragraph" w:styleId="Title">
    <w:name w:val="Title"/>
    <w:basedOn w:val="Normal"/>
    <w:next w:val="Normal"/>
    <w:link w:val="TitleChar"/>
    <w:uiPriority w:val="10"/>
    <w:qFormat/>
    <w:rsid w:val="00921D18"/>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921D18"/>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921D18"/>
    <w:pPr>
      <w:numPr>
        <w:ilvl w:val="1"/>
      </w:numPr>
    </w:pPr>
    <w:rPr>
      <w:rFonts w:asciiTheme="minorHAnsi" w:hAnsiTheme="minorHAnsi"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921D18"/>
    <w:rPr>
      <w:rFonts w:asciiTheme="minorHAnsi" w:hAnsiTheme="minorHAnsi"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1D18"/>
    <w:pPr>
      <w:spacing w:before="160"/>
      <w:jc w:val="center"/>
    </w:pPr>
    <w:rPr>
      <w:i/>
      <w:iCs/>
      <w:color w:val="404040" w:themeColor="text1" w:themeTint="BF"/>
    </w:rPr>
  </w:style>
  <w:style w:type="character" w:styleId="QuoteChar" w:customStyle="1">
    <w:name w:val="Quote Char"/>
    <w:basedOn w:val="DefaultParagraphFont"/>
    <w:link w:val="Quote"/>
    <w:uiPriority w:val="29"/>
    <w:rsid w:val="00921D18"/>
    <w:rPr>
      <w:i/>
      <w:iCs/>
      <w:color w:val="404040" w:themeColor="text1" w:themeTint="BF"/>
    </w:rPr>
  </w:style>
  <w:style w:type="paragraph" w:styleId="ListParagraph">
    <w:name w:val="List Paragraph"/>
    <w:basedOn w:val="Normal"/>
    <w:uiPriority w:val="34"/>
    <w:qFormat/>
    <w:rsid w:val="00921D18"/>
    <w:pPr>
      <w:ind w:left="720"/>
      <w:contextualSpacing/>
    </w:pPr>
  </w:style>
  <w:style w:type="character" w:styleId="IntenseEmphasis">
    <w:name w:val="Intense Emphasis"/>
    <w:basedOn w:val="DefaultParagraphFont"/>
    <w:uiPriority w:val="21"/>
    <w:qFormat/>
    <w:rsid w:val="00921D18"/>
    <w:rPr>
      <w:i/>
      <w:iCs/>
      <w:color w:val="0F4761" w:themeColor="accent1" w:themeShade="BF"/>
    </w:rPr>
  </w:style>
  <w:style w:type="paragraph" w:styleId="IntenseQuote">
    <w:name w:val="Intense Quote"/>
    <w:basedOn w:val="Normal"/>
    <w:next w:val="Normal"/>
    <w:link w:val="IntenseQuoteChar"/>
    <w:uiPriority w:val="30"/>
    <w:qFormat/>
    <w:rsid w:val="00921D18"/>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921D18"/>
    <w:rPr>
      <w:i/>
      <w:iCs/>
      <w:color w:val="0F4761" w:themeColor="accent1" w:themeShade="BF"/>
    </w:rPr>
  </w:style>
  <w:style w:type="character" w:styleId="IntenseReference">
    <w:name w:val="Intense Reference"/>
    <w:basedOn w:val="DefaultParagraphFont"/>
    <w:uiPriority w:val="32"/>
    <w:qFormat/>
    <w:rsid w:val="00921D18"/>
    <w:rPr>
      <w:b/>
      <w:bCs/>
      <w:smallCaps/>
      <w:color w:val="0F4761" w:themeColor="accent1" w:themeShade="BF"/>
      <w:spacing w:val="5"/>
    </w:rPr>
  </w:style>
  <w:style w:type="paragraph" w:styleId="Header">
    <w:name w:val="header"/>
    <w:basedOn w:val="Normal"/>
    <w:link w:val="HeaderChar"/>
    <w:uiPriority w:val="99"/>
    <w:unhideWhenUsed/>
    <w:rsid w:val="00921D18"/>
    <w:pPr>
      <w:tabs>
        <w:tab w:val="center" w:pos="4513"/>
        <w:tab w:val="right" w:pos="9026"/>
      </w:tabs>
      <w:spacing w:after="0" w:line="240" w:lineRule="auto"/>
    </w:pPr>
  </w:style>
  <w:style w:type="character" w:styleId="HeaderChar" w:customStyle="1">
    <w:name w:val="Header Char"/>
    <w:basedOn w:val="DefaultParagraphFont"/>
    <w:link w:val="Header"/>
    <w:uiPriority w:val="99"/>
    <w:rsid w:val="00921D18"/>
  </w:style>
  <w:style w:type="paragraph" w:styleId="Footer">
    <w:name w:val="footer"/>
    <w:basedOn w:val="Normal"/>
    <w:link w:val="FooterChar"/>
    <w:uiPriority w:val="99"/>
    <w:unhideWhenUsed/>
    <w:rsid w:val="00921D18"/>
    <w:pPr>
      <w:tabs>
        <w:tab w:val="center" w:pos="4513"/>
        <w:tab w:val="right" w:pos="9026"/>
      </w:tabs>
      <w:spacing w:after="0" w:line="240" w:lineRule="auto"/>
    </w:pPr>
  </w:style>
  <w:style w:type="character" w:styleId="FooterChar" w:customStyle="1">
    <w:name w:val="Footer Char"/>
    <w:basedOn w:val="DefaultParagraphFont"/>
    <w:link w:val="Footer"/>
    <w:uiPriority w:val="99"/>
    <w:rsid w:val="00921D18"/>
  </w:style>
  <w:style w:type="paragraph" w:styleId="paragraph" w:customStyle="1">
    <w:name w:val="paragraph"/>
    <w:basedOn w:val="Normal"/>
    <w:rsid w:val="00921D18"/>
    <w:pPr>
      <w:spacing w:before="100" w:beforeAutospacing="1" w:after="100" w:afterAutospacing="1" w:line="240" w:lineRule="auto"/>
    </w:pPr>
    <w:rPr>
      <w:rFonts w:ascii="Times New Roman" w:hAnsi="Times New Roman" w:eastAsia="Times New Roman" w:cs="Times New Roman"/>
      <w:kern w:val="0"/>
      <w:sz w:val="24"/>
      <w:szCs w:val="24"/>
      <w:lang w:eastAsia="en-GB"/>
      <w14:ligatures w14:val="none"/>
    </w:rPr>
  </w:style>
  <w:style w:type="character" w:styleId="normaltextrun" w:customStyle="1">
    <w:name w:val="normaltextrun"/>
    <w:basedOn w:val="DefaultParagraphFont"/>
    <w:rsid w:val="00921D18"/>
  </w:style>
  <w:style w:type="character" w:styleId="eop" w:customStyle="1">
    <w:name w:val="eop"/>
    <w:basedOn w:val="DefaultParagraphFont"/>
    <w:rsid w:val="00921D18"/>
  </w:style>
  <w:style w:type="character" w:styleId="Hyperlink">
    <w:name w:val="Hyperlink"/>
    <w:basedOn w:val="DefaultParagraphFont"/>
    <w:uiPriority w:val="99"/>
    <w:unhideWhenUsed/>
    <w:rsid w:val="008672A4"/>
    <w:rPr>
      <w:color w:val="467886" w:themeColor="hyperlink"/>
      <w:u w:val="single"/>
    </w:rPr>
  </w:style>
  <w:style w:type="character" w:styleId="UnresolvedMention">
    <w:name w:val="Unresolved Mention"/>
    <w:basedOn w:val="DefaultParagraphFont"/>
    <w:uiPriority w:val="99"/>
    <w:semiHidden/>
    <w:unhideWhenUsed/>
    <w:rsid w:val="008672A4"/>
    <w:rPr>
      <w:color w:val="605E5C"/>
      <w:shd w:val="clear" w:color="auto" w:fill="E1DFDD"/>
    </w:rPr>
  </w:style>
  <w:style w:type="character" w:styleId="FollowedHyperlink">
    <w:name w:val="FollowedHyperlink"/>
    <w:basedOn w:val="DefaultParagraphFont"/>
    <w:uiPriority w:val="99"/>
    <w:semiHidden/>
    <w:unhideWhenUsed/>
    <w:rsid w:val="00B761F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589370">
      <w:bodyDiv w:val="1"/>
      <w:marLeft w:val="0"/>
      <w:marRight w:val="0"/>
      <w:marTop w:val="0"/>
      <w:marBottom w:val="0"/>
      <w:divBdr>
        <w:top w:val="none" w:sz="0" w:space="0" w:color="auto"/>
        <w:left w:val="none" w:sz="0" w:space="0" w:color="auto"/>
        <w:bottom w:val="none" w:sz="0" w:space="0" w:color="auto"/>
        <w:right w:val="none" w:sz="0" w:space="0" w:color="auto"/>
      </w:divBdr>
      <w:divsChild>
        <w:div w:id="1234462440">
          <w:marLeft w:val="0"/>
          <w:marRight w:val="0"/>
          <w:marTop w:val="0"/>
          <w:marBottom w:val="0"/>
          <w:divBdr>
            <w:top w:val="none" w:sz="0" w:space="0" w:color="auto"/>
            <w:left w:val="none" w:sz="0" w:space="0" w:color="auto"/>
            <w:bottom w:val="none" w:sz="0" w:space="0" w:color="auto"/>
            <w:right w:val="none" w:sz="0" w:space="0" w:color="auto"/>
          </w:divBdr>
          <w:divsChild>
            <w:div w:id="884561474">
              <w:marLeft w:val="0"/>
              <w:marRight w:val="0"/>
              <w:marTop w:val="0"/>
              <w:marBottom w:val="0"/>
              <w:divBdr>
                <w:top w:val="none" w:sz="0" w:space="0" w:color="auto"/>
                <w:left w:val="none" w:sz="0" w:space="0" w:color="auto"/>
                <w:bottom w:val="none" w:sz="0" w:space="0" w:color="auto"/>
                <w:right w:val="none" w:sz="0" w:space="0" w:color="auto"/>
              </w:divBdr>
            </w:div>
          </w:divsChild>
        </w:div>
        <w:div w:id="549194090">
          <w:marLeft w:val="0"/>
          <w:marRight w:val="0"/>
          <w:marTop w:val="0"/>
          <w:marBottom w:val="0"/>
          <w:divBdr>
            <w:top w:val="none" w:sz="0" w:space="0" w:color="auto"/>
            <w:left w:val="none" w:sz="0" w:space="0" w:color="auto"/>
            <w:bottom w:val="none" w:sz="0" w:space="0" w:color="auto"/>
            <w:right w:val="none" w:sz="0" w:space="0" w:color="auto"/>
          </w:divBdr>
          <w:divsChild>
            <w:div w:id="160507203">
              <w:marLeft w:val="0"/>
              <w:marRight w:val="0"/>
              <w:marTop w:val="0"/>
              <w:marBottom w:val="0"/>
              <w:divBdr>
                <w:top w:val="none" w:sz="0" w:space="0" w:color="auto"/>
                <w:left w:val="none" w:sz="0" w:space="0" w:color="auto"/>
                <w:bottom w:val="none" w:sz="0" w:space="0" w:color="auto"/>
                <w:right w:val="none" w:sz="0" w:space="0" w:color="auto"/>
              </w:divBdr>
            </w:div>
          </w:divsChild>
        </w:div>
        <w:div w:id="1342852493">
          <w:marLeft w:val="0"/>
          <w:marRight w:val="0"/>
          <w:marTop w:val="0"/>
          <w:marBottom w:val="0"/>
          <w:divBdr>
            <w:top w:val="none" w:sz="0" w:space="0" w:color="auto"/>
            <w:left w:val="none" w:sz="0" w:space="0" w:color="auto"/>
            <w:bottom w:val="none" w:sz="0" w:space="0" w:color="auto"/>
            <w:right w:val="none" w:sz="0" w:space="0" w:color="auto"/>
          </w:divBdr>
          <w:divsChild>
            <w:div w:id="1129276058">
              <w:marLeft w:val="0"/>
              <w:marRight w:val="0"/>
              <w:marTop w:val="0"/>
              <w:marBottom w:val="0"/>
              <w:divBdr>
                <w:top w:val="none" w:sz="0" w:space="0" w:color="auto"/>
                <w:left w:val="none" w:sz="0" w:space="0" w:color="auto"/>
                <w:bottom w:val="none" w:sz="0" w:space="0" w:color="auto"/>
                <w:right w:val="none" w:sz="0" w:space="0" w:color="auto"/>
              </w:divBdr>
            </w:div>
          </w:divsChild>
        </w:div>
        <w:div w:id="717510704">
          <w:marLeft w:val="0"/>
          <w:marRight w:val="0"/>
          <w:marTop w:val="0"/>
          <w:marBottom w:val="0"/>
          <w:divBdr>
            <w:top w:val="none" w:sz="0" w:space="0" w:color="auto"/>
            <w:left w:val="none" w:sz="0" w:space="0" w:color="auto"/>
            <w:bottom w:val="none" w:sz="0" w:space="0" w:color="auto"/>
            <w:right w:val="none" w:sz="0" w:space="0" w:color="auto"/>
          </w:divBdr>
          <w:divsChild>
            <w:div w:id="861355397">
              <w:marLeft w:val="0"/>
              <w:marRight w:val="0"/>
              <w:marTop w:val="0"/>
              <w:marBottom w:val="0"/>
              <w:divBdr>
                <w:top w:val="none" w:sz="0" w:space="0" w:color="auto"/>
                <w:left w:val="none" w:sz="0" w:space="0" w:color="auto"/>
                <w:bottom w:val="none" w:sz="0" w:space="0" w:color="auto"/>
                <w:right w:val="none" w:sz="0" w:space="0" w:color="auto"/>
              </w:divBdr>
            </w:div>
          </w:divsChild>
        </w:div>
        <w:div w:id="1602297291">
          <w:marLeft w:val="0"/>
          <w:marRight w:val="0"/>
          <w:marTop w:val="0"/>
          <w:marBottom w:val="0"/>
          <w:divBdr>
            <w:top w:val="none" w:sz="0" w:space="0" w:color="auto"/>
            <w:left w:val="none" w:sz="0" w:space="0" w:color="auto"/>
            <w:bottom w:val="none" w:sz="0" w:space="0" w:color="auto"/>
            <w:right w:val="none" w:sz="0" w:space="0" w:color="auto"/>
          </w:divBdr>
          <w:divsChild>
            <w:div w:id="1482313252">
              <w:marLeft w:val="0"/>
              <w:marRight w:val="0"/>
              <w:marTop w:val="0"/>
              <w:marBottom w:val="0"/>
              <w:divBdr>
                <w:top w:val="none" w:sz="0" w:space="0" w:color="auto"/>
                <w:left w:val="none" w:sz="0" w:space="0" w:color="auto"/>
                <w:bottom w:val="none" w:sz="0" w:space="0" w:color="auto"/>
                <w:right w:val="none" w:sz="0" w:space="0" w:color="auto"/>
              </w:divBdr>
            </w:div>
          </w:divsChild>
        </w:div>
        <w:div w:id="870846770">
          <w:marLeft w:val="0"/>
          <w:marRight w:val="0"/>
          <w:marTop w:val="0"/>
          <w:marBottom w:val="0"/>
          <w:divBdr>
            <w:top w:val="none" w:sz="0" w:space="0" w:color="auto"/>
            <w:left w:val="none" w:sz="0" w:space="0" w:color="auto"/>
            <w:bottom w:val="none" w:sz="0" w:space="0" w:color="auto"/>
            <w:right w:val="none" w:sz="0" w:space="0" w:color="auto"/>
          </w:divBdr>
          <w:divsChild>
            <w:div w:id="374357791">
              <w:marLeft w:val="0"/>
              <w:marRight w:val="0"/>
              <w:marTop w:val="0"/>
              <w:marBottom w:val="0"/>
              <w:divBdr>
                <w:top w:val="none" w:sz="0" w:space="0" w:color="auto"/>
                <w:left w:val="none" w:sz="0" w:space="0" w:color="auto"/>
                <w:bottom w:val="none" w:sz="0" w:space="0" w:color="auto"/>
                <w:right w:val="none" w:sz="0" w:space="0" w:color="auto"/>
              </w:divBdr>
            </w:div>
          </w:divsChild>
        </w:div>
        <w:div w:id="1642151061">
          <w:marLeft w:val="0"/>
          <w:marRight w:val="0"/>
          <w:marTop w:val="0"/>
          <w:marBottom w:val="0"/>
          <w:divBdr>
            <w:top w:val="none" w:sz="0" w:space="0" w:color="auto"/>
            <w:left w:val="none" w:sz="0" w:space="0" w:color="auto"/>
            <w:bottom w:val="none" w:sz="0" w:space="0" w:color="auto"/>
            <w:right w:val="none" w:sz="0" w:space="0" w:color="auto"/>
          </w:divBdr>
          <w:divsChild>
            <w:div w:id="1198154721">
              <w:marLeft w:val="0"/>
              <w:marRight w:val="0"/>
              <w:marTop w:val="0"/>
              <w:marBottom w:val="0"/>
              <w:divBdr>
                <w:top w:val="none" w:sz="0" w:space="0" w:color="auto"/>
                <w:left w:val="none" w:sz="0" w:space="0" w:color="auto"/>
                <w:bottom w:val="none" w:sz="0" w:space="0" w:color="auto"/>
                <w:right w:val="none" w:sz="0" w:space="0" w:color="auto"/>
              </w:divBdr>
            </w:div>
          </w:divsChild>
        </w:div>
        <w:div w:id="1758818235">
          <w:marLeft w:val="0"/>
          <w:marRight w:val="0"/>
          <w:marTop w:val="0"/>
          <w:marBottom w:val="0"/>
          <w:divBdr>
            <w:top w:val="none" w:sz="0" w:space="0" w:color="auto"/>
            <w:left w:val="none" w:sz="0" w:space="0" w:color="auto"/>
            <w:bottom w:val="none" w:sz="0" w:space="0" w:color="auto"/>
            <w:right w:val="none" w:sz="0" w:space="0" w:color="auto"/>
          </w:divBdr>
          <w:divsChild>
            <w:div w:id="1159809839">
              <w:marLeft w:val="0"/>
              <w:marRight w:val="0"/>
              <w:marTop w:val="0"/>
              <w:marBottom w:val="0"/>
              <w:divBdr>
                <w:top w:val="none" w:sz="0" w:space="0" w:color="auto"/>
                <w:left w:val="none" w:sz="0" w:space="0" w:color="auto"/>
                <w:bottom w:val="none" w:sz="0" w:space="0" w:color="auto"/>
                <w:right w:val="none" w:sz="0" w:space="0" w:color="auto"/>
              </w:divBdr>
            </w:div>
          </w:divsChild>
        </w:div>
        <w:div w:id="2049640756">
          <w:marLeft w:val="0"/>
          <w:marRight w:val="0"/>
          <w:marTop w:val="0"/>
          <w:marBottom w:val="0"/>
          <w:divBdr>
            <w:top w:val="none" w:sz="0" w:space="0" w:color="auto"/>
            <w:left w:val="none" w:sz="0" w:space="0" w:color="auto"/>
            <w:bottom w:val="none" w:sz="0" w:space="0" w:color="auto"/>
            <w:right w:val="none" w:sz="0" w:space="0" w:color="auto"/>
          </w:divBdr>
          <w:divsChild>
            <w:div w:id="133135081">
              <w:marLeft w:val="0"/>
              <w:marRight w:val="0"/>
              <w:marTop w:val="0"/>
              <w:marBottom w:val="0"/>
              <w:divBdr>
                <w:top w:val="none" w:sz="0" w:space="0" w:color="auto"/>
                <w:left w:val="none" w:sz="0" w:space="0" w:color="auto"/>
                <w:bottom w:val="none" w:sz="0" w:space="0" w:color="auto"/>
                <w:right w:val="none" w:sz="0" w:space="0" w:color="auto"/>
              </w:divBdr>
            </w:div>
          </w:divsChild>
        </w:div>
        <w:div w:id="610359970">
          <w:marLeft w:val="0"/>
          <w:marRight w:val="0"/>
          <w:marTop w:val="0"/>
          <w:marBottom w:val="0"/>
          <w:divBdr>
            <w:top w:val="none" w:sz="0" w:space="0" w:color="auto"/>
            <w:left w:val="none" w:sz="0" w:space="0" w:color="auto"/>
            <w:bottom w:val="none" w:sz="0" w:space="0" w:color="auto"/>
            <w:right w:val="none" w:sz="0" w:space="0" w:color="auto"/>
          </w:divBdr>
          <w:divsChild>
            <w:div w:id="344789715">
              <w:marLeft w:val="0"/>
              <w:marRight w:val="0"/>
              <w:marTop w:val="0"/>
              <w:marBottom w:val="0"/>
              <w:divBdr>
                <w:top w:val="none" w:sz="0" w:space="0" w:color="auto"/>
                <w:left w:val="none" w:sz="0" w:space="0" w:color="auto"/>
                <w:bottom w:val="none" w:sz="0" w:space="0" w:color="auto"/>
                <w:right w:val="none" w:sz="0" w:space="0" w:color="auto"/>
              </w:divBdr>
            </w:div>
          </w:divsChild>
        </w:div>
        <w:div w:id="1155149398">
          <w:marLeft w:val="0"/>
          <w:marRight w:val="0"/>
          <w:marTop w:val="0"/>
          <w:marBottom w:val="0"/>
          <w:divBdr>
            <w:top w:val="none" w:sz="0" w:space="0" w:color="auto"/>
            <w:left w:val="none" w:sz="0" w:space="0" w:color="auto"/>
            <w:bottom w:val="none" w:sz="0" w:space="0" w:color="auto"/>
            <w:right w:val="none" w:sz="0" w:space="0" w:color="auto"/>
          </w:divBdr>
          <w:divsChild>
            <w:div w:id="703333868">
              <w:marLeft w:val="0"/>
              <w:marRight w:val="0"/>
              <w:marTop w:val="0"/>
              <w:marBottom w:val="0"/>
              <w:divBdr>
                <w:top w:val="none" w:sz="0" w:space="0" w:color="auto"/>
                <w:left w:val="none" w:sz="0" w:space="0" w:color="auto"/>
                <w:bottom w:val="none" w:sz="0" w:space="0" w:color="auto"/>
                <w:right w:val="none" w:sz="0" w:space="0" w:color="auto"/>
              </w:divBdr>
            </w:div>
          </w:divsChild>
        </w:div>
        <w:div w:id="439450232">
          <w:marLeft w:val="0"/>
          <w:marRight w:val="0"/>
          <w:marTop w:val="0"/>
          <w:marBottom w:val="0"/>
          <w:divBdr>
            <w:top w:val="none" w:sz="0" w:space="0" w:color="auto"/>
            <w:left w:val="none" w:sz="0" w:space="0" w:color="auto"/>
            <w:bottom w:val="none" w:sz="0" w:space="0" w:color="auto"/>
            <w:right w:val="none" w:sz="0" w:space="0" w:color="auto"/>
          </w:divBdr>
          <w:divsChild>
            <w:div w:id="524288081">
              <w:marLeft w:val="0"/>
              <w:marRight w:val="0"/>
              <w:marTop w:val="0"/>
              <w:marBottom w:val="0"/>
              <w:divBdr>
                <w:top w:val="none" w:sz="0" w:space="0" w:color="auto"/>
                <w:left w:val="none" w:sz="0" w:space="0" w:color="auto"/>
                <w:bottom w:val="none" w:sz="0" w:space="0" w:color="auto"/>
                <w:right w:val="none" w:sz="0" w:space="0" w:color="auto"/>
              </w:divBdr>
            </w:div>
          </w:divsChild>
        </w:div>
        <w:div w:id="333997850">
          <w:marLeft w:val="0"/>
          <w:marRight w:val="0"/>
          <w:marTop w:val="0"/>
          <w:marBottom w:val="0"/>
          <w:divBdr>
            <w:top w:val="none" w:sz="0" w:space="0" w:color="auto"/>
            <w:left w:val="none" w:sz="0" w:space="0" w:color="auto"/>
            <w:bottom w:val="none" w:sz="0" w:space="0" w:color="auto"/>
            <w:right w:val="none" w:sz="0" w:space="0" w:color="auto"/>
          </w:divBdr>
          <w:divsChild>
            <w:div w:id="1859076294">
              <w:marLeft w:val="0"/>
              <w:marRight w:val="0"/>
              <w:marTop w:val="0"/>
              <w:marBottom w:val="0"/>
              <w:divBdr>
                <w:top w:val="none" w:sz="0" w:space="0" w:color="auto"/>
                <w:left w:val="none" w:sz="0" w:space="0" w:color="auto"/>
                <w:bottom w:val="none" w:sz="0" w:space="0" w:color="auto"/>
                <w:right w:val="none" w:sz="0" w:space="0" w:color="auto"/>
              </w:divBdr>
            </w:div>
            <w:div w:id="1369067808">
              <w:marLeft w:val="0"/>
              <w:marRight w:val="0"/>
              <w:marTop w:val="0"/>
              <w:marBottom w:val="0"/>
              <w:divBdr>
                <w:top w:val="none" w:sz="0" w:space="0" w:color="auto"/>
                <w:left w:val="none" w:sz="0" w:space="0" w:color="auto"/>
                <w:bottom w:val="none" w:sz="0" w:space="0" w:color="auto"/>
                <w:right w:val="none" w:sz="0" w:space="0" w:color="auto"/>
              </w:divBdr>
            </w:div>
            <w:div w:id="1481924238">
              <w:marLeft w:val="0"/>
              <w:marRight w:val="0"/>
              <w:marTop w:val="0"/>
              <w:marBottom w:val="0"/>
              <w:divBdr>
                <w:top w:val="none" w:sz="0" w:space="0" w:color="auto"/>
                <w:left w:val="none" w:sz="0" w:space="0" w:color="auto"/>
                <w:bottom w:val="none" w:sz="0" w:space="0" w:color="auto"/>
                <w:right w:val="none" w:sz="0" w:space="0" w:color="auto"/>
              </w:divBdr>
            </w:div>
          </w:divsChild>
        </w:div>
        <w:div w:id="1626963710">
          <w:marLeft w:val="0"/>
          <w:marRight w:val="0"/>
          <w:marTop w:val="0"/>
          <w:marBottom w:val="0"/>
          <w:divBdr>
            <w:top w:val="none" w:sz="0" w:space="0" w:color="auto"/>
            <w:left w:val="none" w:sz="0" w:space="0" w:color="auto"/>
            <w:bottom w:val="none" w:sz="0" w:space="0" w:color="auto"/>
            <w:right w:val="none" w:sz="0" w:space="0" w:color="auto"/>
          </w:divBdr>
          <w:divsChild>
            <w:div w:id="69161288">
              <w:marLeft w:val="0"/>
              <w:marRight w:val="0"/>
              <w:marTop w:val="0"/>
              <w:marBottom w:val="0"/>
              <w:divBdr>
                <w:top w:val="none" w:sz="0" w:space="0" w:color="auto"/>
                <w:left w:val="none" w:sz="0" w:space="0" w:color="auto"/>
                <w:bottom w:val="none" w:sz="0" w:space="0" w:color="auto"/>
                <w:right w:val="none" w:sz="0" w:space="0" w:color="auto"/>
              </w:divBdr>
            </w:div>
          </w:divsChild>
        </w:div>
        <w:div w:id="404449799">
          <w:marLeft w:val="0"/>
          <w:marRight w:val="0"/>
          <w:marTop w:val="0"/>
          <w:marBottom w:val="0"/>
          <w:divBdr>
            <w:top w:val="none" w:sz="0" w:space="0" w:color="auto"/>
            <w:left w:val="none" w:sz="0" w:space="0" w:color="auto"/>
            <w:bottom w:val="none" w:sz="0" w:space="0" w:color="auto"/>
            <w:right w:val="none" w:sz="0" w:space="0" w:color="auto"/>
          </w:divBdr>
          <w:divsChild>
            <w:div w:id="97600911">
              <w:marLeft w:val="0"/>
              <w:marRight w:val="0"/>
              <w:marTop w:val="0"/>
              <w:marBottom w:val="0"/>
              <w:divBdr>
                <w:top w:val="none" w:sz="0" w:space="0" w:color="auto"/>
                <w:left w:val="none" w:sz="0" w:space="0" w:color="auto"/>
                <w:bottom w:val="none" w:sz="0" w:space="0" w:color="auto"/>
                <w:right w:val="none" w:sz="0" w:space="0" w:color="auto"/>
              </w:divBdr>
            </w:div>
          </w:divsChild>
        </w:div>
        <w:div w:id="432478248">
          <w:marLeft w:val="0"/>
          <w:marRight w:val="0"/>
          <w:marTop w:val="0"/>
          <w:marBottom w:val="0"/>
          <w:divBdr>
            <w:top w:val="none" w:sz="0" w:space="0" w:color="auto"/>
            <w:left w:val="none" w:sz="0" w:space="0" w:color="auto"/>
            <w:bottom w:val="none" w:sz="0" w:space="0" w:color="auto"/>
            <w:right w:val="none" w:sz="0" w:space="0" w:color="auto"/>
          </w:divBdr>
          <w:divsChild>
            <w:div w:id="1079450880">
              <w:marLeft w:val="0"/>
              <w:marRight w:val="0"/>
              <w:marTop w:val="0"/>
              <w:marBottom w:val="0"/>
              <w:divBdr>
                <w:top w:val="none" w:sz="0" w:space="0" w:color="auto"/>
                <w:left w:val="none" w:sz="0" w:space="0" w:color="auto"/>
                <w:bottom w:val="none" w:sz="0" w:space="0" w:color="auto"/>
                <w:right w:val="none" w:sz="0" w:space="0" w:color="auto"/>
              </w:divBdr>
            </w:div>
          </w:divsChild>
        </w:div>
        <w:div w:id="624433861">
          <w:marLeft w:val="0"/>
          <w:marRight w:val="0"/>
          <w:marTop w:val="0"/>
          <w:marBottom w:val="0"/>
          <w:divBdr>
            <w:top w:val="none" w:sz="0" w:space="0" w:color="auto"/>
            <w:left w:val="none" w:sz="0" w:space="0" w:color="auto"/>
            <w:bottom w:val="none" w:sz="0" w:space="0" w:color="auto"/>
            <w:right w:val="none" w:sz="0" w:space="0" w:color="auto"/>
          </w:divBdr>
          <w:divsChild>
            <w:div w:id="1287734431">
              <w:marLeft w:val="0"/>
              <w:marRight w:val="0"/>
              <w:marTop w:val="0"/>
              <w:marBottom w:val="0"/>
              <w:divBdr>
                <w:top w:val="none" w:sz="0" w:space="0" w:color="auto"/>
                <w:left w:val="none" w:sz="0" w:space="0" w:color="auto"/>
                <w:bottom w:val="none" w:sz="0" w:space="0" w:color="auto"/>
                <w:right w:val="none" w:sz="0" w:space="0" w:color="auto"/>
              </w:divBdr>
            </w:div>
          </w:divsChild>
        </w:div>
        <w:div w:id="1335574613">
          <w:marLeft w:val="0"/>
          <w:marRight w:val="0"/>
          <w:marTop w:val="0"/>
          <w:marBottom w:val="0"/>
          <w:divBdr>
            <w:top w:val="none" w:sz="0" w:space="0" w:color="auto"/>
            <w:left w:val="none" w:sz="0" w:space="0" w:color="auto"/>
            <w:bottom w:val="none" w:sz="0" w:space="0" w:color="auto"/>
            <w:right w:val="none" w:sz="0" w:space="0" w:color="auto"/>
          </w:divBdr>
          <w:divsChild>
            <w:div w:id="227542238">
              <w:marLeft w:val="0"/>
              <w:marRight w:val="0"/>
              <w:marTop w:val="0"/>
              <w:marBottom w:val="0"/>
              <w:divBdr>
                <w:top w:val="none" w:sz="0" w:space="0" w:color="auto"/>
                <w:left w:val="none" w:sz="0" w:space="0" w:color="auto"/>
                <w:bottom w:val="none" w:sz="0" w:space="0" w:color="auto"/>
                <w:right w:val="none" w:sz="0" w:space="0" w:color="auto"/>
              </w:divBdr>
            </w:div>
          </w:divsChild>
        </w:div>
        <w:div w:id="322705429">
          <w:marLeft w:val="0"/>
          <w:marRight w:val="0"/>
          <w:marTop w:val="0"/>
          <w:marBottom w:val="0"/>
          <w:divBdr>
            <w:top w:val="none" w:sz="0" w:space="0" w:color="auto"/>
            <w:left w:val="none" w:sz="0" w:space="0" w:color="auto"/>
            <w:bottom w:val="none" w:sz="0" w:space="0" w:color="auto"/>
            <w:right w:val="none" w:sz="0" w:space="0" w:color="auto"/>
          </w:divBdr>
          <w:divsChild>
            <w:div w:id="280956969">
              <w:marLeft w:val="0"/>
              <w:marRight w:val="0"/>
              <w:marTop w:val="0"/>
              <w:marBottom w:val="0"/>
              <w:divBdr>
                <w:top w:val="none" w:sz="0" w:space="0" w:color="auto"/>
                <w:left w:val="none" w:sz="0" w:space="0" w:color="auto"/>
                <w:bottom w:val="none" w:sz="0" w:space="0" w:color="auto"/>
                <w:right w:val="none" w:sz="0" w:space="0" w:color="auto"/>
              </w:divBdr>
            </w:div>
          </w:divsChild>
        </w:div>
        <w:div w:id="462312933">
          <w:marLeft w:val="0"/>
          <w:marRight w:val="0"/>
          <w:marTop w:val="0"/>
          <w:marBottom w:val="0"/>
          <w:divBdr>
            <w:top w:val="none" w:sz="0" w:space="0" w:color="auto"/>
            <w:left w:val="none" w:sz="0" w:space="0" w:color="auto"/>
            <w:bottom w:val="none" w:sz="0" w:space="0" w:color="auto"/>
            <w:right w:val="none" w:sz="0" w:space="0" w:color="auto"/>
          </w:divBdr>
          <w:divsChild>
            <w:div w:id="1773284963">
              <w:marLeft w:val="0"/>
              <w:marRight w:val="0"/>
              <w:marTop w:val="0"/>
              <w:marBottom w:val="0"/>
              <w:divBdr>
                <w:top w:val="none" w:sz="0" w:space="0" w:color="auto"/>
                <w:left w:val="none" w:sz="0" w:space="0" w:color="auto"/>
                <w:bottom w:val="none" w:sz="0" w:space="0" w:color="auto"/>
                <w:right w:val="none" w:sz="0" w:space="0" w:color="auto"/>
              </w:divBdr>
            </w:div>
          </w:divsChild>
        </w:div>
        <w:div w:id="1657999171">
          <w:marLeft w:val="0"/>
          <w:marRight w:val="0"/>
          <w:marTop w:val="0"/>
          <w:marBottom w:val="0"/>
          <w:divBdr>
            <w:top w:val="none" w:sz="0" w:space="0" w:color="auto"/>
            <w:left w:val="none" w:sz="0" w:space="0" w:color="auto"/>
            <w:bottom w:val="none" w:sz="0" w:space="0" w:color="auto"/>
            <w:right w:val="none" w:sz="0" w:space="0" w:color="auto"/>
          </w:divBdr>
          <w:divsChild>
            <w:div w:id="1248806829">
              <w:marLeft w:val="0"/>
              <w:marRight w:val="0"/>
              <w:marTop w:val="0"/>
              <w:marBottom w:val="0"/>
              <w:divBdr>
                <w:top w:val="none" w:sz="0" w:space="0" w:color="auto"/>
                <w:left w:val="none" w:sz="0" w:space="0" w:color="auto"/>
                <w:bottom w:val="none" w:sz="0" w:space="0" w:color="auto"/>
                <w:right w:val="none" w:sz="0" w:space="0" w:color="auto"/>
              </w:divBdr>
            </w:div>
          </w:divsChild>
        </w:div>
        <w:div w:id="507715907">
          <w:marLeft w:val="0"/>
          <w:marRight w:val="0"/>
          <w:marTop w:val="0"/>
          <w:marBottom w:val="0"/>
          <w:divBdr>
            <w:top w:val="none" w:sz="0" w:space="0" w:color="auto"/>
            <w:left w:val="none" w:sz="0" w:space="0" w:color="auto"/>
            <w:bottom w:val="none" w:sz="0" w:space="0" w:color="auto"/>
            <w:right w:val="none" w:sz="0" w:space="0" w:color="auto"/>
          </w:divBdr>
          <w:divsChild>
            <w:div w:id="39406628">
              <w:marLeft w:val="0"/>
              <w:marRight w:val="0"/>
              <w:marTop w:val="0"/>
              <w:marBottom w:val="0"/>
              <w:divBdr>
                <w:top w:val="none" w:sz="0" w:space="0" w:color="auto"/>
                <w:left w:val="none" w:sz="0" w:space="0" w:color="auto"/>
                <w:bottom w:val="none" w:sz="0" w:space="0" w:color="auto"/>
                <w:right w:val="none" w:sz="0" w:space="0" w:color="auto"/>
              </w:divBdr>
            </w:div>
          </w:divsChild>
        </w:div>
        <w:div w:id="1288509061">
          <w:marLeft w:val="0"/>
          <w:marRight w:val="0"/>
          <w:marTop w:val="0"/>
          <w:marBottom w:val="0"/>
          <w:divBdr>
            <w:top w:val="none" w:sz="0" w:space="0" w:color="auto"/>
            <w:left w:val="none" w:sz="0" w:space="0" w:color="auto"/>
            <w:bottom w:val="none" w:sz="0" w:space="0" w:color="auto"/>
            <w:right w:val="none" w:sz="0" w:space="0" w:color="auto"/>
          </w:divBdr>
          <w:divsChild>
            <w:div w:id="705836968">
              <w:marLeft w:val="0"/>
              <w:marRight w:val="0"/>
              <w:marTop w:val="0"/>
              <w:marBottom w:val="0"/>
              <w:divBdr>
                <w:top w:val="none" w:sz="0" w:space="0" w:color="auto"/>
                <w:left w:val="none" w:sz="0" w:space="0" w:color="auto"/>
                <w:bottom w:val="none" w:sz="0" w:space="0" w:color="auto"/>
                <w:right w:val="none" w:sz="0" w:space="0" w:color="auto"/>
              </w:divBdr>
            </w:div>
          </w:divsChild>
        </w:div>
        <w:div w:id="15159920">
          <w:marLeft w:val="0"/>
          <w:marRight w:val="0"/>
          <w:marTop w:val="0"/>
          <w:marBottom w:val="0"/>
          <w:divBdr>
            <w:top w:val="none" w:sz="0" w:space="0" w:color="auto"/>
            <w:left w:val="none" w:sz="0" w:space="0" w:color="auto"/>
            <w:bottom w:val="none" w:sz="0" w:space="0" w:color="auto"/>
            <w:right w:val="none" w:sz="0" w:space="0" w:color="auto"/>
          </w:divBdr>
          <w:divsChild>
            <w:div w:id="176358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30125">
      <w:bodyDiv w:val="1"/>
      <w:marLeft w:val="0"/>
      <w:marRight w:val="0"/>
      <w:marTop w:val="0"/>
      <w:marBottom w:val="0"/>
      <w:divBdr>
        <w:top w:val="none" w:sz="0" w:space="0" w:color="auto"/>
        <w:left w:val="none" w:sz="0" w:space="0" w:color="auto"/>
        <w:bottom w:val="none" w:sz="0" w:space="0" w:color="auto"/>
        <w:right w:val="none" w:sz="0" w:space="0" w:color="auto"/>
      </w:divBdr>
      <w:divsChild>
        <w:div w:id="83191573">
          <w:marLeft w:val="0"/>
          <w:marRight w:val="0"/>
          <w:marTop w:val="0"/>
          <w:marBottom w:val="0"/>
          <w:divBdr>
            <w:top w:val="none" w:sz="0" w:space="0" w:color="auto"/>
            <w:left w:val="none" w:sz="0" w:space="0" w:color="auto"/>
            <w:bottom w:val="none" w:sz="0" w:space="0" w:color="auto"/>
            <w:right w:val="none" w:sz="0" w:space="0" w:color="auto"/>
          </w:divBdr>
        </w:div>
        <w:div w:id="785276216">
          <w:marLeft w:val="0"/>
          <w:marRight w:val="0"/>
          <w:marTop w:val="0"/>
          <w:marBottom w:val="0"/>
          <w:divBdr>
            <w:top w:val="none" w:sz="0" w:space="0" w:color="auto"/>
            <w:left w:val="none" w:sz="0" w:space="0" w:color="auto"/>
            <w:bottom w:val="none" w:sz="0" w:space="0" w:color="auto"/>
            <w:right w:val="none" w:sz="0" w:space="0" w:color="auto"/>
          </w:divBdr>
        </w:div>
        <w:div w:id="1473256167">
          <w:marLeft w:val="0"/>
          <w:marRight w:val="0"/>
          <w:marTop w:val="0"/>
          <w:marBottom w:val="0"/>
          <w:divBdr>
            <w:top w:val="none" w:sz="0" w:space="0" w:color="auto"/>
            <w:left w:val="none" w:sz="0" w:space="0" w:color="auto"/>
            <w:bottom w:val="none" w:sz="0" w:space="0" w:color="auto"/>
            <w:right w:val="none" w:sz="0" w:space="0" w:color="auto"/>
          </w:divBdr>
        </w:div>
        <w:div w:id="660932721">
          <w:marLeft w:val="0"/>
          <w:marRight w:val="0"/>
          <w:marTop w:val="0"/>
          <w:marBottom w:val="0"/>
          <w:divBdr>
            <w:top w:val="none" w:sz="0" w:space="0" w:color="auto"/>
            <w:left w:val="none" w:sz="0" w:space="0" w:color="auto"/>
            <w:bottom w:val="none" w:sz="0" w:space="0" w:color="auto"/>
            <w:right w:val="none" w:sz="0" w:space="0" w:color="auto"/>
          </w:divBdr>
        </w:div>
        <w:div w:id="1655180416">
          <w:marLeft w:val="0"/>
          <w:marRight w:val="0"/>
          <w:marTop w:val="0"/>
          <w:marBottom w:val="0"/>
          <w:divBdr>
            <w:top w:val="none" w:sz="0" w:space="0" w:color="auto"/>
            <w:left w:val="none" w:sz="0" w:space="0" w:color="auto"/>
            <w:bottom w:val="none" w:sz="0" w:space="0" w:color="auto"/>
            <w:right w:val="none" w:sz="0" w:space="0" w:color="auto"/>
          </w:divBdr>
        </w:div>
      </w:divsChild>
    </w:div>
    <w:div w:id="120810537">
      <w:bodyDiv w:val="1"/>
      <w:marLeft w:val="0"/>
      <w:marRight w:val="0"/>
      <w:marTop w:val="0"/>
      <w:marBottom w:val="0"/>
      <w:divBdr>
        <w:top w:val="none" w:sz="0" w:space="0" w:color="auto"/>
        <w:left w:val="none" w:sz="0" w:space="0" w:color="auto"/>
        <w:bottom w:val="none" w:sz="0" w:space="0" w:color="auto"/>
        <w:right w:val="none" w:sz="0" w:space="0" w:color="auto"/>
      </w:divBdr>
      <w:divsChild>
        <w:div w:id="1168404553">
          <w:marLeft w:val="0"/>
          <w:marRight w:val="0"/>
          <w:marTop w:val="0"/>
          <w:marBottom w:val="0"/>
          <w:divBdr>
            <w:top w:val="none" w:sz="0" w:space="0" w:color="auto"/>
            <w:left w:val="none" w:sz="0" w:space="0" w:color="auto"/>
            <w:bottom w:val="none" w:sz="0" w:space="0" w:color="auto"/>
            <w:right w:val="none" w:sz="0" w:space="0" w:color="auto"/>
          </w:divBdr>
        </w:div>
        <w:div w:id="1425612389">
          <w:marLeft w:val="0"/>
          <w:marRight w:val="0"/>
          <w:marTop w:val="0"/>
          <w:marBottom w:val="0"/>
          <w:divBdr>
            <w:top w:val="none" w:sz="0" w:space="0" w:color="auto"/>
            <w:left w:val="none" w:sz="0" w:space="0" w:color="auto"/>
            <w:bottom w:val="none" w:sz="0" w:space="0" w:color="auto"/>
            <w:right w:val="none" w:sz="0" w:space="0" w:color="auto"/>
          </w:divBdr>
        </w:div>
        <w:div w:id="810831886">
          <w:marLeft w:val="0"/>
          <w:marRight w:val="0"/>
          <w:marTop w:val="0"/>
          <w:marBottom w:val="0"/>
          <w:divBdr>
            <w:top w:val="none" w:sz="0" w:space="0" w:color="auto"/>
            <w:left w:val="none" w:sz="0" w:space="0" w:color="auto"/>
            <w:bottom w:val="none" w:sz="0" w:space="0" w:color="auto"/>
            <w:right w:val="none" w:sz="0" w:space="0" w:color="auto"/>
          </w:divBdr>
        </w:div>
        <w:div w:id="1638531741">
          <w:marLeft w:val="0"/>
          <w:marRight w:val="0"/>
          <w:marTop w:val="0"/>
          <w:marBottom w:val="0"/>
          <w:divBdr>
            <w:top w:val="none" w:sz="0" w:space="0" w:color="auto"/>
            <w:left w:val="none" w:sz="0" w:space="0" w:color="auto"/>
            <w:bottom w:val="none" w:sz="0" w:space="0" w:color="auto"/>
            <w:right w:val="none" w:sz="0" w:space="0" w:color="auto"/>
          </w:divBdr>
        </w:div>
        <w:div w:id="1935744704">
          <w:marLeft w:val="0"/>
          <w:marRight w:val="0"/>
          <w:marTop w:val="0"/>
          <w:marBottom w:val="0"/>
          <w:divBdr>
            <w:top w:val="none" w:sz="0" w:space="0" w:color="auto"/>
            <w:left w:val="none" w:sz="0" w:space="0" w:color="auto"/>
            <w:bottom w:val="none" w:sz="0" w:space="0" w:color="auto"/>
            <w:right w:val="none" w:sz="0" w:space="0" w:color="auto"/>
          </w:divBdr>
        </w:div>
        <w:div w:id="1200047844">
          <w:marLeft w:val="0"/>
          <w:marRight w:val="0"/>
          <w:marTop w:val="0"/>
          <w:marBottom w:val="0"/>
          <w:divBdr>
            <w:top w:val="none" w:sz="0" w:space="0" w:color="auto"/>
            <w:left w:val="none" w:sz="0" w:space="0" w:color="auto"/>
            <w:bottom w:val="none" w:sz="0" w:space="0" w:color="auto"/>
            <w:right w:val="none" w:sz="0" w:space="0" w:color="auto"/>
          </w:divBdr>
        </w:div>
        <w:div w:id="614824914">
          <w:marLeft w:val="0"/>
          <w:marRight w:val="0"/>
          <w:marTop w:val="0"/>
          <w:marBottom w:val="0"/>
          <w:divBdr>
            <w:top w:val="none" w:sz="0" w:space="0" w:color="auto"/>
            <w:left w:val="none" w:sz="0" w:space="0" w:color="auto"/>
            <w:bottom w:val="none" w:sz="0" w:space="0" w:color="auto"/>
            <w:right w:val="none" w:sz="0" w:space="0" w:color="auto"/>
          </w:divBdr>
        </w:div>
        <w:div w:id="22564516">
          <w:marLeft w:val="0"/>
          <w:marRight w:val="0"/>
          <w:marTop w:val="0"/>
          <w:marBottom w:val="0"/>
          <w:divBdr>
            <w:top w:val="none" w:sz="0" w:space="0" w:color="auto"/>
            <w:left w:val="none" w:sz="0" w:space="0" w:color="auto"/>
            <w:bottom w:val="none" w:sz="0" w:space="0" w:color="auto"/>
            <w:right w:val="none" w:sz="0" w:space="0" w:color="auto"/>
          </w:divBdr>
        </w:div>
        <w:div w:id="1512376062">
          <w:marLeft w:val="0"/>
          <w:marRight w:val="0"/>
          <w:marTop w:val="0"/>
          <w:marBottom w:val="0"/>
          <w:divBdr>
            <w:top w:val="none" w:sz="0" w:space="0" w:color="auto"/>
            <w:left w:val="none" w:sz="0" w:space="0" w:color="auto"/>
            <w:bottom w:val="none" w:sz="0" w:space="0" w:color="auto"/>
            <w:right w:val="none" w:sz="0" w:space="0" w:color="auto"/>
          </w:divBdr>
        </w:div>
        <w:div w:id="1149831269">
          <w:marLeft w:val="0"/>
          <w:marRight w:val="0"/>
          <w:marTop w:val="0"/>
          <w:marBottom w:val="0"/>
          <w:divBdr>
            <w:top w:val="none" w:sz="0" w:space="0" w:color="auto"/>
            <w:left w:val="none" w:sz="0" w:space="0" w:color="auto"/>
            <w:bottom w:val="none" w:sz="0" w:space="0" w:color="auto"/>
            <w:right w:val="none" w:sz="0" w:space="0" w:color="auto"/>
          </w:divBdr>
        </w:div>
        <w:div w:id="302317696">
          <w:marLeft w:val="0"/>
          <w:marRight w:val="0"/>
          <w:marTop w:val="0"/>
          <w:marBottom w:val="0"/>
          <w:divBdr>
            <w:top w:val="none" w:sz="0" w:space="0" w:color="auto"/>
            <w:left w:val="none" w:sz="0" w:space="0" w:color="auto"/>
            <w:bottom w:val="none" w:sz="0" w:space="0" w:color="auto"/>
            <w:right w:val="none" w:sz="0" w:space="0" w:color="auto"/>
          </w:divBdr>
        </w:div>
        <w:div w:id="766122811">
          <w:marLeft w:val="0"/>
          <w:marRight w:val="0"/>
          <w:marTop w:val="0"/>
          <w:marBottom w:val="0"/>
          <w:divBdr>
            <w:top w:val="none" w:sz="0" w:space="0" w:color="auto"/>
            <w:left w:val="none" w:sz="0" w:space="0" w:color="auto"/>
            <w:bottom w:val="none" w:sz="0" w:space="0" w:color="auto"/>
            <w:right w:val="none" w:sz="0" w:space="0" w:color="auto"/>
          </w:divBdr>
        </w:div>
        <w:div w:id="648752143">
          <w:marLeft w:val="0"/>
          <w:marRight w:val="0"/>
          <w:marTop w:val="0"/>
          <w:marBottom w:val="0"/>
          <w:divBdr>
            <w:top w:val="none" w:sz="0" w:space="0" w:color="auto"/>
            <w:left w:val="none" w:sz="0" w:space="0" w:color="auto"/>
            <w:bottom w:val="none" w:sz="0" w:space="0" w:color="auto"/>
            <w:right w:val="none" w:sz="0" w:space="0" w:color="auto"/>
          </w:divBdr>
        </w:div>
        <w:div w:id="847795693">
          <w:marLeft w:val="0"/>
          <w:marRight w:val="0"/>
          <w:marTop w:val="0"/>
          <w:marBottom w:val="0"/>
          <w:divBdr>
            <w:top w:val="none" w:sz="0" w:space="0" w:color="auto"/>
            <w:left w:val="none" w:sz="0" w:space="0" w:color="auto"/>
            <w:bottom w:val="none" w:sz="0" w:space="0" w:color="auto"/>
            <w:right w:val="none" w:sz="0" w:space="0" w:color="auto"/>
          </w:divBdr>
        </w:div>
      </w:divsChild>
    </w:div>
    <w:div w:id="221409866">
      <w:bodyDiv w:val="1"/>
      <w:marLeft w:val="0"/>
      <w:marRight w:val="0"/>
      <w:marTop w:val="0"/>
      <w:marBottom w:val="0"/>
      <w:divBdr>
        <w:top w:val="none" w:sz="0" w:space="0" w:color="auto"/>
        <w:left w:val="none" w:sz="0" w:space="0" w:color="auto"/>
        <w:bottom w:val="none" w:sz="0" w:space="0" w:color="auto"/>
        <w:right w:val="none" w:sz="0" w:space="0" w:color="auto"/>
      </w:divBdr>
      <w:divsChild>
        <w:div w:id="1582786646">
          <w:marLeft w:val="0"/>
          <w:marRight w:val="0"/>
          <w:marTop w:val="0"/>
          <w:marBottom w:val="0"/>
          <w:divBdr>
            <w:top w:val="none" w:sz="0" w:space="0" w:color="auto"/>
            <w:left w:val="none" w:sz="0" w:space="0" w:color="auto"/>
            <w:bottom w:val="none" w:sz="0" w:space="0" w:color="auto"/>
            <w:right w:val="none" w:sz="0" w:space="0" w:color="auto"/>
          </w:divBdr>
        </w:div>
        <w:div w:id="1609002927">
          <w:marLeft w:val="0"/>
          <w:marRight w:val="0"/>
          <w:marTop w:val="0"/>
          <w:marBottom w:val="0"/>
          <w:divBdr>
            <w:top w:val="none" w:sz="0" w:space="0" w:color="auto"/>
            <w:left w:val="none" w:sz="0" w:space="0" w:color="auto"/>
            <w:bottom w:val="none" w:sz="0" w:space="0" w:color="auto"/>
            <w:right w:val="none" w:sz="0" w:space="0" w:color="auto"/>
          </w:divBdr>
        </w:div>
        <w:div w:id="848786924">
          <w:marLeft w:val="0"/>
          <w:marRight w:val="0"/>
          <w:marTop w:val="0"/>
          <w:marBottom w:val="0"/>
          <w:divBdr>
            <w:top w:val="none" w:sz="0" w:space="0" w:color="auto"/>
            <w:left w:val="none" w:sz="0" w:space="0" w:color="auto"/>
            <w:bottom w:val="none" w:sz="0" w:space="0" w:color="auto"/>
            <w:right w:val="none" w:sz="0" w:space="0" w:color="auto"/>
          </w:divBdr>
        </w:div>
        <w:div w:id="1988044753">
          <w:marLeft w:val="0"/>
          <w:marRight w:val="0"/>
          <w:marTop w:val="0"/>
          <w:marBottom w:val="0"/>
          <w:divBdr>
            <w:top w:val="none" w:sz="0" w:space="0" w:color="auto"/>
            <w:left w:val="none" w:sz="0" w:space="0" w:color="auto"/>
            <w:bottom w:val="none" w:sz="0" w:space="0" w:color="auto"/>
            <w:right w:val="none" w:sz="0" w:space="0" w:color="auto"/>
          </w:divBdr>
        </w:div>
        <w:div w:id="2098474816">
          <w:marLeft w:val="0"/>
          <w:marRight w:val="0"/>
          <w:marTop w:val="0"/>
          <w:marBottom w:val="0"/>
          <w:divBdr>
            <w:top w:val="none" w:sz="0" w:space="0" w:color="auto"/>
            <w:left w:val="none" w:sz="0" w:space="0" w:color="auto"/>
            <w:bottom w:val="none" w:sz="0" w:space="0" w:color="auto"/>
            <w:right w:val="none" w:sz="0" w:space="0" w:color="auto"/>
          </w:divBdr>
        </w:div>
        <w:div w:id="831797222">
          <w:marLeft w:val="0"/>
          <w:marRight w:val="0"/>
          <w:marTop w:val="0"/>
          <w:marBottom w:val="0"/>
          <w:divBdr>
            <w:top w:val="none" w:sz="0" w:space="0" w:color="auto"/>
            <w:left w:val="none" w:sz="0" w:space="0" w:color="auto"/>
            <w:bottom w:val="none" w:sz="0" w:space="0" w:color="auto"/>
            <w:right w:val="none" w:sz="0" w:space="0" w:color="auto"/>
          </w:divBdr>
        </w:div>
        <w:div w:id="1532261725">
          <w:marLeft w:val="0"/>
          <w:marRight w:val="0"/>
          <w:marTop w:val="0"/>
          <w:marBottom w:val="0"/>
          <w:divBdr>
            <w:top w:val="none" w:sz="0" w:space="0" w:color="auto"/>
            <w:left w:val="none" w:sz="0" w:space="0" w:color="auto"/>
            <w:bottom w:val="none" w:sz="0" w:space="0" w:color="auto"/>
            <w:right w:val="none" w:sz="0" w:space="0" w:color="auto"/>
          </w:divBdr>
        </w:div>
        <w:div w:id="599459815">
          <w:marLeft w:val="0"/>
          <w:marRight w:val="0"/>
          <w:marTop w:val="0"/>
          <w:marBottom w:val="0"/>
          <w:divBdr>
            <w:top w:val="none" w:sz="0" w:space="0" w:color="auto"/>
            <w:left w:val="none" w:sz="0" w:space="0" w:color="auto"/>
            <w:bottom w:val="none" w:sz="0" w:space="0" w:color="auto"/>
            <w:right w:val="none" w:sz="0" w:space="0" w:color="auto"/>
          </w:divBdr>
        </w:div>
        <w:div w:id="2063865327">
          <w:marLeft w:val="0"/>
          <w:marRight w:val="0"/>
          <w:marTop w:val="0"/>
          <w:marBottom w:val="0"/>
          <w:divBdr>
            <w:top w:val="none" w:sz="0" w:space="0" w:color="auto"/>
            <w:left w:val="none" w:sz="0" w:space="0" w:color="auto"/>
            <w:bottom w:val="none" w:sz="0" w:space="0" w:color="auto"/>
            <w:right w:val="none" w:sz="0" w:space="0" w:color="auto"/>
          </w:divBdr>
        </w:div>
        <w:div w:id="1164903230">
          <w:marLeft w:val="0"/>
          <w:marRight w:val="0"/>
          <w:marTop w:val="0"/>
          <w:marBottom w:val="0"/>
          <w:divBdr>
            <w:top w:val="none" w:sz="0" w:space="0" w:color="auto"/>
            <w:left w:val="none" w:sz="0" w:space="0" w:color="auto"/>
            <w:bottom w:val="none" w:sz="0" w:space="0" w:color="auto"/>
            <w:right w:val="none" w:sz="0" w:space="0" w:color="auto"/>
          </w:divBdr>
        </w:div>
        <w:div w:id="1065950335">
          <w:marLeft w:val="0"/>
          <w:marRight w:val="0"/>
          <w:marTop w:val="0"/>
          <w:marBottom w:val="0"/>
          <w:divBdr>
            <w:top w:val="none" w:sz="0" w:space="0" w:color="auto"/>
            <w:left w:val="none" w:sz="0" w:space="0" w:color="auto"/>
            <w:bottom w:val="none" w:sz="0" w:space="0" w:color="auto"/>
            <w:right w:val="none" w:sz="0" w:space="0" w:color="auto"/>
          </w:divBdr>
        </w:div>
        <w:div w:id="828255062">
          <w:marLeft w:val="0"/>
          <w:marRight w:val="0"/>
          <w:marTop w:val="0"/>
          <w:marBottom w:val="0"/>
          <w:divBdr>
            <w:top w:val="none" w:sz="0" w:space="0" w:color="auto"/>
            <w:left w:val="none" w:sz="0" w:space="0" w:color="auto"/>
            <w:bottom w:val="none" w:sz="0" w:space="0" w:color="auto"/>
            <w:right w:val="none" w:sz="0" w:space="0" w:color="auto"/>
          </w:divBdr>
        </w:div>
      </w:divsChild>
    </w:div>
    <w:div w:id="249510623">
      <w:bodyDiv w:val="1"/>
      <w:marLeft w:val="0"/>
      <w:marRight w:val="0"/>
      <w:marTop w:val="0"/>
      <w:marBottom w:val="0"/>
      <w:divBdr>
        <w:top w:val="none" w:sz="0" w:space="0" w:color="auto"/>
        <w:left w:val="none" w:sz="0" w:space="0" w:color="auto"/>
        <w:bottom w:val="none" w:sz="0" w:space="0" w:color="auto"/>
        <w:right w:val="none" w:sz="0" w:space="0" w:color="auto"/>
      </w:divBdr>
    </w:div>
    <w:div w:id="259071896">
      <w:bodyDiv w:val="1"/>
      <w:marLeft w:val="0"/>
      <w:marRight w:val="0"/>
      <w:marTop w:val="0"/>
      <w:marBottom w:val="0"/>
      <w:divBdr>
        <w:top w:val="none" w:sz="0" w:space="0" w:color="auto"/>
        <w:left w:val="none" w:sz="0" w:space="0" w:color="auto"/>
        <w:bottom w:val="none" w:sz="0" w:space="0" w:color="auto"/>
        <w:right w:val="none" w:sz="0" w:space="0" w:color="auto"/>
      </w:divBdr>
      <w:divsChild>
        <w:div w:id="263539324">
          <w:marLeft w:val="0"/>
          <w:marRight w:val="0"/>
          <w:marTop w:val="0"/>
          <w:marBottom w:val="0"/>
          <w:divBdr>
            <w:top w:val="none" w:sz="0" w:space="0" w:color="auto"/>
            <w:left w:val="none" w:sz="0" w:space="0" w:color="auto"/>
            <w:bottom w:val="none" w:sz="0" w:space="0" w:color="auto"/>
            <w:right w:val="none" w:sz="0" w:space="0" w:color="auto"/>
          </w:divBdr>
        </w:div>
        <w:div w:id="1842310342">
          <w:marLeft w:val="0"/>
          <w:marRight w:val="0"/>
          <w:marTop w:val="0"/>
          <w:marBottom w:val="0"/>
          <w:divBdr>
            <w:top w:val="none" w:sz="0" w:space="0" w:color="auto"/>
            <w:left w:val="none" w:sz="0" w:space="0" w:color="auto"/>
            <w:bottom w:val="none" w:sz="0" w:space="0" w:color="auto"/>
            <w:right w:val="none" w:sz="0" w:space="0" w:color="auto"/>
          </w:divBdr>
        </w:div>
        <w:div w:id="239600401">
          <w:marLeft w:val="0"/>
          <w:marRight w:val="0"/>
          <w:marTop w:val="0"/>
          <w:marBottom w:val="0"/>
          <w:divBdr>
            <w:top w:val="none" w:sz="0" w:space="0" w:color="auto"/>
            <w:left w:val="none" w:sz="0" w:space="0" w:color="auto"/>
            <w:bottom w:val="none" w:sz="0" w:space="0" w:color="auto"/>
            <w:right w:val="none" w:sz="0" w:space="0" w:color="auto"/>
          </w:divBdr>
        </w:div>
        <w:div w:id="1368290904">
          <w:marLeft w:val="0"/>
          <w:marRight w:val="0"/>
          <w:marTop w:val="0"/>
          <w:marBottom w:val="0"/>
          <w:divBdr>
            <w:top w:val="none" w:sz="0" w:space="0" w:color="auto"/>
            <w:left w:val="none" w:sz="0" w:space="0" w:color="auto"/>
            <w:bottom w:val="none" w:sz="0" w:space="0" w:color="auto"/>
            <w:right w:val="none" w:sz="0" w:space="0" w:color="auto"/>
          </w:divBdr>
        </w:div>
        <w:div w:id="664364309">
          <w:marLeft w:val="0"/>
          <w:marRight w:val="0"/>
          <w:marTop w:val="0"/>
          <w:marBottom w:val="0"/>
          <w:divBdr>
            <w:top w:val="none" w:sz="0" w:space="0" w:color="auto"/>
            <w:left w:val="none" w:sz="0" w:space="0" w:color="auto"/>
            <w:bottom w:val="none" w:sz="0" w:space="0" w:color="auto"/>
            <w:right w:val="none" w:sz="0" w:space="0" w:color="auto"/>
          </w:divBdr>
        </w:div>
      </w:divsChild>
    </w:div>
    <w:div w:id="268320892">
      <w:bodyDiv w:val="1"/>
      <w:marLeft w:val="0"/>
      <w:marRight w:val="0"/>
      <w:marTop w:val="0"/>
      <w:marBottom w:val="0"/>
      <w:divBdr>
        <w:top w:val="none" w:sz="0" w:space="0" w:color="auto"/>
        <w:left w:val="none" w:sz="0" w:space="0" w:color="auto"/>
        <w:bottom w:val="none" w:sz="0" w:space="0" w:color="auto"/>
        <w:right w:val="none" w:sz="0" w:space="0" w:color="auto"/>
      </w:divBdr>
      <w:divsChild>
        <w:div w:id="1627084636">
          <w:marLeft w:val="0"/>
          <w:marRight w:val="0"/>
          <w:marTop w:val="0"/>
          <w:marBottom w:val="0"/>
          <w:divBdr>
            <w:top w:val="none" w:sz="0" w:space="0" w:color="auto"/>
            <w:left w:val="none" w:sz="0" w:space="0" w:color="auto"/>
            <w:bottom w:val="none" w:sz="0" w:space="0" w:color="auto"/>
            <w:right w:val="none" w:sz="0" w:space="0" w:color="auto"/>
          </w:divBdr>
        </w:div>
        <w:div w:id="304431440">
          <w:marLeft w:val="0"/>
          <w:marRight w:val="0"/>
          <w:marTop w:val="0"/>
          <w:marBottom w:val="0"/>
          <w:divBdr>
            <w:top w:val="none" w:sz="0" w:space="0" w:color="auto"/>
            <w:left w:val="none" w:sz="0" w:space="0" w:color="auto"/>
            <w:bottom w:val="none" w:sz="0" w:space="0" w:color="auto"/>
            <w:right w:val="none" w:sz="0" w:space="0" w:color="auto"/>
          </w:divBdr>
        </w:div>
        <w:div w:id="874004225">
          <w:marLeft w:val="0"/>
          <w:marRight w:val="0"/>
          <w:marTop w:val="0"/>
          <w:marBottom w:val="0"/>
          <w:divBdr>
            <w:top w:val="none" w:sz="0" w:space="0" w:color="auto"/>
            <w:left w:val="none" w:sz="0" w:space="0" w:color="auto"/>
            <w:bottom w:val="none" w:sz="0" w:space="0" w:color="auto"/>
            <w:right w:val="none" w:sz="0" w:space="0" w:color="auto"/>
          </w:divBdr>
        </w:div>
        <w:div w:id="905265200">
          <w:marLeft w:val="0"/>
          <w:marRight w:val="0"/>
          <w:marTop w:val="0"/>
          <w:marBottom w:val="0"/>
          <w:divBdr>
            <w:top w:val="none" w:sz="0" w:space="0" w:color="auto"/>
            <w:left w:val="none" w:sz="0" w:space="0" w:color="auto"/>
            <w:bottom w:val="none" w:sz="0" w:space="0" w:color="auto"/>
            <w:right w:val="none" w:sz="0" w:space="0" w:color="auto"/>
          </w:divBdr>
        </w:div>
        <w:div w:id="217474396">
          <w:marLeft w:val="0"/>
          <w:marRight w:val="0"/>
          <w:marTop w:val="0"/>
          <w:marBottom w:val="0"/>
          <w:divBdr>
            <w:top w:val="none" w:sz="0" w:space="0" w:color="auto"/>
            <w:left w:val="none" w:sz="0" w:space="0" w:color="auto"/>
            <w:bottom w:val="none" w:sz="0" w:space="0" w:color="auto"/>
            <w:right w:val="none" w:sz="0" w:space="0" w:color="auto"/>
          </w:divBdr>
        </w:div>
        <w:div w:id="765806156">
          <w:marLeft w:val="0"/>
          <w:marRight w:val="0"/>
          <w:marTop w:val="0"/>
          <w:marBottom w:val="0"/>
          <w:divBdr>
            <w:top w:val="none" w:sz="0" w:space="0" w:color="auto"/>
            <w:left w:val="none" w:sz="0" w:space="0" w:color="auto"/>
            <w:bottom w:val="none" w:sz="0" w:space="0" w:color="auto"/>
            <w:right w:val="none" w:sz="0" w:space="0" w:color="auto"/>
          </w:divBdr>
        </w:div>
        <w:div w:id="2103137757">
          <w:marLeft w:val="0"/>
          <w:marRight w:val="0"/>
          <w:marTop w:val="0"/>
          <w:marBottom w:val="0"/>
          <w:divBdr>
            <w:top w:val="none" w:sz="0" w:space="0" w:color="auto"/>
            <w:left w:val="none" w:sz="0" w:space="0" w:color="auto"/>
            <w:bottom w:val="none" w:sz="0" w:space="0" w:color="auto"/>
            <w:right w:val="none" w:sz="0" w:space="0" w:color="auto"/>
          </w:divBdr>
        </w:div>
      </w:divsChild>
    </w:div>
    <w:div w:id="278725540">
      <w:bodyDiv w:val="1"/>
      <w:marLeft w:val="0"/>
      <w:marRight w:val="0"/>
      <w:marTop w:val="0"/>
      <w:marBottom w:val="0"/>
      <w:divBdr>
        <w:top w:val="none" w:sz="0" w:space="0" w:color="auto"/>
        <w:left w:val="none" w:sz="0" w:space="0" w:color="auto"/>
        <w:bottom w:val="none" w:sz="0" w:space="0" w:color="auto"/>
        <w:right w:val="none" w:sz="0" w:space="0" w:color="auto"/>
      </w:divBdr>
    </w:div>
    <w:div w:id="419133799">
      <w:bodyDiv w:val="1"/>
      <w:marLeft w:val="0"/>
      <w:marRight w:val="0"/>
      <w:marTop w:val="0"/>
      <w:marBottom w:val="0"/>
      <w:divBdr>
        <w:top w:val="none" w:sz="0" w:space="0" w:color="auto"/>
        <w:left w:val="none" w:sz="0" w:space="0" w:color="auto"/>
        <w:bottom w:val="none" w:sz="0" w:space="0" w:color="auto"/>
        <w:right w:val="none" w:sz="0" w:space="0" w:color="auto"/>
      </w:divBdr>
      <w:divsChild>
        <w:div w:id="543366382">
          <w:marLeft w:val="0"/>
          <w:marRight w:val="0"/>
          <w:marTop w:val="0"/>
          <w:marBottom w:val="0"/>
          <w:divBdr>
            <w:top w:val="none" w:sz="0" w:space="0" w:color="auto"/>
            <w:left w:val="none" w:sz="0" w:space="0" w:color="auto"/>
            <w:bottom w:val="none" w:sz="0" w:space="0" w:color="auto"/>
            <w:right w:val="none" w:sz="0" w:space="0" w:color="auto"/>
          </w:divBdr>
        </w:div>
        <w:div w:id="1626933191">
          <w:marLeft w:val="0"/>
          <w:marRight w:val="0"/>
          <w:marTop w:val="0"/>
          <w:marBottom w:val="0"/>
          <w:divBdr>
            <w:top w:val="none" w:sz="0" w:space="0" w:color="auto"/>
            <w:left w:val="none" w:sz="0" w:space="0" w:color="auto"/>
            <w:bottom w:val="none" w:sz="0" w:space="0" w:color="auto"/>
            <w:right w:val="none" w:sz="0" w:space="0" w:color="auto"/>
          </w:divBdr>
        </w:div>
        <w:div w:id="1948466647">
          <w:marLeft w:val="0"/>
          <w:marRight w:val="0"/>
          <w:marTop w:val="0"/>
          <w:marBottom w:val="0"/>
          <w:divBdr>
            <w:top w:val="none" w:sz="0" w:space="0" w:color="auto"/>
            <w:left w:val="none" w:sz="0" w:space="0" w:color="auto"/>
            <w:bottom w:val="none" w:sz="0" w:space="0" w:color="auto"/>
            <w:right w:val="none" w:sz="0" w:space="0" w:color="auto"/>
          </w:divBdr>
        </w:div>
        <w:div w:id="1762557541">
          <w:marLeft w:val="0"/>
          <w:marRight w:val="0"/>
          <w:marTop w:val="0"/>
          <w:marBottom w:val="0"/>
          <w:divBdr>
            <w:top w:val="none" w:sz="0" w:space="0" w:color="auto"/>
            <w:left w:val="none" w:sz="0" w:space="0" w:color="auto"/>
            <w:bottom w:val="none" w:sz="0" w:space="0" w:color="auto"/>
            <w:right w:val="none" w:sz="0" w:space="0" w:color="auto"/>
          </w:divBdr>
        </w:div>
      </w:divsChild>
    </w:div>
    <w:div w:id="466093768">
      <w:bodyDiv w:val="1"/>
      <w:marLeft w:val="0"/>
      <w:marRight w:val="0"/>
      <w:marTop w:val="0"/>
      <w:marBottom w:val="0"/>
      <w:divBdr>
        <w:top w:val="none" w:sz="0" w:space="0" w:color="auto"/>
        <w:left w:val="none" w:sz="0" w:space="0" w:color="auto"/>
        <w:bottom w:val="none" w:sz="0" w:space="0" w:color="auto"/>
        <w:right w:val="none" w:sz="0" w:space="0" w:color="auto"/>
      </w:divBdr>
      <w:divsChild>
        <w:div w:id="588343756">
          <w:marLeft w:val="0"/>
          <w:marRight w:val="0"/>
          <w:marTop w:val="0"/>
          <w:marBottom w:val="0"/>
          <w:divBdr>
            <w:top w:val="none" w:sz="0" w:space="0" w:color="auto"/>
            <w:left w:val="none" w:sz="0" w:space="0" w:color="auto"/>
            <w:bottom w:val="none" w:sz="0" w:space="0" w:color="auto"/>
            <w:right w:val="none" w:sz="0" w:space="0" w:color="auto"/>
          </w:divBdr>
          <w:divsChild>
            <w:div w:id="507254737">
              <w:marLeft w:val="0"/>
              <w:marRight w:val="0"/>
              <w:marTop w:val="0"/>
              <w:marBottom w:val="0"/>
              <w:divBdr>
                <w:top w:val="none" w:sz="0" w:space="0" w:color="auto"/>
                <w:left w:val="none" w:sz="0" w:space="0" w:color="auto"/>
                <w:bottom w:val="none" w:sz="0" w:space="0" w:color="auto"/>
                <w:right w:val="none" w:sz="0" w:space="0" w:color="auto"/>
              </w:divBdr>
            </w:div>
            <w:div w:id="1305699352">
              <w:marLeft w:val="0"/>
              <w:marRight w:val="0"/>
              <w:marTop w:val="0"/>
              <w:marBottom w:val="0"/>
              <w:divBdr>
                <w:top w:val="none" w:sz="0" w:space="0" w:color="auto"/>
                <w:left w:val="none" w:sz="0" w:space="0" w:color="auto"/>
                <w:bottom w:val="none" w:sz="0" w:space="0" w:color="auto"/>
                <w:right w:val="none" w:sz="0" w:space="0" w:color="auto"/>
              </w:divBdr>
            </w:div>
            <w:div w:id="1873103347">
              <w:marLeft w:val="0"/>
              <w:marRight w:val="0"/>
              <w:marTop w:val="0"/>
              <w:marBottom w:val="0"/>
              <w:divBdr>
                <w:top w:val="none" w:sz="0" w:space="0" w:color="auto"/>
                <w:left w:val="none" w:sz="0" w:space="0" w:color="auto"/>
                <w:bottom w:val="none" w:sz="0" w:space="0" w:color="auto"/>
                <w:right w:val="none" w:sz="0" w:space="0" w:color="auto"/>
              </w:divBdr>
            </w:div>
            <w:div w:id="490952237">
              <w:marLeft w:val="0"/>
              <w:marRight w:val="0"/>
              <w:marTop w:val="0"/>
              <w:marBottom w:val="0"/>
              <w:divBdr>
                <w:top w:val="none" w:sz="0" w:space="0" w:color="auto"/>
                <w:left w:val="none" w:sz="0" w:space="0" w:color="auto"/>
                <w:bottom w:val="none" w:sz="0" w:space="0" w:color="auto"/>
                <w:right w:val="none" w:sz="0" w:space="0" w:color="auto"/>
              </w:divBdr>
            </w:div>
            <w:div w:id="1682929292">
              <w:marLeft w:val="0"/>
              <w:marRight w:val="0"/>
              <w:marTop w:val="0"/>
              <w:marBottom w:val="0"/>
              <w:divBdr>
                <w:top w:val="none" w:sz="0" w:space="0" w:color="auto"/>
                <w:left w:val="none" w:sz="0" w:space="0" w:color="auto"/>
                <w:bottom w:val="none" w:sz="0" w:space="0" w:color="auto"/>
                <w:right w:val="none" w:sz="0" w:space="0" w:color="auto"/>
              </w:divBdr>
            </w:div>
            <w:div w:id="1595239222">
              <w:marLeft w:val="0"/>
              <w:marRight w:val="0"/>
              <w:marTop w:val="0"/>
              <w:marBottom w:val="0"/>
              <w:divBdr>
                <w:top w:val="none" w:sz="0" w:space="0" w:color="auto"/>
                <w:left w:val="none" w:sz="0" w:space="0" w:color="auto"/>
                <w:bottom w:val="none" w:sz="0" w:space="0" w:color="auto"/>
                <w:right w:val="none" w:sz="0" w:space="0" w:color="auto"/>
              </w:divBdr>
            </w:div>
            <w:div w:id="656034605">
              <w:marLeft w:val="0"/>
              <w:marRight w:val="0"/>
              <w:marTop w:val="0"/>
              <w:marBottom w:val="0"/>
              <w:divBdr>
                <w:top w:val="none" w:sz="0" w:space="0" w:color="auto"/>
                <w:left w:val="none" w:sz="0" w:space="0" w:color="auto"/>
                <w:bottom w:val="none" w:sz="0" w:space="0" w:color="auto"/>
                <w:right w:val="none" w:sz="0" w:space="0" w:color="auto"/>
              </w:divBdr>
            </w:div>
            <w:div w:id="1488788015">
              <w:marLeft w:val="0"/>
              <w:marRight w:val="0"/>
              <w:marTop w:val="0"/>
              <w:marBottom w:val="0"/>
              <w:divBdr>
                <w:top w:val="none" w:sz="0" w:space="0" w:color="auto"/>
                <w:left w:val="none" w:sz="0" w:space="0" w:color="auto"/>
                <w:bottom w:val="none" w:sz="0" w:space="0" w:color="auto"/>
                <w:right w:val="none" w:sz="0" w:space="0" w:color="auto"/>
              </w:divBdr>
            </w:div>
            <w:div w:id="1887372445">
              <w:marLeft w:val="0"/>
              <w:marRight w:val="0"/>
              <w:marTop w:val="0"/>
              <w:marBottom w:val="0"/>
              <w:divBdr>
                <w:top w:val="none" w:sz="0" w:space="0" w:color="auto"/>
                <w:left w:val="none" w:sz="0" w:space="0" w:color="auto"/>
                <w:bottom w:val="none" w:sz="0" w:space="0" w:color="auto"/>
                <w:right w:val="none" w:sz="0" w:space="0" w:color="auto"/>
              </w:divBdr>
            </w:div>
            <w:div w:id="456720932">
              <w:marLeft w:val="0"/>
              <w:marRight w:val="0"/>
              <w:marTop w:val="0"/>
              <w:marBottom w:val="0"/>
              <w:divBdr>
                <w:top w:val="none" w:sz="0" w:space="0" w:color="auto"/>
                <w:left w:val="none" w:sz="0" w:space="0" w:color="auto"/>
                <w:bottom w:val="none" w:sz="0" w:space="0" w:color="auto"/>
                <w:right w:val="none" w:sz="0" w:space="0" w:color="auto"/>
              </w:divBdr>
            </w:div>
            <w:div w:id="582956838">
              <w:marLeft w:val="0"/>
              <w:marRight w:val="0"/>
              <w:marTop w:val="0"/>
              <w:marBottom w:val="0"/>
              <w:divBdr>
                <w:top w:val="none" w:sz="0" w:space="0" w:color="auto"/>
                <w:left w:val="none" w:sz="0" w:space="0" w:color="auto"/>
                <w:bottom w:val="none" w:sz="0" w:space="0" w:color="auto"/>
                <w:right w:val="none" w:sz="0" w:space="0" w:color="auto"/>
              </w:divBdr>
            </w:div>
            <w:div w:id="1501316247">
              <w:marLeft w:val="0"/>
              <w:marRight w:val="0"/>
              <w:marTop w:val="0"/>
              <w:marBottom w:val="0"/>
              <w:divBdr>
                <w:top w:val="none" w:sz="0" w:space="0" w:color="auto"/>
                <w:left w:val="none" w:sz="0" w:space="0" w:color="auto"/>
                <w:bottom w:val="none" w:sz="0" w:space="0" w:color="auto"/>
                <w:right w:val="none" w:sz="0" w:space="0" w:color="auto"/>
              </w:divBdr>
            </w:div>
            <w:div w:id="1614165323">
              <w:marLeft w:val="0"/>
              <w:marRight w:val="0"/>
              <w:marTop w:val="0"/>
              <w:marBottom w:val="0"/>
              <w:divBdr>
                <w:top w:val="none" w:sz="0" w:space="0" w:color="auto"/>
                <w:left w:val="none" w:sz="0" w:space="0" w:color="auto"/>
                <w:bottom w:val="none" w:sz="0" w:space="0" w:color="auto"/>
                <w:right w:val="none" w:sz="0" w:space="0" w:color="auto"/>
              </w:divBdr>
            </w:div>
            <w:div w:id="153883764">
              <w:marLeft w:val="0"/>
              <w:marRight w:val="0"/>
              <w:marTop w:val="0"/>
              <w:marBottom w:val="0"/>
              <w:divBdr>
                <w:top w:val="none" w:sz="0" w:space="0" w:color="auto"/>
                <w:left w:val="none" w:sz="0" w:space="0" w:color="auto"/>
                <w:bottom w:val="none" w:sz="0" w:space="0" w:color="auto"/>
                <w:right w:val="none" w:sz="0" w:space="0" w:color="auto"/>
              </w:divBdr>
            </w:div>
            <w:div w:id="1089161092">
              <w:marLeft w:val="0"/>
              <w:marRight w:val="0"/>
              <w:marTop w:val="0"/>
              <w:marBottom w:val="0"/>
              <w:divBdr>
                <w:top w:val="none" w:sz="0" w:space="0" w:color="auto"/>
                <w:left w:val="none" w:sz="0" w:space="0" w:color="auto"/>
                <w:bottom w:val="none" w:sz="0" w:space="0" w:color="auto"/>
                <w:right w:val="none" w:sz="0" w:space="0" w:color="auto"/>
              </w:divBdr>
            </w:div>
            <w:div w:id="1939949639">
              <w:marLeft w:val="0"/>
              <w:marRight w:val="0"/>
              <w:marTop w:val="0"/>
              <w:marBottom w:val="0"/>
              <w:divBdr>
                <w:top w:val="none" w:sz="0" w:space="0" w:color="auto"/>
                <w:left w:val="none" w:sz="0" w:space="0" w:color="auto"/>
                <w:bottom w:val="none" w:sz="0" w:space="0" w:color="auto"/>
                <w:right w:val="none" w:sz="0" w:space="0" w:color="auto"/>
              </w:divBdr>
            </w:div>
            <w:div w:id="1566331574">
              <w:marLeft w:val="0"/>
              <w:marRight w:val="0"/>
              <w:marTop w:val="0"/>
              <w:marBottom w:val="0"/>
              <w:divBdr>
                <w:top w:val="none" w:sz="0" w:space="0" w:color="auto"/>
                <w:left w:val="none" w:sz="0" w:space="0" w:color="auto"/>
                <w:bottom w:val="none" w:sz="0" w:space="0" w:color="auto"/>
                <w:right w:val="none" w:sz="0" w:space="0" w:color="auto"/>
              </w:divBdr>
            </w:div>
            <w:div w:id="2140562377">
              <w:marLeft w:val="0"/>
              <w:marRight w:val="0"/>
              <w:marTop w:val="0"/>
              <w:marBottom w:val="0"/>
              <w:divBdr>
                <w:top w:val="none" w:sz="0" w:space="0" w:color="auto"/>
                <w:left w:val="none" w:sz="0" w:space="0" w:color="auto"/>
                <w:bottom w:val="none" w:sz="0" w:space="0" w:color="auto"/>
                <w:right w:val="none" w:sz="0" w:space="0" w:color="auto"/>
              </w:divBdr>
            </w:div>
            <w:div w:id="2042708336">
              <w:marLeft w:val="0"/>
              <w:marRight w:val="0"/>
              <w:marTop w:val="0"/>
              <w:marBottom w:val="0"/>
              <w:divBdr>
                <w:top w:val="none" w:sz="0" w:space="0" w:color="auto"/>
                <w:left w:val="none" w:sz="0" w:space="0" w:color="auto"/>
                <w:bottom w:val="none" w:sz="0" w:space="0" w:color="auto"/>
                <w:right w:val="none" w:sz="0" w:space="0" w:color="auto"/>
              </w:divBdr>
            </w:div>
            <w:div w:id="1644656589">
              <w:marLeft w:val="0"/>
              <w:marRight w:val="0"/>
              <w:marTop w:val="0"/>
              <w:marBottom w:val="0"/>
              <w:divBdr>
                <w:top w:val="none" w:sz="0" w:space="0" w:color="auto"/>
                <w:left w:val="none" w:sz="0" w:space="0" w:color="auto"/>
                <w:bottom w:val="none" w:sz="0" w:space="0" w:color="auto"/>
                <w:right w:val="none" w:sz="0" w:space="0" w:color="auto"/>
              </w:divBdr>
            </w:div>
          </w:divsChild>
        </w:div>
        <w:div w:id="946932924">
          <w:marLeft w:val="0"/>
          <w:marRight w:val="0"/>
          <w:marTop w:val="0"/>
          <w:marBottom w:val="0"/>
          <w:divBdr>
            <w:top w:val="none" w:sz="0" w:space="0" w:color="auto"/>
            <w:left w:val="none" w:sz="0" w:space="0" w:color="auto"/>
            <w:bottom w:val="none" w:sz="0" w:space="0" w:color="auto"/>
            <w:right w:val="none" w:sz="0" w:space="0" w:color="auto"/>
          </w:divBdr>
          <w:divsChild>
            <w:div w:id="626353930">
              <w:marLeft w:val="0"/>
              <w:marRight w:val="0"/>
              <w:marTop w:val="0"/>
              <w:marBottom w:val="0"/>
              <w:divBdr>
                <w:top w:val="none" w:sz="0" w:space="0" w:color="auto"/>
                <w:left w:val="none" w:sz="0" w:space="0" w:color="auto"/>
                <w:bottom w:val="none" w:sz="0" w:space="0" w:color="auto"/>
                <w:right w:val="none" w:sz="0" w:space="0" w:color="auto"/>
              </w:divBdr>
            </w:div>
            <w:div w:id="978610821">
              <w:marLeft w:val="0"/>
              <w:marRight w:val="0"/>
              <w:marTop w:val="0"/>
              <w:marBottom w:val="0"/>
              <w:divBdr>
                <w:top w:val="none" w:sz="0" w:space="0" w:color="auto"/>
                <w:left w:val="none" w:sz="0" w:space="0" w:color="auto"/>
                <w:bottom w:val="none" w:sz="0" w:space="0" w:color="auto"/>
                <w:right w:val="none" w:sz="0" w:space="0" w:color="auto"/>
              </w:divBdr>
            </w:div>
            <w:div w:id="737829510">
              <w:marLeft w:val="0"/>
              <w:marRight w:val="0"/>
              <w:marTop w:val="0"/>
              <w:marBottom w:val="0"/>
              <w:divBdr>
                <w:top w:val="none" w:sz="0" w:space="0" w:color="auto"/>
                <w:left w:val="none" w:sz="0" w:space="0" w:color="auto"/>
                <w:bottom w:val="none" w:sz="0" w:space="0" w:color="auto"/>
                <w:right w:val="none" w:sz="0" w:space="0" w:color="auto"/>
              </w:divBdr>
            </w:div>
            <w:div w:id="29385772">
              <w:marLeft w:val="0"/>
              <w:marRight w:val="0"/>
              <w:marTop w:val="0"/>
              <w:marBottom w:val="0"/>
              <w:divBdr>
                <w:top w:val="none" w:sz="0" w:space="0" w:color="auto"/>
                <w:left w:val="none" w:sz="0" w:space="0" w:color="auto"/>
                <w:bottom w:val="none" w:sz="0" w:space="0" w:color="auto"/>
                <w:right w:val="none" w:sz="0" w:space="0" w:color="auto"/>
              </w:divBdr>
            </w:div>
            <w:div w:id="1075400217">
              <w:marLeft w:val="0"/>
              <w:marRight w:val="0"/>
              <w:marTop w:val="0"/>
              <w:marBottom w:val="0"/>
              <w:divBdr>
                <w:top w:val="none" w:sz="0" w:space="0" w:color="auto"/>
                <w:left w:val="none" w:sz="0" w:space="0" w:color="auto"/>
                <w:bottom w:val="none" w:sz="0" w:space="0" w:color="auto"/>
                <w:right w:val="none" w:sz="0" w:space="0" w:color="auto"/>
              </w:divBdr>
            </w:div>
            <w:div w:id="710885990">
              <w:marLeft w:val="0"/>
              <w:marRight w:val="0"/>
              <w:marTop w:val="0"/>
              <w:marBottom w:val="0"/>
              <w:divBdr>
                <w:top w:val="none" w:sz="0" w:space="0" w:color="auto"/>
                <w:left w:val="none" w:sz="0" w:space="0" w:color="auto"/>
                <w:bottom w:val="none" w:sz="0" w:space="0" w:color="auto"/>
                <w:right w:val="none" w:sz="0" w:space="0" w:color="auto"/>
              </w:divBdr>
            </w:div>
            <w:div w:id="1641837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445995">
      <w:bodyDiv w:val="1"/>
      <w:marLeft w:val="0"/>
      <w:marRight w:val="0"/>
      <w:marTop w:val="0"/>
      <w:marBottom w:val="0"/>
      <w:divBdr>
        <w:top w:val="none" w:sz="0" w:space="0" w:color="auto"/>
        <w:left w:val="none" w:sz="0" w:space="0" w:color="auto"/>
        <w:bottom w:val="none" w:sz="0" w:space="0" w:color="auto"/>
        <w:right w:val="none" w:sz="0" w:space="0" w:color="auto"/>
      </w:divBdr>
      <w:divsChild>
        <w:div w:id="968438088">
          <w:marLeft w:val="0"/>
          <w:marRight w:val="0"/>
          <w:marTop w:val="0"/>
          <w:marBottom w:val="0"/>
          <w:divBdr>
            <w:top w:val="none" w:sz="0" w:space="0" w:color="auto"/>
            <w:left w:val="none" w:sz="0" w:space="0" w:color="auto"/>
            <w:bottom w:val="none" w:sz="0" w:space="0" w:color="auto"/>
            <w:right w:val="none" w:sz="0" w:space="0" w:color="auto"/>
          </w:divBdr>
          <w:divsChild>
            <w:div w:id="1909727753">
              <w:marLeft w:val="0"/>
              <w:marRight w:val="0"/>
              <w:marTop w:val="0"/>
              <w:marBottom w:val="0"/>
              <w:divBdr>
                <w:top w:val="none" w:sz="0" w:space="0" w:color="auto"/>
                <w:left w:val="none" w:sz="0" w:space="0" w:color="auto"/>
                <w:bottom w:val="none" w:sz="0" w:space="0" w:color="auto"/>
                <w:right w:val="none" w:sz="0" w:space="0" w:color="auto"/>
              </w:divBdr>
            </w:div>
          </w:divsChild>
        </w:div>
        <w:div w:id="125707560">
          <w:marLeft w:val="0"/>
          <w:marRight w:val="0"/>
          <w:marTop w:val="0"/>
          <w:marBottom w:val="0"/>
          <w:divBdr>
            <w:top w:val="none" w:sz="0" w:space="0" w:color="auto"/>
            <w:left w:val="none" w:sz="0" w:space="0" w:color="auto"/>
            <w:bottom w:val="none" w:sz="0" w:space="0" w:color="auto"/>
            <w:right w:val="none" w:sz="0" w:space="0" w:color="auto"/>
          </w:divBdr>
          <w:divsChild>
            <w:div w:id="511190526">
              <w:marLeft w:val="0"/>
              <w:marRight w:val="0"/>
              <w:marTop w:val="0"/>
              <w:marBottom w:val="0"/>
              <w:divBdr>
                <w:top w:val="none" w:sz="0" w:space="0" w:color="auto"/>
                <w:left w:val="none" w:sz="0" w:space="0" w:color="auto"/>
                <w:bottom w:val="none" w:sz="0" w:space="0" w:color="auto"/>
                <w:right w:val="none" w:sz="0" w:space="0" w:color="auto"/>
              </w:divBdr>
            </w:div>
          </w:divsChild>
        </w:div>
        <w:div w:id="1124228204">
          <w:marLeft w:val="0"/>
          <w:marRight w:val="0"/>
          <w:marTop w:val="0"/>
          <w:marBottom w:val="0"/>
          <w:divBdr>
            <w:top w:val="none" w:sz="0" w:space="0" w:color="auto"/>
            <w:left w:val="none" w:sz="0" w:space="0" w:color="auto"/>
            <w:bottom w:val="none" w:sz="0" w:space="0" w:color="auto"/>
            <w:right w:val="none" w:sz="0" w:space="0" w:color="auto"/>
          </w:divBdr>
          <w:divsChild>
            <w:div w:id="194391849">
              <w:marLeft w:val="0"/>
              <w:marRight w:val="0"/>
              <w:marTop w:val="0"/>
              <w:marBottom w:val="0"/>
              <w:divBdr>
                <w:top w:val="none" w:sz="0" w:space="0" w:color="auto"/>
                <w:left w:val="none" w:sz="0" w:space="0" w:color="auto"/>
                <w:bottom w:val="none" w:sz="0" w:space="0" w:color="auto"/>
                <w:right w:val="none" w:sz="0" w:space="0" w:color="auto"/>
              </w:divBdr>
            </w:div>
          </w:divsChild>
        </w:div>
        <w:div w:id="451829315">
          <w:marLeft w:val="0"/>
          <w:marRight w:val="0"/>
          <w:marTop w:val="0"/>
          <w:marBottom w:val="0"/>
          <w:divBdr>
            <w:top w:val="none" w:sz="0" w:space="0" w:color="auto"/>
            <w:left w:val="none" w:sz="0" w:space="0" w:color="auto"/>
            <w:bottom w:val="none" w:sz="0" w:space="0" w:color="auto"/>
            <w:right w:val="none" w:sz="0" w:space="0" w:color="auto"/>
          </w:divBdr>
          <w:divsChild>
            <w:div w:id="807816592">
              <w:marLeft w:val="0"/>
              <w:marRight w:val="0"/>
              <w:marTop w:val="0"/>
              <w:marBottom w:val="0"/>
              <w:divBdr>
                <w:top w:val="none" w:sz="0" w:space="0" w:color="auto"/>
                <w:left w:val="none" w:sz="0" w:space="0" w:color="auto"/>
                <w:bottom w:val="none" w:sz="0" w:space="0" w:color="auto"/>
                <w:right w:val="none" w:sz="0" w:space="0" w:color="auto"/>
              </w:divBdr>
            </w:div>
          </w:divsChild>
        </w:div>
        <w:div w:id="1585723541">
          <w:marLeft w:val="0"/>
          <w:marRight w:val="0"/>
          <w:marTop w:val="0"/>
          <w:marBottom w:val="0"/>
          <w:divBdr>
            <w:top w:val="none" w:sz="0" w:space="0" w:color="auto"/>
            <w:left w:val="none" w:sz="0" w:space="0" w:color="auto"/>
            <w:bottom w:val="none" w:sz="0" w:space="0" w:color="auto"/>
            <w:right w:val="none" w:sz="0" w:space="0" w:color="auto"/>
          </w:divBdr>
          <w:divsChild>
            <w:div w:id="1629896447">
              <w:marLeft w:val="0"/>
              <w:marRight w:val="0"/>
              <w:marTop w:val="0"/>
              <w:marBottom w:val="0"/>
              <w:divBdr>
                <w:top w:val="none" w:sz="0" w:space="0" w:color="auto"/>
                <w:left w:val="none" w:sz="0" w:space="0" w:color="auto"/>
                <w:bottom w:val="none" w:sz="0" w:space="0" w:color="auto"/>
                <w:right w:val="none" w:sz="0" w:space="0" w:color="auto"/>
              </w:divBdr>
            </w:div>
          </w:divsChild>
        </w:div>
        <w:div w:id="1247105744">
          <w:marLeft w:val="0"/>
          <w:marRight w:val="0"/>
          <w:marTop w:val="0"/>
          <w:marBottom w:val="0"/>
          <w:divBdr>
            <w:top w:val="none" w:sz="0" w:space="0" w:color="auto"/>
            <w:left w:val="none" w:sz="0" w:space="0" w:color="auto"/>
            <w:bottom w:val="none" w:sz="0" w:space="0" w:color="auto"/>
            <w:right w:val="none" w:sz="0" w:space="0" w:color="auto"/>
          </w:divBdr>
          <w:divsChild>
            <w:div w:id="1150712008">
              <w:marLeft w:val="0"/>
              <w:marRight w:val="0"/>
              <w:marTop w:val="0"/>
              <w:marBottom w:val="0"/>
              <w:divBdr>
                <w:top w:val="none" w:sz="0" w:space="0" w:color="auto"/>
                <w:left w:val="none" w:sz="0" w:space="0" w:color="auto"/>
                <w:bottom w:val="none" w:sz="0" w:space="0" w:color="auto"/>
                <w:right w:val="none" w:sz="0" w:space="0" w:color="auto"/>
              </w:divBdr>
            </w:div>
          </w:divsChild>
        </w:div>
        <w:div w:id="2093089223">
          <w:marLeft w:val="0"/>
          <w:marRight w:val="0"/>
          <w:marTop w:val="0"/>
          <w:marBottom w:val="0"/>
          <w:divBdr>
            <w:top w:val="none" w:sz="0" w:space="0" w:color="auto"/>
            <w:left w:val="none" w:sz="0" w:space="0" w:color="auto"/>
            <w:bottom w:val="none" w:sz="0" w:space="0" w:color="auto"/>
            <w:right w:val="none" w:sz="0" w:space="0" w:color="auto"/>
          </w:divBdr>
          <w:divsChild>
            <w:div w:id="79520741">
              <w:marLeft w:val="0"/>
              <w:marRight w:val="0"/>
              <w:marTop w:val="0"/>
              <w:marBottom w:val="0"/>
              <w:divBdr>
                <w:top w:val="none" w:sz="0" w:space="0" w:color="auto"/>
                <w:left w:val="none" w:sz="0" w:space="0" w:color="auto"/>
                <w:bottom w:val="none" w:sz="0" w:space="0" w:color="auto"/>
                <w:right w:val="none" w:sz="0" w:space="0" w:color="auto"/>
              </w:divBdr>
            </w:div>
          </w:divsChild>
        </w:div>
        <w:div w:id="554003392">
          <w:marLeft w:val="0"/>
          <w:marRight w:val="0"/>
          <w:marTop w:val="0"/>
          <w:marBottom w:val="0"/>
          <w:divBdr>
            <w:top w:val="none" w:sz="0" w:space="0" w:color="auto"/>
            <w:left w:val="none" w:sz="0" w:space="0" w:color="auto"/>
            <w:bottom w:val="none" w:sz="0" w:space="0" w:color="auto"/>
            <w:right w:val="none" w:sz="0" w:space="0" w:color="auto"/>
          </w:divBdr>
          <w:divsChild>
            <w:div w:id="626787866">
              <w:marLeft w:val="0"/>
              <w:marRight w:val="0"/>
              <w:marTop w:val="0"/>
              <w:marBottom w:val="0"/>
              <w:divBdr>
                <w:top w:val="none" w:sz="0" w:space="0" w:color="auto"/>
                <w:left w:val="none" w:sz="0" w:space="0" w:color="auto"/>
                <w:bottom w:val="none" w:sz="0" w:space="0" w:color="auto"/>
                <w:right w:val="none" w:sz="0" w:space="0" w:color="auto"/>
              </w:divBdr>
            </w:div>
          </w:divsChild>
        </w:div>
        <w:div w:id="2011446956">
          <w:marLeft w:val="0"/>
          <w:marRight w:val="0"/>
          <w:marTop w:val="0"/>
          <w:marBottom w:val="0"/>
          <w:divBdr>
            <w:top w:val="none" w:sz="0" w:space="0" w:color="auto"/>
            <w:left w:val="none" w:sz="0" w:space="0" w:color="auto"/>
            <w:bottom w:val="none" w:sz="0" w:space="0" w:color="auto"/>
            <w:right w:val="none" w:sz="0" w:space="0" w:color="auto"/>
          </w:divBdr>
          <w:divsChild>
            <w:div w:id="1248729193">
              <w:marLeft w:val="0"/>
              <w:marRight w:val="0"/>
              <w:marTop w:val="0"/>
              <w:marBottom w:val="0"/>
              <w:divBdr>
                <w:top w:val="none" w:sz="0" w:space="0" w:color="auto"/>
                <w:left w:val="none" w:sz="0" w:space="0" w:color="auto"/>
                <w:bottom w:val="none" w:sz="0" w:space="0" w:color="auto"/>
                <w:right w:val="none" w:sz="0" w:space="0" w:color="auto"/>
              </w:divBdr>
            </w:div>
          </w:divsChild>
        </w:div>
        <w:div w:id="1157189402">
          <w:marLeft w:val="0"/>
          <w:marRight w:val="0"/>
          <w:marTop w:val="0"/>
          <w:marBottom w:val="0"/>
          <w:divBdr>
            <w:top w:val="none" w:sz="0" w:space="0" w:color="auto"/>
            <w:left w:val="none" w:sz="0" w:space="0" w:color="auto"/>
            <w:bottom w:val="none" w:sz="0" w:space="0" w:color="auto"/>
            <w:right w:val="none" w:sz="0" w:space="0" w:color="auto"/>
          </w:divBdr>
          <w:divsChild>
            <w:div w:id="1895189421">
              <w:marLeft w:val="0"/>
              <w:marRight w:val="0"/>
              <w:marTop w:val="0"/>
              <w:marBottom w:val="0"/>
              <w:divBdr>
                <w:top w:val="none" w:sz="0" w:space="0" w:color="auto"/>
                <w:left w:val="none" w:sz="0" w:space="0" w:color="auto"/>
                <w:bottom w:val="none" w:sz="0" w:space="0" w:color="auto"/>
                <w:right w:val="none" w:sz="0" w:space="0" w:color="auto"/>
              </w:divBdr>
            </w:div>
          </w:divsChild>
        </w:div>
        <w:div w:id="381907592">
          <w:marLeft w:val="0"/>
          <w:marRight w:val="0"/>
          <w:marTop w:val="0"/>
          <w:marBottom w:val="0"/>
          <w:divBdr>
            <w:top w:val="none" w:sz="0" w:space="0" w:color="auto"/>
            <w:left w:val="none" w:sz="0" w:space="0" w:color="auto"/>
            <w:bottom w:val="none" w:sz="0" w:space="0" w:color="auto"/>
            <w:right w:val="none" w:sz="0" w:space="0" w:color="auto"/>
          </w:divBdr>
          <w:divsChild>
            <w:div w:id="791434647">
              <w:marLeft w:val="0"/>
              <w:marRight w:val="0"/>
              <w:marTop w:val="0"/>
              <w:marBottom w:val="0"/>
              <w:divBdr>
                <w:top w:val="none" w:sz="0" w:space="0" w:color="auto"/>
                <w:left w:val="none" w:sz="0" w:space="0" w:color="auto"/>
                <w:bottom w:val="none" w:sz="0" w:space="0" w:color="auto"/>
                <w:right w:val="none" w:sz="0" w:space="0" w:color="auto"/>
              </w:divBdr>
            </w:div>
          </w:divsChild>
        </w:div>
        <w:div w:id="1953320912">
          <w:marLeft w:val="0"/>
          <w:marRight w:val="0"/>
          <w:marTop w:val="0"/>
          <w:marBottom w:val="0"/>
          <w:divBdr>
            <w:top w:val="none" w:sz="0" w:space="0" w:color="auto"/>
            <w:left w:val="none" w:sz="0" w:space="0" w:color="auto"/>
            <w:bottom w:val="none" w:sz="0" w:space="0" w:color="auto"/>
            <w:right w:val="none" w:sz="0" w:space="0" w:color="auto"/>
          </w:divBdr>
          <w:divsChild>
            <w:div w:id="1805735798">
              <w:marLeft w:val="0"/>
              <w:marRight w:val="0"/>
              <w:marTop w:val="0"/>
              <w:marBottom w:val="0"/>
              <w:divBdr>
                <w:top w:val="none" w:sz="0" w:space="0" w:color="auto"/>
                <w:left w:val="none" w:sz="0" w:space="0" w:color="auto"/>
                <w:bottom w:val="none" w:sz="0" w:space="0" w:color="auto"/>
                <w:right w:val="none" w:sz="0" w:space="0" w:color="auto"/>
              </w:divBdr>
            </w:div>
          </w:divsChild>
        </w:div>
        <w:div w:id="1866215681">
          <w:marLeft w:val="0"/>
          <w:marRight w:val="0"/>
          <w:marTop w:val="0"/>
          <w:marBottom w:val="0"/>
          <w:divBdr>
            <w:top w:val="none" w:sz="0" w:space="0" w:color="auto"/>
            <w:left w:val="none" w:sz="0" w:space="0" w:color="auto"/>
            <w:bottom w:val="none" w:sz="0" w:space="0" w:color="auto"/>
            <w:right w:val="none" w:sz="0" w:space="0" w:color="auto"/>
          </w:divBdr>
          <w:divsChild>
            <w:div w:id="214389002">
              <w:marLeft w:val="0"/>
              <w:marRight w:val="0"/>
              <w:marTop w:val="0"/>
              <w:marBottom w:val="0"/>
              <w:divBdr>
                <w:top w:val="none" w:sz="0" w:space="0" w:color="auto"/>
                <w:left w:val="none" w:sz="0" w:space="0" w:color="auto"/>
                <w:bottom w:val="none" w:sz="0" w:space="0" w:color="auto"/>
                <w:right w:val="none" w:sz="0" w:space="0" w:color="auto"/>
              </w:divBdr>
            </w:div>
            <w:div w:id="1490320058">
              <w:marLeft w:val="0"/>
              <w:marRight w:val="0"/>
              <w:marTop w:val="0"/>
              <w:marBottom w:val="0"/>
              <w:divBdr>
                <w:top w:val="none" w:sz="0" w:space="0" w:color="auto"/>
                <w:left w:val="none" w:sz="0" w:space="0" w:color="auto"/>
                <w:bottom w:val="none" w:sz="0" w:space="0" w:color="auto"/>
                <w:right w:val="none" w:sz="0" w:space="0" w:color="auto"/>
              </w:divBdr>
            </w:div>
            <w:div w:id="1946813753">
              <w:marLeft w:val="0"/>
              <w:marRight w:val="0"/>
              <w:marTop w:val="0"/>
              <w:marBottom w:val="0"/>
              <w:divBdr>
                <w:top w:val="none" w:sz="0" w:space="0" w:color="auto"/>
                <w:left w:val="none" w:sz="0" w:space="0" w:color="auto"/>
                <w:bottom w:val="none" w:sz="0" w:space="0" w:color="auto"/>
                <w:right w:val="none" w:sz="0" w:space="0" w:color="auto"/>
              </w:divBdr>
            </w:div>
          </w:divsChild>
        </w:div>
        <w:div w:id="372315948">
          <w:marLeft w:val="0"/>
          <w:marRight w:val="0"/>
          <w:marTop w:val="0"/>
          <w:marBottom w:val="0"/>
          <w:divBdr>
            <w:top w:val="none" w:sz="0" w:space="0" w:color="auto"/>
            <w:left w:val="none" w:sz="0" w:space="0" w:color="auto"/>
            <w:bottom w:val="none" w:sz="0" w:space="0" w:color="auto"/>
            <w:right w:val="none" w:sz="0" w:space="0" w:color="auto"/>
          </w:divBdr>
          <w:divsChild>
            <w:div w:id="92824864">
              <w:marLeft w:val="0"/>
              <w:marRight w:val="0"/>
              <w:marTop w:val="0"/>
              <w:marBottom w:val="0"/>
              <w:divBdr>
                <w:top w:val="none" w:sz="0" w:space="0" w:color="auto"/>
                <w:left w:val="none" w:sz="0" w:space="0" w:color="auto"/>
                <w:bottom w:val="none" w:sz="0" w:space="0" w:color="auto"/>
                <w:right w:val="none" w:sz="0" w:space="0" w:color="auto"/>
              </w:divBdr>
            </w:div>
          </w:divsChild>
        </w:div>
        <w:div w:id="1703088670">
          <w:marLeft w:val="0"/>
          <w:marRight w:val="0"/>
          <w:marTop w:val="0"/>
          <w:marBottom w:val="0"/>
          <w:divBdr>
            <w:top w:val="none" w:sz="0" w:space="0" w:color="auto"/>
            <w:left w:val="none" w:sz="0" w:space="0" w:color="auto"/>
            <w:bottom w:val="none" w:sz="0" w:space="0" w:color="auto"/>
            <w:right w:val="none" w:sz="0" w:space="0" w:color="auto"/>
          </w:divBdr>
          <w:divsChild>
            <w:div w:id="246424074">
              <w:marLeft w:val="0"/>
              <w:marRight w:val="0"/>
              <w:marTop w:val="0"/>
              <w:marBottom w:val="0"/>
              <w:divBdr>
                <w:top w:val="none" w:sz="0" w:space="0" w:color="auto"/>
                <w:left w:val="none" w:sz="0" w:space="0" w:color="auto"/>
                <w:bottom w:val="none" w:sz="0" w:space="0" w:color="auto"/>
                <w:right w:val="none" w:sz="0" w:space="0" w:color="auto"/>
              </w:divBdr>
            </w:div>
          </w:divsChild>
        </w:div>
        <w:div w:id="1906603015">
          <w:marLeft w:val="0"/>
          <w:marRight w:val="0"/>
          <w:marTop w:val="0"/>
          <w:marBottom w:val="0"/>
          <w:divBdr>
            <w:top w:val="none" w:sz="0" w:space="0" w:color="auto"/>
            <w:left w:val="none" w:sz="0" w:space="0" w:color="auto"/>
            <w:bottom w:val="none" w:sz="0" w:space="0" w:color="auto"/>
            <w:right w:val="none" w:sz="0" w:space="0" w:color="auto"/>
          </w:divBdr>
          <w:divsChild>
            <w:div w:id="273366156">
              <w:marLeft w:val="0"/>
              <w:marRight w:val="0"/>
              <w:marTop w:val="0"/>
              <w:marBottom w:val="0"/>
              <w:divBdr>
                <w:top w:val="none" w:sz="0" w:space="0" w:color="auto"/>
                <w:left w:val="none" w:sz="0" w:space="0" w:color="auto"/>
                <w:bottom w:val="none" w:sz="0" w:space="0" w:color="auto"/>
                <w:right w:val="none" w:sz="0" w:space="0" w:color="auto"/>
              </w:divBdr>
            </w:div>
          </w:divsChild>
        </w:div>
        <w:div w:id="939995542">
          <w:marLeft w:val="0"/>
          <w:marRight w:val="0"/>
          <w:marTop w:val="0"/>
          <w:marBottom w:val="0"/>
          <w:divBdr>
            <w:top w:val="none" w:sz="0" w:space="0" w:color="auto"/>
            <w:left w:val="none" w:sz="0" w:space="0" w:color="auto"/>
            <w:bottom w:val="none" w:sz="0" w:space="0" w:color="auto"/>
            <w:right w:val="none" w:sz="0" w:space="0" w:color="auto"/>
          </w:divBdr>
          <w:divsChild>
            <w:div w:id="1745910327">
              <w:marLeft w:val="0"/>
              <w:marRight w:val="0"/>
              <w:marTop w:val="0"/>
              <w:marBottom w:val="0"/>
              <w:divBdr>
                <w:top w:val="none" w:sz="0" w:space="0" w:color="auto"/>
                <w:left w:val="none" w:sz="0" w:space="0" w:color="auto"/>
                <w:bottom w:val="none" w:sz="0" w:space="0" w:color="auto"/>
                <w:right w:val="none" w:sz="0" w:space="0" w:color="auto"/>
              </w:divBdr>
            </w:div>
          </w:divsChild>
        </w:div>
        <w:div w:id="1797869939">
          <w:marLeft w:val="0"/>
          <w:marRight w:val="0"/>
          <w:marTop w:val="0"/>
          <w:marBottom w:val="0"/>
          <w:divBdr>
            <w:top w:val="none" w:sz="0" w:space="0" w:color="auto"/>
            <w:left w:val="none" w:sz="0" w:space="0" w:color="auto"/>
            <w:bottom w:val="none" w:sz="0" w:space="0" w:color="auto"/>
            <w:right w:val="none" w:sz="0" w:space="0" w:color="auto"/>
          </w:divBdr>
          <w:divsChild>
            <w:div w:id="1719429660">
              <w:marLeft w:val="0"/>
              <w:marRight w:val="0"/>
              <w:marTop w:val="0"/>
              <w:marBottom w:val="0"/>
              <w:divBdr>
                <w:top w:val="none" w:sz="0" w:space="0" w:color="auto"/>
                <w:left w:val="none" w:sz="0" w:space="0" w:color="auto"/>
                <w:bottom w:val="none" w:sz="0" w:space="0" w:color="auto"/>
                <w:right w:val="none" w:sz="0" w:space="0" w:color="auto"/>
              </w:divBdr>
            </w:div>
          </w:divsChild>
        </w:div>
        <w:div w:id="1801070562">
          <w:marLeft w:val="0"/>
          <w:marRight w:val="0"/>
          <w:marTop w:val="0"/>
          <w:marBottom w:val="0"/>
          <w:divBdr>
            <w:top w:val="none" w:sz="0" w:space="0" w:color="auto"/>
            <w:left w:val="none" w:sz="0" w:space="0" w:color="auto"/>
            <w:bottom w:val="none" w:sz="0" w:space="0" w:color="auto"/>
            <w:right w:val="none" w:sz="0" w:space="0" w:color="auto"/>
          </w:divBdr>
          <w:divsChild>
            <w:div w:id="1393502510">
              <w:marLeft w:val="0"/>
              <w:marRight w:val="0"/>
              <w:marTop w:val="0"/>
              <w:marBottom w:val="0"/>
              <w:divBdr>
                <w:top w:val="none" w:sz="0" w:space="0" w:color="auto"/>
                <w:left w:val="none" w:sz="0" w:space="0" w:color="auto"/>
                <w:bottom w:val="none" w:sz="0" w:space="0" w:color="auto"/>
                <w:right w:val="none" w:sz="0" w:space="0" w:color="auto"/>
              </w:divBdr>
            </w:div>
          </w:divsChild>
        </w:div>
        <w:div w:id="136729753">
          <w:marLeft w:val="0"/>
          <w:marRight w:val="0"/>
          <w:marTop w:val="0"/>
          <w:marBottom w:val="0"/>
          <w:divBdr>
            <w:top w:val="none" w:sz="0" w:space="0" w:color="auto"/>
            <w:left w:val="none" w:sz="0" w:space="0" w:color="auto"/>
            <w:bottom w:val="none" w:sz="0" w:space="0" w:color="auto"/>
            <w:right w:val="none" w:sz="0" w:space="0" w:color="auto"/>
          </w:divBdr>
          <w:divsChild>
            <w:div w:id="219174381">
              <w:marLeft w:val="0"/>
              <w:marRight w:val="0"/>
              <w:marTop w:val="0"/>
              <w:marBottom w:val="0"/>
              <w:divBdr>
                <w:top w:val="none" w:sz="0" w:space="0" w:color="auto"/>
                <w:left w:val="none" w:sz="0" w:space="0" w:color="auto"/>
                <w:bottom w:val="none" w:sz="0" w:space="0" w:color="auto"/>
                <w:right w:val="none" w:sz="0" w:space="0" w:color="auto"/>
              </w:divBdr>
            </w:div>
          </w:divsChild>
        </w:div>
        <w:div w:id="1336224179">
          <w:marLeft w:val="0"/>
          <w:marRight w:val="0"/>
          <w:marTop w:val="0"/>
          <w:marBottom w:val="0"/>
          <w:divBdr>
            <w:top w:val="none" w:sz="0" w:space="0" w:color="auto"/>
            <w:left w:val="none" w:sz="0" w:space="0" w:color="auto"/>
            <w:bottom w:val="none" w:sz="0" w:space="0" w:color="auto"/>
            <w:right w:val="none" w:sz="0" w:space="0" w:color="auto"/>
          </w:divBdr>
          <w:divsChild>
            <w:div w:id="595676691">
              <w:marLeft w:val="0"/>
              <w:marRight w:val="0"/>
              <w:marTop w:val="0"/>
              <w:marBottom w:val="0"/>
              <w:divBdr>
                <w:top w:val="none" w:sz="0" w:space="0" w:color="auto"/>
                <w:left w:val="none" w:sz="0" w:space="0" w:color="auto"/>
                <w:bottom w:val="none" w:sz="0" w:space="0" w:color="auto"/>
                <w:right w:val="none" w:sz="0" w:space="0" w:color="auto"/>
              </w:divBdr>
            </w:div>
          </w:divsChild>
        </w:div>
        <w:div w:id="372927615">
          <w:marLeft w:val="0"/>
          <w:marRight w:val="0"/>
          <w:marTop w:val="0"/>
          <w:marBottom w:val="0"/>
          <w:divBdr>
            <w:top w:val="none" w:sz="0" w:space="0" w:color="auto"/>
            <w:left w:val="none" w:sz="0" w:space="0" w:color="auto"/>
            <w:bottom w:val="none" w:sz="0" w:space="0" w:color="auto"/>
            <w:right w:val="none" w:sz="0" w:space="0" w:color="auto"/>
          </w:divBdr>
          <w:divsChild>
            <w:div w:id="1439566566">
              <w:marLeft w:val="0"/>
              <w:marRight w:val="0"/>
              <w:marTop w:val="0"/>
              <w:marBottom w:val="0"/>
              <w:divBdr>
                <w:top w:val="none" w:sz="0" w:space="0" w:color="auto"/>
                <w:left w:val="none" w:sz="0" w:space="0" w:color="auto"/>
                <w:bottom w:val="none" w:sz="0" w:space="0" w:color="auto"/>
                <w:right w:val="none" w:sz="0" w:space="0" w:color="auto"/>
              </w:divBdr>
            </w:div>
          </w:divsChild>
        </w:div>
        <w:div w:id="840699566">
          <w:marLeft w:val="0"/>
          <w:marRight w:val="0"/>
          <w:marTop w:val="0"/>
          <w:marBottom w:val="0"/>
          <w:divBdr>
            <w:top w:val="none" w:sz="0" w:space="0" w:color="auto"/>
            <w:left w:val="none" w:sz="0" w:space="0" w:color="auto"/>
            <w:bottom w:val="none" w:sz="0" w:space="0" w:color="auto"/>
            <w:right w:val="none" w:sz="0" w:space="0" w:color="auto"/>
          </w:divBdr>
          <w:divsChild>
            <w:div w:id="1842694267">
              <w:marLeft w:val="0"/>
              <w:marRight w:val="0"/>
              <w:marTop w:val="0"/>
              <w:marBottom w:val="0"/>
              <w:divBdr>
                <w:top w:val="none" w:sz="0" w:space="0" w:color="auto"/>
                <w:left w:val="none" w:sz="0" w:space="0" w:color="auto"/>
                <w:bottom w:val="none" w:sz="0" w:space="0" w:color="auto"/>
                <w:right w:val="none" w:sz="0" w:space="0" w:color="auto"/>
              </w:divBdr>
            </w:div>
          </w:divsChild>
        </w:div>
        <w:div w:id="941645090">
          <w:marLeft w:val="0"/>
          <w:marRight w:val="0"/>
          <w:marTop w:val="0"/>
          <w:marBottom w:val="0"/>
          <w:divBdr>
            <w:top w:val="none" w:sz="0" w:space="0" w:color="auto"/>
            <w:left w:val="none" w:sz="0" w:space="0" w:color="auto"/>
            <w:bottom w:val="none" w:sz="0" w:space="0" w:color="auto"/>
            <w:right w:val="none" w:sz="0" w:space="0" w:color="auto"/>
          </w:divBdr>
          <w:divsChild>
            <w:div w:id="105639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457593">
      <w:bodyDiv w:val="1"/>
      <w:marLeft w:val="0"/>
      <w:marRight w:val="0"/>
      <w:marTop w:val="0"/>
      <w:marBottom w:val="0"/>
      <w:divBdr>
        <w:top w:val="none" w:sz="0" w:space="0" w:color="auto"/>
        <w:left w:val="none" w:sz="0" w:space="0" w:color="auto"/>
        <w:bottom w:val="none" w:sz="0" w:space="0" w:color="auto"/>
        <w:right w:val="none" w:sz="0" w:space="0" w:color="auto"/>
      </w:divBdr>
      <w:divsChild>
        <w:div w:id="1229994911">
          <w:marLeft w:val="0"/>
          <w:marRight w:val="0"/>
          <w:marTop w:val="0"/>
          <w:marBottom w:val="0"/>
          <w:divBdr>
            <w:top w:val="none" w:sz="0" w:space="0" w:color="auto"/>
            <w:left w:val="none" w:sz="0" w:space="0" w:color="auto"/>
            <w:bottom w:val="none" w:sz="0" w:space="0" w:color="auto"/>
            <w:right w:val="none" w:sz="0" w:space="0" w:color="auto"/>
          </w:divBdr>
        </w:div>
        <w:div w:id="1657874465">
          <w:marLeft w:val="0"/>
          <w:marRight w:val="0"/>
          <w:marTop w:val="0"/>
          <w:marBottom w:val="0"/>
          <w:divBdr>
            <w:top w:val="none" w:sz="0" w:space="0" w:color="auto"/>
            <w:left w:val="none" w:sz="0" w:space="0" w:color="auto"/>
            <w:bottom w:val="none" w:sz="0" w:space="0" w:color="auto"/>
            <w:right w:val="none" w:sz="0" w:space="0" w:color="auto"/>
          </w:divBdr>
        </w:div>
      </w:divsChild>
    </w:div>
    <w:div w:id="537160050">
      <w:bodyDiv w:val="1"/>
      <w:marLeft w:val="0"/>
      <w:marRight w:val="0"/>
      <w:marTop w:val="0"/>
      <w:marBottom w:val="0"/>
      <w:divBdr>
        <w:top w:val="none" w:sz="0" w:space="0" w:color="auto"/>
        <w:left w:val="none" w:sz="0" w:space="0" w:color="auto"/>
        <w:bottom w:val="none" w:sz="0" w:space="0" w:color="auto"/>
        <w:right w:val="none" w:sz="0" w:space="0" w:color="auto"/>
      </w:divBdr>
      <w:divsChild>
        <w:div w:id="694890061">
          <w:marLeft w:val="0"/>
          <w:marRight w:val="0"/>
          <w:marTop w:val="0"/>
          <w:marBottom w:val="0"/>
          <w:divBdr>
            <w:top w:val="none" w:sz="0" w:space="0" w:color="auto"/>
            <w:left w:val="none" w:sz="0" w:space="0" w:color="auto"/>
            <w:bottom w:val="none" w:sz="0" w:space="0" w:color="auto"/>
            <w:right w:val="none" w:sz="0" w:space="0" w:color="auto"/>
          </w:divBdr>
        </w:div>
        <w:div w:id="1759643335">
          <w:marLeft w:val="0"/>
          <w:marRight w:val="0"/>
          <w:marTop w:val="0"/>
          <w:marBottom w:val="0"/>
          <w:divBdr>
            <w:top w:val="none" w:sz="0" w:space="0" w:color="auto"/>
            <w:left w:val="none" w:sz="0" w:space="0" w:color="auto"/>
            <w:bottom w:val="none" w:sz="0" w:space="0" w:color="auto"/>
            <w:right w:val="none" w:sz="0" w:space="0" w:color="auto"/>
          </w:divBdr>
        </w:div>
        <w:div w:id="232859331">
          <w:marLeft w:val="0"/>
          <w:marRight w:val="0"/>
          <w:marTop w:val="0"/>
          <w:marBottom w:val="0"/>
          <w:divBdr>
            <w:top w:val="none" w:sz="0" w:space="0" w:color="auto"/>
            <w:left w:val="none" w:sz="0" w:space="0" w:color="auto"/>
            <w:bottom w:val="none" w:sz="0" w:space="0" w:color="auto"/>
            <w:right w:val="none" w:sz="0" w:space="0" w:color="auto"/>
          </w:divBdr>
        </w:div>
        <w:div w:id="346713922">
          <w:marLeft w:val="0"/>
          <w:marRight w:val="0"/>
          <w:marTop w:val="0"/>
          <w:marBottom w:val="0"/>
          <w:divBdr>
            <w:top w:val="none" w:sz="0" w:space="0" w:color="auto"/>
            <w:left w:val="none" w:sz="0" w:space="0" w:color="auto"/>
            <w:bottom w:val="none" w:sz="0" w:space="0" w:color="auto"/>
            <w:right w:val="none" w:sz="0" w:space="0" w:color="auto"/>
          </w:divBdr>
        </w:div>
        <w:div w:id="2132556952">
          <w:marLeft w:val="0"/>
          <w:marRight w:val="0"/>
          <w:marTop w:val="0"/>
          <w:marBottom w:val="0"/>
          <w:divBdr>
            <w:top w:val="none" w:sz="0" w:space="0" w:color="auto"/>
            <w:left w:val="none" w:sz="0" w:space="0" w:color="auto"/>
            <w:bottom w:val="none" w:sz="0" w:space="0" w:color="auto"/>
            <w:right w:val="none" w:sz="0" w:space="0" w:color="auto"/>
          </w:divBdr>
          <w:divsChild>
            <w:div w:id="747120129">
              <w:marLeft w:val="-75"/>
              <w:marRight w:val="0"/>
              <w:marTop w:val="30"/>
              <w:marBottom w:val="30"/>
              <w:divBdr>
                <w:top w:val="none" w:sz="0" w:space="0" w:color="auto"/>
                <w:left w:val="none" w:sz="0" w:space="0" w:color="auto"/>
                <w:bottom w:val="none" w:sz="0" w:space="0" w:color="auto"/>
                <w:right w:val="none" w:sz="0" w:space="0" w:color="auto"/>
              </w:divBdr>
              <w:divsChild>
                <w:div w:id="1217164992">
                  <w:marLeft w:val="0"/>
                  <w:marRight w:val="0"/>
                  <w:marTop w:val="0"/>
                  <w:marBottom w:val="0"/>
                  <w:divBdr>
                    <w:top w:val="none" w:sz="0" w:space="0" w:color="auto"/>
                    <w:left w:val="none" w:sz="0" w:space="0" w:color="auto"/>
                    <w:bottom w:val="none" w:sz="0" w:space="0" w:color="auto"/>
                    <w:right w:val="none" w:sz="0" w:space="0" w:color="auto"/>
                  </w:divBdr>
                  <w:divsChild>
                    <w:div w:id="1584022918">
                      <w:marLeft w:val="0"/>
                      <w:marRight w:val="0"/>
                      <w:marTop w:val="0"/>
                      <w:marBottom w:val="0"/>
                      <w:divBdr>
                        <w:top w:val="none" w:sz="0" w:space="0" w:color="auto"/>
                        <w:left w:val="none" w:sz="0" w:space="0" w:color="auto"/>
                        <w:bottom w:val="none" w:sz="0" w:space="0" w:color="auto"/>
                        <w:right w:val="none" w:sz="0" w:space="0" w:color="auto"/>
                      </w:divBdr>
                    </w:div>
                  </w:divsChild>
                </w:div>
                <w:div w:id="676536307">
                  <w:marLeft w:val="0"/>
                  <w:marRight w:val="0"/>
                  <w:marTop w:val="0"/>
                  <w:marBottom w:val="0"/>
                  <w:divBdr>
                    <w:top w:val="none" w:sz="0" w:space="0" w:color="auto"/>
                    <w:left w:val="none" w:sz="0" w:space="0" w:color="auto"/>
                    <w:bottom w:val="none" w:sz="0" w:space="0" w:color="auto"/>
                    <w:right w:val="none" w:sz="0" w:space="0" w:color="auto"/>
                  </w:divBdr>
                  <w:divsChild>
                    <w:div w:id="1513061255">
                      <w:marLeft w:val="0"/>
                      <w:marRight w:val="0"/>
                      <w:marTop w:val="0"/>
                      <w:marBottom w:val="0"/>
                      <w:divBdr>
                        <w:top w:val="none" w:sz="0" w:space="0" w:color="auto"/>
                        <w:left w:val="none" w:sz="0" w:space="0" w:color="auto"/>
                        <w:bottom w:val="none" w:sz="0" w:space="0" w:color="auto"/>
                        <w:right w:val="none" w:sz="0" w:space="0" w:color="auto"/>
                      </w:divBdr>
                    </w:div>
                  </w:divsChild>
                </w:div>
                <w:div w:id="920527982">
                  <w:marLeft w:val="0"/>
                  <w:marRight w:val="0"/>
                  <w:marTop w:val="0"/>
                  <w:marBottom w:val="0"/>
                  <w:divBdr>
                    <w:top w:val="none" w:sz="0" w:space="0" w:color="auto"/>
                    <w:left w:val="none" w:sz="0" w:space="0" w:color="auto"/>
                    <w:bottom w:val="none" w:sz="0" w:space="0" w:color="auto"/>
                    <w:right w:val="none" w:sz="0" w:space="0" w:color="auto"/>
                  </w:divBdr>
                  <w:divsChild>
                    <w:div w:id="1157576983">
                      <w:marLeft w:val="0"/>
                      <w:marRight w:val="0"/>
                      <w:marTop w:val="0"/>
                      <w:marBottom w:val="0"/>
                      <w:divBdr>
                        <w:top w:val="none" w:sz="0" w:space="0" w:color="auto"/>
                        <w:left w:val="none" w:sz="0" w:space="0" w:color="auto"/>
                        <w:bottom w:val="none" w:sz="0" w:space="0" w:color="auto"/>
                        <w:right w:val="none" w:sz="0" w:space="0" w:color="auto"/>
                      </w:divBdr>
                    </w:div>
                  </w:divsChild>
                </w:div>
                <w:div w:id="433669168">
                  <w:marLeft w:val="0"/>
                  <w:marRight w:val="0"/>
                  <w:marTop w:val="0"/>
                  <w:marBottom w:val="0"/>
                  <w:divBdr>
                    <w:top w:val="none" w:sz="0" w:space="0" w:color="auto"/>
                    <w:left w:val="none" w:sz="0" w:space="0" w:color="auto"/>
                    <w:bottom w:val="none" w:sz="0" w:space="0" w:color="auto"/>
                    <w:right w:val="none" w:sz="0" w:space="0" w:color="auto"/>
                  </w:divBdr>
                  <w:divsChild>
                    <w:div w:id="294023302">
                      <w:marLeft w:val="0"/>
                      <w:marRight w:val="0"/>
                      <w:marTop w:val="0"/>
                      <w:marBottom w:val="0"/>
                      <w:divBdr>
                        <w:top w:val="none" w:sz="0" w:space="0" w:color="auto"/>
                        <w:left w:val="none" w:sz="0" w:space="0" w:color="auto"/>
                        <w:bottom w:val="none" w:sz="0" w:space="0" w:color="auto"/>
                        <w:right w:val="none" w:sz="0" w:space="0" w:color="auto"/>
                      </w:divBdr>
                    </w:div>
                    <w:div w:id="1906447085">
                      <w:marLeft w:val="0"/>
                      <w:marRight w:val="0"/>
                      <w:marTop w:val="0"/>
                      <w:marBottom w:val="0"/>
                      <w:divBdr>
                        <w:top w:val="none" w:sz="0" w:space="0" w:color="auto"/>
                        <w:left w:val="none" w:sz="0" w:space="0" w:color="auto"/>
                        <w:bottom w:val="none" w:sz="0" w:space="0" w:color="auto"/>
                        <w:right w:val="none" w:sz="0" w:space="0" w:color="auto"/>
                      </w:divBdr>
                    </w:div>
                    <w:div w:id="774401202">
                      <w:marLeft w:val="0"/>
                      <w:marRight w:val="0"/>
                      <w:marTop w:val="0"/>
                      <w:marBottom w:val="0"/>
                      <w:divBdr>
                        <w:top w:val="none" w:sz="0" w:space="0" w:color="auto"/>
                        <w:left w:val="none" w:sz="0" w:space="0" w:color="auto"/>
                        <w:bottom w:val="none" w:sz="0" w:space="0" w:color="auto"/>
                        <w:right w:val="none" w:sz="0" w:space="0" w:color="auto"/>
                      </w:divBdr>
                    </w:div>
                  </w:divsChild>
                </w:div>
                <w:div w:id="947658914">
                  <w:marLeft w:val="0"/>
                  <w:marRight w:val="0"/>
                  <w:marTop w:val="0"/>
                  <w:marBottom w:val="0"/>
                  <w:divBdr>
                    <w:top w:val="none" w:sz="0" w:space="0" w:color="auto"/>
                    <w:left w:val="none" w:sz="0" w:space="0" w:color="auto"/>
                    <w:bottom w:val="none" w:sz="0" w:space="0" w:color="auto"/>
                    <w:right w:val="none" w:sz="0" w:space="0" w:color="auto"/>
                  </w:divBdr>
                  <w:divsChild>
                    <w:div w:id="127355520">
                      <w:marLeft w:val="0"/>
                      <w:marRight w:val="0"/>
                      <w:marTop w:val="0"/>
                      <w:marBottom w:val="0"/>
                      <w:divBdr>
                        <w:top w:val="none" w:sz="0" w:space="0" w:color="auto"/>
                        <w:left w:val="none" w:sz="0" w:space="0" w:color="auto"/>
                        <w:bottom w:val="none" w:sz="0" w:space="0" w:color="auto"/>
                        <w:right w:val="none" w:sz="0" w:space="0" w:color="auto"/>
                      </w:divBdr>
                    </w:div>
                    <w:div w:id="917832777">
                      <w:marLeft w:val="0"/>
                      <w:marRight w:val="0"/>
                      <w:marTop w:val="0"/>
                      <w:marBottom w:val="0"/>
                      <w:divBdr>
                        <w:top w:val="none" w:sz="0" w:space="0" w:color="auto"/>
                        <w:left w:val="none" w:sz="0" w:space="0" w:color="auto"/>
                        <w:bottom w:val="none" w:sz="0" w:space="0" w:color="auto"/>
                        <w:right w:val="none" w:sz="0" w:space="0" w:color="auto"/>
                      </w:divBdr>
                    </w:div>
                    <w:div w:id="1901594129">
                      <w:marLeft w:val="0"/>
                      <w:marRight w:val="0"/>
                      <w:marTop w:val="0"/>
                      <w:marBottom w:val="0"/>
                      <w:divBdr>
                        <w:top w:val="none" w:sz="0" w:space="0" w:color="auto"/>
                        <w:left w:val="none" w:sz="0" w:space="0" w:color="auto"/>
                        <w:bottom w:val="none" w:sz="0" w:space="0" w:color="auto"/>
                        <w:right w:val="none" w:sz="0" w:space="0" w:color="auto"/>
                      </w:divBdr>
                    </w:div>
                    <w:div w:id="542064433">
                      <w:marLeft w:val="0"/>
                      <w:marRight w:val="0"/>
                      <w:marTop w:val="0"/>
                      <w:marBottom w:val="0"/>
                      <w:divBdr>
                        <w:top w:val="none" w:sz="0" w:space="0" w:color="auto"/>
                        <w:left w:val="none" w:sz="0" w:space="0" w:color="auto"/>
                        <w:bottom w:val="none" w:sz="0" w:space="0" w:color="auto"/>
                        <w:right w:val="none" w:sz="0" w:space="0" w:color="auto"/>
                      </w:divBdr>
                    </w:div>
                    <w:div w:id="762845799">
                      <w:marLeft w:val="0"/>
                      <w:marRight w:val="0"/>
                      <w:marTop w:val="0"/>
                      <w:marBottom w:val="0"/>
                      <w:divBdr>
                        <w:top w:val="none" w:sz="0" w:space="0" w:color="auto"/>
                        <w:left w:val="none" w:sz="0" w:space="0" w:color="auto"/>
                        <w:bottom w:val="none" w:sz="0" w:space="0" w:color="auto"/>
                        <w:right w:val="none" w:sz="0" w:space="0" w:color="auto"/>
                      </w:divBdr>
                    </w:div>
                    <w:div w:id="837767632">
                      <w:marLeft w:val="0"/>
                      <w:marRight w:val="0"/>
                      <w:marTop w:val="0"/>
                      <w:marBottom w:val="0"/>
                      <w:divBdr>
                        <w:top w:val="none" w:sz="0" w:space="0" w:color="auto"/>
                        <w:left w:val="none" w:sz="0" w:space="0" w:color="auto"/>
                        <w:bottom w:val="none" w:sz="0" w:space="0" w:color="auto"/>
                        <w:right w:val="none" w:sz="0" w:space="0" w:color="auto"/>
                      </w:divBdr>
                    </w:div>
                  </w:divsChild>
                </w:div>
                <w:div w:id="977882570">
                  <w:marLeft w:val="0"/>
                  <w:marRight w:val="0"/>
                  <w:marTop w:val="0"/>
                  <w:marBottom w:val="0"/>
                  <w:divBdr>
                    <w:top w:val="none" w:sz="0" w:space="0" w:color="auto"/>
                    <w:left w:val="none" w:sz="0" w:space="0" w:color="auto"/>
                    <w:bottom w:val="none" w:sz="0" w:space="0" w:color="auto"/>
                    <w:right w:val="none" w:sz="0" w:space="0" w:color="auto"/>
                  </w:divBdr>
                  <w:divsChild>
                    <w:div w:id="2062096624">
                      <w:marLeft w:val="0"/>
                      <w:marRight w:val="0"/>
                      <w:marTop w:val="0"/>
                      <w:marBottom w:val="0"/>
                      <w:divBdr>
                        <w:top w:val="none" w:sz="0" w:space="0" w:color="auto"/>
                        <w:left w:val="none" w:sz="0" w:space="0" w:color="auto"/>
                        <w:bottom w:val="none" w:sz="0" w:space="0" w:color="auto"/>
                        <w:right w:val="none" w:sz="0" w:space="0" w:color="auto"/>
                      </w:divBdr>
                    </w:div>
                  </w:divsChild>
                </w:div>
                <w:div w:id="2103649068">
                  <w:marLeft w:val="0"/>
                  <w:marRight w:val="0"/>
                  <w:marTop w:val="0"/>
                  <w:marBottom w:val="0"/>
                  <w:divBdr>
                    <w:top w:val="none" w:sz="0" w:space="0" w:color="auto"/>
                    <w:left w:val="none" w:sz="0" w:space="0" w:color="auto"/>
                    <w:bottom w:val="none" w:sz="0" w:space="0" w:color="auto"/>
                    <w:right w:val="none" w:sz="0" w:space="0" w:color="auto"/>
                  </w:divBdr>
                  <w:divsChild>
                    <w:div w:id="1763211587">
                      <w:marLeft w:val="0"/>
                      <w:marRight w:val="0"/>
                      <w:marTop w:val="0"/>
                      <w:marBottom w:val="0"/>
                      <w:divBdr>
                        <w:top w:val="none" w:sz="0" w:space="0" w:color="auto"/>
                        <w:left w:val="none" w:sz="0" w:space="0" w:color="auto"/>
                        <w:bottom w:val="none" w:sz="0" w:space="0" w:color="auto"/>
                        <w:right w:val="none" w:sz="0" w:space="0" w:color="auto"/>
                      </w:divBdr>
                    </w:div>
                    <w:div w:id="1315645014">
                      <w:marLeft w:val="0"/>
                      <w:marRight w:val="0"/>
                      <w:marTop w:val="0"/>
                      <w:marBottom w:val="0"/>
                      <w:divBdr>
                        <w:top w:val="none" w:sz="0" w:space="0" w:color="auto"/>
                        <w:left w:val="none" w:sz="0" w:space="0" w:color="auto"/>
                        <w:bottom w:val="none" w:sz="0" w:space="0" w:color="auto"/>
                        <w:right w:val="none" w:sz="0" w:space="0" w:color="auto"/>
                      </w:divBdr>
                    </w:div>
                    <w:div w:id="2008434786">
                      <w:marLeft w:val="0"/>
                      <w:marRight w:val="0"/>
                      <w:marTop w:val="0"/>
                      <w:marBottom w:val="0"/>
                      <w:divBdr>
                        <w:top w:val="none" w:sz="0" w:space="0" w:color="auto"/>
                        <w:left w:val="none" w:sz="0" w:space="0" w:color="auto"/>
                        <w:bottom w:val="none" w:sz="0" w:space="0" w:color="auto"/>
                        <w:right w:val="none" w:sz="0" w:space="0" w:color="auto"/>
                      </w:divBdr>
                    </w:div>
                    <w:div w:id="1103260883">
                      <w:marLeft w:val="0"/>
                      <w:marRight w:val="0"/>
                      <w:marTop w:val="0"/>
                      <w:marBottom w:val="0"/>
                      <w:divBdr>
                        <w:top w:val="none" w:sz="0" w:space="0" w:color="auto"/>
                        <w:left w:val="none" w:sz="0" w:space="0" w:color="auto"/>
                        <w:bottom w:val="none" w:sz="0" w:space="0" w:color="auto"/>
                        <w:right w:val="none" w:sz="0" w:space="0" w:color="auto"/>
                      </w:divBdr>
                    </w:div>
                    <w:div w:id="25252216">
                      <w:marLeft w:val="0"/>
                      <w:marRight w:val="0"/>
                      <w:marTop w:val="0"/>
                      <w:marBottom w:val="0"/>
                      <w:divBdr>
                        <w:top w:val="none" w:sz="0" w:space="0" w:color="auto"/>
                        <w:left w:val="none" w:sz="0" w:space="0" w:color="auto"/>
                        <w:bottom w:val="none" w:sz="0" w:space="0" w:color="auto"/>
                        <w:right w:val="none" w:sz="0" w:space="0" w:color="auto"/>
                      </w:divBdr>
                    </w:div>
                    <w:div w:id="42367002">
                      <w:marLeft w:val="0"/>
                      <w:marRight w:val="0"/>
                      <w:marTop w:val="0"/>
                      <w:marBottom w:val="0"/>
                      <w:divBdr>
                        <w:top w:val="none" w:sz="0" w:space="0" w:color="auto"/>
                        <w:left w:val="none" w:sz="0" w:space="0" w:color="auto"/>
                        <w:bottom w:val="none" w:sz="0" w:space="0" w:color="auto"/>
                        <w:right w:val="none" w:sz="0" w:space="0" w:color="auto"/>
                      </w:divBdr>
                    </w:div>
                    <w:div w:id="1766728729">
                      <w:marLeft w:val="0"/>
                      <w:marRight w:val="0"/>
                      <w:marTop w:val="0"/>
                      <w:marBottom w:val="0"/>
                      <w:divBdr>
                        <w:top w:val="none" w:sz="0" w:space="0" w:color="auto"/>
                        <w:left w:val="none" w:sz="0" w:space="0" w:color="auto"/>
                        <w:bottom w:val="none" w:sz="0" w:space="0" w:color="auto"/>
                        <w:right w:val="none" w:sz="0" w:space="0" w:color="auto"/>
                      </w:divBdr>
                    </w:div>
                    <w:div w:id="613558128">
                      <w:marLeft w:val="0"/>
                      <w:marRight w:val="0"/>
                      <w:marTop w:val="0"/>
                      <w:marBottom w:val="0"/>
                      <w:divBdr>
                        <w:top w:val="none" w:sz="0" w:space="0" w:color="auto"/>
                        <w:left w:val="none" w:sz="0" w:space="0" w:color="auto"/>
                        <w:bottom w:val="none" w:sz="0" w:space="0" w:color="auto"/>
                        <w:right w:val="none" w:sz="0" w:space="0" w:color="auto"/>
                      </w:divBdr>
                    </w:div>
                    <w:div w:id="1039280156">
                      <w:marLeft w:val="0"/>
                      <w:marRight w:val="0"/>
                      <w:marTop w:val="0"/>
                      <w:marBottom w:val="0"/>
                      <w:divBdr>
                        <w:top w:val="none" w:sz="0" w:space="0" w:color="auto"/>
                        <w:left w:val="none" w:sz="0" w:space="0" w:color="auto"/>
                        <w:bottom w:val="none" w:sz="0" w:space="0" w:color="auto"/>
                        <w:right w:val="none" w:sz="0" w:space="0" w:color="auto"/>
                      </w:divBdr>
                    </w:div>
                    <w:div w:id="116724514">
                      <w:marLeft w:val="0"/>
                      <w:marRight w:val="0"/>
                      <w:marTop w:val="0"/>
                      <w:marBottom w:val="0"/>
                      <w:divBdr>
                        <w:top w:val="none" w:sz="0" w:space="0" w:color="auto"/>
                        <w:left w:val="none" w:sz="0" w:space="0" w:color="auto"/>
                        <w:bottom w:val="none" w:sz="0" w:space="0" w:color="auto"/>
                        <w:right w:val="none" w:sz="0" w:space="0" w:color="auto"/>
                      </w:divBdr>
                    </w:div>
                  </w:divsChild>
                </w:div>
                <w:div w:id="1613440178">
                  <w:marLeft w:val="0"/>
                  <w:marRight w:val="0"/>
                  <w:marTop w:val="0"/>
                  <w:marBottom w:val="0"/>
                  <w:divBdr>
                    <w:top w:val="none" w:sz="0" w:space="0" w:color="auto"/>
                    <w:left w:val="none" w:sz="0" w:space="0" w:color="auto"/>
                    <w:bottom w:val="none" w:sz="0" w:space="0" w:color="auto"/>
                    <w:right w:val="none" w:sz="0" w:space="0" w:color="auto"/>
                  </w:divBdr>
                  <w:divsChild>
                    <w:div w:id="1386248967">
                      <w:marLeft w:val="0"/>
                      <w:marRight w:val="0"/>
                      <w:marTop w:val="0"/>
                      <w:marBottom w:val="0"/>
                      <w:divBdr>
                        <w:top w:val="none" w:sz="0" w:space="0" w:color="auto"/>
                        <w:left w:val="none" w:sz="0" w:space="0" w:color="auto"/>
                        <w:bottom w:val="none" w:sz="0" w:space="0" w:color="auto"/>
                        <w:right w:val="none" w:sz="0" w:space="0" w:color="auto"/>
                      </w:divBdr>
                    </w:div>
                  </w:divsChild>
                </w:div>
                <w:div w:id="1400056266">
                  <w:marLeft w:val="0"/>
                  <w:marRight w:val="0"/>
                  <w:marTop w:val="0"/>
                  <w:marBottom w:val="0"/>
                  <w:divBdr>
                    <w:top w:val="none" w:sz="0" w:space="0" w:color="auto"/>
                    <w:left w:val="none" w:sz="0" w:space="0" w:color="auto"/>
                    <w:bottom w:val="none" w:sz="0" w:space="0" w:color="auto"/>
                    <w:right w:val="none" w:sz="0" w:space="0" w:color="auto"/>
                  </w:divBdr>
                  <w:divsChild>
                    <w:div w:id="1170675282">
                      <w:marLeft w:val="0"/>
                      <w:marRight w:val="0"/>
                      <w:marTop w:val="0"/>
                      <w:marBottom w:val="0"/>
                      <w:divBdr>
                        <w:top w:val="none" w:sz="0" w:space="0" w:color="auto"/>
                        <w:left w:val="none" w:sz="0" w:space="0" w:color="auto"/>
                        <w:bottom w:val="none" w:sz="0" w:space="0" w:color="auto"/>
                        <w:right w:val="none" w:sz="0" w:space="0" w:color="auto"/>
                      </w:divBdr>
                    </w:div>
                  </w:divsChild>
                </w:div>
                <w:div w:id="1599755551">
                  <w:marLeft w:val="0"/>
                  <w:marRight w:val="0"/>
                  <w:marTop w:val="0"/>
                  <w:marBottom w:val="0"/>
                  <w:divBdr>
                    <w:top w:val="none" w:sz="0" w:space="0" w:color="auto"/>
                    <w:left w:val="none" w:sz="0" w:space="0" w:color="auto"/>
                    <w:bottom w:val="none" w:sz="0" w:space="0" w:color="auto"/>
                    <w:right w:val="none" w:sz="0" w:space="0" w:color="auto"/>
                  </w:divBdr>
                  <w:divsChild>
                    <w:div w:id="959990251">
                      <w:marLeft w:val="0"/>
                      <w:marRight w:val="0"/>
                      <w:marTop w:val="0"/>
                      <w:marBottom w:val="0"/>
                      <w:divBdr>
                        <w:top w:val="none" w:sz="0" w:space="0" w:color="auto"/>
                        <w:left w:val="none" w:sz="0" w:space="0" w:color="auto"/>
                        <w:bottom w:val="none" w:sz="0" w:space="0" w:color="auto"/>
                        <w:right w:val="none" w:sz="0" w:space="0" w:color="auto"/>
                      </w:divBdr>
                    </w:div>
                  </w:divsChild>
                </w:div>
                <w:div w:id="1442916532">
                  <w:marLeft w:val="0"/>
                  <w:marRight w:val="0"/>
                  <w:marTop w:val="0"/>
                  <w:marBottom w:val="0"/>
                  <w:divBdr>
                    <w:top w:val="none" w:sz="0" w:space="0" w:color="auto"/>
                    <w:left w:val="none" w:sz="0" w:space="0" w:color="auto"/>
                    <w:bottom w:val="none" w:sz="0" w:space="0" w:color="auto"/>
                    <w:right w:val="none" w:sz="0" w:space="0" w:color="auto"/>
                  </w:divBdr>
                  <w:divsChild>
                    <w:div w:id="778335169">
                      <w:marLeft w:val="0"/>
                      <w:marRight w:val="0"/>
                      <w:marTop w:val="0"/>
                      <w:marBottom w:val="0"/>
                      <w:divBdr>
                        <w:top w:val="none" w:sz="0" w:space="0" w:color="auto"/>
                        <w:left w:val="none" w:sz="0" w:space="0" w:color="auto"/>
                        <w:bottom w:val="none" w:sz="0" w:space="0" w:color="auto"/>
                        <w:right w:val="none" w:sz="0" w:space="0" w:color="auto"/>
                      </w:divBdr>
                    </w:div>
                    <w:div w:id="1394352826">
                      <w:marLeft w:val="0"/>
                      <w:marRight w:val="0"/>
                      <w:marTop w:val="0"/>
                      <w:marBottom w:val="0"/>
                      <w:divBdr>
                        <w:top w:val="none" w:sz="0" w:space="0" w:color="auto"/>
                        <w:left w:val="none" w:sz="0" w:space="0" w:color="auto"/>
                        <w:bottom w:val="none" w:sz="0" w:space="0" w:color="auto"/>
                        <w:right w:val="none" w:sz="0" w:space="0" w:color="auto"/>
                      </w:divBdr>
                    </w:div>
                  </w:divsChild>
                </w:div>
                <w:div w:id="1072003621">
                  <w:marLeft w:val="0"/>
                  <w:marRight w:val="0"/>
                  <w:marTop w:val="0"/>
                  <w:marBottom w:val="0"/>
                  <w:divBdr>
                    <w:top w:val="none" w:sz="0" w:space="0" w:color="auto"/>
                    <w:left w:val="none" w:sz="0" w:space="0" w:color="auto"/>
                    <w:bottom w:val="none" w:sz="0" w:space="0" w:color="auto"/>
                    <w:right w:val="none" w:sz="0" w:space="0" w:color="auto"/>
                  </w:divBdr>
                  <w:divsChild>
                    <w:div w:id="977494011">
                      <w:marLeft w:val="0"/>
                      <w:marRight w:val="0"/>
                      <w:marTop w:val="0"/>
                      <w:marBottom w:val="0"/>
                      <w:divBdr>
                        <w:top w:val="none" w:sz="0" w:space="0" w:color="auto"/>
                        <w:left w:val="none" w:sz="0" w:space="0" w:color="auto"/>
                        <w:bottom w:val="none" w:sz="0" w:space="0" w:color="auto"/>
                        <w:right w:val="none" w:sz="0" w:space="0" w:color="auto"/>
                      </w:divBdr>
                    </w:div>
                    <w:div w:id="884676428">
                      <w:marLeft w:val="0"/>
                      <w:marRight w:val="0"/>
                      <w:marTop w:val="0"/>
                      <w:marBottom w:val="0"/>
                      <w:divBdr>
                        <w:top w:val="none" w:sz="0" w:space="0" w:color="auto"/>
                        <w:left w:val="none" w:sz="0" w:space="0" w:color="auto"/>
                        <w:bottom w:val="none" w:sz="0" w:space="0" w:color="auto"/>
                        <w:right w:val="none" w:sz="0" w:space="0" w:color="auto"/>
                      </w:divBdr>
                    </w:div>
                  </w:divsChild>
                </w:div>
                <w:div w:id="1175917588">
                  <w:marLeft w:val="0"/>
                  <w:marRight w:val="0"/>
                  <w:marTop w:val="0"/>
                  <w:marBottom w:val="0"/>
                  <w:divBdr>
                    <w:top w:val="none" w:sz="0" w:space="0" w:color="auto"/>
                    <w:left w:val="none" w:sz="0" w:space="0" w:color="auto"/>
                    <w:bottom w:val="none" w:sz="0" w:space="0" w:color="auto"/>
                    <w:right w:val="none" w:sz="0" w:space="0" w:color="auto"/>
                  </w:divBdr>
                  <w:divsChild>
                    <w:div w:id="218513357">
                      <w:marLeft w:val="0"/>
                      <w:marRight w:val="0"/>
                      <w:marTop w:val="0"/>
                      <w:marBottom w:val="0"/>
                      <w:divBdr>
                        <w:top w:val="none" w:sz="0" w:space="0" w:color="auto"/>
                        <w:left w:val="none" w:sz="0" w:space="0" w:color="auto"/>
                        <w:bottom w:val="none" w:sz="0" w:space="0" w:color="auto"/>
                        <w:right w:val="none" w:sz="0" w:space="0" w:color="auto"/>
                      </w:divBdr>
                    </w:div>
                  </w:divsChild>
                </w:div>
                <w:div w:id="1090345500">
                  <w:marLeft w:val="0"/>
                  <w:marRight w:val="0"/>
                  <w:marTop w:val="0"/>
                  <w:marBottom w:val="0"/>
                  <w:divBdr>
                    <w:top w:val="none" w:sz="0" w:space="0" w:color="auto"/>
                    <w:left w:val="none" w:sz="0" w:space="0" w:color="auto"/>
                    <w:bottom w:val="none" w:sz="0" w:space="0" w:color="auto"/>
                    <w:right w:val="none" w:sz="0" w:space="0" w:color="auto"/>
                  </w:divBdr>
                  <w:divsChild>
                    <w:div w:id="1605840275">
                      <w:marLeft w:val="0"/>
                      <w:marRight w:val="0"/>
                      <w:marTop w:val="0"/>
                      <w:marBottom w:val="0"/>
                      <w:divBdr>
                        <w:top w:val="none" w:sz="0" w:space="0" w:color="auto"/>
                        <w:left w:val="none" w:sz="0" w:space="0" w:color="auto"/>
                        <w:bottom w:val="none" w:sz="0" w:space="0" w:color="auto"/>
                        <w:right w:val="none" w:sz="0" w:space="0" w:color="auto"/>
                      </w:divBdr>
                    </w:div>
                    <w:div w:id="1752578741">
                      <w:marLeft w:val="0"/>
                      <w:marRight w:val="0"/>
                      <w:marTop w:val="0"/>
                      <w:marBottom w:val="0"/>
                      <w:divBdr>
                        <w:top w:val="none" w:sz="0" w:space="0" w:color="auto"/>
                        <w:left w:val="none" w:sz="0" w:space="0" w:color="auto"/>
                        <w:bottom w:val="none" w:sz="0" w:space="0" w:color="auto"/>
                        <w:right w:val="none" w:sz="0" w:space="0" w:color="auto"/>
                      </w:divBdr>
                    </w:div>
                  </w:divsChild>
                </w:div>
                <w:div w:id="680863227">
                  <w:marLeft w:val="0"/>
                  <w:marRight w:val="0"/>
                  <w:marTop w:val="0"/>
                  <w:marBottom w:val="0"/>
                  <w:divBdr>
                    <w:top w:val="none" w:sz="0" w:space="0" w:color="auto"/>
                    <w:left w:val="none" w:sz="0" w:space="0" w:color="auto"/>
                    <w:bottom w:val="none" w:sz="0" w:space="0" w:color="auto"/>
                    <w:right w:val="none" w:sz="0" w:space="0" w:color="auto"/>
                  </w:divBdr>
                  <w:divsChild>
                    <w:div w:id="419527036">
                      <w:marLeft w:val="0"/>
                      <w:marRight w:val="0"/>
                      <w:marTop w:val="0"/>
                      <w:marBottom w:val="0"/>
                      <w:divBdr>
                        <w:top w:val="none" w:sz="0" w:space="0" w:color="auto"/>
                        <w:left w:val="none" w:sz="0" w:space="0" w:color="auto"/>
                        <w:bottom w:val="none" w:sz="0" w:space="0" w:color="auto"/>
                        <w:right w:val="none" w:sz="0" w:space="0" w:color="auto"/>
                      </w:divBdr>
                    </w:div>
                  </w:divsChild>
                </w:div>
                <w:div w:id="845480293">
                  <w:marLeft w:val="0"/>
                  <w:marRight w:val="0"/>
                  <w:marTop w:val="0"/>
                  <w:marBottom w:val="0"/>
                  <w:divBdr>
                    <w:top w:val="none" w:sz="0" w:space="0" w:color="auto"/>
                    <w:left w:val="none" w:sz="0" w:space="0" w:color="auto"/>
                    <w:bottom w:val="none" w:sz="0" w:space="0" w:color="auto"/>
                    <w:right w:val="none" w:sz="0" w:space="0" w:color="auto"/>
                  </w:divBdr>
                  <w:divsChild>
                    <w:div w:id="881281931">
                      <w:marLeft w:val="0"/>
                      <w:marRight w:val="0"/>
                      <w:marTop w:val="0"/>
                      <w:marBottom w:val="0"/>
                      <w:divBdr>
                        <w:top w:val="none" w:sz="0" w:space="0" w:color="auto"/>
                        <w:left w:val="none" w:sz="0" w:space="0" w:color="auto"/>
                        <w:bottom w:val="none" w:sz="0" w:space="0" w:color="auto"/>
                        <w:right w:val="none" w:sz="0" w:space="0" w:color="auto"/>
                      </w:divBdr>
                    </w:div>
                  </w:divsChild>
                </w:div>
                <w:div w:id="218055190">
                  <w:marLeft w:val="0"/>
                  <w:marRight w:val="0"/>
                  <w:marTop w:val="0"/>
                  <w:marBottom w:val="0"/>
                  <w:divBdr>
                    <w:top w:val="none" w:sz="0" w:space="0" w:color="auto"/>
                    <w:left w:val="none" w:sz="0" w:space="0" w:color="auto"/>
                    <w:bottom w:val="none" w:sz="0" w:space="0" w:color="auto"/>
                    <w:right w:val="none" w:sz="0" w:space="0" w:color="auto"/>
                  </w:divBdr>
                  <w:divsChild>
                    <w:div w:id="1899512503">
                      <w:marLeft w:val="0"/>
                      <w:marRight w:val="0"/>
                      <w:marTop w:val="0"/>
                      <w:marBottom w:val="0"/>
                      <w:divBdr>
                        <w:top w:val="none" w:sz="0" w:space="0" w:color="auto"/>
                        <w:left w:val="none" w:sz="0" w:space="0" w:color="auto"/>
                        <w:bottom w:val="none" w:sz="0" w:space="0" w:color="auto"/>
                        <w:right w:val="none" w:sz="0" w:space="0" w:color="auto"/>
                      </w:divBdr>
                    </w:div>
                  </w:divsChild>
                </w:div>
                <w:div w:id="1152675398">
                  <w:marLeft w:val="0"/>
                  <w:marRight w:val="0"/>
                  <w:marTop w:val="0"/>
                  <w:marBottom w:val="0"/>
                  <w:divBdr>
                    <w:top w:val="none" w:sz="0" w:space="0" w:color="auto"/>
                    <w:left w:val="none" w:sz="0" w:space="0" w:color="auto"/>
                    <w:bottom w:val="none" w:sz="0" w:space="0" w:color="auto"/>
                    <w:right w:val="none" w:sz="0" w:space="0" w:color="auto"/>
                  </w:divBdr>
                  <w:divsChild>
                    <w:div w:id="1562982776">
                      <w:marLeft w:val="0"/>
                      <w:marRight w:val="0"/>
                      <w:marTop w:val="0"/>
                      <w:marBottom w:val="0"/>
                      <w:divBdr>
                        <w:top w:val="none" w:sz="0" w:space="0" w:color="auto"/>
                        <w:left w:val="none" w:sz="0" w:space="0" w:color="auto"/>
                        <w:bottom w:val="none" w:sz="0" w:space="0" w:color="auto"/>
                        <w:right w:val="none" w:sz="0" w:space="0" w:color="auto"/>
                      </w:divBdr>
                    </w:div>
                  </w:divsChild>
                </w:div>
                <w:div w:id="1547255681">
                  <w:marLeft w:val="0"/>
                  <w:marRight w:val="0"/>
                  <w:marTop w:val="0"/>
                  <w:marBottom w:val="0"/>
                  <w:divBdr>
                    <w:top w:val="none" w:sz="0" w:space="0" w:color="auto"/>
                    <w:left w:val="none" w:sz="0" w:space="0" w:color="auto"/>
                    <w:bottom w:val="none" w:sz="0" w:space="0" w:color="auto"/>
                    <w:right w:val="none" w:sz="0" w:space="0" w:color="auto"/>
                  </w:divBdr>
                  <w:divsChild>
                    <w:div w:id="1507474172">
                      <w:marLeft w:val="0"/>
                      <w:marRight w:val="0"/>
                      <w:marTop w:val="0"/>
                      <w:marBottom w:val="0"/>
                      <w:divBdr>
                        <w:top w:val="none" w:sz="0" w:space="0" w:color="auto"/>
                        <w:left w:val="none" w:sz="0" w:space="0" w:color="auto"/>
                        <w:bottom w:val="none" w:sz="0" w:space="0" w:color="auto"/>
                        <w:right w:val="none" w:sz="0" w:space="0" w:color="auto"/>
                      </w:divBdr>
                    </w:div>
                  </w:divsChild>
                </w:div>
                <w:div w:id="421491081">
                  <w:marLeft w:val="0"/>
                  <w:marRight w:val="0"/>
                  <w:marTop w:val="0"/>
                  <w:marBottom w:val="0"/>
                  <w:divBdr>
                    <w:top w:val="none" w:sz="0" w:space="0" w:color="auto"/>
                    <w:left w:val="none" w:sz="0" w:space="0" w:color="auto"/>
                    <w:bottom w:val="none" w:sz="0" w:space="0" w:color="auto"/>
                    <w:right w:val="none" w:sz="0" w:space="0" w:color="auto"/>
                  </w:divBdr>
                  <w:divsChild>
                    <w:div w:id="1292127988">
                      <w:marLeft w:val="0"/>
                      <w:marRight w:val="0"/>
                      <w:marTop w:val="0"/>
                      <w:marBottom w:val="0"/>
                      <w:divBdr>
                        <w:top w:val="none" w:sz="0" w:space="0" w:color="auto"/>
                        <w:left w:val="none" w:sz="0" w:space="0" w:color="auto"/>
                        <w:bottom w:val="none" w:sz="0" w:space="0" w:color="auto"/>
                        <w:right w:val="none" w:sz="0" w:space="0" w:color="auto"/>
                      </w:divBdr>
                    </w:div>
                  </w:divsChild>
                </w:div>
                <w:div w:id="1081291771">
                  <w:marLeft w:val="0"/>
                  <w:marRight w:val="0"/>
                  <w:marTop w:val="0"/>
                  <w:marBottom w:val="0"/>
                  <w:divBdr>
                    <w:top w:val="none" w:sz="0" w:space="0" w:color="auto"/>
                    <w:left w:val="none" w:sz="0" w:space="0" w:color="auto"/>
                    <w:bottom w:val="none" w:sz="0" w:space="0" w:color="auto"/>
                    <w:right w:val="none" w:sz="0" w:space="0" w:color="auto"/>
                  </w:divBdr>
                  <w:divsChild>
                    <w:div w:id="1331954680">
                      <w:marLeft w:val="0"/>
                      <w:marRight w:val="0"/>
                      <w:marTop w:val="0"/>
                      <w:marBottom w:val="0"/>
                      <w:divBdr>
                        <w:top w:val="none" w:sz="0" w:space="0" w:color="auto"/>
                        <w:left w:val="none" w:sz="0" w:space="0" w:color="auto"/>
                        <w:bottom w:val="none" w:sz="0" w:space="0" w:color="auto"/>
                        <w:right w:val="none" w:sz="0" w:space="0" w:color="auto"/>
                      </w:divBdr>
                    </w:div>
                  </w:divsChild>
                </w:div>
                <w:div w:id="379130381">
                  <w:marLeft w:val="0"/>
                  <w:marRight w:val="0"/>
                  <w:marTop w:val="0"/>
                  <w:marBottom w:val="0"/>
                  <w:divBdr>
                    <w:top w:val="none" w:sz="0" w:space="0" w:color="auto"/>
                    <w:left w:val="none" w:sz="0" w:space="0" w:color="auto"/>
                    <w:bottom w:val="none" w:sz="0" w:space="0" w:color="auto"/>
                    <w:right w:val="none" w:sz="0" w:space="0" w:color="auto"/>
                  </w:divBdr>
                  <w:divsChild>
                    <w:div w:id="728260415">
                      <w:marLeft w:val="0"/>
                      <w:marRight w:val="0"/>
                      <w:marTop w:val="0"/>
                      <w:marBottom w:val="0"/>
                      <w:divBdr>
                        <w:top w:val="none" w:sz="0" w:space="0" w:color="auto"/>
                        <w:left w:val="none" w:sz="0" w:space="0" w:color="auto"/>
                        <w:bottom w:val="none" w:sz="0" w:space="0" w:color="auto"/>
                        <w:right w:val="none" w:sz="0" w:space="0" w:color="auto"/>
                      </w:divBdr>
                    </w:div>
                    <w:div w:id="698891209">
                      <w:marLeft w:val="0"/>
                      <w:marRight w:val="0"/>
                      <w:marTop w:val="0"/>
                      <w:marBottom w:val="0"/>
                      <w:divBdr>
                        <w:top w:val="none" w:sz="0" w:space="0" w:color="auto"/>
                        <w:left w:val="none" w:sz="0" w:space="0" w:color="auto"/>
                        <w:bottom w:val="none" w:sz="0" w:space="0" w:color="auto"/>
                        <w:right w:val="none" w:sz="0" w:space="0" w:color="auto"/>
                      </w:divBdr>
                    </w:div>
                  </w:divsChild>
                </w:div>
                <w:div w:id="397751520">
                  <w:marLeft w:val="0"/>
                  <w:marRight w:val="0"/>
                  <w:marTop w:val="0"/>
                  <w:marBottom w:val="0"/>
                  <w:divBdr>
                    <w:top w:val="none" w:sz="0" w:space="0" w:color="auto"/>
                    <w:left w:val="none" w:sz="0" w:space="0" w:color="auto"/>
                    <w:bottom w:val="none" w:sz="0" w:space="0" w:color="auto"/>
                    <w:right w:val="none" w:sz="0" w:space="0" w:color="auto"/>
                  </w:divBdr>
                  <w:divsChild>
                    <w:div w:id="4877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820517">
          <w:marLeft w:val="0"/>
          <w:marRight w:val="0"/>
          <w:marTop w:val="0"/>
          <w:marBottom w:val="0"/>
          <w:divBdr>
            <w:top w:val="none" w:sz="0" w:space="0" w:color="auto"/>
            <w:left w:val="none" w:sz="0" w:space="0" w:color="auto"/>
            <w:bottom w:val="none" w:sz="0" w:space="0" w:color="auto"/>
            <w:right w:val="none" w:sz="0" w:space="0" w:color="auto"/>
          </w:divBdr>
        </w:div>
        <w:div w:id="118382781">
          <w:marLeft w:val="0"/>
          <w:marRight w:val="0"/>
          <w:marTop w:val="0"/>
          <w:marBottom w:val="0"/>
          <w:divBdr>
            <w:top w:val="none" w:sz="0" w:space="0" w:color="auto"/>
            <w:left w:val="none" w:sz="0" w:space="0" w:color="auto"/>
            <w:bottom w:val="none" w:sz="0" w:space="0" w:color="auto"/>
            <w:right w:val="none" w:sz="0" w:space="0" w:color="auto"/>
          </w:divBdr>
        </w:div>
        <w:div w:id="1400858021">
          <w:marLeft w:val="0"/>
          <w:marRight w:val="0"/>
          <w:marTop w:val="0"/>
          <w:marBottom w:val="0"/>
          <w:divBdr>
            <w:top w:val="none" w:sz="0" w:space="0" w:color="auto"/>
            <w:left w:val="none" w:sz="0" w:space="0" w:color="auto"/>
            <w:bottom w:val="none" w:sz="0" w:space="0" w:color="auto"/>
            <w:right w:val="none" w:sz="0" w:space="0" w:color="auto"/>
          </w:divBdr>
        </w:div>
      </w:divsChild>
    </w:div>
    <w:div w:id="566691848">
      <w:bodyDiv w:val="1"/>
      <w:marLeft w:val="0"/>
      <w:marRight w:val="0"/>
      <w:marTop w:val="0"/>
      <w:marBottom w:val="0"/>
      <w:divBdr>
        <w:top w:val="none" w:sz="0" w:space="0" w:color="auto"/>
        <w:left w:val="none" w:sz="0" w:space="0" w:color="auto"/>
        <w:bottom w:val="none" w:sz="0" w:space="0" w:color="auto"/>
        <w:right w:val="none" w:sz="0" w:space="0" w:color="auto"/>
      </w:divBdr>
      <w:divsChild>
        <w:div w:id="1037585022">
          <w:marLeft w:val="0"/>
          <w:marRight w:val="0"/>
          <w:marTop w:val="0"/>
          <w:marBottom w:val="0"/>
          <w:divBdr>
            <w:top w:val="none" w:sz="0" w:space="0" w:color="auto"/>
            <w:left w:val="none" w:sz="0" w:space="0" w:color="auto"/>
            <w:bottom w:val="none" w:sz="0" w:space="0" w:color="auto"/>
            <w:right w:val="none" w:sz="0" w:space="0" w:color="auto"/>
          </w:divBdr>
        </w:div>
        <w:div w:id="1788085083">
          <w:marLeft w:val="0"/>
          <w:marRight w:val="0"/>
          <w:marTop w:val="0"/>
          <w:marBottom w:val="0"/>
          <w:divBdr>
            <w:top w:val="none" w:sz="0" w:space="0" w:color="auto"/>
            <w:left w:val="none" w:sz="0" w:space="0" w:color="auto"/>
            <w:bottom w:val="none" w:sz="0" w:space="0" w:color="auto"/>
            <w:right w:val="none" w:sz="0" w:space="0" w:color="auto"/>
          </w:divBdr>
        </w:div>
        <w:div w:id="1218205756">
          <w:marLeft w:val="0"/>
          <w:marRight w:val="0"/>
          <w:marTop w:val="0"/>
          <w:marBottom w:val="0"/>
          <w:divBdr>
            <w:top w:val="none" w:sz="0" w:space="0" w:color="auto"/>
            <w:left w:val="none" w:sz="0" w:space="0" w:color="auto"/>
            <w:bottom w:val="none" w:sz="0" w:space="0" w:color="auto"/>
            <w:right w:val="none" w:sz="0" w:space="0" w:color="auto"/>
          </w:divBdr>
        </w:div>
        <w:div w:id="1750694651">
          <w:marLeft w:val="0"/>
          <w:marRight w:val="0"/>
          <w:marTop w:val="0"/>
          <w:marBottom w:val="0"/>
          <w:divBdr>
            <w:top w:val="none" w:sz="0" w:space="0" w:color="auto"/>
            <w:left w:val="none" w:sz="0" w:space="0" w:color="auto"/>
            <w:bottom w:val="none" w:sz="0" w:space="0" w:color="auto"/>
            <w:right w:val="none" w:sz="0" w:space="0" w:color="auto"/>
          </w:divBdr>
        </w:div>
        <w:div w:id="2101414769">
          <w:marLeft w:val="0"/>
          <w:marRight w:val="0"/>
          <w:marTop w:val="0"/>
          <w:marBottom w:val="0"/>
          <w:divBdr>
            <w:top w:val="none" w:sz="0" w:space="0" w:color="auto"/>
            <w:left w:val="none" w:sz="0" w:space="0" w:color="auto"/>
            <w:bottom w:val="none" w:sz="0" w:space="0" w:color="auto"/>
            <w:right w:val="none" w:sz="0" w:space="0" w:color="auto"/>
          </w:divBdr>
        </w:div>
        <w:div w:id="41683741">
          <w:marLeft w:val="0"/>
          <w:marRight w:val="0"/>
          <w:marTop w:val="0"/>
          <w:marBottom w:val="0"/>
          <w:divBdr>
            <w:top w:val="none" w:sz="0" w:space="0" w:color="auto"/>
            <w:left w:val="none" w:sz="0" w:space="0" w:color="auto"/>
            <w:bottom w:val="none" w:sz="0" w:space="0" w:color="auto"/>
            <w:right w:val="none" w:sz="0" w:space="0" w:color="auto"/>
          </w:divBdr>
        </w:div>
        <w:div w:id="1997372234">
          <w:marLeft w:val="0"/>
          <w:marRight w:val="0"/>
          <w:marTop w:val="0"/>
          <w:marBottom w:val="0"/>
          <w:divBdr>
            <w:top w:val="none" w:sz="0" w:space="0" w:color="auto"/>
            <w:left w:val="none" w:sz="0" w:space="0" w:color="auto"/>
            <w:bottom w:val="none" w:sz="0" w:space="0" w:color="auto"/>
            <w:right w:val="none" w:sz="0" w:space="0" w:color="auto"/>
          </w:divBdr>
        </w:div>
        <w:div w:id="777723324">
          <w:marLeft w:val="0"/>
          <w:marRight w:val="0"/>
          <w:marTop w:val="0"/>
          <w:marBottom w:val="0"/>
          <w:divBdr>
            <w:top w:val="none" w:sz="0" w:space="0" w:color="auto"/>
            <w:left w:val="none" w:sz="0" w:space="0" w:color="auto"/>
            <w:bottom w:val="none" w:sz="0" w:space="0" w:color="auto"/>
            <w:right w:val="none" w:sz="0" w:space="0" w:color="auto"/>
          </w:divBdr>
        </w:div>
        <w:div w:id="1024673880">
          <w:marLeft w:val="0"/>
          <w:marRight w:val="0"/>
          <w:marTop w:val="0"/>
          <w:marBottom w:val="0"/>
          <w:divBdr>
            <w:top w:val="none" w:sz="0" w:space="0" w:color="auto"/>
            <w:left w:val="none" w:sz="0" w:space="0" w:color="auto"/>
            <w:bottom w:val="none" w:sz="0" w:space="0" w:color="auto"/>
            <w:right w:val="none" w:sz="0" w:space="0" w:color="auto"/>
          </w:divBdr>
        </w:div>
        <w:div w:id="945386941">
          <w:marLeft w:val="0"/>
          <w:marRight w:val="0"/>
          <w:marTop w:val="0"/>
          <w:marBottom w:val="0"/>
          <w:divBdr>
            <w:top w:val="none" w:sz="0" w:space="0" w:color="auto"/>
            <w:left w:val="none" w:sz="0" w:space="0" w:color="auto"/>
            <w:bottom w:val="none" w:sz="0" w:space="0" w:color="auto"/>
            <w:right w:val="none" w:sz="0" w:space="0" w:color="auto"/>
          </w:divBdr>
        </w:div>
        <w:div w:id="769353093">
          <w:marLeft w:val="0"/>
          <w:marRight w:val="0"/>
          <w:marTop w:val="0"/>
          <w:marBottom w:val="0"/>
          <w:divBdr>
            <w:top w:val="none" w:sz="0" w:space="0" w:color="auto"/>
            <w:left w:val="none" w:sz="0" w:space="0" w:color="auto"/>
            <w:bottom w:val="none" w:sz="0" w:space="0" w:color="auto"/>
            <w:right w:val="none" w:sz="0" w:space="0" w:color="auto"/>
          </w:divBdr>
        </w:div>
        <w:div w:id="909578172">
          <w:marLeft w:val="0"/>
          <w:marRight w:val="0"/>
          <w:marTop w:val="0"/>
          <w:marBottom w:val="0"/>
          <w:divBdr>
            <w:top w:val="none" w:sz="0" w:space="0" w:color="auto"/>
            <w:left w:val="none" w:sz="0" w:space="0" w:color="auto"/>
            <w:bottom w:val="none" w:sz="0" w:space="0" w:color="auto"/>
            <w:right w:val="none" w:sz="0" w:space="0" w:color="auto"/>
          </w:divBdr>
        </w:div>
      </w:divsChild>
    </w:div>
    <w:div w:id="592590281">
      <w:bodyDiv w:val="1"/>
      <w:marLeft w:val="0"/>
      <w:marRight w:val="0"/>
      <w:marTop w:val="0"/>
      <w:marBottom w:val="0"/>
      <w:divBdr>
        <w:top w:val="none" w:sz="0" w:space="0" w:color="auto"/>
        <w:left w:val="none" w:sz="0" w:space="0" w:color="auto"/>
        <w:bottom w:val="none" w:sz="0" w:space="0" w:color="auto"/>
        <w:right w:val="none" w:sz="0" w:space="0" w:color="auto"/>
      </w:divBdr>
    </w:div>
    <w:div w:id="612514675">
      <w:bodyDiv w:val="1"/>
      <w:marLeft w:val="0"/>
      <w:marRight w:val="0"/>
      <w:marTop w:val="0"/>
      <w:marBottom w:val="0"/>
      <w:divBdr>
        <w:top w:val="none" w:sz="0" w:space="0" w:color="auto"/>
        <w:left w:val="none" w:sz="0" w:space="0" w:color="auto"/>
        <w:bottom w:val="none" w:sz="0" w:space="0" w:color="auto"/>
        <w:right w:val="none" w:sz="0" w:space="0" w:color="auto"/>
      </w:divBdr>
    </w:div>
    <w:div w:id="678889403">
      <w:bodyDiv w:val="1"/>
      <w:marLeft w:val="0"/>
      <w:marRight w:val="0"/>
      <w:marTop w:val="0"/>
      <w:marBottom w:val="0"/>
      <w:divBdr>
        <w:top w:val="none" w:sz="0" w:space="0" w:color="auto"/>
        <w:left w:val="none" w:sz="0" w:space="0" w:color="auto"/>
        <w:bottom w:val="none" w:sz="0" w:space="0" w:color="auto"/>
        <w:right w:val="none" w:sz="0" w:space="0" w:color="auto"/>
      </w:divBdr>
      <w:divsChild>
        <w:div w:id="1722702988">
          <w:marLeft w:val="0"/>
          <w:marRight w:val="0"/>
          <w:marTop w:val="0"/>
          <w:marBottom w:val="0"/>
          <w:divBdr>
            <w:top w:val="none" w:sz="0" w:space="0" w:color="auto"/>
            <w:left w:val="none" w:sz="0" w:space="0" w:color="auto"/>
            <w:bottom w:val="none" w:sz="0" w:space="0" w:color="auto"/>
            <w:right w:val="none" w:sz="0" w:space="0" w:color="auto"/>
          </w:divBdr>
        </w:div>
        <w:div w:id="464156195">
          <w:marLeft w:val="0"/>
          <w:marRight w:val="0"/>
          <w:marTop w:val="0"/>
          <w:marBottom w:val="0"/>
          <w:divBdr>
            <w:top w:val="none" w:sz="0" w:space="0" w:color="auto"/>
            <w:left w:val="none" w:sz="0" w:space="0" w:color="auto"/>
            <w:bottom w:val="none" w:sz="0" w:space="0" w:color="auto"/>
            <w:right w:val="none" w:sz="0" w:space="0" w:color="auto"/>
          </w:divBdr>
        </w:div>
        <w:div w:id="1451122847">
          <w:marLeft w:val="0"/>
          <w:marRight w:val="0"/>
          <w:marTop w:val="0"/>
          <w:marBottom w:val="0"/>
          <w:divBdr>
            <w:top w:val="none" w:sz="0" w:space="0" w:color="auto"/>
            <w:left w:val="none" w:sz="0" w:space="0" w:color="auto"/>
            <w:bottom w:val="none" w:sz="0" w:space="0" w:color="auto"/>
            <w:right w:val="none" w:sz="0" w:space="0" w:color="auto"/>
          </w:divBdr>
        </w:div>
        <w:div w:id="1633360312">
          <w:marLeft w:val="0"/>
          <w:marRight w:val="0"/>
          <w:marTop w:val="0"/>
          <w:marBottom w:val="0"/>
          <w:divBdr>
            <w:top w:val="none" w:sz="0" w:space="0" w:color="auto"/>
            <w:left w:val="none" w:sz="0" w:space="0" w:color="auto"/>
            <w:bottom w:val="none" w:sz="0" w:space="0" w:color="auto"/>
            <w:right w:val="none" w:sz="0" w:space="0" w:color="auto"/>
          </w:divBdr>
        </w:div>
      </w:divsChild>
    </w:div>
    <w:div w:id="679695293">
      <w:bodyDiv w:val="1"/>
      <w:marLeft w:val="0"/>
      <w:marRight w:val="0"/>
      <w:marTop w:val="0"/>
      <w:marBottom w:val="0"/>
      <w:divBdr>
        <w:top w:val="none" w:sz="0" w:space="0" w:color="auto"/>
        <w:left w:val="none" w:sz="0" w:space="0" w:color="auto"/>
        <w:bottom w:val="none" w:sz="0" w:space="0" w:color="auto"/>
        <w:right w:val="none" w:sz="0" w:space="0" w:color="auto"/>
      </w:divBdr>
      <w:divsChild>
        <w:div w:id="1731419576">
          <w:marLeft w:val="0"/>
          <w:marRight w:val="0"/>
          <w:marTop w:val="0"/>
          <w:marBottom w:val="0"/>
          <w:divBdr>
            <w:top w:val="none" w:sz="0" w:space="0" w:color="auto"/>
            <w:left w:val="none" w:sz="0" w:space="0" w:color="auto"/>
            <w:bottom w:val="none" w:sz="0" w:space="0" w:color="auto"/>
            <w:right w:val="none" w:sz="0" w:space="0" w:color="auto"/>
          </w:divBdr>
        </w:div>
        <w:div w:id="283853441">
          <w:marLeft w:val="0"/>
          <w:marRight w:val="0"/>
          <w:marTop w:val="0"/>
          <w:marBottom w:val="0"/>
          <w:divBdr>
            <w:top w:val="none" w:sz="0" w:space="0" w:color="auto"/>
            <w:left w:val="none" w:sz="0" w:space="0" w:color="auto"/>
            <w:bottom w:val="none" w:sz="0" w:space="0" w:color="auto"/>
            <w:right w:val="none" w:sz="0" w:space="0" w:color="auto"/>
          </w:divBdr>
        </w:div>
        <w:div w:id="1673099268">
          <w:marLeft w:val="0"/>
          <w:marRight w:val="0"/>
          <w:marTop w:val="0"/>
          <w:marBottom w:val="0"/>
          <w:divBdr>
            <w:top w:val="none" w:sz="0" w:space="0" w:color="auto"/>
            <w:left w:val="none" w:sz="0" w:space="0" w:color="auto"/>
            <w:bottom w:val="none" w:sz="0" w:space="0" w:color="auto"/>
            <w:right w:val="none" w:sz="0" w:space="0" w:color="auto"/>
          </w:divBdr>
        </w:div>
        <w:div w:id="1477647462">
          <w:marLeft w:val="0"/>
          <w:marRight w:val="0"/>
          <w:marTop w:val="0"/>
          <w:marBottom w:val="0"/>
          <w:divBdr>
            <w:top w:val="none" w:sz="0" w:space="0" w:color="auto"/>
            <w:left w:val="none" w:sz="0" w:space="0" w:color="auto"/>
            <w:bottom w:val="none" w:sz="0" w:space="0" w:color="auto"/>
            <w:right w:val="none" w:sz="0" w:space="0" w:color="auto"/>
          </w:divBdr>
        </w:div>
        <w:div w:id="541291765">
          <w:marLeft w:val="0"/>
          <w:marRight w:val="0"/>
          <w:marTop w:val="0"/>
          <w:marBottom w:val="0"/>
          <w:divBdr>
            <w:top w:val="none" w:sz="0" w:space="0" w:color="auto"/>
            <w:left w:val="none" w:sz="0" w:space="0" w:color="auto"/>
            <w:bottom w:val="none" w:sz="0" w:space="0" w:color="auto"/>
            <w:right w:val="none" w:sz="0" w:space="0" w:color="auto"/>
          </w:divBdr>
          <w:divsChild>
            <w:div w:id="2079133754">
              <w:marLeft w:val="-75"/>
              <w:marRight w:val="0"/>
              <w:marTop w:val="30"/>
              <w:marBottom w:val="30"/>
              <w:divBdr>
                <w:top w:val="none" w:sz="0" w:space="0" w:color="auto"/>
                <w:left w:val="none" w:sz="0" w:space="0" w:color="auto"/>
                <w:bottom w:val="none" w:sz="0" w:space="0" w:color="auto"/>
                <w:right w:val="none" w:sz="0" w:space="0" w:color="auto"/>
              </w:divBdr>
              <w:divsChild>
                <w:div w:id="1340498050">
                  <w:marLeft w:val="0"/>
                  <w:marRight w:val="0"/>
                  <w:marTop w:val="0"/>
                  <w:marBottom w:val="0"/>
                  <w:divBdr>
                    <w:top w:val="none" w:sz="0" w:space="0" w:color="auto"/>
                    <w:left w:val="none" w:sz="0" w:space="0" w:color="auto"/>
                    <w:bottom w:val="none" w:sz="0" w:space="0" w:color="auto"/>
                    <w:right w:val="none" w:sz="0" w:space="0" w:color="auto"/>
                  </w:divBdr>
                  <w:divsChild>
                    <w:div w:id="132139078">
                      <w:marLeft w:val="0"/>
                      <w:marRight w:val="0"/>
                      <w:marTop w:val="0"/>
                      <w:marBottom w:val="0"/>
                      <w:divBdr>
                        <w:top w:val="none" w:sz="0" w:space="0" w:color="auto"/>
                        <w:left w:val="none" w:sz="0" w:space="0" w:color="auto"/>
                        <w:bottom w:val="none" w:sz="0" w:space="0" w:color="auto"/>
                        <w:right w:val="none" w:sz="0" w:space="0" w:color="auto"/>
                      </w:divBdr>
                    </w:div>
                  </w:divsChild>
                </w:div>
                <w:div w:id="913971182">
                  <w:marLeft w:val="0"/>
                  <w:marRight w:val="0"/>
                  <w:marTop w:val="0"/>
                  <w:marBottom w:val="0"/>
                  <w:divBdr>
                    <w:top w:val="none" w:sz="0" w:space="0" w:color="auto"/>
                    <w:left w:val="none" w:sz="0" w:space="0" w:color="auto"/>
                    <w:bottom w:val="none" w:sz="0" w:space="0" w:color="auto"/>
                    <w:right w:val="none" w:sz="0" w:space="0" w:color="auto"/>
                  </w:divBdr>
                  <w:divsChild>
                    <w:div w:id="174076983">
                      <w:marLeft w:val="0"/>
                      <w:marRight w:val="0"/>
                      <w:marTop w:val="0"/>
                      <w:marBottom w:val="0"/>
                      <w:divBdr>
                        <w:top w:val="none" w:sz="0" w:space="0" w:color="auto"/>
                        <w:left w:val="none" w:sz="0" w:space="0" w:color="auto"/>
                        <w:bottom w:val="none" w:sz="0" w:space="0" w:color="auto"/>
                        <w:right w:val="none" w:sz="0" w:space="0" w:color="auto"/>
                      </w:divBdr>
                    </w:div>
                  </w:divsChild>
                </w:div>
                <w:div w:id="1393191304">
                  <w:marLeft w:val="0"/>
                  <w:marRight w:val="0"/>
                  <w:marTop w:val="0"/>
                  <w:marBottom w:val="0"/>
                  <w:divBdr>
                    <w:top w:val="none" w:sz="0" w:space="0" w:color="auto"/>
                    <w:left w:val="none" w:sz="0" w:space="0" w:color="auto"/>
                    <w:bottom w:val="none" w:sz="0" w:space="0" w:color="auto"/>
                    <w:right w:val="none" w:sz="0" w:space="0" w:color="auto"/>
                  </w:divBdr>
                  <w:divsChild>
                    <w:div w:id="508830858">
                      <w:marLeft w:val="0"/>
                      <w:marRight w:val="0"/>
                      <w:marTop w:val="0"/>
                      <w:marBottom w:val="0"/>
                      <w:divBdr>
                        <w:top w:val="none" w:sz="0" w:space="0" w:color="auto"/>
                        <w:left w:val="none" w:sz="0" w:space="0" w:color="auto"/>
                        <w:bottom w:val="none" w:sz="0" w:space="0" w:color="auto"/>
                        <w:right w:val="none" w:sz="0" w:space="0" w:color="auto"/>
                      </w:divBdr>
                    </w:div>
                  </w:divsChild>
                </w:div>
                <w:div w:id="921645826">
                  <w:marLeft w:val="0"/>
                  <w:marRight w:val="0"/>
                  <w:marTop w:val="0"/>
                  <w:marBottom w:val="0"/>
                  <w:divBdr>
                    <w:top w:val="none" w:sz="0" w:space="0" w:color="auto"/>
                    <w:left w:val="none" w:sz="0" w:space="0" w:color="auto"/>
                    <w:bottom w:val="none" w:sz="0" w:space="0" w:color="auto"/>
                    <w:right w:val="none" w:sz="0" w:space="0" w:color="auto"/>
                  </w:divBdr>
                  <w:divsChild>
                    <w:div w:id="467939603">
                      <w:marLeft w:val="0"/>
                      <w:marRight w:val="0"/>
                      <w:marTop w:val="0"/>
                      <w:marBottom w:val="0"/>
                      <w:divBdr>
                        <w:top w:val="none" w:sz="0" w:space="0" w:color="auto"/>
                        <w:left w:val="none" w:sz="0" w:space="0" w:color="auto"/>
                        <w:bottom w:val="none" w:sz="0" w:space="0" w:color="auto"/>
                        <w:right w:val="none" w:sz="0" w:space="0" w:color="auto"/>
                      </w:divBdr>
                    </w:div>
                    <w:div w:id="1258714857">
                      <w:marLeft w:val="0"/>
                      <w:marRight w:val="0"/>
                      <w:marTop w:val="0"/>
                      <w:marBottom w:val="0"/>
                      <w:divBdr>
                        <w:top w:val="none" w:sz="0" w:space="0" w:color="auto"/>
                        <w:left w:val="none" w:sz="0" w:space="0" w:color="auto"/>
                        <w:bottom w:val="none" w:sz="0" w:space="0" w:color="auto"/>
                        <w:right w:val="none" w:sz="0" w:space="0" w:color="auto"/>
                      </w:divBdr>
                    </w:div>
                    <w:div w:id="2098475730">
                      <w:marLeft w:val="0"/>
                      <w:marRight w:val="0"/>
                      <w:marTop w:val="0"/>
                      <w:marBottom w:val="0"/>
                      <w:divBdr>
                        <w:top w:val="none" w:sz="0" w:space="0" w:color="auto"/>
                        <w:left w:val="none" w:sz="0" w:space="0" w:color="auto"/>
                        <w:bottom w:val="none" w:sz="0" w:space="0" w:color="auto"/>
                        <w:right w:val="none" w:sz="0" w:space="0" w:color="auto"/>
                      </w:divBdr>
                    </w:div>
                  </w:divsChild>
                </w:div>
                <w:div w:id="221478329">
                  <w:marLeft w:val="0"/>
                  <w:marRight w:val="0"/>
                  <w:marTop w:val="0"/>
                  <w:marBottom w:val="0"/>
                  <w:divBdr>
                    <w:top w:val="none" w:sz="0" w:space="0" w:color="auto"/>
                    <w:left w:val="none" w:sz="0" w:space="0" w:color="auto"/>
                    <w:bottom w:val="none" w:sz="0" w:space="0" w:color="auto"/>
                    <w:right w:val="none" w:sz="0" w:space="0" w:color="auto"/>
                  </w:divBdr>
                  <w:divsChild>
                    <w:div w:id="1790660762">
                      <w:marLeft w:val="0"/>
                      <w:marRight w:val="0"/>
                      <w:marTop w:val="0"/>
                      <w:marBottom w:val="0"/>
                      <w:divBdr>
                        <w:top w:val="none" w:sz="0" w:space="0" w:color="auto"/>
                        <w:left w:val="none" w:sz="0" w:space="0" w:color="auto"/>
                        <w:bottom w:val="none" w:sz="0" w:space="0" w:color="auto"/>
                        <w:right w:val="none" w:sz="0" w:space="0" w:color="auto"/>
                      </w:divBdr>
                    </w:div>
                    <w:div w:id="173350739">
                      <w:marLeft w:val="0"/>
                      <w:marRight w:val="0"/>
                      <w:marTop w:val="0"/>
                      <w:marBottom w:val="0"/>
                      <w:divBdr>
                        <w:top w:val="none" w:sz="0" w:space="0" w:color="auto"/>
                        <w:left w:val="none" w:sz="0" w:space="0" w:color="auto"/>
                        <w:bottom w:val="none" w:sz="0" w:space="0" w:color="auto"/>
                        <w:right w:val="none" w:sz="0" w:space="0" w:color="auto"/>
                      </w:divBdr>
                    </w:div>
                    <w:div w:id="832641642">
                      <w:marLeft w:val="0"/>
                      <w:marRight w:val="0"/>
                      <w:marTop w:val="0"/>
                      <w:marBottom w:val="0"/>
                      <w:divBdr>
                        <w:top w:val="none" w:sz="0" w:space="0" w:color="auto"/>
                        <w:left w:val="none" w:sz="0" w:space="0" w:color="auto"/>
                        <w:bottom w:val="none" w:sz="0" w:space="0" w:color="auto"/>
                        <w:right w:val="none" w:sz="0" w:space="0" w:color="auto"/>
                      </w:divBdr>
                    </w:div>
                    <w:div w:id="55981725">
                      <w:marLeft w:val="0"/>
                      <w:marRight w:val="0"/>
                      <w:marTop w:val="0"/>
                      <w:marBottom w:val="0"/>
                      <w:divBdr>
                        <w:top w:val="none" w:sz="0" w:space="0" w:color="auto"/>
                        <w:left w:val="none" w:sz="0" w:space="0" w:color="auto"/>
                        <w:bottom w:val="none" w:sz="0" w:space="0" w:color="auto"/>
                        <w:right w:val="none" w:sz="0" w:space="0" w:color="auto"/>
                      </w:divBdr>
                    </w:div>
                    <w:div w:id="1180315242">
                      <w:marLeft w:val="0"/>
                      <w:marRight w:val="0"/>
                      <w:marTop w:val="0"/>
                      <w:marBottom w:val="0"/>
                      <w:divBdr>
                        <w:top w:val="none" w:sz="0" w:space="0" w:color="auto"/>
                        <w:left w:val="none" w:sz="0" w:space="0" w:color="auto"/>
                        <w:bottom w:val="none" w:sz="0" w:space="0" w:color="auto"/>
                        <w:right w:val="none" w:sz="0" w:space="0" w:color="auto"/>
                      </w:divBdr>
                    </w:div>
                    <w:div w:id="861364111">
                      <w:marLeft w:val="0"/>
                      <w:marRight w:val="0"/>
                      <w:marTop w:val="0"/>
                      <w:marBottom w:val="0"/>
                      <w:divBdr>
                        <w:top w:val="none" w:sz="0" w:space="0" w:color="auto"/>
                        <w:left w:val="none" w:sz="0" w:space="0" w:color="auto"/>
                        <w:bottom w:val="none" w:sz="0" w:space="0" w:color="auto"/>
                        <w:right w:val="none" w:sz="0" w:space="0" w:color="auto"/>
                      </w:divBdr>
                    </w:div>
                  </w:divsChild>
                </w:div>
                <w:div w:id="2053071772">
                  <w:marLeft w:val="0"/>
                  <w:marRight w:val="0"/>
                  <w:marTop w:val="0"/>
                  <w:marBottom w:val="0"/>
                  <w:divBdr>
                    <w:top w:val="none" w:sz="0" w:space="0" w:color="auto"/>
                    <w:left w:val="none" w:sz="0" w:space="0" w:color="auto"/>
                    <w:bottom w:val="none" w:sz="0" w:space="0" w:color="auto"/>
                    <w:right w:val="none" w:sz="0" w:space="0" w:color="auto"/>
                  </w:divBdr>
                  <w:divsChild>
                    <w:div w:id="1349988292">
                      <w:marLeft w:val="0"/>
                      <w:marRight w:val="0"/>
                      <w:marTop w:val="0"/>
                      <w:marBottom w:val="0"/>
                      <w:divBdr>
                        <w:top w:val="none" w:sz="0" w:space="0" w:color="auto"/>
                        <w:left w:val="none" w:sz="0" w:space="0" w:color="auto"/>
                        <w:bottom w:val="none" w:sz="0" w:space="0" w:color="auto"/>
                        <w:right w:val="none" w:sz="0" w:space="0" w:color="auto"/>
                      </w:divBdr>
                    </w:div>
                  </w:divsChild>
                </w:div>
                <w:div w:id="480007699">
                  <w:marLeft w:val="0"/>
                  <w:marRight w:val="0"/>
                  <w:marTop w:val="0"/>
                  <w:marBottom w:val="0"/>
                  <w:divBdr>
                    <w:top w:val="none" w:sz="0" w:space="0" w:color="auto"/>
                    <w:left w:val="none" w:sz="0" w:space="0" w:color="auto"/>
                    <w:bottom w:val="none" w:sz="0" w:space="0" w:color="auto"/>
                    <w:right w:val="none" w:sz="0" w:space="0" w:color="auto"/>
                  </w:divBdr>
                  <w:divsChild>
                    <w:div w:id="2141921517">
                      <w:marLeft w:val="0"/>
                      <w:marRight w:val="0"/>
                      <w:marTop w:val="0"/>
                      <w:marBottom w:val="0"/>
                      <w:divBdr>
                        <w:top w:val="none" w:sz="0" w:space="0" w:color="auto"/>
                        <w:left w:val="none" w:sz="0" w:space="0" w:color="auto"/>
                        <w:bottom w:val="none" w:sz="0" w:space="0" w:color="auto"/>
                        <w:right w:val="none" w:sz="0" w:space="0" w:color="auto"/>
                      </w:divBdr>
                    </w:div>
                    <w:div w:id="1803111731">
                      <w:marLeft w:val="0"/>
                      <w:marRight w:val="0"/>
                      <w:marTop w:val="0"/>
                      <w:marBottom w:val="0"/>
                      <w:divBdr>
                        <w:top w:val="none" w:sz="0" w:space="0" w:color="auto"/>
                        <w:left w:val="none" w:sz="0" w:space="0" w:color="auto"/>
                        <w:bottom w:val="none" w:sz="0" w:space="0" w:color="auto"/>
                        <w:right w:val="none" w:sz="0" w:space="0" w:color="auto"/>
                      </w:divBdr>
                    </w:div>
                    <w:div w:id="2140805038">
                      <w:marLeft w:val="0"/>
                      <w:marRight w:val="0"/>
                      <w:marTop w:val="0"/>
                      <w:marBottom w:val="0"/>
                      <w:divBdr>
                        <w:top w:val="none" w:sz="0" w:space="0" w:color="auto"/>
                        <w:left w:val="none" w:sz="0" w:space="0" w:color="auto"/>
                        <w:bottom w:val="none" w:sz="0" w:space="0" w:color="auto"/>
                        <w:right w:val="none" w:sz="0" w:space="0" w:color="auto"/>
                      </w:divBdr>
                    </w:div>
                    <w:div w:id="1223906623">
                      <w:marLeft w:val="0"/>
                      <w:marRight w:val="0"/>
                      <w:marTop w:val="0"/>
                      <w:marBottom w:val="0"/>
                      <w:divBdr>
                        <w:top w:val="none" w:sz="0" w:space="0" w:color="auto"/>
                        <w:left w:val="none" w:sz="0" w:space="0" w:color="auto"/>
                        <w:bottom w:val="none" w:sz="0" w:space="0" w:color="auto"/>
                        <w:right w:val="none" w:sz="0" w:space="0" w:color="auto"/>
                      </w:divBdr>
                    </w:div>
                    <w:div w:id="426924854">
                      <w:marLeft w:val="0"/>
                      <w:marRight w:val="0"/>
                      <w:marTop w:val="0"/>
                      <w:marBottom w:val="0"/>
                      <w:divBdr>
                        <w:top w:val="none" w:sz="0" w:space="0" w:color="auto"/>
                        <w:left w:val="none" w:sz="0" w:space="0" w:color="auto"/>
                        <w:bottom w:val="none" w:sz="0" w:space="0" w:color="auto"/>
                        <w:right w:val="none" w:sz="0" w:space="0" w:color="auto"/>
                      </w:divBdr>
                    </w:div>
                    <w:div w:id="1658458248">
                      <w:marLeft w:val="0"/>
                      <w:marRight w:val="0"/>
                      <w:marTop w:val="0"/>
                      <w:marBottom w:val="0"/>
                      <w:divBdr>
                        <w:top w:val="none" w:sz="0" w:space="0" w:color="auto"/>
                        <w:left w:val="none" w:sz="0" w:space="0" w:color="auto"/>
                        <w:bottom w:val="none" w:sz="0" w:space="0" w:color="auto"/>
                        <w:right w:val="none" w:sz="0" w:space="0" w:color="auto"/>
                      </w:divBdr>
                    </w:div>
                    <w:div w:id="687412065">
                      <w:marLeft w:val="0"/>
                      <w:marRight w:val="0"/>
                      <w:marTop w:val="0"/>
                      <w:marBottom w:val="0"/>
                      <w:divBdr>
                        <w:top w:val="none" w:sz="0" w:space="0" w:color="auto"/>
                        <w:left w:val="none" w:sz="0" w:space="0" w:color="auto"/>
                        <w:bottom w:val="none" w:sz="0" w:space="0" w:color="auto"/>
                        <w:right w:val="none" w:sz="0" w:space="0" w:color="auto"/>
                      </w:divBdr>
                    </w:div>
                    <w:div w:id="510608550">
                      <w:marLeft w:val="0"/>
                      <w:marRight w:val="0"/>
                      <w:marTop w:val="0"/>
                      <w:marBottom w:val="0"/>
                      <w:divBdr>
                        <w:top w:val="none" w:sz="0" w:space="0" w:color="auto"/>
                        <w:left w:val="none" w:sz="0" w:space="0" w:color="auto"/>
                        <w:bottom w:val="none" w:sz="0" w:space="0" w:color="auto"/>
                        <w:right w:val="none" w:sz="0" w:space="0" w:color="auto"/>
                      </w:divBdr>
                    </w:div>
                    <w:div w:id="1032069696">
                      <w:marLeft w:val="0"/>
                      <w:marRight w:val="0"/>
                      <w:marTop w:val="0"/>
                      <w:marBottom w:val="0"/>
                      <w:divBdr>
                        <w:top w:val="none" w:sz="0" w:space="0" w:color="auto"/>
                        <w:left w:val="none" w:sz="0" w:space="0" w:color="auto"/>
                        <w:bottom w:val="none" w:sz="0" w:space="0" w:color="auto"/>
                        <w:right w:val="none" w:sz="0" w:space="0" w:color="auto"/>
                      </w:divBdr>
                    </w:div>
                    <w:div w:id="855387026">
                      <w:marLeft w:val="0"/>
                      <w:marRight w:val="0"/>
                      <w:marTop w:val="0"/>
                      <w:marBottom w:val="0"/>
                      <w:divBdr>
                        <w:top w:val="none" w:sz="0" w:space="0" w:color="auto"/>
                        <w:left w:val="none" w:sz="0" w:space="0" w:color="auto"/>
                        <w:bottom w:val="none" w:sz="0" w:space="0" w:color="auto"/>
                        <w:right w:val="none" w:sz="0" w:space="0" w:color="auto"/>
                      </w:divBdr>
                    </w:div>
                  </w:divsChild>
                </w:div>
                <w:div w:id="1849830479">
                  <w:marLeft w:val="0"/>
                  <w:marRight w:val="0"/>
                  <w:marTop w:val="0"/>
                  <w:marBottom w:val="0"/>
                  <w:divBdr>
                    <w:top w:val="none" w:sz="0" w:space="0" w:color="auto"/>
                    <w:left w:val="none" w:sz="0" w:space="0" w:color="auto"/>
                    <w:bottom w:val="none" w:sz="0" w:space="0" w:color="auto"/>
                    <w:right w:val="none" w:sz="0" w:space="0" w:color="auto"/>
                  </w:divBdr>
                  <w:divsChild>
                    <w:div w:id="992680421">
                      <w:marLeft w:val="0"/>
                      <w:marRight w:val="0"/>
                      <w:marTop w:val="0"/>
                      <w:marBottom w:val="0"/>
                      <w:divBdr>
                        <w:top w:val="none" w:sz="0" w:space="0" w:color="auto"/>
                        <w:left w:val="none" w:sz="0" w:space="0" w:color="auto"/>
                        <w:bottom w:val="none" w:sz="0" w:space="0" w:color="auto"/>
                        <w:right w:val="none" w:sz="0" w:space="0" w:color="auto"/>
                      </w:divBdr>
                    </w:div>
                  </w:divsChild>
                </w:div>
                <w:div w:id="1600404990">
                  <w:marLeft w:val="0"/>
                  <w:marRight w:val="0"/>
                  <w:marTop w:val="0"/>
                  <w:marBottom w:val="0"/>
                  <w:divBdr>
                    <w:top w:val="none" w:sz="0" w:space="0" w:color="auto"/>
                    <w:left w:val="none" w:sz="0" w:space="0" w:color="auto"/>
                    <w:bottom w:val="none" w:sz="0" w:space="0" w:color="auto"/>
                    <w:right w:val="none" w:sz="0" w:space="0" w:color="auto"/>
                  </w:divBdr>
                  <w:divsChild>
                    <w:div w:id="1897885906">
                      <w:marLeft w:val="0"/>
                      <w:marRight w:val="0"/>
                      <w:marTop w:val="0"/>
                      <w:marBottom w:val="0"/>
                      <w:divBdr>
                        <w:top w:val="none" w:sz="0" w:space="0" w:color="auto"/>
                        <w:left w:val="none" w:sz="0" w:space="0" w:color="auto"/>
                        <w:bottom w:val="none" w:sz="0" w:space="0" w:color="auto"/>
                        <w:right w:val="none" w:sz="0" w:space="0" w:color="auto"/>
                      </w:divBdr>
                    </w:div>
                  </w:divsChild>
                </w:div>
                <w:div w:id="1795052554">
                  <w:marLeft w:val="0"/>
                  <w:marRight w:val="0"/>
                  <w:marTop w:val="0"/>
                  <w:marBottom w:val="0"/>
                  <w:divBdr>
                    <w:top w:val="none" w:sz="0" w:space="0" w:color="auto"/>
                    <w:left w:val="none" w:sz="0" w:space="0" w:color="auto"/>
                    <w:bottom w:val="none" w:sz="0" w:space="0" w:color="auto"/>
                    <w:right w:val="none" w:sz="0" w:space="0" w:color="auto"/>
                  </w:divBdr>
                  <w:divsChild>
                    <w:div w:id="1182085550">
                      <w:marLeft w:val="0"/>
                      <w:marRight w:val="0"/>
                      <w:marTop w:val="0"/>
                      <w:marBottom w:val="0"/>
                      <w:divBdr>
                        <w:top w:val="none" w:sz="0" w:space="0" w:color="auto"/>
                        <w:left w:val="none" w:sz="0" w:space="0" w:color="auto"/>
                        <w:bottom w:val="none" w:sz="0" w:space="0" w:color="auto"/>
                        <w:right w:val="none" w:sz="0" w:space="0" w:color="auto"/>
                      </w:divBdr>
                    </w:div>
                  </w:divsChild>
                </w:div>
                <w:div w:id="1146318584">
                  <w:marLeft w:val="0"/>
                  <w:marRight w:val="0"/>
                  <w:marTop w:val="0"/>
                  <w:marBottom w:val="0"/>
                  <w:divBdr>
                    <w:top w:val="none" w:sz="0" w:space="0" w:color="auto"/>
                    <w:left w:val="none" w:sz="0" w:space="0" w:color="auto"/>
                    <w:bottom w:val="none" w:sz="0" w:space="0" w:color="auto"/>
                    <w:right w:val="none" w:sz="0" w:space="0" w:color="auto"/>
                  </w:divBdr>
                  <w:divsChild>
                    <w:div w:id="847141849">
                      <w:marLeft w:val="0"/>
                      <w:marRight w:val="0"/>
                      <w:marTop w:val="0"/>
                      <w:marBottom w:val="0"/>
                      <w:divBdr>
                        <w:top w:val="none" w:sz="0" w:space="0" w:color="auto"/>
                        <w:left w:val="none" w:sz="0" w:space="0" w:color="auto"/>
                        <w:bottom w:val="none" w:sz="0" w:space="0" w:color="auto"/>
                        <w:right w:val="none" w:sz="0" w:space="0" w:color="auto"/>
                      </w:divBdr>
                    </w:div>
                    <w:div w:id="918516786">
                      <w:marLeft w:val="0"/>
                      <w:marRight w:val="0"/>
                      <w:marTop w:val="0"/>
                      <w:marBottom w:val="0"/>
                      <w:divBdr>
                        <w:top w:val="none" w:sz="0" w:space="0" w:color="auto"/>
                        <w:left w:val="none" w:sz="0" w:space="0" w:color="auto"/>
                        <w:bottom w:val="none" w:sz="0" w:space="0" w:color="auto"/>
                        <w:right w:val="none" w:sz="0" w:space="0" w:color="auto"/>
                      </w:divBdr>
                    </w:div>
                  </w:divsChild>
                </w:div>
                <w:div w:id="156460980">
                  <w:marLeft w:val="0"/>
                  <w:marRight w:val="0"/>
                  <w:marTop w:val="0"/>
                  <w:marBottom w:val="0"/>
                  <w:divBdr>
                    <w:top w:val="none" w:sz="0" w:space="0" w:color="auto"/>
                    <w:left w:val="none" w:sz="0" w:space="0" w:color="auto"/>
                    <w:bottom w:val="none" w:sz="0" w:space="0" w:color="auto"/>
                    <w:right w:val="none" w:sz="0" w:space="0" w:color="auto"/>
                  </w:divBdr>
                  <w:divsChild>
                    <w:div w:id="1886015420">
                      <w:marLeft w:val="0"/>
                      <w:marRight w:val="0"/>
                      <w:marTop w:val="0"/>
                      <w:marBottom w:val="0"/>
                      <w:divBdr>
                        <w:top w:val="none" w:sz="0" w:space="0" w:color="auto"/>
                        <w:left w:val="none" w:sz="0" w:space="0" w:color="auto"/>
                        <w:bottom w:val="none" w:sz="0" w:space="0" w:color="auto"/>
                        <w:right w:val="none" w:sz="0" w:space="0" w:color="auto"/>
                      </w:divBdr>
                    </w:div>
                    <w:div w:id="1096442106">
                      <w:marLeft w:val="0"/>
                      <w:marRight w:val="0"/>
                      <w:marTop w:val="0"/>
                      <w:marBottom w:val="0"/>
                      <w:divBdr>
                        <w:top w:val="none" w:sz="0" w:space="0" w:color="auto"/>
                        <w:left w:val="none" w:sz="0" w:space="0" w:color="auto"/>
                        <w:bottom w:val="none" w:sz="0" w:space="0" w:color="auto"/>
                        <w:right w:val="none" w:sz="0" w:space="0" w:color="auto"/>
                      </w:divBdr>
                    </w:div>
                  </w:divsChild>
                </w:div>
                <w:div w:id="962229507">
                  <w:marLeft w:val="0"/>
                  <w:marRight w:val="0"/>
                  <w:marTop w:val="0"/>
                  <w:marBottom w:val="0"/>
                  <w:divBdr>
                    <w:top w:val="none" w:sz="0" w:space="0" w:color="auto"/>
                    <w:left w:val="none" w:sz="0" w:space="0" w:color="auto"/>
                    <w:bottom w:val="none" w:sz="0" w:space="0" w:color="auto"/>
                    <w:right w:val="none" w:sz="0" w:space="0" w:color="auto"/>
                  </w:divBdr>
                  <w:divsChild>
                    <w:div w:id="508449636">
                      <w:marLeft w:val="0"/>
                      <w:marRight w:val="0"/>
                      <w:marTop w:val="0"/>
                      <w:marBottom w:val="0"/>
                      <w:divBdr>
                        <w:top w:val="none" w:sz="0" w:space="0" w:color="auto"/>
                        <w:left w:val="none" w:sz="0" w:space="0" w:color="auto"/>
                        <w:bottom w:val="none" w:sz="0" w:space="0" w:color="auto"/>
                        <w:right w:val="none" w:sz="0" w:space="0" w:color="auto"/>
                      </w:divBdr>
                    </w:div>
                  </w:divsChild>
                </w:div>
                <w:div w:id="482934959">
                  <w:marLeft w:val="0"/>
                  <w:marRight w:val="0"/>
                  <w:marTop w:val="0"/>
                  <w:marBottom w:val="0"/>
                  <w:divBdr>
                    <w:top w:val="none" w:sz="0" w:space="0" w:color="auto"/>
                    <w:left w:val="none" w:sz="0" w:space="0" w:color="auto"/>
                    <w:bottom w:val="none" w:sz="0" w:space="0" w:color="auto"/>
                    <w:right w:val="none" w:sz="0" w:space="0" w:color="auto"/>
                  </w:divBdr>
                  <w:divsChild>
                    <w:div w:id="757403873">
                      <w:marLeft w:val="0"/>
                      <w:marRight w:val="0"/>
                      <w:marTop w:val="0"/>
                      <w:marBottom w:val="0"/>
                      <w:divBdr>
                        <w:top w:val="none" w:sz="0" w:space="0" w:color="auto"/>
                        <w:left w:val="none" w:sz="0" w:space="0" w:color="auto"/>
                        <w:bottom w:val="none" w:sz="0" w:space="0" w:color="auto"/>
                        <w:right w:val="none" w:sz="0" w:space="0" w:color="auto"/>
                      </w:divBdr>
                    </w:div>
                    <w:div w:id="477846468">
                      <w:marLeft w:val="0"/>
                      <w:marRight w:val="0"/>
                      <w:marTop w:val="0"/>
                      <w:marBottom w:val="0"/>
                      <w:divBdr>
                        <w:top w:val="none" w:sz="0" w:space="0" w:color="auto"/>
                        <w:left w:val="none" w:sz="0" w:space="0" w:color="auto"/>
                        <w:bottom w:val="none" w:sz="0" w:space="0" w:color="auto"/>
                        <w:right w:val="none" w:sz="0" w:space="0" w:color="auto"/>
                      </w:divBdr>
                    </w:div>
                  </w:divsChild>
                </w:div>
                <w:div w:id="1388071450">
                  <w:marLeft w:val="0"/>
                  <w:marRight w:val="0"/>
                  <w:marTop w:val="0"/>
                  <w:marBottom w:val="0"/>
                  <w:divBdr>
                    <w:top w:val="none" w:sz="0" w:space="0" w:color="auto"/>
                    <w:left w:val="none" w:sz="0" w:space="0" w:color="auto"/>
                    <w:bottom w:val="none" w:sz="0" w:space="0" w:color="auto"/>
                    <w:right w:val="none" w:sz="0" w:space="0" w:color="auto"/>
                  </w:divBdr>
                  <w:divsChild>
                    <w:div w:id="978262634">
                      <w:marLeft w:val="0"/>
                      <w:marRight w:val="0"/>
                      <w:marTop w:val="0"/>
                      <w:marBottom w:val="0"/>
                      <w:divBdr>
                        <w:top w:val="none" w:sz="0" w:space="0" w:color="auto"/>
                        <w:left w:val="none" w:sz="0" w:space="0" w:color="auto"/>
                        <w:bottom w:val="none" w:sz="0" w:space="0" w:color="auto"/>
                        <w:right w:val="none" w:sz="0" w:space="0" w:color="auto"/>
                      </w:divBdr>
                    </w:div>
                  </w:divsChild>
                </w:div>
                <w:div w:id="1602949830">
                  <w:marLeft w:val="0"/>
                  <w:marRight w:val="0"/>
                  <w:marTop w:val="0"/>
                  <w:marBottom w:val="0"/>
                  <w:divBdr>
                    <w:top w:val="none" w:sz="0" w:space="0" w:color="auto"/>
                    <w:left w:val="none" w:sz="0" w:space="0" w:color="auto"/>
                    <w:bottom w:val="none" w:sz="0" w:space="0" w:color="auto"/>
                    <w:right w:val="none" w:sz="0" w:space="0" w:color="auto"/>
                  </w:divBdr>
                  <w:divsChild>
                    <w:div w:id="1928422960">
                      <w:marLeft w:val="0"/>
                      <w:marRight w:val="0"/>
                      <w:marTop w:val="0"/>
                      <w:marBottom w:val="0"/>
                      <w:divBdr>
                        <w:top w:val="none" w:sz="0" w:space="0" w:color="auto"/>
                        <w:left w:val="none" w:sz="0" w:space="0" w:color="auto"/>
                        <w:bottom w:val="none" w:sz="0" w:space="0" w:color="auto"/>
                        <w:right w:val="none" w:sz="0" w:space="0" w:color="auto"/>
                      </w:divBdr>
                    </w:div>
                  </w:divsChild>
                </w:div>
                <w:div w:id="906652327">
                  <w:marLeft w:val="0"/>
                  <w:marRight w:val="0"/>
                  <w:marTop w:val="0"/>
                  <w:marBottom w:val="0"/>
                  <w:divBdr>
                    <w:top w:val="none" w:sz="0" w:space="0" w:color="auto"/>
                    <w:left w:val="none" w:sz="0" w:space="0" w:color="auto"/>
                    <w:bottom w:val="none" w:sz="0" w:space="0" w:color="auto"/>
                    <w:right w:val="none" w:sz="0" w:space="0" w:color="auto"/>
                  </w:divBdr>
                  <w:divsChild>
                    <w:div w:id="1221479764">
                      <w:marLeft w:val="0"/>
                      <w:marRight w:val="0"/>
                      <w:marTop w:val="0"/>
                      <w:marBottom w:val="0"/>
                      <w:divBdr>
                        <w:top w:val="none" w:sz="0" w:space="0" w:color="auto"/>
                        <w:left w:val="none" w:sz="0" w:space="0" w:color="auto"/>
                        <w:bottom w:val="none" w:sz="0" w:space="0" w:color="auto"/>
                        <w:right w:val="none" w:sz="0" w:space="0" w:color="auto"/>
                      </w:divBdr>
                    </w:div>
                  </w:divsChild>
                </w:div>
                <w:div w:id="34235719">
                  <w:marLeft w:val="0"/>
                  <w:marRight w:val="0"/>
                  <w:marTop w:val="0"/>
                  <w:marBottom w:val="0"/>
                  <w:divBdr>
                    <w:top w:val="none" w:sz="0" w:space="0" w:color="auto"/>
                    <w:left w:val="none" w:sz="0" w:space="0" w:color="auto"/>
                    <w:bottom w:val="none" w:sz="0" w:space="0" w:color="auto"/>
                    <w:right w:val="none" w:sz="0" w:space="0" w:color="auto"/>
                  </w:divBdr>
                  <w:divsChild>
                    <w:div w:id="1076364735">
                      <w:marLeft w:val="0"/>
                      <w:marRight w:val="0"/>
                      <w:marTop w:val="0"/>
                      <w:marBottom w:val="0"/>
                      <w:divBdr>
                        <w:top w:val="none" w:sz="0" w:space="0" w:color="auto"/>
                        <w:left w:val="none" w:sz="0" w:space="0" w:color="auto"/>
                        <w:bottom w:val="none" w:sz="0" w:space="0" w:color="auto"/>
                        <w:right w:val="none" w:sz="0" w:space="0" w:color="auto"/>
                      </w:divBdr>
                    </w:div>
                  </w:divsChild>
                </w:div>
                <w:div w:id="1987587224">
                  <w:marLeft w:val="0"/>
                  <w:marRight w:val="0"/>
                  <w:marTop w:val="0"/>
                  <w:marBottom w:val="0"/>
                  <w:divBdr>
                    <w:top w:val="none" w:sz="0" w:space="0" w:color="auto"/>
                    <w:left w:val="none" w:sz="0" w:space="0" w:color="auto"/>
                    <w:bottom w:val="none" w:sz="0" w:space="0" w:color="auto"/>
                    <w:right w:val="none" w:sz="0" w:space="0" w:color="auto"/>
                  </w:divBdr>
                  <w:divsChild>
                    <w:div w:id="1859462376">
                      <w:marLeft w:val="0"/>
                      <w:marRight w:val="0"/>
                      <w:marTop w:val="0"/>
                      <w:marBottom w:val="0"/>
                      <w:divBdr>
                        <w:top w:val="none" w:sz="0" w:space="0" w:color="auto"/>
                        <w:left w:val="none" w:sz="0" w:space="0" w:color="auto"/>
                        <w:bottom w:val="none" w:sz="0" w:space="0" w:color="auto"/>
                        <w:right w:val="none" w:sz="0" w:space="0" w:color="auto"/>
                      </w:divBdr>
                    </w:div>
                  </w:divsChild>
                </w:div>
                <w:div w:id="862327292">
                  <w:marLeft w:val="0"/>
                  <w:marRight w:val="0"/>
                  <w:marTop w:val="0"/>
                  <w:marBottom w:val="0"/>
                  <w:divBdr>
                    <w:top w:val="none" w:sz="0" w:space="0" w:color="auto"/>
                    <w:left w:val="none" w:sz="0" w:space="0" w:color="auto"/>
                    <w:bottom w:val="none" w:sz="0" w:space="0" w:color="auto"/>
                    <w:right w:val="none" w:sz="0" w:space="0" w:color="auto"/>
                  </w:divBdr>
                  <w:divsChild>
                    <w:div w:id="1177039713">
                      <w:marLeft w:val="0"/>
                      <w:marRight w:val="0"/>
                      <w:marTop w:val="0"/>
                      <w:marBottom w:val="0"/>
                      <w:divBdr>
                        <w:top w:val="none" w:sz="0" w:space="0" w:color="auto"/>
                        <w:left w:val="none" w:sz="0" w:space="0" w:color="auto"/>
                        <w:bottom w:val="none" w:sz="0" w:space="0" w:color="auto"/>
                        <w:right w:val="none" w:sz="0" w:space="0" w:color="auto"/>
                      </w:divBdr>
                    </w:div>
                  </w:divsChild>
                </w:div>
                <w:div w:id="1677733349">
                  <w:marLeft w:val="0"/>
                  <w:marRight w:val="0"/>
                  <w:marTop w:val="0"/>
                  <w:marBottom w:val="0"/>
                  <w:divBdr>
                    <w:top w:val="none" w:sz="0" w:space="0" w:color="auto"/>
                    <w:left w:val="none" w:sz="0" w:space="0" w:color="auto"/>
                    <w:bottom w:val="none" w:sz="0" w:space="0" w:color="auto"/>
                    <w:right w:val="none" w:sz="0" w:space="0" w:color="auto"/>
                  </w:divBdr>
                  <w:divsChild>
                    <w:div w:id="1986423985">
                      <w:marLeft w:val="0"/>
                      <w:marRight w:val="0"/>
                      <w:marTop w:val="0"/>
                      <w:marBottom w:val="0"/>
                      <w:divBdr>
                        <w:top w:val="none" w:sz="0" w:space="0" w:color="auto"/>
                        <w:left w:val="none" w:sz="0" w:space="0" w:color="auto"/>
                        <w:bottom w:val="none" w:sz="0" w:space="0" w:color="auto"/>
                        <w:right w:val="none" w:sz="0" w:space="0" w:color="auto"/>
                      </w:divBdr>
                    </w:div>
                  </w:divsChild>
                </w:div>
                <w:div w:id="834102631">
                  <w:marLeft w:val="0"/>
                  <w:marRight w:val="0"/>
                  <w:marTop w:val="0"/>
                  <w:marBottom w:val="0"/>
                  <w:divBdr>
                    <w:top w:val="none" w:sz="0" w:space="0" w:color="auto"/>
                    <w:left w:val="none" w:sz="0" w:space="0" w:color="auto"/>
                    <w:bottom w:val="none" w:sz="0" w:space="0" w:color="auto"/>
                    <w:right w:val="none" w:sz="0" w:space="0" w:color="auto"/>
                  </w:divBdr>
                  <w:divsChild>
                    <w:div w:id="1252856421">
                      <w:marLeft w:val="0"/>
                      <w:marRight w:val="0"/>
                      <w:marTop w:val="0"/>
                      <w:marBottom w:val="0"/>
                      <w:divBdr>
                        <w:top w:val="none" w:sz="0" w:space="0" w:color="auto"/>
                        <w:left w:val="none" w:sz="0" w:space="0" w:color="auto"/>
                        <w:bottom w:val="none" w:sz="0" w:space="0" w:color="auto"/>
                        <w:right w:val="none" w:sz="0" w:space="0" w:color="auto"/>
                      </w:divBdr>
                    </w:div>
                    <w:div w:id="1239904922">
                      <w:marLeft w:val="0"/>
                      <w:marRight w:val="0"/>
                      <w:marTop w:val="0"/>
                      <w:marBottom w:val="0"/>
                      <w:divBdr>
                        <w:top w:val="none" w:sz="0" w:space="0" w:color="auto"/>
                        <w:left w:val="none" w:sz="0" w:space="0" w:color="auto"/>
                        <w:bottom w:val="none" w:sz="0" w:space="0" w:color="auto"/>
                        <w:right w:val="none" w:sz="0" w:space="0" w:color="auto"/>
                      </w:divBdr>
                    </w:div>
                  </w:divsChild>
                </w:div>
                <w:div w:id="1635139300">
                  <w:marLeft w:val="0"/>
                  <w:marRight w:val="0"/>
                  <w:marTop w:val="0"/>
                  <w:marBottom w:val="0"/>
                  <w:divBdr>
                    <w:top w:val="none" w:sz="0" w:space="0" w:color="auto"/>
                    <w:left w:val="none" w:sz="0" w:space="0" w:color="auto"/>
                    <w:bottom w:val="none" w:sz="0" w:space="0" w:color="auto"/>
                    <w:right w:val="none" w:sz="0" w:space="0" w:color="auto"/>
                  </w:divBdr>
                  <w:divsChild>
                    <w:div w:id="1242907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533852">
          <w:marLeft w:val="0"/>
          <w:marRight w:val="0"/>
          <w:marTop w:val="0"/>
          <w:marBottom w:val="0"/>
          <w:divBdr>
            <w:top w:val="none" w:sz="0" w:space="0" w:color="auto"/>
            <w:left w:val="none" w:sz="0" w:space="0" w:color="auto"/>
            <w:bottom w:val="none" w:sz="0" w:space="0" w:color="auto"/>
            <w:right w:val="none" w:sz="0" w:space="0" w:color="auto"/>
          </w:divBdr>
        </w:div>
        <w:div w:id="510611489">
          <w:marLeft w:val="0"/>
          <w:marRight w:val="0"/>
          <w:marTop w:val="0"/>
          <w:marBottom w:val="0"/>
          <w:divBdr>
            <w:top w:val="none" w:sz="0" w:space="0" w:color="auto"/>
            <w:left w:val="none" w:sz="0" w:space="0" w:color="auto"/>
            <w:bottom w:val="none" w:sz="0" w:space="0" w:color="auto"/>
            <w:right w:val="none" w:sz="0" w:space="0" w:color="auto"/>
          </w:divBdr>
        </w:div>
        <w:div w:id="615334868">
          <w:marLeft w:val="0"/>
          <w:marRight w:val="0"/>
          <w:marTop w:val="0"/>
          <w:marBottom w:val="0"/>
          <w:divBdr>
            <w:top w:val="none" w:sz="0" w:space="0" w:color="auto"/>
            <w:left w:val="none" w:sz="0" w:space="0" w:color="auto"/>
            <w:bottom w:val="none" w:sz="0" w:space="0" w:color="auto"/>
            <w:right w:val="none" w:sz="0" w:space="0" w:color="auto"/>
          </w:divBdr>
        </w:div>
      </w:divsChild>
    </w:div>
    <w:div w:id="711685321">
      <w:bodyDiv w:val="1"/>
      <w:marLeft w:val="0"/>
      <w:marRight w:val="0"/>
      <w:marTop w:val="0"/>
      <w:marBottom w:val="0"/>
      <w:divBdr>
        <w:top w:val="none" w:sz="0" w:space="0" w:color="auto"/>
        <w:left w:val="none" w:sz="0" w:space="0" w:color="auto"/>
        <w:bottom w:val="none" w:sz="0" w:space="0" w:color="auto"/>
        <w:right w:val="none" w:sz="0" w:space="0" w:color="auto"/>
      </w:divBdr>
    </w:div>
    <w:div w:id="779953803">
      <w:bodyDiv w:val="1"/>
      <w:marLeft w:val="0"/>
      <w:marRight w:val="0"/>
      <w:marTop w:val="0"/>
      <w:marBottom w:val="0"/>
      <w:divBdr>
        <w:top w:val="none" w:sz="0" w:space="0" w:color="auto"/>
        <w:left w:val="none" w:sz="0" w:space="0" w:color="auto"/>
        <w:bottom w:val="none" w:sz="0" w:space="0" w:color="auto"/>
        <w:right w:val="none" w:sz="0" w:space="0" w:color="auto"/>
      </w:divBdr>
      <w:divsChild>
        <w:div w:id="571547047">
          <w:marLeft w:val="0"/>
          <w:marRight w:val="0"/>
          <w:marTop w:val="0"/>
          <w:marBottom w:val="0"/>
          <w:divBdr>
            <w:top w:val="none" w:sz="0" w:space="0" w:color="auto"/>
            <w:left w:val="none" w:sz="0" w:space="0" w:color="auto"/>
            <w:bottom w:val="none" w:sz="0" w:space="0" w:color="auto"/>
            <w:right w:val="none" w:sz="0" w:space="0" w:color="auto"/>
          </w:divBdr>
        </w:div>
        <w:div w:id="1357268134">
          <w:marLeft w:val="0"/>
          <w:marRight w:val="0"/>
          <w:marTop w:val="0"/>
          <w:marBottom w:val="0"/>
          <w:divBdr>
            <w:top w:val="none" w:sz="0" w:space="0" w:color="auto"/>
            <w:left w:val="none" w:sz="0" w:space="0" w:color="auto"/>
            <w:bottom w:val="none" w:sz="0" w:space="0" w:color="auto"/>
            <w:right w:val="none" w:sz="0" w:space="0" w:color="auto"/>
          </w:divBdr>
        </w:div>
        <w:div w:id="879708928">
          <w:marLeft w:val="0"/>
          <w:marRight w:val="0"/>
          <w:marTop w:val="0"/>
          <w:marBottom w:val="0"/>
          <w:divBdr>
            <w:top w:val="none" w:sz="0" w:space="0" w:color="auto"/>
            <w:left w:val="none" w:sz="0" w:space="0" w:color="auto"/>
            <w:bottom w:val="none" w:sz="0" w:space="0" w:color="auto"/>
            <w:right w:val="none" w:sz="0" w:space="0" w:color="auto"/>
          </w:divBdr>
        </w:div>
        <w:div w:id="200098255">
          <w:marLeft w:val="0"/>
          <w:marRight w:val="0"/>
          <w:marTop w:val="0"/>
          <w:marBottom w:val="0"/>
          <w:divBdr>
            <w:top w:val="none" w:sz="0" w:space="0" w:color="auto"/>
            <w:left w:val="none" w:sz="0" w:space="0" w:color="auto"/>
            <w:bottom w:val="none" w:sz="0" w:space="0" w:color="auto"/>
            <w:right w:val="none" w:sz="0" w:space="0" w:color="auto"/>
          </w:divBdr>
        </w:div>
        <w:div w:id="1030253773">
          <w:marLeft w:val="0"/>
          <w:marRight w:val="0"/>
          <w:marTop w:val="0"/>
          <w:marBottom w:val="0"/>
          <w:divBdr>
            <w:top w:val="none" w:sz="0" w:space="0" w:color="auto"/>
            <w:left w:val="none" w:sz="0" w:space="0" w:color="auto"/>
            <w:bottom w:val="none" w:sz="0" w:space="0" w:color="auto"/>
            <w:right w:val="none" w:sz="0" w:space="0" w:color="auto"/>
          </w:divBdr>
        </w:div>
        <w:div w:id="1452017355">
          <w:marLeft w:val="0"/>
          <w:marRight w:val="0"/>
          <w:marTop w:val="0"/>
          <w:marBottom w:val="0"/>
          <w:divBdr>
            <w:top w:val="none" w:sz="0" w:space="0" w:color="auto"/>
            <w:left w:val="none" w:sz="0" w:space="0" w:color="auto"/>
            <w:bottom w:val="none" w:sz="0" w:space="0" w:color="auto"/>
            <w:right w:val="none" w:sz="0" w:space="0" w:color="auto"/>
          </w:divBdr>
        </w:div>
        <w:div w:id="342363393">
          <w:marLeft w:val="0"/>
          <w:marRight w:val="0"/>
          <w:marTop w:val="0"/>
          <w:marBottom w:val="0"/>
          <w:divBdr>
            <w:top w:val="none" w:sz="0" w:space="0" w:color="auto"/>
            <w:left w:val="none" w:sz="0" w:space="0" w:color="auto"/>
            <w:bottom w:val="none" w:sz="0" w:space="0" w:color="auto"/>
            <w:right w:val="none" w:sz="0" w:space="0" w:color="auto"/>
          </w:divBdr>
        </w:div>
        <w:div w:id="2053456982">
          <w:marLeft w:val="0"/>
          <w:marRight w:val="0"/>
          <w:marTop w:val="0"/>
          <w:marBottom w:val="0"/>
          <w:divBdr>
            <w:top w:val="none" w:sz="0" w:space="0" w:color="auto"/>
            <w:left w:val="none" w:sz="0" w:space="0" w:color="auto"/>
            <w:bottom w:val="none" w:sz="0" w:space="0" w:color="auto"/>
            <w:right w:val="none" w:sz="0" w:space="0" w:color="auto"/>
          </w:divBdr>
        </w:div>
        <w:div w:id="818036565">
          <w:marLeft w:val="0"/>
          <w:marRight w:val="0"/>
          <w:marTop w:val="0"/>
          <w:marBottom w:val="0"/>
          <w:divBdr>
            <w:top w:val="none" w:sz="0" w:space="0" w:color="auto"/>
            <w:left w:val="none" w:sz="0" w:space="0" w:color="auto"/>
            <w:bottom w:val="none" w:sz="0" w:space="0" w:color="auto"/>
            <w:right w:val="none" w:sz="0" w:space="0" w:color="auto"/>
          </w:divBdr>
        </w:div>
        <w:div w:id="1197767922">
          <w:marLeft w:val="0"/>
          <w:marRight w:val="0"/>
          <w:marTop w:val="0"/>
          <w:marBottom w:val="0"/>
          <w:divBdr>
            <w:top w:val="none" w:sz="0" w:space="0" w:color="auto"/>
            <w:left w:val="none" w:sz="0" w:space="0" w:color="auto"/>
            <w:bottom w:val="none" w:sz="0" w:space="0" w:color="auto"/>
            <w:right w:val="none" w:sz="0" w:space="0" w:color="auto"/>
          </w:divBdr>
        </w:div>
        <w:div w:id="1902784291">
          <w:marLeft w:val="0"/>
          <w:marRight w:val="0"/>
          <w:marTop w:val="0"/>
          <w:marBottom w:val="0"/>
          <w:divBdr>
            <w:top w:val="none" w:sz="0" w:space="0" w:color="auto"/>
            <w:left w:val="none" w:sz="0" w:space="0" w:color="auto"/>
            <w:bottom w:val="none" w:sz="0" w:space="0" w:color="auto"/>
            <w:right w:val="none" w:sz="0" w:space="0" w:color="auto"/>
          </w:divBdr>
        </w:div>
        <w:div w:id="1105735390">
          <w:marLeft w:val="0"/>
          <w:marRight w:val="0"/>
          <w:marTop w:val="0"/>
          <w:marBottom w:val="0"/>
          <w:divBdr>
            <w:top w:val="none" w:sz="0" w:space="0" w:color="auto"/>
            <w:left w:val="none" w:sz="0" w:space="0" w:color="auto"/>
            <w:bottom w:val="none" w:sz="0" w:space="0" w:color="auto"/>
            <w:right w:val="none" w:sz="0" w:space="0" w:color="auto"/>
          </w:divBdr>
        </w:div>
        <w:div w:id="325867808">
          <w:marLeft w:val="0"/>
          <w:marRight w:val="0"/>
          <w:marTop w:val="0"/>
          <w:marBottom w:val="0"/>
          <w:divBdr>
            <w:top w:val="none" w:sz="0" w:space="0" w:color="auto"/>
            <w:left w:val="none" w:sz="0" w:space="0" w:color="auto"/>
            <w:bottom w:val="none" w:sz="0" w:space="0" w:color="auto"/>
            <w:right w:val="none" w:sz="0" w:space="0" w:color="auto"/>
          </w:divBdr>
        </w:div>
        <w:div w:id="678191807">
          <w:marLeft w:val="0"/>
          <w:marRight w:val="0"/>
          <w:marTop w:val="0"/>
          <w:marBottom w:val="0"/>
          <w:divBdr>
            <w:top w:val="none" w:sz="0" w:space="0" w:color="auto"/>
            <w:left w:val="none" w:sz="0" w:space="0" w:color="auto"/>
            <w:bottom w:val="none" w:sz="0" w:space="0" w:color="auto"/>
            <w:right w:val="none" w:sz="0" w:space="0" w:color="auto"/>
          </w:divBdr>
        </w:div>
        <w:div w:id="317342779">
          <w:marLeft w:val="0"/>
          <w:marRight w:val="0"/>
          <w:marTop w:val="0"/>
          <w:marBottom w:val="0"/>
          <w:divBdr>
            <w:top w:val="none" w:sz="0" w:space="0" w:color="auto"/>
            <w:left w:val="none" w:sz="0" w:space="0" w:color="auto"/>
            <w:bottom w:val="none" w:sz="0" w:space="0" w:color="auto"/>
            <w:right w:val="none" w:sz="0" w:space="0" w:color="auto"/>
          </w:divBdr>
        </w:div>
        <w:div w:id="1110516740">
          <w:marLeft w:val="0"/>
          <w:marRight w:val="0"/>
          <w:marTop w:val="0"/>
          <w:marBottom w:val="0"/>
          <w:divBdr>
            <w:top w:val="none" w:sz="0" w:space="0" w:color="auto"/>
            <w:left w:val="none" w:sz="0" w:space="0" w:color="auto"/>
            <w:bottom w:val="none" w:sz="0" w:space="0" w:color="auto"/>
            <w:right w:val="none" w:sz="0" w:space="0" w:color="auto"/>
          </w:divBdr>
        </w:div>
        <w:div w:id="652416898">
          <w:marLeft w:val="0"/>
          <w:marRight w:val="0"/>
          <w:marTop w:val="0"/>
          <w:marBottom w:val="0"/>
          <w:divBdr>
            <w:top w:val="none" w:sz="0" w:space="0" w:color="auto"/>
            <w:left w:val="none" w:sz="0" w:space="0" w:color="auto"/>
            <w:bottom w:val="none" w:sz="0" w:space="0" w:color="auto"/>
            <w:right w:val="none" w:sz="0" w:space="0" w:color="auto"/>
          </w:divBdr>
        </w:div>
        <w:div w:id="39212521">
          <w:marLeft w:val="0"/>
          <w:marRight w:val="0"/>
          <w:marTop w:val="0"/>
          <w:marBottom w:val="0"/>
          <w:divBdr>
            <w:top w:val="none" w:sz="0" w:space="0" w:color="auto"/>
            <w:left w:val="none" w:sz="0" w:space="0" w:color="auto"/>
            <w:bottom w:val="none" w:sz="0" w:space="0" w:color="auto"/>
            <w:right w:val="none" w:sz="0" w:space="0" w:color="auto"/>
          </w:divBdr>
        </w:div>
        <w:div w:id="1111701527">
          <w:marLeft w:val="0"/>
          <w:marRight w:val="0"/>
          <w:marTop w:val="0"/>
          <w:marBottom w:val="0"/>
          <w:divBdr>
            <w:top w:val="none" w:sz="0" w:space="0" w:color="auto"/>
            <w:left w:val="none" w:sz="0" w:space="0" w:color="auto"/>
            <w:bottom w:val="none" w:sz="0" w:space="0" w:color="auto"/>
            <w:right w:val="none" w:sz="0" w:space="0" w:color="auto"/>
          </w:divBdr>
        </w:div>
        <w:div w:id="1496728277">
          <w:marLeft w:val="0"/>
          <w:marRight w:val="0"/>
          <w:marTop w:val="0"/>
          <w:marBottom w:val="0"/>
          <w:divBdr>
            <w:top w:val="none" w:sz="0" w:space="0" w:color="auto"/>
            <w:left w:val="none" w:sz="0" w:space="0" w:color="auto"/>
            <w:bottom w:val="none" w:sz="0" w:space="0" w:color="auto"/>
            <w:right w:val="none" w:sz="0" w:space="0" w:color="auto"/>
          </w:divBdr>
        </w:div>
        <w:div w:id="1064640988">
          <w:marLeft w:val="0"/>
          <w:marRight w:val="0"/>
          <w:marTop w:val="0"/>
          <w:marBottom w:val="0"/>
          <w:divBdr>
            <w:top w:val="none" w:sz="0" w:space="0" w:color="auto"/>
            <w:left w:val="none" w:sz="0" w:space="0" w:color="auto"/>
            <w:bottom w:val="none" w:sz="0" w:space="0" w:color="auto"/>
            <w:right w:val="none" w:sz="0" w:space="0" w:color="auto"/>
          </w:divBdr>
        </w:div>
        <w:div w:id="1615670966">
          <w:marLeft w:val="0"/>
          <w:marRight w:val="0"/>
          <w:marTop w:val="0"/>
          <w:marBottom w:val="0"/>
          <w:divBdr>
            <w:top w:val="none" w:sz="0" w:space="0" w:color="auto"/>
            <w:left w:val="none" w:sz="0" w:space="0" w:color="auto"/>
            <w:bottom w:val="none" w:sz="0" w:space="0" w:color="auto"/>
            <w:right w:val="none" w:sz="0" w:space="0" w:color="auto"/>
          </w:divBdr>
        </w:div>
        <w:div w:id="968441683">
          <w:marLeft w:val="0"/>
          <w:marRight w:val="0"/>
          <w:marTop w:val="0"/>
          <w:marBottom w:val="0"/>
          <w:divBdr>
            <w:top w:val="none" w:sz="0" w:space="0" w:color="auto"/>
            <w:left w:val="none" w:sz="0" w:space="0" w:color="auto"/>
            <w:bottom w:val="none" w:sz="0" w:space="0" w:color="auto"/>
            <w:right w:val="none" w:sz="0" w:space="0" w:color="auto"/>
          </w:divBdr>
        </w:div>
        <w:div w:id="858547541">
          <w:marLeft w:val="0"/>
          <w:marRight w:val="0"/>
          <w:marTop w:val="0"/>
          <w:marBottom w:val="0"/>
          <w:divBdr>
            <w:top w:val="none" w:sz="0" w:space="0" w:color="auto"/>
            <w:left w:val="none" w:sz="0" w:space="0" w:color="auto"/>
            <w:bottom w:val="none" w:sz="0" w:space="0" w:color="auto"/>
            <w:right w:val="none" w:sz="0" w:space="0" w:color="auto"/>
          </w:divBdr>
        </w:div>
        <w:div w:id="602415708">
          <w:marLeft w:val="0"/>
          <w:marRight w:val="0"/>
          <w:marTop w:val="0"/>
          <w:marBottom w:val="0"/>
          <w:divBdr>
            <w:top w:val="none" w:sz="0" w:space="0" w:color="auto"/>
            <w:left w:val="none" w:sz="0" w:space="0" w:color="auto"/>
            <w:bottom w:val="none" w:sz="0" w:space="0" w:color="auto"/>
            <w:right w:val="none" w:sz="0" w:space="0" w:color="auto"/>
          </w:divBdr>
        </w:div>
      </w:divsChild>
    </w:div>
    <w:div w:id="783118657">
      <w:bodyDiv w:val="1"/>
      <w:marLeft w:val="0"/>
      <w:marRight w:val="0"/>
      <w:marTop w:val="0"/>
      <w:marBottom w:val="0"/>
      <w:divBdr>
        <w:top w:val="none" w:sz="0" w:space="0" w:color="auto"/>
        <w:left w:val="none" w:sz="0" w:space="0" w:color="auto"/>
        <w:bottom w:val="none" w:sz="0" w:space="0" w:color="auto"/>
        <w:right w:val="none" w:sz="0" w:space="0" w:color="auto"/>
      </w:divBdr>
    </w:div>
    <w:div w:id="883491223">
      <w:bodyDiv w:val="1"/>
      <w:marLeft w:val="0"/>
      <w:marRight w:val="0"/>
      <w:marTop w:val="0"/>
      <w:marBottom w:val="0"/>
      <w:divBdr>
        <w:top w:val="none" w:sz="0" w:space="0" w:color="auto"/>
        <w:left w:val="none" w:sz="0" w:space="0" w:color="auto"/>
        <w:bottom w:val="none" w:sz="0" w:space="0" w:color="auto"/>
        <w:right w:val="none" w:sz="0" w:space="0" w:color="auto"/>
      </w:divBdr>
    </w:div>
    <w:div w:id="911886439">
      <w:bodyDiv w:val="1"/>
      <w:marLeft w:val="0"/>
      <w:marRight w:val="0"/>
      <w:marTop w:val="0"/>
      <w:marBottom w:val="0"/>
      <w:divBdr>
        <w:top w:val="none" w:sz="0" w:space="0" w:color="auto"/>
        <w:left w:val="none" w:sz="0" w:space="0" w:color="auto"/>
        <w:bottom w:val="none" w:sz="0" w:space="0" w:color="auto"/>
        <w:right w:val="none" w:sz="0" w:space="0" w:color="auto"/>
      </w:divBdr>
      <w:divsChild>
        <w:div w:id="1262182315">
          <w:marLeft w:val="0"/>
          <w:marRight w:val="0"/>
          <w:marTop w:val="0"/>
          <w:marBottom w:val="0"/>
          <w:divBdr>
            <w:top w:val="none" w:sz="0" w:space="0" w:color="auto"/>
            <w:left w:val="none" w:sz="0" w:space="0" w:color="auto"/>
            <w:bottom w:val="none" w:sz="0" w:space="0" w:color="auto"/>
            <w:right w:val="none" w:sz="0" w:space="0" w:color="auto"/>
          </w:divBdr>
        </w:div>
        <w:div w:id="1052771847">
          <w:marLeft w:val="0"/>
          <w:marRight w:val="0"/>
          <w:marTop w:val="0"/>
          <w:marBottom w:val="0"/>
          <w:divBdr>
            <w:top w:val="none" w:sz="0" w:space="0" w:color="auto"/>
            <w:left w:val="none" w:sz="0" w:space="0" w:color="auto"/>
            <w:bottom w:val="none" w:sz="0" w:space="0" w:color="auto"/>
            <w:right w:val="none" w:sz="0" w:space="0" w:color="auto"/>
          </w:divBdr>
        </w:div>
        <w:div w:id="60176526">
          <w:marLeft w:val="0"/>
          <w:marRight w:val="0"/>
          <w:marTop w:val="0"/>
          <w:marBottom w:val="0"/>
          <w:divBdr>
            <w:top w:val="none" w:sz="0" w:space="0" w:color="auto"/>
            <w:left w:val="none" w:sz="0" w:space="0" w:color="auto"/>
            <w:bottom w:val="none" w:sz="0" w:space="0" w:color="auto"/>
            <w:right w:val="none" w:sz="0" w:space="0" w:color="auto"/>
          </w:divBdr>
        </w:div>
        <w:div w:id="235630838">
          <w:marLeft w:val="0"/>
          <w:marRight w:val="0"/>
          <w:marTop w:val="0"/>
          <w:marBottom w:val="0"/>
          <w:divBdr>
            <w:top w:val="none" w:sz="0" w:space="0" w:color="auto"/>
            <w:left w:val="none" w:sz="0" w:space="0" w:color="auto"/>
            <w:bottom w:val="none" w:sz="0" w:space="0" w:color="auto"/>
            <w:right w:val="none" w:sz="0" w:space="0" w:color="auto"/>
          </w:divBdr>
        </w:div>
        <w:div w:id="1445537392">
          <w:marLeft w:val="0"/>
          <w:marRight w:val="0"/>
          <w:marTop w:val="0"/>
          <w:marBottom w:val="0"/>
          <w:divBdr>
            <w:top w:val="none" w:sz="0" w:space="0" w:color="auto"/>
            <w:left w:val="none" w:sz="0" w:space="0" w:color="auto"/>
            <w:bottom w:val="none" w:sz="0" w:space="0" w:color="auto"/>
            <w:right w:val="none" w:sz="0" w:space="0" w:color="auto"/>
          </w:divBdr>
        </w:div>
        <w:div w:id="183985957">
          <w:marLeft w:val="0"/>
          <w:marRight w:val="0"/>
          <w:marTop w:val="0"/>
          <w:marBottom w:val="0"/>
          <w:divBdr>
            <w:top w:val="none" w:sz="0" w:space="0" w:color="auto"/>
            <w:left w:val="none" w:sz="0" w:space="0" w:color="auto"/>
            <w:bottom w:val="none" w:sz="0" w:space="0" w:color="auto"/>
            <w:right w:val="none" w:sz="0" w:space="0" w:color="auto"/>
          </w:divBdr>
        </w:div>
        <w:div w:id="428158999">
          <w:marLeft w:val="0"/>
          <w:marRight w:val="0"/>
          <w:marTop w:val="0"/>
          <w:marBottom w:val="0"/>
          <w:divBdr>
            <w:top w:val="none" w:sz="0" w:space="0" w:color="auto"/>
            <w:left w:val="none" w:sz="0" w:space="0" w:color="auto"/>
            <w:bottom w:val="none" w:sz="0" w:space="0" w:color="auto"/>
            <w:right w:val="none" w:sz="0" w:space="0" w:color="auto"/>
          </w:divBdr>
        </w:div>
        <w:div w:id="903874377">
          <w:marLeft w:val="0"/>
          <w:marRight w:val="0"/>
          <w:marTop w:val="0"/>
          <w:marBottom w:val="0"/>
          <w:divBdr>
            <w:top w:val="none" w:sz="0" w:space="0" w:color="auto"/>
            <w:left w:val="none" w:sz="0" w:space="0" w:color="auto"/>
            <w:bottom w:val="none" w:sz="0" w:space="0" w:color="auto"/>
            <w:right w:val="none" w:sz="0" w:space="0" w:color="auto"/>
          </w:divBdr>
        </w:div>
        <w:div w:id="955329483">
          <w:marLeft w:val="0"/>
          <w:marRight w:val="0"/>
          <w:marTop w:val="0"/>
          <w:marBottom w:val="0"/>
          <w:divBdr>
            <w:top w:val="none" w:sz="0" w:space="0" w:color="auto"/>
            <w:left w:val="none" w:sz="0" w:space="0" w:color="auto"/>
            <w:bottom w:val="none" w:sz="0" w:space="0" w:color="auto"/>
            <w:right w:val="none" w:sz="0" w:space="0" w:color="auto"/>
          </w:divBdr>
        </w:div>
        <w:div w:id="1607620243">
          <w:marLeft w:val="0"/>
          <w:marRight w:val="0"/>
          <w:marTop w:val="0"/>
          <w:marBottom w:val="0"/>
          <w:divBdr>
            <w:top w:val="none" w:sz="0" w:space="0" w:color="auto"/>
            <w:left w:val="none" w:sz="0" w:space="0" w:color="auto"/>
            <w:bottom w:val="none" w:sz="0" w:space="0" w:color="auto"/>
            <w:right w:val="none" w:sz="0" w:space="0" w:color="auto"/>
          </w:divBdr>
        </w:div>
        <w:div w:id="1466460342">
          <w:marLeft w:val="0"/>
          <w:marRight w:val="0"/>
          <w:marTop w:val="0"/>
          <w:marBottom w:val="0"/>
          <w:divBdr>
            <w:top w:val="none" w:sz="0" w:space="0" w:color="auto"/>
            <w:left w:val="none" w:sz="0" w:space="0" w:color="auto"/>
            <w:bottom w:val="none" w:sz="0" w:space="0" w:color="auto"/>
            <w:right w:val="none" w:sz="0" w:space="0" w:color="auto"/>
          </w:divBdr>
        </w:div>
      </w:divsChild>
    </w:div>
    <w:div w:id="944505404">
      <w:bodyDiv w:val="1"/>
      <w:marLeft w:val="0"/>
      <w:marRight w:val="0"/>
      <w:marTop w:val="0"/>
      <w:marBottom w:val="0"/>
      <w:divBdr>
        <w:top w:val="none" w:sz="0" w:space="0" w:color="auto"/>
        <w:left w:val="none" w:sz="0" w:space="0" w:color="auto"/>
        <w:bottom w:val="none" w:sz="0" w:space="0" w:color="auto"/>
        <w:right w:val="none" w:sz="0" w:space="0" w:color="auto"/>
      </w:divBdr>
      <w:divsChild>
        <w:div w:id="2093114500">
          <w:marLeft w:val="0"/>
          <w:marRight w:val="0"/>
          <w:marTop w:val="0"/>
          <w:marBottom w:val="0"/>
          <w:divBdr>
            <w:top w:val="none" w:sz="0" w:space="0" w:color="auto"/>
            <w:left w:val="none" w:sz="0" w:space="0" w:color="auto"/>
            <w:bottom w:val="none" w:sz="0" w:space="0" w:color="auto"/>
            <w:right w:val="none" w:sz="0" w:space="0" w:color="auto"/>
          </w:divBdr>
        </w:div>
        <w:div w:id="1025596607">
          <w:marLeft w:val="0"/>
          <w:marRight w:val="0"/>
          <w:marTop w:val="0"/>
          <w:marBottom w:val="0"/>
          <w:divBdr>
            <w:top w:val="none" w:sz="0" w:space="0" w:color="auto"/>
            <w:left w:val="none" w:sz="0" w:space="0" w:color="auto"/>
            <w:bottom w:val="none" w:sz="0" w:space="0" w:color="auto"/>
            <w:right w:val="none" w:sz="0" w:space="0" w:color="auto"/>
          </w:divBdr>
        </w:div>
        <w:div w:id="812674223">
          <w:marLeft w:val="0"/>
          <w:marRight w:val="0"/>
          <w:marTop w:val="0"/>
          <w:marBottom w:val="0"/>
          <w:divBdr>
            <w:top w:val="none" w:sz="0" w:space="0" w:color="auto"/>
            <w:left w:val="none" w:sz="0" w:space="0" w:color="auto"/>
            <w:bottom w:val="none" w:sz="0" w:space="0" w:color="auto"/>
            <w:right w:val="none" w:sz="0" w:space="0" w:color="auto"/>
          </w:divBdr>
        </w:div>
        <w:div w:id="563684121">
          <w:marLeft w:val="0"/>
          <w:marRight w:val="0"/>
          <w:marTop w:val="0"/>
          <w:marBottom w:val="0"/>
          <w:divBdr>
            <w:top w:val="none" w:sz="0" w:space="0" w:color="auto"/>
            <w:left w:val="none" w:sz="0" w:space="0" w:color="auto"/>
            <w:bottom w:val="none" w:sz="0" w:space="0" w:color="auto"/>
            <w:right w:val="none" w:sz="0" w:space="0" w:color="auto"/>
          </w:divBdr>
        </w:div>
        <w:div w:id="343946498">
          <w:marLeft w:val="0"/>
          <w:marRight w:val="0"/>
          <w:marTop w:val="0"/>
          <w:marBottom w:val="0"/>
          <w:divBdr>
            <w:top w:val="none" w:sz="0" w:space="0" w:color="auto"/>
            <w:left w:val="none" w:sz="0" w:space="0" w:color="auto"/>
            <w:bottom w:val="none" w:sz="0" w:space="0" w:color="auto"/>
            <w:right w:val="none" w:sz="0" w:space="0" w:color="auto"/>
          </w:divBdr>
        </w:div>
      </w:divsChild>
    </w:div>
    <w:div w:id="1013730707">
      <w:bodyDiv w:val="1"/>
      <w:marLeft w:val="0"/>
      <w:marRight w:val="0"/>
      <w:marTop w:val="0"/>
      <w:marBottom w:val="0"/>
      <w:divBdr>
        <w:top w:val="none" w:sz="0" w:space="0" w:color="auto"/>
        <w:left w:val="none" w:sz="0" w:space="0" w:color="auto"/>
        <w:bottom w:val="none" w:sz="0" w:space="0" w:color="auto"/>
        <w:right w:val="none" w:sz="0" w:space="0" w:color="auto"/>
      </w:divBdr>
      <w:divsChild>
        <w:div w:id="1738238904">
          <w:marLeft w:val="0"/>
          <w:marRight w:val="0"/>
          <w:marTop w:val="0"/>
          <w:marBottom w:val="0"/>
          <w:divBdr>
            <w:top w:val="none" w:sz="0" w:space="0" w:color="auto"/>
            <w:left w:val="none" w:sz="0" w:space="0" w:color="auto"/>
            <w:bottom w:val="none" w:sz="0" w:space="0" w:color="auto"/>
            <w:right w:val="none" w:sz="0" w:space="0" w:color="auto"/>
          </w:divBdr>
        </w:div>
        <w:div w:id="586809802">
          <w:marLeft w:val="0"/>
          <w:marRight w:val="0"/>
          <w:marTop w:val="0"/>
          <w:marBottom w:val="0"/>
          <w:divBdr>
            <w:top w:val="none" w:sz="0" w:space="0" w:color="auto"/>
            <w:left w:val="none" w:sz="0" w:space="0" w:color="auto"/>
            <w:bottom w:val="none" w:sz="0" w:space="0" w:color="auto"/>
            <w:right w:val="none" w:sz="0" w:space="0" w:color="auto"/>
          </w:divBdr>
        </w:div>
        <w:div w:id="838153446">
          <w:marLeft w:val="0"/>
          <w:marRight w:val="0"/>
          <w:marTop w:val="0"/>
          <w:marBottom w:val="0"/>
          <w:divBdr>
            <w:top w:val="none" w:sz="0" w:space="0" w:color="auto"/>
            <w:left w:val="none" w:sz="0" w:space="0" w:color="auto"/>
            <w:bottom w:val="none" w:sz="0" w:space="0" w:color="auto"/>
            <w:right w:val="none" w:sz="0" w:space="0" w:color="auto"/>
          </w:divBdr>
        </w:div>
        <w:div w:id="1704860212">
          <w:marLeft w:val="0"/>
          <w:marRight w:val="0"/>
          <w:marTop w:val="0"/>
          <w:marBottom w:val="0"/>
          <w:divBdr>
            <w:top w:val="none" w:sz="0" w:space="0" w:color="auto"/>
            <w:left w:val="none" w:sz="0" w:space="0" w:color="auto"/>
            <w:bottom w:val="none" w:sz="0" w:space="0" w:color="auto"/>
            <w:right w:val="none" w:sz="0" w:space="0" w:color="auto"/>
          </w:divBdr>
        </w:div>
        <w:div w:id="273876588">
          <w:marLeft w:val="0"/>
          <w:marRight w:val="0"/>
          <w:marTop w:val="0"/>
          <w:marBottom w:val="0"/>
          <w:divBdr>
            <w:top w:val="none" w:sz="0" w:space="0" w:color="auto"/>
            <w:left w:val="none" w:sz="0" w:space="0" w:color="auto"/>
            <w:bottom w:val="none" w:sz="0" w:space="0" w:color="auto"/>
            <w:right w:val="none" w:sz="0" w:space="0" w:color="auto"/>
          </w:divBdr>
        </w:div>
        <w:div w:id="88550663">
          <w:marLeft w:val="0"/>
          <w:marRight w:val="0"/>
          <w:marTop w:val="0"/>
          <w:marBottom w:val="0"/>
          <w:divBdr>
            <w:top w:val="none" w:sz="0" w:space="0" w:color="auto"/>
            <w:left w:val="none" w:sz="0" w:space="0" w:color="auto"/>
            <w:bottom w:val="none" w:sz="0" w:space="0" w:color="auto"/>
            <w:right w:val="none" w:sz="0" w:space="0" w:color="auto"/>
          </w:divBdr>
        </w:div>
        <w:div w:id="1597443459">
          <w:marLeft w:val="0"/>
          <w:marRight w:val="0"/>
          <w:marTop w:val="0"/>
          <w:marBottom w:val="0"/>
          <w:divBdr>
            <w:top w:val="none" w:sz="0" w:space="0" w:color="auto"/>
            <w:left w:val="none" w:sz="0" w:space="0" w:color="auto"/>
            <w:bottom w:val="none" w:sz="0" w:space="0" w:color="auto"/>
            <w:right w:val="none" w:sz="0" w:space="0" w:color="auto"/>
          </w:divBdr>
        </w:div>
        <w:div w:id="1521701040">
          <w:marLeft w:val="0"/>
          <w:marRight w:val="0"/>
          <w:marTop w:val="0"/>
          <w:marBottom w:val="0"/>
          <w:divBdr>
            <w:top w:val="none" w:sz="0" w:space="0" w:color="auto"/>
            <w:left w:val="none" w:sz="0" w:space="0" w:color="auto"/>
            <w:bottom w:val="none" w:sz="0" w:space="0" w:color="auto"/>
            <w:right w:val="none" w:sz="0" w:space="0" w:color="auto"/>
          </w:divBdr>
        </w:div>
        <w:div w:id="1981760289">
          <w:marLeft w:val="0"/>
          <w:marRight w:val="0"/>
          <w:marTop w:val="0"/>
          <w:marBottom w:val="0"/>
          <w:divBdr>
            <w:top w:val="none" w:sz="0" w:space="0" w:color="auto"/>
            <w:left w:val="none" w:sz="0" w:space="0" w:color="auto"/>
            <w:bottom w:val="none" w:sz="0" w:space="0" w:color="auto"/>
            <w:right w:val="none" w:sz="0" w:space="0" w:color="auto"/>
          </w:divBdr>
        </w:div>
        <w:div w:id="160702780">
          <w:marLeft w:val="0"/>
          <w:marRight w:val="0"/>
          <w:marTop w:val="0"/>
          <w:marBottom w:val="0"/>
          <w:divBdr>
            <w:top w:val="none" w:sz="0" w:space="0" w:color="auto"/>
            <w:left w:val="none" w:sz="0" w:space="0" w:color="auto"/>
            <w:bottom w:val="none" w:sz="0" w:space="0" w:color="auto"/>
            <w:right w:val="none" w:sz="0" w:space="0" w:color="auto"/>
          </w:divBdr>
        </w:div>
        <w:div w:id="337542334">
          <w:marLeft w:val="0"/>
          <w:marRight w:val="0"/>
          <w:marTop w:val="0"/>
          <w:marBottom w:val="0"/>
          <w:divBdr>
            <w:top w:val="none" w:sz="0" w:space="0" w:color="auto"/>
            <w:left w:val="none" w:sz="0" w:space="0" w:color="auto"/>
            <w:bottom w:val="none" w:sz="0" w:space="0" w:color="auto"/>
            <w:right w:val="none" w:sz="0" w:space="0" w:color="auto"/>
          </w:divBdr>
        </w:div>
      </w:divsChild>
    </w:div>
    <w:div w:id="1040741775">
      <w:bodyDiv w:val="1"/>
      <w:marLeft w:val="0"/>
      <w:marRight w:val="0"/>
      <w:marTop w:val="0"/>
      <w:marBottom w:val="0"/>
      <w:divBdr>
        <w:top w:val="none" w:sz="0" w:space="0" w:color="auto"/>
        <w:left w:val="none" w:sz="0" w:space="0" w:color="auto"/>
        <w:bottom w:val="none" w:sz="0" w:space="0" w:color="auto"/>
        <w:right w:val="none" w:sz="0" w:space="0" w:color="auto"/>
      </w:divBdr>
    </w:div>
    <w:div w:id="1123765066">
      <w:bodyDiv w:val="1"/>
      <w:marLeft w:val="0"/>
      <w:marRight w:val="0"/>
      <w:marTop w:val="0"/>
      <w:marBottom w:val="0"/>
      <w:divBdr>
        <w:top w:val="none" w:sz="0" w:space="0" w:color="auto"/>
        <w:left w:val="none" w:sz="0" w:space="0" w:color="auto"/>
        <w:bottom w:val="none" w:sz="0" w:space="0" w:color="auto"/>
        <w:right w:val="none" w:sz="0" w:space="0" w:color="auto"/>
      </w:divBdr>
      <w:divsChild>
        <w:div w:id="1849979857">
          <w:marLeft w:val="0"/>
          <w:marRight w:val="0"/>
          <w:marTop w:val="0"/>
          <w:marBottom w:val="0"/>
          <w:divBdr>
            <w:top w:val="none" w:sz="0" w:space="0" w:color="auto"/>
            <w:left w:val="none" w:sz="0" w:space="0" w:color="auto"/>
            <w:bottom w:val="none" w:sz="0" w:space="0" w:color="auto"/>
            <w:right w:val="none" w:sz="0" w:space="0" w:color="auto"/>
          </w:divBdr>
          <w:divsChild>
            <w:div w:id="268976287">
              <w:marLeft w:val="0"/>
              <w:marRight w:val="0"/>
              <w:marTop w:val="0"/>
              <w:marBottom w:val="0"/>
              <w:divBdr>
                <w:top w:val="none" w:sz="0" w:space="0" w:color="auto"/>
                <w:left w:val="none" w:sz="0" w:space="0" w:color="auto"/>
                <w:bottom w:val="none" w:sz="0" w:space="0" w:color="auto"/>
                <w:right w:val="none" w:sz="0" w:space="0" w:color="auto"/>
              </w:divBdr>
            </w:div>
            <w:div w:id="857700767">
              <w:marLeft w:val="0"/>
              <w:marRight w:val="0"/>
              <w:marTop w:val="0"/>
              <w:marBottom w:val="0"/>
              <w:divBdr>
                <w:top w:val="none" w:sz="0" w:space="0" w:color="auto"/>
                <w:left w:val="none" w:sz="0" w:space="0" w:color="auto"/>
                <w:bottom w:val="none" w:sz="0" w:space="0" w:color="auto"/>
                <w:right w:val="none" w:sz="0" w:space="0" w:color="auto"/>
              </w:divBdr>
            </w:div>
            <w:div w:id="1723794034">
              <w:marLeft w:val="0"/>
              <w:marRight w:val="0"/>
              <w:marTop w:val="0"/>
              <w:marBottom w:val="0"/>
              <w:divBdr>
                <w:top w:val="none" w:sz="0" w:space="0" w:color="auto"/>
                <w:left w:val="none" w:sz="0" w:space="0" w:color="auto"/>
                <w:bottom w:val="none" w:sz="0" w:space="0" w:color="auto"/>
                <w:right w:val="none" w:sz="0" w:space="0" w:color="auto"/>
              </w:divBdr>
            </w:div>
            <w:div w:id="1162504571">
              <w:marLeft w:val="0"/>
              <w:marRight w:val="0"/>
              <w:marTop w:val="0"/>
              <w:marBottom w:val="0"/>
              <w:divBdr>
                <w:top w:val="none" w:sz="0" w:space="0" w:color="auto"/>
                <w:left w:val="none" w:sz="0" w:space="0" w:color="auto"/>
                <w:bottom w:val="none" w:sz="0" w:space="0" w:color="auto"/>
                <w:right w:val="none" w:sz="0" w:space="0" w:color="auto"/>
              </w:divBdr>
            </w:div>
            <w:div w:id="1138647565">
              <w:marLeft w:val="0"/>
              <w:marRight w:val="0"/>
              <w:marTop w:val="0"/>
              <w:marBottom w:val="0"/>
              <w:divBdr>
                <w:top w:val="none" w:sz="0" w:space="0" w:color="auto"/>
                <w:left w:val="none" w:sz="0" w:space="0" w:color="auto"/>
                <w:bottom w:val="none" w:sz="0" w:space="0" w:color="auto"/>
                <w:right w:val="none" w:sz="0" w:space="0" w:color="auto"/>
              </w:divBdr>
            </w:div>
            <w:div w:id="524320732">
              <w:marLeft w:val="0"/>
              <w:marRight w:val="0"/>
              <w:marTop w:val="0"/>
              <w:marBottom w:val="0"/>
              <w:divBdr>
                <w:top w:val="none" w:sz="0" w:space="0" w:color="auto"/>
                <w:left w:val="none" w:sz="0" w:space="0" w:color="auto"/>
                <w:bottom w:val="none" w:sz="0" w:space="0" w:color="auto"/>
                <w:right w:val="none" w:sz="0" w:space="0" w:color="auto"/>
              </w:divBdr>
            </w:div>
            <w:div w:id="1394308758">
              <w:marLeft w:val="0"/>
              <w:marRight w:val="0"/>
              <w:marTop w:val="0"/>
              <w:marBottom w:val="0"/>
              <w:divBdr>
                <w:top w:val="none" w:sz="0" w:space="0" w:color="auto"/>
                <w:left w:val="none" w:sz="0" w:space="0" w:color="auto"/>
                <w:bottom w:val="none" w:sz="0" w:space="0" w:color="auto"/>
                <w:right w:val="none" w:sz="0" w:space="0" w:color="auto"/>
              </w:divBdr>
            </w:div>
            <w:div w:id="149946594">
              <w:marLeft w:val="0"/>
              <w:marRight w:val="0"/>
              <w:marTop w:val="0"/>
              <w:marBottom w:val="0"/>
              <w:divBdr>
                <w:top w:val="none" w:sz="0" w:space="0" w:color="auto"/>
                <w:left w:val="none" w:sz="0" w:space="0" w:color="auto"/>
                <w:bottom w:val="none" w:sz="0" w:space="0" w:color="auto"/>
                <w:right w:val="none" w:sz="0" w:space="0" w:color="auto"/>
              </w:divBdr>
            </w:div>
            <w:div w:id="1654526160">
              <w:marLeft w:val="0"/>
              <w:marRight w:val="0"/>
              <w:marTop w:val="0"/>
              <w:marBottom w:val="0"/>
              <w:divBdr>
                <w:top w:val="none" w:sz="0" w:space="0" w:color="auto"/>
                <w:left w:val="none" w:sz="0" w:space="0" w:color="auto"/>
                <w:bottom w:val="none" w:sz="0" w:space="0" w:color="auto"/>
                <w:right w:val="none" w:sz="0" w:space="0" w:color="auto"/>
              </w:divBdr>
            </w:div>
            <w:div w:id="674066209">
              <w:marLeft w:val="0"/>
              <w:marRight w:val="0"/>
              <w:marTop w:val="0"/>
              <w:marBottom w:val="0"/>
              <w:divBdr>
                <w:top w:val="none" w:sz="0" w:space="0" w:color="auto"/>
                <w:left w:val="none" w:sz="0" w:space="0" w:color="auto"/>
                <w:bottom w:val="none" w:sz="0" w:space="0" w:color="auto"/>
                <w:right w:val="none" w:sz="0" w:space="0" w:color="auto"/>
              </w:divBdr>
            </w:div>
            <w:div w:id="1682387492">
              <w:marLeft w:val="0"/>
              <w:marRight w:val="0"/>
              <w:marTop w:val="0"/>
              <w:marBottom w:val="0"/>
              <w:divBdr>
                <w:top w:val="none" w:sz="0" w:space="0" w:color="auto"/>
                <w:left w:val="none" w:sz="0" w:space="0" w:color="auto"/>
                <w:bottom w:val="none" w:sz="0" w:space="0" w:color="auto"/>
                <w:right w:val="none" w:sz="0" w:space="0" w:color="auto"/>
              </w:divBdr>
            </w:div>
            <w:div w:id="835220147">
              <w:marLeft w:val="0"/>
              <w:marRight w:val="0"/>
              <w:marTop w:val="0"/>
              <w:marBottom w:val="0"/>
              <w:divBdr>
                <w:top w:val="none" w:sz="0" w:space="0" w:color="auto"/>
                <w:left w:val="none" w:sz="0" w:space="0" w:color="auto"/>
                <w:bottom w:val="none" w:sz="0" w:space="0" w:color="auto"/>
                <w:right w:val="none" w:sz="0" w:space="0" w:color="auto"/>
              </w:divBdr>
            </w:div>
          </w:divsChild>
        </w:div>
        <w:div w:id="1166357992">
          <w:marLeft w:val="0"/>
          <w:marRight w:val="0"/>
          <w:marTop w:val="0"/>
          <w:marBottom w:val="0"/>
          <w:divBdr>
            <w:top w:val="none" w:sz="0" w:space="0" w:color="auto"/>
            <w:left w:val="none" w:sz="0" w:space="0" w:color="auto"/>
            <w:bottom w:val="none" w:sz="0" w:space="0" w:color="auto"/>
            <w:right w:val="none" w:sz="0" w:space="0" w:color="auto"/>
          </w:divBdr>
        </w:div>
        <w:div w:id="335966548">
          <w:marLeft w:val="0"/>
          <w:marRight w:val="0"/>
          <w:marTop w:val="0"/>
          <w:marBottom w:val="0"/>
          <w:divBdr>
            <w:top w:val="none" w:sz="0" w:space="0" w:color="auto"/>
            <w:left w:val="none" w:sz="0" w:space="0" w:color="auto"/>
            <w:bottom w:val="none" w:sz="0" w:space="0" w:color="auto"/>
            <w:right w:val="none" w:sz="0" w:space="0" w:color="auto"/>
          </w:divBdr>
        </w:div>
      </w:divsChild>
    </w:div>
    <w:div w:id="1204632056">
      <w:bodyDiv w:val="1"/>
      <w:marLeft w:val="0"/>
      <w:marRight w:val="0"/>
      <w:marTop w:val="0"/>
      <w:marBottom w:val="0"/>
      <w:divBdr>
        <w:top w:val="none" w:sz="0" w:space="0" w:color="auto"/>
        <w:left w:val="none" w:sz="0" w:space="0" w:color="auto"/>
        <w:bottom w:val="none" w:sz="0" w:space="0" w:color="auto"/>
        <w:right w:val="none" w:sz="0" w:space="0" w:color="auto"/>
      </w:divBdr>
      <w:divsChild>
        <w:div w:id="55278198">
          <w:marLeft w:val="0"/>
          <w:marRight w:val="0"/>
          <w:marTop w:val="0"/>
          <w:marBottom w:val="0"/>
          <w:divBdr>
            <w:top w:val="none" w:sz="0" w:space="0" w:color="auto"/>
            <w:left w:val="none" w:sz="0" w:space="0" w:color="auto"/>
            <w:bottom w:val="none" w:sz="0" w:space="0" w:color="auto"/>
            <w:right w:val="none" w:sz="0" w:space="0" w:color="auto"/>
          </w:divBdr>
        </w:div>
        <w:div w:id="774859605">
          <w:marLeft w:val="0"/>
          <w:marRight w:val="0"/>
          <w:marTop w:val="0"/>
          <w:marBottom w:val="0"/>
          <w:divBdr>
            <w:top w:val="none" w:sz="0" w:space="0" w:color="auto"/>
            <w:left w:val="none" w:sz="0" w:space="0" w:color="auto"/>
            <w:bottom w:val="none" w:sz="0" w:space="0" w:color="auto"/>
            <w:right w:val="none" w:sz="0" w:space="0" w:color="auto"/>
          </w:divBdr>
        </w:div>
        <w:div w:id="1172337349">
          <w:marLeft w:val="0"/>
          <w:marRight w:val="0"/>
          <w:marTop w:val="0"/>
          <w:marBottom w:val="0"/>
          <w:divBdr>
            <w:top w:val="none" w:sz="0" w:space="0" w:color="auto"/>
            <w:left w:val="none" w:sz="0" w:space="0" w:color="auto"/>
            <w:bottom w:val="none" w:sz="0" w:space="0" w:color="auto"/>
            <w:right w:val="none" w:sz="0" w:space="0" w:color="auto"/>
          </w:divBdr>
        </w:div>
        <w:div w:id="132918210">
          <w:marLeft w:val="0"/>
          <w:marRight w:val="0"/>
          <w:marTop w:val="0"/>
          <w:marBottom w:val="0"/>
          <w:divBdr>
            <w:top w:val="none" w:sz="0" w:space="0" w:color="auto"/>
            <w:left w:val="none" w:sz="0" w:space="0" w:color="auto"/>
            <w:bottom w:val="none" w:sz="0" w:space="0" w:color="auto"/>
            <w:right w:val="none" w:sz="0" w:space="0" w:color="auto"/>
          </w:divBdr>
        </w:div>
      </w:divsChild>
    </w:div>
    <w:div w:id="1206256156">
      <w:bodyDiv w:val="1"/>
      <w:marLeft w:val="0"/>
      <w:marRight w:val="0"/>
      <w:marTop w:val="0"/>
      <w:marBottom w:val="0"/>
      <w:divBdr>
        <w:top w:val="none" w:sz="0" w:space="0" w:color="auto"/>
        <w:left w:val="none" w:sz="0" w:space="0" w:color="auto"/>
        <w:bottom w:val="none" w:sz="0" w:space="0" w:color="auto"/>
        <w:right w:val="none" w:sz="0" w:space="0" w:color="auto"/>
      </w:divBdr>
      <w:divsChild>
        <w:div w:id="1234506491">
          <w:marLeft w:val="0"/>
          <w:marRight w:val="0"/>
          <w:marTop w:val="0"/>
          <w:marBottom w:val="0"/>
          <w:divBdr>
            <w:top w:val="none" w:sz="0" w:space="0" w:color="auto"/>
            <w:left w:val="none" w:sz="0" w:space="0" w:color="auto"/>
            <w:bottom w:val="none" w:sz="0" w:space="0" w:color="auto"/>
            <w:right w:val="none" w:sz="0" w:space="0" w:color="auto"/>
          </w:divBdr>
          <w:divsChild>
            <w:div w:id="2000571756">
              <w:marLeft w:val="0"/>
              <w:marRight w:val="0"/>
              <w:marTop w:val="0"/>
              <w:marBottom w:val="0"/>
              <w:divBdr>
                <w:top w:val="none" w:sz="0" w:space="0" w:color="auto"/>
                <w:left w:val="none" w:sz="0" w:space="0" w:color="auto"/>
                <w:bottom w:val="none" w:sz="0" w:space="0" w:color="auto"/>
                <w:right w:val="none" w:sz="0" w:space="0" w:color="auto"/>
              </w:divBdr>
            </w:div>
          </w:divsChild>
        </w:div>
        <w:div w:id="878127902">
          <w:marLeft w:val="0"/>
          <w:marRight w:val="0"/>
          <w:marTop w:val="0"/>
          <w:marBottom w:val="0"/>
          <w:divBdr>
            <w:top w:val="none" w:sz="0" w:space="0" w:color="auto"/>
            <w:left w:val="none" w:sz="0" w:space="0" w:color="auto"/>
            <w:bottom w:val="none" w:sz="0" w:space="0" w:color="auto"/>
            <w:right w:val="none" w:sz="0" w:space="0" w:color="auto"/>
          </w:divBdr>
          <w:divsChild>
            <w:div w:id="739644268">
              <w:marLeft w:val="0"/>
              <w:marRight w:val="0"/>
              <w:marTop w:val="0"/>
              <w:marBottom w:val="0"/>
              <w:divBdr>
                <w:top w:val="none" w:sz="0" w:space="0" w:color="auto"/>
                <w:left w:val="none" w:sz="0" w:space="0" w:color="auto"/>
                <w:bottom w:val="none" w:sz="0" w:space="0" w:color="auto"/>
                <w:right w:val="none" w:sz="0" w:space="0" w:color="auto"/>
              </w:divBdr>
            </w:div>
          </w:divsChild>
        </w:div>
        <w:div w:id="919026680">
          <w:marLeft w:val="0"/>
          <w:marRight w:val="0"/>
          <w:marTop w:val="0"/>
          <w:marBottom w:val="0"/>
          <w:divBdr>
            <w:top w:val="none" w:sz="0" w:space="0" w:color="auto"/>
            <w:left w:val="none" w:sz="0" w:space="0" w:color="auto"/>
            <w:bottom w:val="none" w:sz="0" w:space="0" w:color="auto"/>
            <w:right w:val="none" w:sz="0" w:space="0" w:color="auto"/>
          </w:divBdr>
          <w:divsChild>
            <w:div w:id="1170409624">
              <w:marLeft w:val="0"/>
              <w:marRight w:val="0"/>
              <w:marTop w:val="0"/>
              <w:marBottom w:val="0"/>
              <w:divBdr>
                <w:top w:val="none" w:sz="0" w:space="0" w:color="auto"/>
                <w:left w:val="none" w:sz="0" w:space="0" w:color="auto"/>
                <w:bottom w:val="none" w:sz="0" w:space="0" w:color="auto"/>
                <w:right w:val="none" w:sz="0" w:space="0" w:color="auto"/>
              </w:divBdr>
            </w:div>
          </w:divsChild>
        </w:div>
        <w:div w:id="2145535653">
          <w:marLeft w:val="0"/>
          <w:marRight w:val="0"/>
          <w:marTop w:val="0"/>
          <w:marBottom w:val="0"/>
          <w:divBdr>
            <w:top w:val="none" w:sz="0" w:space="0" w:color="auto"/>
            <w:left w:val="none" w:sz="0" w:space="0" w:color="auto"/>
            <w:bottom w:val="none" w:sz="0" w:space="0" w:color="auto"/>
            <w:right w:val="none" w:sz="0" w:space="0" w:color="auto"/>
          </w:divBdr>
          <w:divsChild>
            <w:div w:id="644285750">
              <w:marLeft w:val="0"/>
              <w:marRight w:val="0"/>
              <w:marTop w:val="0"/>
              <w:marBottom w:val="0"/>
              <w:divBdr>
                <w:top w:val="none" w:sz="0" w:space="0" w:color="auto"/>
                <w:left w:val="none" w:sz="0" w:space="0" w:color="auto"/>
                <w:bottom w:val="none" w:sz="0" w:space="0" w:color="auto"/>
                <w:right w:val="none" w:sz="0" w:space="0" w:color="auto"/>
              </w:divBdr>
            </w:div>
          </w:divsChild>
        </w:div>
        <w:div w:id="1185901091">
          <w:marLeft w:val="0"/>
          <w:marRight w:val="0"/>
          <w:marTop w:val="0"/>
          <w:marBottom w:val="0"/>
          <w:divBdr>
            <w:top w:val="none" w:sz="0" w:space="0" w:color="auto"/>
            <w:left w:val="none" w:sz="0" w:space="0" w:color="auto"/>
            <w:bottom w:val="none" w:sz="0" w:space="0" w:color="auto"/>
            <w:right w:val="none" w:sz="0" w:space="0" w:color="auto"/>
          </w:divBdr>
          <w:divsChild>
            <w:div w:id="1246501748">
              <w:marLeft w:val="0"/>
              <w:marRight w:val="0"/>
              <w:marTop w:val="0"/>
              <w:marBottom w:val="0"/>
              <w:divBdr>
                <w:top w:val="none" w:sz="0" w:space="0" w:color="auto"/>
                <w:left w:val="none" w:sz="0" w:space="0" w:color="auto"/>
                <w:bottom w:val="none" w:sz="0" w:space="0" w:color="auto"/>
                <w:right w:val="none" w:sz="0" w:space="0" w:color="auto"/>
              </w:divBdr>
            </w:div>
          </w:divsChild>
        </w:div>
        <w:div w:id="183248227">
          <w:marLeft w:val="0"/>
          <w:marRight w:val="0"/>
          <w:marTop w:val="0"/>
          <w:marBottom w:val="0"/>
          <w:divBdr>
            <w:top w:val="none" w:sz="0" w:space="0" w:color="auto"/>
            <w:left w:val="none" w:sz="0" w:space="0" w:color="auto"/>
            <w:bottom w:val="none" w:sz="0" w:space="0" w:color="auto"/>
            <w:right w:val="none" w:sz="0" w:space="0" w:color="auto"/>
          </w:divBdr>
          <w:divsChild>
            <w:div w:id="2014800213">
              <w:marLeft w:val="0"/>
              <w:marRight w:val="0"/>
              <w:marTop w:val="0"/>
              <w:marBottom w:val="0"/>
              <w:divBdr>
                <w:top w:val="none" w:sz="0" w:space="0" w:color="auto"/>
                <w:left w:val="none" w:sz="0" w:space="0" w:color="auto"/>
                <w:bottom w:val="none" w:sz="0" w:space="0" w:color="auto"/>
                <w:right w:val="none" w:sz="0" w:space="0" w:color="auto"/>
              </w:divBdr>
            </w:div>
          </w:divsChild>
        </w:div>
        <w:div w:id="889922093">
          <w:marLeft w:val="0"/>
          <w:marRight w:val="0"/>
          <w:marTop w:val="0"/>
          <w:marBottom w:val="0"/>
          <w:divBdr>
            <w:top w:val="none" w:sz="0" w:space="0" w:color="auto"/>
            <w:left w:val="none" w:sz="0" w:space="0" w:color="auto"/>
            <w:bottom w:val="none" w:sz="0" w:space="0" w:color="auto"/>
            <w:right w:val="none" w:sz="0" w:space="0" w:color="auto"/>
          </w:divBdr>
          <w:divsChild>
            <w:div w:id="1722051029">
              <w:marLeft w:val="0"/>
              <w:marRight w:val="0"/>
              <w:marTop w:val="0"/>
              <w:marBottom w:val="0"/>
              <w:divBdr>
                <w:top w:val="none" w:sz="0" w:space="0" w:color="auto"/>
                <w:left w:val="none" w:sz="0" w:space="0" w:color="auto"/>
                <w:bottom w:val="none" w:sz="0" w:space="0" w:color="auto"/>
                <w:right w:val="none" w:sz="0" w:space="0" w:color="auto"/>
              </w:divBdr>
            </w:div>
          </w:divsChild>
        </w:div>
        <w:div w:id="837157665">
          <w:marLeft w:val="0"/>
          <w:marRight w:val="0"/>
          <w:marTop w:val="0"/>
          <w:marBottom w:val="0"/>
          <w:divBdr>
            <w:top w:val="none" w:sz="0" w:space="0" w:color="auto"/>
            <w:left w:val="none" w:sz="0" w:space="0" w:color="auto"/>
            <w:bottom w:val="none" w:sz="0" w:space="0" w:color="auto"/>
            <w:right w:val="none" w:sz="0" w:space="0" w:color="auto"/>
          </w:divBdr>
          <w:divsChild>
            <w:div w:id="535969974">
              <w:marLeft w:val="0"/>
              <w:marRight w:val="0"/>
              <w:marTop w:val="0"/>
              <w:marBottom w:val="0"/>
              <w:divBdr>
                <w:top w:val="none" w:sz="0" w:space="0" w:color="auto"/>
                <w:left w:val="none" w:sz="0" w:space="0" w:color="auto"/>
                <w:bottom w:val="none" w:sz="0" w:space="0" w:color="auto"/>
                <w:right w:val="none" w:sz="0" w:space="0" w:color="auto"/>
              </w:divBdr>
            </w:div>
          </w:divsChild>
        </w:div>
        <w:div w:id="2027905578">
          <w:marLeft w:val="0"/>
          <w:marRight w:val="0"/>
          <w:marTop w:val="0"/>
          <w:marBottom w:val="0"/>
          <w:divBdr>
            <w:top w:val="none" w:sz="0" w:space="0" w:color="auto"/>
            <w:left w:val="none" w:sz="0" w:space="0" w:color="auto"/>
            <w:bottom w:val="none" w:sz="0" w:space="0" w:color="auto"/>
            <w:right w:val="none" w:sz="0" w:space="0" w:color="auto"/>
          </w:divBdr>
          <w:divsChild>
            <w:div w:id="10492456">
              <w:marLeft w:val="0"/>
              <w:marRight w:val="0"/>
              <w:marTop w:val="0"/>
              <w:marBottom w:val="0"/>
              <w:divBdr>
                <w:top w:val="none" w:sz="0" w:space="0" w:color="auto"/>
                <w:left w:val="none" w:sz="0" w:space="0" w:color="auto"/>
                <w:bottom w:val="none" w:sz="0" w:space="0" w:color="auto"/>
                <w:right w:val="none" w:sz="0" w:space="0" w:color="auto"/>
              </w:divBdr>
            </w:div>
          </w:divsChild>
        </w:div>
        <w:div w:id="1312370499">
          <w:marLeft w:val="0"/>
          <w:marRight w:val="0"/>
          <w:marTop w:val="0"/>
          <w:marBottom w:val="0"/>
          <w:divBdr>
            <w:top w:val="none" w:sz="0" w:space="0" w:color="auto"/>
            <w:left w:val="none" w:sz="0" w:space="0" w:color="auto"/>
            <w:bottom w:val="none" w:sz="0" w:space="0" w:color="auto"/>
            <w:right w:val="none" w:sz="0" w:space="0" w:color="auto"/>
          </w:divBdr>
          <w:divsChild>
            <w:div w:id="305626706">
              <w:marLeft w:val="0"/>
              <w:marRight w:val="0"/>
              <w:marTop w:val="0"/>
              <w:marBottom w:val="0"/>
              <w:divBdr>
                <w:top w:val="none" w:sz="0" w:space="0" w:color="auto"/>
                <w:left w:val="none" w:sz="0" w:space="0" w:color="auto"/>
                <w:bottom w:val="none" w:sz="0" w:space="0" w:color="auto"/>
                <w:right w:val="none" w:sz="0" w:space="0" w:color="auto"/>
              </w:divBdr>
            </w:div>
          </w:divsChild>
        </w:div>
        <w:div w:id="1033648432">
          <w:marLeft w:val="0"/>
          <w:marRight w:val="0"/>
          <w:marTop w:val="0"/>
          <w:marBottom w:val="0"/>
          <w:divBdr>
            <w:top w:val="none" w:sz="0" w:space="0" w:color="auto"/>
            <w:left w:val="none" w:sz="0" w:space="0" w:color="auto"/>
            <w:bottom w:val="none" w:sz="0" w:space="0" w:color="auto"/>
            <w:right w:val="none" w:sz="0" w:space="0" w:color="auto"/>
          </w:divBdr>
          <w:divsChild>
            <w:div w:id="611671642">
              <w:marLeft w:val="0"/>
              <w:marRight w:val="0"/>
              <w:marTop w:val="0"/>
              <w:marBottom w:val="0"/>
              <w:divBdr>
                <w:top w:val="none" w:sz="0" w:space="0" w:color="auto"/>
                <w:left w:val="none" w:sz="0" w:space="0" w:color="auto"/>
                <w:bottom w:val="none" w:sz="0" w:space="0" w:color="auto"/>
                <w:right w:val="none" w:sz="0" w:space="0" w:color="auto"/>
              </w:divBdr>
            </w:div>
          </w:divsChild>
        </w:div>
        <w:div w:id="1496914446">
          <w:marLeft w:val="0"/>
          <w:marRight w:val="0"/>
          <w:marTop w:val="0"/>
          <w:marBottom w:val="0"/>
          <w:divBdr>
            <w:top w:val="none" w:sz="0" w:space="0" w:color="auto"/>
            <w:left w:val="none" w:sz="0" w:space="0" w:color="auto"/>
            <w:bottom w:val="none" w:sz="0" w:space="0" w:color="auto"/>
            <w:right w:val="none" w:sz="0" w:space="0" w:color="auto"/>
          </w:divBdr>
          <w:divsChild>
            <w:div w:id="170998403">
              <w:marLeft w:val="0"/>
              <w:marRight w:val="0"/>
              <w:marTop w:val="0"/>
              <w:marBottom w:val="0"/>
              <w:divBdr>
                <w:top w:val="none" w:sz="0" w:space="0" w:color="auto"/>
                <w:left w:val="none" w:sz="0" w:space="0" w:color="auto"/>
                <w:bottom w:val="none" w:sz="0" w:space="0" w:color="auto"/>
                <w:right w:val="none" w:sz="0" w:space="0" w:color="auto"/>
              </w:divBdr>
            </w:div>
          </w:divsChild>
        </w:div>
        <w:div w:id="241643607">
          <w:marLeft w:val="0"/>
          <w:marRight w:val="0"/>
          <w:marTop w:val="0"/>
          <w:marBottom w:val="0"/>
          <w:divBdr>
            <w:top w:val="none" w:sz="0" w:space="0" w:color="auto"/>
            <w:left w:val="none" w:sz="0" w:space="0" w:color="auto"/>
            <w:bottom w:val="none" w:sz="0" w:space="0" w:color="auto"/>
            <w:right w:val="none" w:sz="0" w:space="0" w:color="auto"/>
          </w:divBdr>
          <w:divsChild>
            <w:div w:id="709645283">
              <w:marLeft w:val="0"/>
              <w:marRight w:val="0"/>
              <w:marTop w:val="0"/>
              <w:marBottom w:val="0"/>
              <w:divBdr>
                <w:top w:val="none" w:sz="0" w:space="0" w:color="auto"/>
                <w:left w:val="none" w:sz="0" w:space="0" w:color="auto"/>
                <w:bottom w:val="none" w:sz="0" w:space="0" w:color="auto"/>
                <w:right w:val="none" w:sz="0" w:space="0" w:color="auto"/>
              </w:divBdr>
            </w:div>
            <w:div w:id="233053895">
              <w:marLeft w:val="0"/>
              <w:marRight w:val="0"/>
              <w:marTop w:val="0"/>
              <w:marBottom w:val="0"/>
              <w:divBdr>
                <w:top w:val="none" w:sz="0" w:space="0" w:color="auto"/>
                <w:left w:val="none" w:sz="0" w:space="0" w:color="auto"/>
                <w:bottom w:val="none" w:sz="0" w:space="0" w:color="auto"/>
                <w:right w:val="none" w:sz="0" w:space="0" w:color="auto"/>
              </w:divBdr>
            </w:div>
            <w:div w:id="1809126308">
              <w:marLeft w:val="0"/>
              <w:marRight w:val="0"/>
              <w:marTop w:val="0"/>
              <w:marBottom w:val="0"/>
              <w:divBdr>
                <w:top w:val="none" w:sz="0" w:space="0" w:color="auto"/>
                <w:left w:val="none" w:sz="0" w:space="0" w:color="auto"/>
                <w:bottom w:val="none" w:sz="0" w:space="0" w:color="auto"/>
                <w:right w:val="none" w:sz="0" w:space="0" w:color="auto"/>
              </w:divBdr>
            </w:div>
          </w:divsChild>
        </w:div>
        <w:div w:id="1592544605">
          <w:marLeft w:val="0"/>
          <w:marRight w:val="0"/>
          <w:marTop w:val="0"/>
          <w:marBottom w:val="0"/>
          <w:divBdr>
            <w:top w:val="none" w:sz="0" w:space="0" w:color="auto"/>
            <w:left w:val="none" w:sz="0" w:space="0" w:color="auto"/>
            <w:bottom w:val="none" w:sz="0" w:space="0" w:color="auto"/>
            <w:right w:val="none" w:sz="0" w:space="0" w:color="auto"/>
          </w:divBdr>
          <w:divsChild>
            <w:div w:id="18438556">
              <w:marLeft w:val="0"/>
              <w:marRight w:val="0"/>
              <w:marTop w:val="0"/>
              <w:marBottom w:val="0"/>
              <w:divBdr>
                <w:top w:val="none" w:sz="0" w:space="0" w:color="auto"/>
                <w:left w:val="none" w:sz="0" w:space="0" w:color="auto"/>
                <w:bottom w:val="none" w:sz="0" w:space="0" w:color="auto"/>
                <w:right w:val="none" w:sz="0" w:space="0" w:color="auto"/>
              </w:divBdr>
            </w:div>
          </w:divsChild>
        </w:div>
        <w:div w:id="847064328">
          <w:marLeft w:val="0"/>
          <w:marRight w:val="0"/>
          <w:marTop w:val="0"/>
          <w:marBottom w:val="0"/>
          <w:divBdr>
            <w:top w:val="none" w:sz="0" w:space="0" w:color="auto"/>
            <w:left w:val="none" w:sz="0" w:space="0" w:color="auto"/>
            <w:bottom w:val="none" w:sz="0" w:space="0" w:color="auto"/>
            <w:right w:val="none" w:sz="0" w:space="0" w:color="auto"/>
          </w:divBdr>
          <w:divsChild>
            <w:div w:id="430585784">
              <w:marLeft w:val="0"/>
              <w:marRight w:val="0"/>
              <w:marTop w:val="0"/>
              <w:marBottom w:val="0"/>
              <w:divBdr>
                <w:top w:val="none" w:sz="0" w:space="0" w:color="auto"/>
                <w:left w:val="none" w:sz="0" w:space="0" w:color="auto"/>
                <w:bottom w:val="none" w:sz="0" w:space="0" w:color="auto"/>
                <w:right w:val="none" w:sz="0" w:space="0" w:color="auto"/>
              </w:divBdr>
            </w:div>
          </w:divsChild>
        </w:div>
        <w:div w:id="1647126770">
          <w:marLeft w:val="0"/>
          <w:marRight w:val="0"/>
          <w:marTop w:val="0"/>
          <w:marBottom w:val="0"/>
          <w:divBdr>
            <w:top w:val="none" w:sz="0" w:space="0" w:color="auto"/>
            <w:left w:val="none" w:sz="0" w:space="0" w:color="auto"/>
            <w:bottom w:val="none" w:sz="0" w:space="0" w:color="auto"/>
            <w:right w:val="none" w:sz="0" w:space="0" w:color="auto"/>
          </w:divBdr>
          <w:divsChild>
            <w:div w:id="291986664">
              <w:marLeft w:val="0"/>
              <w:marRight w:val="0"/>
              <w:marTop w:val="0"/>
              <w:marBottom w:val="0"/>
              <w:divBdr>
                <w:top w:val="none" w:sz="0" w:space="0" w:color="auto"/>
                <w:left w:val="none" w:sz="0" w:space="0" w:color="auto"/>
                <w:bottom w:val="none" w:sz="0" w:space="0" w:color="auto"/>
                <w:right w:val="none" w:sz="0" w:space="0" w:color="auto"/>
              </w:divBdr>
            </w:div>
          </w:divsChild>
        </w:div>
        <w:div w:id="2075009247">
          <w:marLeft w:val="0"/>
          <w:marRight w:val="0"/>
          <w:marTop w:val="0"/>
          <w:marBottom w:val="0"/>
          <w:divBdr>
            <w:top w:val="none" w:sz="0" w:space="0" w:color="auto"/>
            <w:left w:val="none" w:sz="0" w:space="0" w:color="auto"/>
            <w:bottom w:val="none" w:sz="0" w:space="0" w:color="auto"/>
            <w:right w:val="none" w:sz="0" w:space="0" w:color="auto"/>
          </w:divBdr>
          <w:divsChild>
            <w:div w:id="1700470459">
              <w:marLeft w:val="0"/>
              <w:marRight w:val="0"/>
              <w:marTop w:val="0"/>
              <w:marBottom w:val="0"/>
              <w:divBdr>
                <w:top w:val="none" w:sz="0" w:space="0" w:color="auto"/>
                <w:left w:val="none" w:sz="0" w:space="0" w:color="auto"/>
                <w:bottom w:val="none" w:sz="0" w:space="0" w:color="auto"/>
                <w:right w:val="none" w:sz="0" w:space="0" w:color="auto"/>
              </w:divBdr>
            </w:div>
          </w:divsChild>
        </w:div>
        <w:div w:id="886842886">
          <w:marLeft w:val="0"/>
          <w:marRight w:val="0"/>
          <w:marTop w:val="0"/>
          <w:marBottom w:val="0"/>
          <w:divBdr>
            <w:top w:val="none" w:sz="0" w:space="0" w:color="auto"/>
            <w:left w:val="none" w:sz="0" w:space="0" w:color="auto"/>
            <w:bottom w:val="none" w:sz="0" w:space="0" w:color="auto"/>
            <w:right w:val="none" w:sz="0" w:space="0" w:color="auto"/>
          </w:divBdr>
          <w:divsChild>
            <w:div w:id="301665075">
              <w:marLeft w:val="0"/>
              <w:marRight w:val="0"/>
              <w:marTop w:val="0"/>
              <w:marBottom w:val="0"/>
              <w:divBdr>
                <w:top w:val="none" w:sz="0" w:space="0" w:color="auto"/>
                <w:left w:val="none" w:sz="0" w:space="0" w:color="auto"/>
                <w:bottom w:val="none" w:sz="0" w:space="0" w:color="auto"/>
                <w:right w:val="none" w:sz="0" w:space="0" w:color="auto"/>
              </w:divBdr>
            </w:div>
          </w:divsChild>
        </w:div>
        <w:div w:id="1649246150">
          <w:marLeft w:val="0"/>
          <w:marRight w:val="0"/>
          <w:marTop w:val="0"/>
          <w:marBottom w:val="0"/>
          <w:divBdr>
            <w:top w:val="none" w:sz="0" w:space="0" w:color="auto"/>
            <w:left w:val="none" w:sz="0" w:space="0" w:color="auto"/>
            <w:bottom w:val="none" w:sz="0" w:space="0" w:color="auto"/>
            <w:right w:val="none" w:sz="0" w:space="0" w:color="auto"/>
          </w:divBdr>
          <w:divsChild>
            <w:div w:id="1343624986">
              <w:marLeft w:val="0"/>
              <w:marRight w:val="0"/>
              <w:marTop w:val="0"/>
              <w:marBottom w:val="0"/>
              <w:divBdr>
                <w:top w:val="none" w:sz="0" w:space="0" w:color="auto"/>
                <w:left w:val="none" w:sz="0" w:space="0" w:color="auto"/>
                <w:bottom w:val="none" w:sz="0" w:space="0" w:color="auto"/>
                <w:right w:val="none" w:sz="0" w:space="0" w:color="auto"/>
              </w:divBdr>
            </w:div>
          </w:divsChild>
        </w:div>
        <w:div w:id="79716863">
          <w:marLeft w:val="0"/>
          <w:marRight w:val="0"/>
          <w:marTop w:val="0"/>
          <w:marBottom w:val="0"/>
          <w:divBdr>
            <w:top w:val="none" w:sz="0" w:space="0" w:color="auto"/>
            <w:left w:val="none" w:sz="0" w:space="0" w:color="auto"/>
            <w:bottom w:val="none" w:sz="0" w:space="0" w:color="auto"/>
            <w:right w:val="none" w:sz="0" w:space="0" w:color="auto"/>
          </w:divBdr>
          <w:divsChild>
            <w:div w:id="123428580">
              <w:marLeft w:val="0"/>
              <w:marRight w:val="0"/>
              <w:marTop w:val="0"/>
              <w:marBottom w:val="0"/>
              <w:divBdr>
                <w:top w:val="none" w:sz="0" w:space="0" w:color="auto"/>
                <w:left w:val="none" w:sz="0" w:space="0" w:color="auto"/>
                <w:bottom w:val="none" w:sz="0" w:space="0" w:color="auto"/>
                <w:right w:val="none" w:sz="0" w:space="0" w:color="auto"/>
              </w:divBdr>
            </w:div>
          </w:divsChild>
        </w:div>
        <w:div w:id="2066681055">
          <w:marLeft w:val="0"/>
          <w:marRight w:val="0"/>
          <w:marTop w:val="0"/>
          <w:marBottom w:val="0"/>
          <w:divBdr>
            <w:top w:val="none" w:sz="0" w:space="0" w:color="auto"/>
            <w:left w:val="none" w:sz="0" w:space="0" w:color="auto"/>
            <w:bottom w:val="none" w:sz="0" w:space="0" w:color="auto"/>
            <w:right w:val="none" w:sz="0" w:space="0" w:color="auto"/>
          </w:divBdr>
          <w:divsChild>
            <w:div w:id="395707816">
              <w:marLeft w:val="0"/>
              <w:marRight w:val="0"/>
              <w:marTop w:val="0"/>
              <w:marBottom w:val="0"/>
              <w:divBdr>
                <w:top w:val="none" w:sz="0" w:space="0" w:color="auto"/>
                <w:left w:val="none" w:sz="0" w:space="0" w:color="auto"/>
                <w:bottom w:val="none" w:sz="0" w:space="0" w:color="auto"/>
                <w:right w:val="none" w:sz="0" w:space="0" w:color="auto"/>
              </w:divBdr>
            </w:div>
          </w:divsChild>
        </w:div>
        <w:div w:id="1340161538">
          <w:marLeft w:val="0"/>
          <w:marRight w:val="0"/>
          <w:marTop w:val="0"/>
          <w:marBottom w:val="0"/>
          <w:divBdr>
            <w:top w:val="none" w:sz="0" w:space="0" w:color="auto"/>
            <w:left w:val="none" w:sz="0" w:space="0" w:color="auto"/>
            <w:bottom w:val="none" w:sz="0" w:space="0" w:color="auto"/>
            <w:right w:val="none" w:sz="0" w:space="0" w:color="auto"/>
          </w:divBdr>
          <w:divsChild>
            <w:div w:id="1643848395">
              <w:marLeft w:val="0"/>
              <w:marRight w:val="0"/>
              <w:marTop w:val="0"/>
              <w:marBottom w:val="0"/>
              <w:divBdr>
                <w:top w:val="none" w:sz="0" w:space="0" w:color="auto"/>
                <w:left w:val="none" w:sz="0" w:space="0" w:color="auto"/>
                <w:bottom w:val="none" w:sz="0" w:space="0" w:color="auto"/>
                <w:right w:val="none" w:sz="0" w:space="0" w:color="auto"/>
              </w:divBdr>
            </w:div>
          </w:divsChild>
        </w:div>
        <w:div w:id="24991808">
          <w:marLeft w:val="0"/>
          <w:marRight w:val="0"/>
          <w:marTop w:val="0"/>
          <w:marBottom w:val="0"/>
          <w:divBdr>
            <w:top w:val="none" w:sz="0" w:space="0" w:color="auto"/>
            <w:left w:val="none" w:sz="0" w:space="0" w:color="auto"/>
            <w:bottom w:val="none" w:sz="0" w:space="0" w:color="auto"/>
            <w:right w:val="none" w:sz="0" w:space="0" w:color="auto"/>
          </w:divBdr>
          <w:divsChild>
            <w:div w:id="1757555898">
              <w:marLeft w:val="0"/>
              <w:marRight w:val="0"/>
              <w:marTop w:val="0"/>
              <w:marBottom w:val="0"/>
              <w:divBdr>
                <w:top w:val="none" w:sz="0" w:space="0" w:color="auto"/>
                <w:left w:val="none" w:sz="0" w:space="0" w:color="auto"/>
                <w:bottom w:val="none" w:sz="0" w:space="0" w:color="auto"/>
                <w:right w:val="none" w:sz="0" w:space="0" w:color="auto"/>
              </w:divBdr>
            </w:div>
          </w:divsChild>
        </w:div>
        <w:div w:id="1176648441">
          <w:marLeft w:val="0"/>
          <w:marRight w:val="0"/>
          <w:marTop w:val="0"/>
          <w:marBottom w:val="0"/>
          <w:divBdr>
            <w:top w:val="none" w:sz="0" w:space="0" w:color="auto"/>
            <w:left w:val="none" w:sz="0" w:space="0" w:color="auto"/>
            <w:bottom w:val="none" w:sz="0" w:space="0" w:color="auto"/>
            <w:right w:val="none" w:sz="0" w:space="0" w:color="auto"/>
          </w:divBdr>
          <w:divsChild>
            <w:div w:id="86325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647414">
      <w:bodyDiv w:val="1"/>
      <w:marLeft w:val="0"/>
      <w:marRight w:val="0"/>
      <w:marTop w:val="0"/>
      <w:marBottom w:val="0"/>
      <w:divBdr>
        <w:top w:val="none" w:sz="0" w:space="0" w:color="auto"/>
        <w:left w:val="none" w:sz="0" w:space="0" w:color="auto"/>
        <w:bottom w:val="none" w:sz="0" w:space="0" w:color="auto"/>
        <w:right w:val="none" w:sz="0" w:space="0" w:color="auto"/>
      </w:divBdr>
      <w:divsChild>
        <w:div w:id="1630742437">
          <w:marLeft w:val="0"/>
          <w:marRight w:val="0"/>
          <w:marTop w:val="0"/>
          <w:marBottom w:val="0"/>
          <w:divBdr>
            <w:top w:val="none" w:sz="0" w:space="0" w:color="auto"/>
            <w:left w:val="none" w:sz="0" w:space="0" w:color="auto"/>
            <w:bottom w:val="none" w:sz="0" w:space="0" w:color="auto"/>
            <w:right w:val="none" w:sz="0" w:space="0" w:color="auto"/>
          </w:divBdr>
        </w:div>
        <w:div w:id="2011056855">
          <w:marLeft w:val="0"/>
          <w:marRight w:val="0"/>
          <w:marTop w:val="0"/>
          <w:marBottom w:val="0"/>
          <w:divBdr>
            <w:top w:val="none" w:sz="0" w:space="0" w:color="auto"/>
            <w:left w:val="none" w:sz="0" w:space="0" w:color="auto"/>
            <w:bottom w:val="none" w:sz="0" w:space="0" w:color="auto"/>
            <w:right w:val="none" w:sz="0" w:space="0" w:color="auto"/>
          </w:divBdr>
        </w:div>
        <w:div w:id="902906569">
          <w:marLeft w:val="0"/>
          <w:marRight w:val="0"/>
          <w:marTop w:val="0"/>
          <w:marBottom w:val="0"/>
          <w:divBdr>
            <w:top w:val="none" w:sz="0" w:space="0" w:color="auto"/>
            <w:left w:val="none" w:sz="0" w:space="0" w:color="auto"/>
            <w:bottom w:val="none" w:sz="0" w:space="0" w:color="auto"/>
            <w:right w:val="none" w:sz="0" w:space="0" w:color="auto"/>
          </w:divBdr>
        </w:div>
        <w:div w:id="862938750">
          <w:marLeft w:val="0"/>
          <w:marRight w:val="0"/>
          <w:marTop w:val="0"/>
          <w:marBottom w:val="0"/>
          <w:divBdr>
            <w:top w:val="none" w:sz="0" w:space="0" w:color="auto"/>
            <w:left w:val="none" w:sz="0" w:space="0" w:color="auto"/>
            <w:bottom w:val="none" w:sz="0" w:space="0" w:color="auto"/>
            <w:right w:val="none" w:sz="0" w:space="0" w:color="auto"/>
          </w:divBdr>
        </w:div>
        <w:div w:id="287860624">
          <w:marLeft w:val="0"/>
          <w:marRight w:val="0"/>
          <w:marTop w:val="0"/>
          <w:marBottom w:val="0"/>
          <w:divBdr>
            <w:top w:val="none" w:sz="0" w:space="0" w:color="auto"/>
            <w:left w:val="none" w:sz="0" w:space="0" w:color="auto"/>
            <w:bottom w:val="none" w:sz="0" w:space="0" w:color="auto"/>
            <w:right w:val="none" w:sz="0" w:space="0" w:color="auto"/>
          </w:divBdr>
        </w:div>
        <w:div w:id="951087484">
          <w:marLeft w:val="0"/>
          <w:marRight w:val="0"/>
          <w:marTop w:val="0"/>
          <w:marBottom w:val="0"/>
          <w:divBdr>
            <w:top w:val="none" w:sz="0" w:space="0" w:color="auto"/>
            <w:left w:val="none" w:sz="0" w:space="0" w:color="auto"/>
            <w:bottom w:val="none" w:sz="0" w:space="0" w:color="auto"/>
            <w:right w:val="none" w:sz="0" w:space="0" w:color="auto"/>
          </w:divBdr>
        </w:div>
        <w:div w:id="1404110520">
          <w:marLeft w:val="0"/>
          <w:marRight w:val="0"/>
          <w:marTop w:val="0"/>
          <w:marBottom w:val="0"/>
          <w:divBdr>
            <w:top w:val="none" w:sz="0" w:space="0" w:color="auto"/>
            <w:left w:val="none" w:sz="0" w:space="0" w:color="auto"/>
            <w:bottom w:val="none" w:sz="0" w:space="0" w:color="auto"/>
            <w:right w:val="none" w:sz="0" w:space="0" w:color="auto"/>
          </w:divBdr>
        </w:div>
      </w:divsChild>
    </w:div>
    <w:div w:id="1372415139">
      <w:bodyDiv w:val="1"/>
      <w:marLeft w:val="0"/>
      <w:marRight w:val="0"/>
      <w:marTop w:val="0"/>
      <w:marBottom w:val="0"/>
      <w:divBdr>
        <w:top w:val="none" w:sz="0" w:space="0" w:color="auto"/>
        <w:left w:val="none" w:sz="0" w:space="0" w:color="auto"/>
        <w:bottom w:val="none" w:sz="0" w:space="0" w:color="auto"/>
        <w:right w:val="none" w:sz="0" w:space="0" w:color="auto"/>
      </w:divBdr>
      <w:divsChild>
        <w:div w:id="240255253">
          <w:marLeft w:val="0"/>
          <w:marRight w:val="0"/>
          <w:marTop w:val="0"/>
          <w:marBottom w:val="0"/>
          <w:divBdr>
            <w:top w:val="none" w:sz="0" w:space="0" w:color="auto"/>
            <w:left w:val="none" w:sz="0" w:space="0" w:color="auto"/>
            <w:bottom w:val="none" w:sz="0" w:space="0" w:color="auto"/>
            <w:right w:val="none" w:sz="0" w:space="0" w:color="auto"/>
          </w:divBdr>
        </w:div>
        <w:div w:id="11223303">
          <w:marLeft w:val="0"/>
          <w:marRight w:val="0"/>
          <w:marTop w:val="0"/>
          <w:marBottom w:val="0"/>
          <w:divBdr>
            <w:top w:val="none" w:sz="0" w:space="0" w:color="auto"/>
            <w:left w:val="none" w:sz="0" w:space="0" w:color="auto"/>
            <w:bottom w:val="none" w:sz="0" w:space="0" w:color="auto"/>
            <w:right w:val="none" w:sz="0" w:space="0" w:color="auto"/>
          </w:divBdr>
        </w:div>
        <w:div w:id="1032802797">
          <w:marLeft w:val="0"/>
          <w:marRight w:val="0"/>
          <w:marTop w:val="0"/>
          <w:marBottom w:val="0"/>
          <w:divBdr>
            <w:top w:val="none" w:sz="0" w:space="0" w:color="auto"/>
            <w:left w:val="none" w:sz="0" w:space="0" w:color="auto"/>
            <w:bottom w:val="none" w:sz="0" w:space="0" w:color="auto"/>
            <w:right w:val="none" w:sz="0" w:space="0" w:color="auto"/>
          </w:divBdr>
        </w:div>
        <w:div w:id="311178157">
          <w:marLeft w:val="0"/>
          <w:marRight w:val="0"/>
          <w:marTop w:val="0"/>
          <w:marBottom w:val="0"/>
          <w:divBdr>
            <w:top w:val="none" w:sz="0" w:space="0" w:color="auto"/>
            <w:left w:val="none" w:sz="0" w:space="0" w:color="auto"/>
            <w:bottom w:val="none" w:sz="0" w:space="0" w:color="auto"/>
            <w:right w:val="none" w:sz="0" w:space="0" w:color="auto"/>
          </w:divBdr>
        </w:div>
        <w:div w:id="197357163">
          <w:marLeft w:val="0"/>
          <w:marRight w:val="0"/>
          <w:marTop w:val="0"/>
          <w:marBottom w:val="0"/>
          <w:divBdr>
            <w:top w:val="none" w:sz="0" w:space="0" w:color="auto"/>
            <w:left w:val="none" w:sz="0" w:space="0" w:color="auto"/>
            <w:bottom w:val="none" w:sz="0" w:space="0" w:color="auto"/>
            <w:right w:val="none" w:sz="0" w:space="0" w:color="auto"/>
          </w:divBdr>
        </w:div>
        <w:div w:id="739641277">
          <w:marLeft w:val="0"/>
          <w:marRight w:val="0"/>
          <w:marTop w:val="0"/>
          <w:marBottom w:val="0"/>
          <w:divBdr>
            <w:top w:val="none" w:sz="0" w:space="0" w:color="auto"/>
            <w:left w:val="none" w:sz="0" w:space="0" w:color="auto"/>
            <w:bottom w:val="none" w:sz="0" w:space="0" w:color="auto"/>
            <w:right w:val="none" w:sz="0" w:space="0" w:color="auto"/>
          </w:divBdr>
        </w:div>
        <w:div w:id="1998535660">
          <w:marLeft w:val="0"/>
          <w:marRight w:val="0"/>
          <w:marTop w:val="0"/>
          <w:marBottom w:val="0"/>
          <w:divBdr>
            <w:top w:val="none" w:sz="0" w:space="0" w:color="auto"/>
            <w:left w:val="none" w:sz="0" w:space="0" w:color="auto"/>
            <w:bottom w:val="none" w:sz="0" w:space="0" w:color="auto"/>
            <w:right w:val="none" w:sz="0" w:space="0" w:color="auto"/>
          </w:divBdr>
        </w:div>
        <w:div w:id="1619608846">
          <w:marLeft w:val="0"/>
          <w:marRight w:val="0"/>
          <w:marTop w:val="0"/>
          <w:marBottom w:val="0"/>
          <w:divBdr>
            <w:top w:val="none" w:sz="0" w:space="0" w:color="auto"/>
            <w:left w:val="none" w:sz="0" w:space="0" w:color="auto"/>
            <w:bottom w:val="none" w:sz="0" w:space="0" w:color="auto"/>
            <w:right w:val="none" w:sz="0" w:space="0" w:color="auto"/>
          </w:divBdr>
        </w:div>
      </w:divsChild>
    </w:div>
    <w:div w:id="1466924520">
      <w:bodyDiv w:val="1"/>
      <w:marLeft w:val="0"/>
      <w:marRight w:val="0"/>
      <w:marTop w:val="0"/>
      <w:marBottom w:val="0"/>
      <w:divBdr>
        <w:top w:val="none" w:sz="0" w:space="0" w:color="auto"/>
        <w:left w:val="none" w:sz="0" w:space="0" w:color="auto"/>
        <w:bottom w:val="none" w:sz="0" w:space="0" w:color="auto"/>
        <w:right w:val="none" w:sz="0" w:space="0" w:color="auto"/>
      </w:divBdr>
      <w:divsChild>
        <w:div w:id="1791044260">
          <w:marLeft w:val="0"/>
          <w:marRight w:val="0"/>
          <w:marTop w:val="0"/>
          <w:marBottom w:val="0"/>
          <w:divBdr>
            <w:top w:val="none" w:sz="0" w:space="0" w:color="auto"/>
            <w:left w:val="none" w:sz="0" w:space="0" w:color="auto"/>
            <w:bottom w:val="none" w:sz="0" w:space="0" w:color="auto"/>
            <w:right w:val="none" w:sz="0" w:space="0" w:color="auto"/>
          </w:divBdr>
        </w:div>
        <w:div w:id="1978950916">
          <w:marLeft w:val="0"/>
          <w:marRight w:val="0"/>
          <w:marTop w:val="0"/>
          <w:marBottom w:val="0"/>
          <w:divBdr>
            <w:top w:val="none" w:sz="0" w:space="0" w:color="auto"/>
            <w:left w:val="none" w:sz="0" w:space="0" w:color="auto"/>
            <w:bottom w:val="none" w:sz="0" w:space="0" w:color="auto"/>
            <w:right w:val="none" w:sz="0" w:space="0" w:color="auto"/>
          </w:divBdr>
        </w:div>
        <w:div w:id="2055034178">
          <w:marLeft w:val="0"/>
          <w:marRight w:val="0"/>
          <w:marTop w:val="0"/>
          <w:marBottom w:val="0"/>
          <w:divBdr>
            <w:top w:val="none" w:sz="0" w:space="0" w:color="auto"/>
            <w:left w:val="none" w:sz="0" w:space="0" w:color="auto"/>
            <w:bottom w:val="none" w:sz="0" w:space="0" w:color="auto"/>
            <w:right w:val="none" w:sz="0" w:space="0" w:color="auto"/>
          </w:divBdr>
        </w:div>
        <w:div w:id="1643610040">
          <w:marLeft w:val="0"/>
          <w:marRight w:val="0"/>
          <w:marTop w:val="0"/>
          <w:marBottom w:val="0"/>
          <w:divBdr>
            <w:top w:val="none" w:sz="0" w:space="0" w:color="auto"/>
            <w:left w:val="none" w:sz="0" w:space="0" w:color="auto"/>
            <w:bottom w:val="none" w:sz="0" w:space="0" w:color="auto"/>
            <w:right w:val="none" w:sz="0" w:space="0" w:color="auto"/>
          </w:divBdr>
        </w:div>
        <w:div w:id="1937787650">
          <w:marLeft w:val="0"/>
          <w:marRight w:val="0"/>
          <w:marTop w:val="0"/>
          <w:marBottom w:val="0"/>
          <w:divBdr>
            <w:top w:val="none" w:sz="0" w:space="0" w:color="auto"/>
            <w:left w:val="none" w:sz="0" w:space="0" w:color="auto"/>
            <w:bottom w:val="none" w:sz="0" w:space="0" w:color="auto"/>
            <w:right w:val="none" w:sz="0" w:space="0" w:color="auto"/>
          </w:divBdr>
        </w:div>
        <w:div w:id="741028581">
          <w:marLeft w:val="0"/>
          <w:marRight w:val="0"/>
          <w:marTop w:val="0"/>
          <w:marBottom w:val="0"/>
          <w:divBdr>
            <w:top w:val="none" w:sz="0" w:space="0" w:color="auto"/>
            <w:left w:val="none" w:sz="0" w:space="0" w:color="auto"/>
            <w:bottom w:val="none" w:sz="0" w:space="0" w:color="auto"/>
            <w:right w:val="none" w:sz="0" w:space="0" w:color="auto"/>
          </w:divBdr>
        </w:div>
        <w:div w:id="109129150">
          <w:marLeft w:val="0"/>
          <w:marRight w:val="0"/>
          <w:marTop w:val="0"/>
          <w:marBottom w:val="0"/>
          <w:divBdr>
            <w:top w:val="none" w:sz="0" w:space="0" w:color="auto"/>
            <w:left w:val="none" w:sz="0" w:space="0" w:color="auto"/>
            <w:bottom w:val="none" w:sz="0" w:space="0" w:color="auto"/>
            <w:right w:val="none" w:sz="0" w:space="0" w:color="auto"/>
          </w:divBdr>
        </w:div>
      </w:divsChild>
    </w:div>
    <w:div w:id="1477408072">
      <w:bodyDiv w:val="1"/>
      <w:marLeft w:val="0"/>
      <w:marRight w:val="0"/>
      <w:marTop w:val="0"/>
      <w:marBottom w:val="0"/>
      <w:divBdr>
        <w:top w:val="none" w:sz="0" w:space="0" w:color="auto"/>
        <w:left w:val="none" w:sz="0" w:space="0" w:color="auto"/>
        <w:bottom w:val="none" w:sz="0" w:space="0" w:color="auto"/>
        <w:right w:val="none" w:sz="0" w:space="0" w:color="auto"/>
      </w:divBdr>
      <w:divsChild>
        <w:div w:id="375160630">
          <w:marLeft w:val="0"/>
          <w:marRight w:val="0"/>
          <w:marTop w:val="0"/>
          <w:marBottom w:val="0"/>
          <w:divBdr>
            <w:top w:val="none" w:sz="0" w:space="0" w:color="auto"/>
            <w:left w:val="none" w:sz="0" w:space="0" w:color="auto"/>
            <w:bottom w:val="none" w:sz="0" w:space="0" w:color="auto"/>
            <w:right w:val="none" w:sz="0" w:space="0" w:color="auto"/>
          </w:divBdr>
        </w:div>
        <w:div w:id="1444760641">
          <w:marLeft w:val="0"/>
          <w:marRight w:val="0"/>
          <w:marTop w:val="0"/>
          <w:marBottom w:val="0"/>
          <w:divBdr>
            <w:top w:val="none" w:sz="0" w:space="0" w:color="auto"/>
            <w:left w:val="none" w:sz="0" w:space="0" w:color="auto"/>
            <w:bottom w:val="none" w:sz="0" w:space="0" w:color="auto"/>
            <w:right w:val="none" w:sz="0" w:space="0" w:color="auto"/>
          </w:divBdr>
        </w:div>
        <w:div w:id="147402501">
          <w:marLeft w:val="0"/>
          <w:marRight w:val="0"/>
          <w:marTop w:val="0"/>
          <w:marBottom w:val="0"/>
          <w:divBdr>
            <w:top w:val="none" w:sz="0" w:space="0" w:color="auto"/>
            <w:left w:val="none" w:sz="0" w:space="0" w:color="auto"/>
            <w:bottom w:val="none" w:sz="0" w:space="0" w:color="auto"/>
            <w:right w:val="none" w:sz="0" w:space="0" w:color="auto"/>
          </w:divBdr>
        </w:div>
        <w:div w:id="1877546479">
          <w:marLeft w:val="0"/>
          <w:marRight w:val="0"/>
          <w:marTop w:val="0"/>
          <w:marBottom w:val="0"/>
          <w:divBdr>
            <w:top w:val="none" w:sz="0" w:space="0" w:color="auto"/>
            <w:left w:val="none" w:sz="0" w:space="0" w:color="auto"/>
            <w:bottom w:val="none" w:sz="0" w:space="0" w:color="auto"/>
            <w:right w:val="none" w:sz="0" w:space="0" w:color="auto"/>
          </w:divBdr>
        </w:div>
        <w:div w:id="2065564123">
          <w:marLeft w:val="0"/>
          <w:marRight w:val="0"/>
          <w:marTop w:val="0"/>
          <w:marBottom w:val="0"/>
          <w:divBdr>
            <w:top w:val="none" w:sz="0" w:space="0" w:color="auto"/>
            <w:left w:val="none" w:sz="0" w:space="0" w:color="auto"/>
            <w:bottom w:val="none" w:sz="0" w:space="0" w:color="auto"/>
            <w:right w:val="none" w:sz="0" w:space="0" w:color="auto"/>
          </w:divBdr>
        </w:div>
        <w:div w:id="866408752">
          <w:marLeft w:val="0"/>
          <w:marRight w:val="0"/>
          <w:marTop w:val="0"/>
          <w:marBottom w:val="0"/>
          <w:divBdr>
            <w:top w:val="none" w:sz="0" w:space="0" w:color="auto"/>
            <w:left w:val="none" w:sz="0" w:space="0" w:color="auto"/>
            <w:bottom w:val="none" w:sz="0" w:space="0" w:color="auto"/>
            <w:right w:val="none" w:sz="0" w:space="0" w:color="auto"/>
          </w:divBdr>
        </w:div>
        <w:div w:id="890463081">
          <w:marLeft w:val="0"/>
          <w:marRight w:val="0"/>
          <w:marTop w:val="0"/>
          <w:marBottom w:val="0"/>
          <w:divBdr>
            <w:top w:val="none" w:sz="0" w:space="0" w:color="auto"/>
            <w:left w:val="none" w:sz="0" w:space="0" w:color="auto"/>
            <w:bottom w:val="none" w:sz="0" w:space="0" w:color="auto"/>
            <w:right w:val="none" w:sz="0" w:space="0" w:color="auto"/>
          </w:divBdr>
        </w:div>
      </w:divsChild>
    </w:div>
    <w:div w:id="1557861577">
      <w:bodyDiv w:val="1"/>
      <w:marLeft w:val="0"/>
      <w:marRight w:val="0"/>
      <w:marTop w:val="0"/>
      <w:marBottom w:val="0"/>
      <w:divBdr>
        <w:top w:val="none" w:sz="0" w:space="0" w:color="auto"/>
        <w:left w:val="none" w:sz="0" w:space="0" w:color="auto"/>
        <w:bottom w:val="none" w:sz="0" w:space="0" w:color="auto"/>
        <w:right w:val="none" w:sz="0" w:space="0" w:color="auto"/>
      </w:divBdr>
    </w:div>
    <w:div w:id="1559977769">
      <w:bodyDiv w:val="1"/>
      <w:marLeft w:val="0"/>
      <w:marRight w:val="0"/>
      <w:marTop w:val="0"/>
      <w:marBottom w:val="0"/>
      <w:divBdr>
        <w:top w:val="none" w:sz="0" w:space="0" w:color="auto"/>
        <w:left w:val="none" w:sz="0" w:space="0" w:color="auto"/>
        <w:bottom w:val="none" w:sz="0" w:space="0" w:color="auto"/>
        <w:right w:val="none" w:sz="0" w:space="0" w:color="auto"/>
      </w:divBdr>
    </w:div>
    <w:div w:id="1583567911">
      <w:bodyDiv w:val="1"/>
      <w:marLeft w:val="0"/>
      <w:marRight w:val="0"/>
      <w:marTop w:val="0"/>
      <w:marBottom w:val="0"/>
      <w:divBdr>
        <w:top w:val="none" w:sz="0" w:space="0" w:color="auto"/>
        <w:left w:val="none" w:sz="0" w:space="0" w:color="auto"/>
        <w:bottom w:val="none" w:sz="0" w:space="0" w:color="auto"/>
        <w:right w:val="none" w:sz="0" w:space="0" w:color="auto"/>
      </w:divBdr>
      <w:divsChild>
        <w:div w:id="111218172">
          <w:marLeft w:val="0"/>
          <w:marRight w:val="0"/>
          <w:marTop w:val="0"/>
          <w:marBottom w:val="0"/>
          <w:divBdr>
            <w:top w:val="none" w:sz="0" w:space="0" w:color="auto"/>
            <w:left w:val="none" w:sz="0" w:space="0" w:color="auto"/>
            <w:bottom w:val="none" w:sz="0" w:space="0" w:color="auto"/>
            <w:right w:val="none" w:sz="0" w:space="0" w:color="auto"/>
          </w:divBdr>
        </w:div>
        <w:div w:id="337737403">
          <w:marLeft w:val="0"/>
          <w:marRight w:val="0"/>
          <w:marTop w:val="0"/>
          <w:marBottom w:val="0"/>
          <w:divBdr>
            <w:top w:val="none" w:sz="0" w:space="0" w:color="auto"/>
            <w:left w:val="none" w:sz="0" w:space="0" w:color="auto"/>
            <w:bottom w:val="none" w:sz="0" w:space="0" w:color="auto"/>
            <w:right w:val="none" w:sz="0" w:space="0" w:color="auto"/>
          </w:divBdr>
        </w:div>
        <w:div w:id="2114930648">
          <w:marLeft w:val="0"/>
          <w:marRight w:val="0"/>
          <w:marTop w:val="0"/>
          <w:marBottom w:val="0"/>
          <w:divBdr>
            <w:top w:val="none" w:sz="0" w:space="0" w:color="auto"/>
            <w:left w:val="none" w:sz="0" w:space="0" w:color="auto"/>
            <w:bottom w:val="none" w:sz="0" w:space="0" w:color="auto"/>
            <w:right w:val="none" w:sz="0" w:space="0" w:color="auto"/>
          </w:divBdr>
        </w:div>
        <w:div w:id="1168329879">
          <w:marLeft w:val="0"/>
          <w:marRight w:val="0"/>
          <w:marTop w:val="0"/>
          <w:marBottom w:val="0"/>
          <w:divBdr>
            <w:top w:val="none" w:sz="0" w:space="0" w:color="auto"/>
            <w:left w:val="none" w:sz="0" w:space="0" w:color="auto"/>
            <w:bottom w:val="none" w:sz="0" w:space="0" w:color="auto"/>
            <w:right w:val="none" w:sz="0" w:space="0" w:color="auto"/>
          </w:divBdr>
        </w:div>
      </w:divsChild>
    </w:div>
    <w:div w:id="1633755915">
      <w:bodyDiv w:val="1"/>
      <w:marLeft w:val="0"/>
      <w:marRight w:val="0"/>
      <w:marTop w:val="0"/>
      <w:marBottom w:val="0"/>
      <w:divBdr>
        <w:top w:val="none" w:sz="0" w:space="0" w:color="auto"/>
        <w:left w:val="none" w:sz="0" w:space="0" w:color="auto"/>
        <w:bottom w:val="none" w:sz="0" w:space="0" w:color="auto"/>
        <w:right w:val="none" w:sz="0" w:space="0" w:color="auto"/>
      </w:divBdr>
    </w:div>
    <w:div w:id="1655331674">
      <w:bodyDiv w:val="1"/>
      <w:marLeft w:val="0"/>
      <w:marRight w:val="0"/>
      <w:marTop w:val="0"/>
      <w:marBottom w:val="0"/>
      <w:divBdr>
        <w:top w:val="none" w:sz="0" w:space="0" w:color="auto"/>
        <w:left w:val="none" w:sz="0" w:space="0" w:color="auto"/>
        <w:bottom w:val="none" w:sz="0" w:space="0" w:color="auto"/>
        <w:right w:val="none" w:sz="0" w:space="0" w:color="auto"/>
      </w:divBdr>
      <w:divsChild>
        <w:div w:id="1688479739">
          <w:marLeft w:val="0"/>
          <w:marRight w:val="0"/>
          <w:marTop w:val="0"/>
          <w:marBottom w:val="0"/>
          <w:divBdr>
            <w:top w:val="none" w:sz="0" w:space="0" w:color="auto"/>
            <w:left w:val="none" w:sz="0" w:space="0" w:color="auto"/>
            <w:bottom w:val="none" w:sz="0" w:space="0" w:color="auto"/>
            <w:right w:val="none" w:sz="0" w:space="0" w:color="auto"/>
          </w:divBdr>
        </w:div>
        <w:div w:id="1811750289">
          <w:marLeft w:val="0"/>
          <w:marRight w:val="0"/>
          <w:marTop w:val="0"/>
          <w:marBottom w:val="0"/>
          <w:divBdr>
            <w:top w:val="none" w:sz="0" w:space="0" w:color="auto"/>
            <w:left w:val="none" w:sz="0" w:space="0" w:color="auto"/>
            <w:bottom w:val="none" w:sz="0" w:space="0" w:color="auto"/>
            <w:right w:val="none" w:sz="0" w:space="0" w:color="auto"/>
          </w:divBdr>
        </w:div>
        <w:div w:id="1550996627">
          <w:marLeft w:val="0"/>
          <w:marRight w:val="0"/>
          <w:marTop w:val="0"/>
          <w:marBottom w:val="0"/>
          <w:divBdr>
            <w:top w:val="none" w:sz="0" w:space="0" w:color="auto"/>
            <w:left w:val="none" w:sz="0" w:space="0" w:color="auto"/>
            <w:bottom w:val="none" w:sz="0" w:space="0" w:color="auto"/>
            <w:right w:val="none" w:sz="0" w:space="0" w:color="auto"/>
          </w:divBdr>
        </w:div>
        <w:div w:id="1011756235">
          <w:marLeft w:val="0"/>
          <w:marRight w:val="0"/>
          <w:marTop w:val="0"/>
          <w:marBottom w:val="0"/>
          <w:divBdr>
            <w:top w:val="none" w:sz="0" w:space="0" w:color="auto"/>
            <w:left w:val="none" w:sz="0" w:space="0" w:color="auto"/>
            <w:bottom w:val="none" w:sz="0" w:space="0" w:color="auto"/>
            <w:right w:val="none" w:sz="0" w:space="0" w:color="auto"/>
          </w:divBdr>
        </w:div>
        <w:div w:id="1989704952">
          <w:marLeft w:val="0"/>
          <w:marRight w:val="0"/>
          <w:marTop w:val="0"/>
          <w:marBottom w:val="0"/>
          <w:divBdr>
            <w:top w:val="none" w:sz="0" w:space="0" w:color="auto"/>
            <w:left w:val="none" w:sz="0" w:space="0" w:color="auto"/>
            <w:bottom w:val="none" w:sz="0" w:space="0" w:color="auto"/>
            <w:right w:val="none" w:sz="0" w:space="0" w:color="auto"/>
          </w:divBdr>
        </w:div>
        <w:div w:id="1934897291">
          <w:marLeft w:val="0"/>
          <w:marRight w:val="0"/>
          <w:marTop w:val="0"/>
          <w:marBottom w:val="0"/>
          <w:divBdr>
            <w:top w:val="none" w:sz="0" w:space="0" w:color="auto"/>
            <w:left w:val="none" w:sz="0" w:space="0" w:color="auto"/>
            <w:bottom w:val="none" w:sz="0" w:space="0" w:color="auto"/>
            <w:right w:val="none" w:sz="0" w:space="0" w:color="auto"/>
          </w:divBdr>
        </w:div>
        <w:div w:id="1223101413">
          <w:marLeft w:val="0"/>
          <w:marRight w:val="0"/>
          <w:marTop w:val="0"/>
          <w:marBottom w:val="0"/>
          <w:divBdr>
            <w:top w:val="none" w:sz="0" w:space="0" w:color="auto"/>
            <w:left w:val="none" w:sz="0" w:space="0" w:color="auto"/>
            <w:bottom w:val="none" w:sz="0" w:space="0" w:color="auto"/>
            <w:right w:val="none" w:sz="0" w:space="0" w:color="auto"/>
          </w:divBdr>
        </w:div>
      </w:divsChild>
    </w:div>
    <w:div w:id="1668485047">
      <w:bodyDiv w:val="1"/>
      <w:marLeft w:val="0"/>
      <w:marRight w:val="0"/>
      <w:marTop w:val="0"/>
      <w:marBottom w:val="0"/>
      <w:divBdr>
        <w:top w:val="none" w:sz="0" w:space="0" w:color="auto"/>
        <w:left w:val="none" w:sz="0" w:space="0" w:color="auto"/>
        <w:bottom w:val="none" w:sz="0" w:space="0" w:color="auto"/>
        <w:right w:val="none" w:sz="0" w:space="0" w:color="auto"/>
      </w:divBdr>
      <w:divsChild>
        <w:div w:id="957250893">
          <w:marLeft w:val="0"/>
          <w:marRight w:val="0"/>
          <w:marTop w:val="0"/>
          <w:marBottom w:val="0"/>
          <w:divBdr>
            <w:top w:val="none" w:sz="0" w:space="0" w:color="auto"/>
            <w:left w:val="none" w:sz="0" w:space="0" w:color="auto"/>
            <w:bottom w:val="none" w:sz="0" w:space="0" w:color="auto"/>
            <w:right w:val="none" w:sz="0" w:space="0" w:color="auto"/>
          </w:divBdr>
        </w:div>
        <w:div w:id="458258303">
          <w:marLeft w:val="0"/>
          <w:marRight w:val="0"/>
          <w:marTop w:val="0"/>
          <w:marBottom w:val="0"/>
          <w:divBdr>
            <w:top w:val="none" w:sz="0" w:space="0" w:color="auto"/>
            <w:left w:val="none" w:sz="0" w:space="0" w:color="auto"/>
            <w:bottom w:val="none" w:sz="0" w:space="0" w:color="auto"/>
            <w:right w:val="none" w:sz="0" w:space="0" w:color="auto"/>
          </w:divBdr>
        </w:div>
        <w:div w:id="2008316720">
          <w:marLeft w:val="0"/>
          <w:marRight w:val="0"/>
          <w:marTop w:val="0"/>
          <w:marBottom w:val="0"/>
          <w:divBdr>
            <w:top w:val="none" w:sz="0" w:space="0" w:color="auto"/>
            <w:left w:val="none" w:sz="0" w:space="0" w:color="auto"/>
            <w:bottom w:val="none" w:sz="0" w:space="0" w:color="auto"/>
            <w:right w:val="none" w:sz="0" w:space="0" w:color="auto"/>
          </w:divBdr>
        </w:div>
        <w:div w:id="290399950">
          <w:marLeft w:val="0"/>
          <w:marRight w:val="0"/>
          <w:marTop w:val="0"/>
          <w:marBottom w:val="0"/>
          <w:divBdr>
            <w:top w:val="none" w:sz="0" w:space="0" w:color="auto"/>
            <w:left w:val="none" w:sz="0" w:space="0" w:color="auto"/>
            <w:bottom w:val="none" w:sz="0" w:space="0" w:color="auto"/>
            <w:right w:val="none" w:sz="0" w:space="0" w:color="auto"/>
          </w:divBdr>
        </w:div>
        <w:div w:id="781920269">
          <w:marLeft w:val="0"/>
          <w:marRight w:val="0"/>
          <w:marTop w:val="0"/>
          <w:marBottom w:val="0"/>
          <w:divBdr>
            <w:top w:val="none" w:sz="0" w:space="0" w:color="auto"/>
            <w:left w:val="none" w:sz="0" w:space="0" w:color="auto"/>
            <w:bottom w:val="none" w:sz="0" w:space="0" w:color="auto"/>
            <w:right w:val="none" w:sz="0" w:space="0" w:color="auto"/>
          </w:divBdr>
        </w:div>
        <w:div w:id="100612896">
          <w:marLeft w:val="0"/>
          <w:marRight w:val="0"/>
          <w:marTop w:val="0"/>
          <w:marBottom w:val="0"/>
          <w:divBdr>
            <w:top w:val="none" w:sz="0" w:space="0" w:color="auto"/>
            <w:left w:val="none" w:sz="0" w:space="0" w:color="auto"/>
            <w:bottom w:val="none" w:sz="0" w:space="0" w:color="auto"/>
            <w:right w:val="none" w:sz="0" w:space="0" w:color="auto"/>
          </w:divBdr>
        </w:div>
        <w:div w:id="1555460700">
          <w:marLeft w:val="0"/>
          <w:marRight w:val="0"/>
          <w:marTop w:val="0"/>
          <w:marBottom w:val="0"/>
          <w:divBdr>
            <w:top w:val="none" w:sz="0" w:space="0" w:color="auto"/>
            <w:left w:val="none" w:sz="0" w:space="0" w:color="auto"/>
            <w:bottom w:val="none" w:sz="0" w:space="0" w:color="auto"/>
            <w:right w:val="none" w:sz="0" w:space="0" w:color="auto"/>
          </w:divBdr>
        </w:div>
      </w:divsChild>
    </w:div>
    <w:div w:id="1786651599">
      <w:bodyDiv w:val="1"/>
      <w:marLeft w:val="0"/>
      <w:marRight w:val="0"/>
      <w:marTop w:val="0"/>
      <w:marBottom w:val="0"/>
      <w:divBdr>
        <w:top w:val="none" w:sz="0" w:space="0" w:color="auto"/>
        <w:left w:val="none" w:sz="0" w:space="0" w:color="auto"/>
        <w:bottom w:val="none" w:sz="0" w:space="0" w:color="auto"/>
        <w:right w:val="none" w:sz="0" w:space="0" w:color="auto"/>
      </w:divBdr>
      <w:divsChild>
        <w:div w:id="1955865887">
          <w:marLeft w:val="0"/>
          <w:marRight w:val="0"/>
          <w:marTop w:val="0"/>
          <w:marBottom w:val="0"/>
          <w:divBdr>
            <w:top w:val="none" w:sz="0" w:space="0" w:color="auto"/>
            <w:left w:val="none" w:sz="0" w:space="0" w:color="auto"/>
            <w:bottom w:val="none" w:sz="0" w:space="0" w:color="auto"/>
            <w:right w:val="none" w:sz="0" w:space="0" w:color="auto"/>
          </w:divBdr>
        </w:div>
        <w:div w:id="646670281">
          <w:marLeft w:val="0"/>
          <w:marRight w:val="0"/>
          <w:marTop w:val="0"/>
          <w:marBottom w:val="0"/>
          <w:divBdr>
            <w:top w:val="none" w:sz="0" w:space="0" w:color="auto"/>
            <w:left w:val="none" w:sz="0" w:space="0" w:color="auto"/>
            <w:bottom w:val="none" w:sz="0" w:space="0" w:color="auto"/>
            <w:right w:val="none" w:sz="0" w:space="0" w:color="auto"/>
          </w:divBdr>
        </w:div>
        <w:div w:id="1504390214">
          <w:marLeft w:val="0"/>
          <w:marRight w:val="0"/>
          <w:marTop w:val="0"/>
          <w:marBottom w:val="0"/>
          <w:divBdr>
            <w:top w:val="none" w:sz="0" w:space="0" w:color="auto"/>
            <w:left w:val="none" w:sz="0" w:space="0" w:color="auto"/>
            <w:bottom w:val="none" w:sz="0" w:space="0" w:color="auto"/>
            <w:right w:val="none" w:sz="0" w:space="0" w:color="auto"/>
          </w:divBdr>
        </w:div>
        <w:div w:id="225801438">
          <w:marLeft w:val="0"/>
          <w:marRight w:val="0"/>
          <w:marTop w:val="0"/>
          <w:marBottom w:val="0"/>
          <w:divBdr>
            <w:top w:val="none" w:sz="0" w:space="0" w:color="auto"/>
            <w:left w:val="none" w:sz="0" w:space="0" w:color="auto"/>
            <w:bottom w:val="none" w:sz="0" w:space="0" w:color="auto"/>
            <w:right w:val="none" w:sz="0" w:space="0" w:color="auto"/>
          </w:divBdr>
        </w:div>
        <w:div w:id="2032994448">
          <w:marLeft w:val="0"/>
          <w:marRight w:val="0"/>
          <w:marTop w:val="0"/>
          <w:marBottom w:val="0"/>
          <w:divBdr>
            <w:top w:val="none" w:sz="0" w:space="0" w:color="auto"/>
            <w:left w:val="none" w:sz="0" w:space="0" w:color="auto"/>
            <w:bottom w:val="none" w:sz="0" w:space="0" w:color="auto"/>
            <w:right w:val="none" w:sz="0" w:space="0" w:color="auto"/>
          </w:divBdr>
        </w:div>
        <w:div w:id="2004117135">
          <w:marLeft w:val="0"/>
          <w:marRight w:val="0"/>
          <w:marTop w:val="0"/>
          <w:marBottom w:val="0"/>
          <w:divBdr>
            <w:top w:val="none" w:sz="0" w:space="0" w:color="auto"/>
            <w:left w:val="none" w:sz="0" w:space="0" w:color="auto"/>
            <w:bottom w:val="none" w:sz="0" w:space="0" w:color="auto"/>
            <w:right w:val="none" w:sz="0" w:space="0" w:color="auto"/>
          </w:divBdr>
        </w:div>
        <w:div w:id="1997610592">
          <w:marLeft w:val="0"/>
          <w:marRight w:val="0"/>
          <w:marTop w:val="0"/>
          <w:marBottom w:val="0"/>
          <w:divBdr>
            <w:top w:val="none" w:sz="0" w:space="0" w:color="auto"/>
            <w:left w:val="none" w:sz="0" w:space="0" w:color="auto"/>
            <w:bottom w:val="none" w:sz="0" w:space="0" w:color="auto"/>
            <w:right w:val="none" w:sz="0" w:space="0" w:color="auto"/>
          </w:divBdr>
        </w:div>
        <w:div w:id="1905947709">
          <w:marLeft w:val="0"/>
          <w:marRight w:val="0"/>
          <w:marTop w:val="0"/>
          <w:marBottom w:val="0"/>
          <w:divBdr>
            <w:top w:val="none" w:sz="0" w:space="0" w:color="auto"/>
            <w:left w:val="none" w:sz="0" w:space="0" w:color="auto"/>
            <w:bottom w:val="none" w:sz="0" w:space="0" w:color="auto"/>
            <w:right w:val="none" w:sz="0" w:space="0" w:color="auto"/>
          </w:divBdr>
        </w:div>
        <w:div w:id="1718434371">
          <w:marLeft w:val="0"/>
          <w:marRight w:val="0"/>
          <w:marTop w:val="0"/>
          <w:marBottom w:val="0"/>
          <w:divBdr>
            <w:top w:val="none" w:sz="0" w:space="0" w:color="auto"/>
            <w:left w:val="none" w:sz="0" w:space="0" w:color="auto"/>
            <w:bottom w:val="none" w:sz="0" w:space="0" w:color="auto"/>
            <w:right w:val="none" w:sz="0" w:space="0" w:color="auto"/>
          </w:divBdr>
        </w:div>
        <w:div w:id="557783649">
          <w:marLeft w:val="0"/>
          <w:marRight w:val="0"/>
          <w:marTop w:val="0"/>
          <w:marBottom w:val="0"/>
          <w:divBdr>
            <w:top w:val="none" w:sz="0" w:space="0" w:color="auto"/>
            <w:left w:val="none" w:sz="0" w:space="0" w:color="auto"/>
            <w:bottom w:val="none" w:sz="0" w:space="0" w:color="auto"/>
            <w:right w:val="none" w:sz="0" w:space="0" w:color="auto"/>
          </w:divBdr>
        </w:div>
        <w:div w:id="503278288">
          <w:marLeft w:val="0"/>
          <w:marRight w:val="0"/>
          <w:marTop w:val="0"/>
          <w:marBottom w:val="0"/>
          <w:divBdr>
            <w:top w:val="none" w:sz="0" w:space="0" w:color="auto"/>
            <w:left w:val="none" w:sz="0" w:space="0" w:color="auto"/>
            <w:bottom w:val="none" w:sz="0" w:space="0" w:color="auto"/>
            <w:right w:val="none" w:sz="0" w:space="0" w:color="auto"/>
          </w:divBdr>
        </w:div>
        <w:div w:id="681395450">
          <w:marLeft w:val="0"/>
          <w:marRight w:val="0"/>
          <w:marTop w:val="0"/>
          <w:marBottom w:val="0"/>
          <w:divBdr>
            <w:top w:val="none" w:sz="0" w:space="0" w:color="auto"/>
            <w:left w:val="none" w:sz="0" w:space="0" w:color="auto"/>
            <w:bottom w:val="none" w:sz="0" w:space="0" w:color="auto"/>
            <w:right w:val="none" w:sz="0" w:space="0" w:color="auto"/>
          </w:divBdr>
        </w:div>
        <w:div w:id="590358002">
          <w:marLeft w:val="0"/>
          <w:marRight w:val="0"/>
          <w:marTop w:val="0"/>
          <w:marBottom w:val="0"/>
          <w:divBdr>
            <w:top w:val="none" w:sz="0" w:space="0" w:color="auto"/>
            <w:left w:val="none" w:sz="0" w:space="0" w:color="auto"/>
            <w:bottom w:val="none" w:sz="0" w:space="0" w:color="auto"/>
            <w:right w:val="none" w:sz="0" w:space="0" w:color="auto"/>
          </w:divBdr>
        </w:div>
        <w:div w:id="872155242">
          <w:marLeft w:val="0"/>
          <w:marRight w:val="0"/>
          <w:marTop w:val="0"/>
          <w:marBottom w:val="0"/>
          <w:divBdr>
            <w:top w:val="none" w:sz="0" w:space="0" w:color="auto"/>
            <w:left w:val="none" w:sz="0" w:space="0" w:color="auto"/>
            <w:bottom w:val="none" w:sz="0" w:space="0" w:color="auto"/>
            <w:right w:val="none" w:sz="0" w:space="0" w:color="auto"/>
          </w:divBdr>
        </w:div>
        <w:div w:id="1499348152">
          <w:marLeft w:val="0"/>
          <w:marRight w:val="0"/>
          <w:marTop w:val="0"/>
          <w:marBottom w:val="0"/>
          <w:divBdr>
            <w:top w:val="none" w:sz="0" w:space="0" w:color="auto"/>
            <w:left w:val="none" w:sz="0" w:space="0" w:color="auto"/>
            <w:bottom w:val="none" w:sz="0" w:space="0" w:color="auto"/>
            <w:right w:val="none" w:sz="0" w:space="0" w:color="auto"/>
          </w:divBdr>
        </w:div>
      </w:divsChild>
    </w:div>
    <w:div w:id="1806118751">
      <w:bodyDiv w:val="1"/>
      <w:marLeft w:val="0"/>
      <w:marRight w:val="0"/>
      <w:marTop w:val="0"/>
      <w:marBottom w:val="0"/>
      <w:divBdr>
        <w:top w:val="none" w:sz="0" w:space="0" w:color="auto"/>
        <w:left w:val="none" w:sz="0" w:space="0" w:color="auto"/>
        <w:bottom w:val="none" w:sz="0" w:space="0" w:color="auto"/>
        <w:right w:val="none" w:sz="0" w:space="0" w:color="auto"/>
      </w:divBdr>
      <w:divsChild>
        <w:div w:id="553590828">
          <w:marLeft w:val="0"/>
          <w:marRight w:val="0"/>
          <w:marTop w:val="0"/>
          <w:marBottom w:val="0"/>
          <w:divBdr>
            <w:top w:val="none" w:sz="0" w:space="0" w:color="auto"/>
            <w:left w:val="none" w:sz="0" w:space="0" w:color="auto"/>
            <w:bottom w:val="none" w:sz="0" w:space="0" w:color="auto"/>
            <w:right w:val="none" w:sz="0" w:space="0" w:color="auto"/>
          </w:divBdr>
        </w:div>
        <w:div w:id="1359236111">
          <w:marLeft w:val="0"/>
          <w:marRight w:val="0"/>
          <w:marTop w:val="0"/>
          <w:marBottom w:val="0"/>
          <w:divBdr>
            <w:top w:val="none" w:sz="0" w:space="0" w:color="auto"/>
            <w:left w:val="none" w:sz="0" w:space="0" w:color="auto"/>
            <w:bottom w:val="none" w:sz="0" w:space="0" w:color="auto"/>
            <w:right w:val="none" w:sz="0" w:space="0" w:color="auto"/>
          </w:divBdr>
        </w:div>
        <w:div w:id="106314732">
          <w:marLeft w:val="0"/>
          <w:marRight w:val="0"/>
          <w:marTop w:val="0"/>
          <w:marBottom w:val="0"/>
          <w:divBdr>
            <w:top w:val="none" w:sz="0" w:space="0" w:color="auto"/>
            <w:left w:val="none" w:sz="0" w:space="0" w:color="auto"/>
            <w:bottom w:val="none" w:sz="0" w:space="0" w:color="auto"/>
            <w:right w:val="none" w:sz="0" w:space="0" w:color="auto"/>
          </w:divBdr>
        </w:div>
        <w:div w:id="1644430538">
          <w:marLeft w:val="0"/>
          <w:marRight w:val="0"/>
          <w:marTop w:val="0"/>
          <w:marBottom w:val="0"/>
          <w:divBdr>
            <w:top w:val="none" w:sz="0" w:space="0" w:color="auto"/>
            <w:left w:val="none" w:sz="0" w:space="0" w:color="auto"/>
            <w:bottom w:val="none" w:sz="0" w:space="0" w:color="auto"/>
            <w:right w:val="none" w:sz="0" w:space="0" w:color="auto"/>
          </w:divBdr>
        </w:div>
        <w:div w:id="992216553">
          <w:marLeft w:val="0"/>
          <w:marRight w:val="0"/>
          <w:marTop w:val="0"/>
          <w:marBottom w:val="0"/>
          <w:divBdr>
            <w:top w:val="none" w:sz="0" w:space="0" w:color="auto"/>
            <w:left w:val="none" w:sz="0" w:space="0" w:color="auto"/>
            <w:bottom w:val="none" w:sz="0" w:space="0" w:color="auto"/>
            <w:right w:val="none" w:sz="0" w:space="0" w:color="auto"/>
          </w:divBdr>
        </w:div>
        <w:div w:id="1475413389">
          <w:marLeft w:val="0"/>
          <w:marRight w:val="0"/>
          <w:marTop w:val="0"/>
          <w:marBottom w:val="0"/>
          <w:divBdr>
            <w:top w:val="none" w:sz="0" w:space="0" w:color="auto"/>
            <w:left w:val="none" w:sz="0" w:space="0" w:color="auto"/>
            <w:bottom w:val="none" w:sz="0" w:space="0" w:color="auto"/>
            <w:right w:val="none" w:sz="0" w:space="0" w:color="auto"/>
          </w:divBdr>
        </w:div>
        <w:div w:id="1821921128">
          <w:marLeft w:val="0"/>
          <w:marRight w:val="0"/>
          <w:marTop w:val="0"/>
          <w:marBottom w:val="0"/>
          <w:divBdr>
            <w:top w:val="none" w:sz="0" w:space="0" w:color="auto"/>
            <w:left w:val="none" w:sz="0" w:space="0" w:color="auto"/>
            <w:bottom w:val="none" w:sz="0" w:space="0" w:color="auto"/>
            <w:right w:val="none" w:sz="0" w:space="0" w:color="auto"/>
          </w:divBdr>
        </w:div>
      </w:divsChild>
    </w:div>
    <w:div w:id="1914468228">
      <w:bodyDiv w:val="1"/>
      <w:marLeft w:val="0"/>
      <w:marRight w:val="0"/>
      <w:marTop w:val="0"/>
      <w:marBottom w:val="0"/>
      <w:divBdr>
        <w:top w:val="none" w:sz="0" w:space="0" w:color="auto"/>
        <w:left w:val="none" w:sz="0" w:space="0" w:color="auto"/>
        <w:bottom w:val="none" w:sz="0" w:space="0" w:color="auto"/>
        <w:right w:val="none" w:sz="0" w:space="0" w:color="auto"/>
      </w:divBdr>
      <w:divsChild>
        <w:div w:id="1001205083">
          <w:marLeft w:val="0"/>
          <w:marRight w:val="0"/>
          <w:marTop w:val="0"/>
          <w:marBottom w:val="0"/>
          <w:divBdr>
            <w:top w:val="none" w:sz="0" w:space="0" w:color="auto"/>
            <w:left w:val="none" w:sz="0" w:space="0" w:color="auto"/>
            <w:bottom w:val="none" w:sz="0" w:space="0" w:color="auto"/>
            <w:right w:val="none" w:sz="0" w:space="0" w:color="auto"/>
          </w:divBdr>
        </w:div>
        <w:div w:id="550305801">
          <w:marLeft w:val="0"/>
          <w:marRight w:val="0"/>
          <w:marTop w:val="0"/>
          <w:marBottom w:val="0"/>
          <w:divBdr>
            <w:top w:val="none" w:sz="0" w:space="0" w:color="auto"/>
            <w:left w:val="none" w:sz="0" w:space="0" w:color="auto"/>
            <w:bottom w:val="none" w:sz="0" w:space="0" w:color="auto"/>
            <w:right w:val="none" w:sz="0" w:space="0" w:color="auto"/>
          </w:divBdr>
        </w:div>
        <w:div w:id="1778065157">
          <w:marLeft w:val="0"/>
          <w:marRight w:val="0"/>
          <w:marTop w:val="0"/>
          <w:marBottom w:val="0"/>
          <w:divBdr>
            <w:top w:val="none" w:sz="0" w:space="0" w:color="auto"/>
            <w:left w:val="none" w:sz="0" w:space="0" w:color="auto"/>
            <w:bottom w:val="none" w:sz="0" w:space="0" w:color="auto"/>
            <w:right w:val="none" w:sz="0" w:space="0" w:color="auto"/>
          </w:divBdr>
        </w:div>
        <w:div w:id="493185841">
          <w:marLeft w:val="0"/>
          <w:marRight w:val="0"/>
          <w:marTop w:val="0"/>
          <w:marBottom w:val="0"/>
          <w:divBdr>
            <w:top w:val="none" w:sz="0" w:space="0" w:color="auto"/>
            <w:left w:val="none" w:sz="0" w:space="0" w:color="auto"/>
            <w:bottom w:val="none" w:sz="0" w:space="0" w:color="auto"/>
            <w:right w:val="none" w:sz="0" w:space="0" w:color="auto"/>
          </w:divBdr>
        </w:div>
        <w:div w:id="1658534358">
          <w:marLeft w:val="0"/>
          <w:marRight w:val="0"/>
          <w:marTop w:val="0"/>
          <w:marBottom w:val="0"/>
          <w:divBdr>
            <w:top w:val="none" w:sz="0" w:space="0" w:color="auto"/>
            <w:left w:val="none" w:sz="0" w:space="0" w:color="auto"/>
            <w:bottom w:val="none" w:sz="0" w:space="0" w:color="auto"/>
            <w:right w:val="none" w:sz="0" w:space="0" w:color="auto"/>
          </w:divBdr>
        </w:div>
      </w:divsChild>
    </w:div>
    <w:div w:id="1941331411">
      <w:bodyDiv w:val="1"/>
      <w:marLeft w:val="0"/>
      <w:marRight w:val="0"/>
      <w:marTop w:val="0"/>
      <w:marBottom w:val="0"/>
      <w:divBdr>
        <w:top w:val="none" w:sz="0" w:space="0" w:color="auto"/>
        <w:left w:val="none" w:sz="0" w:space="0" w:color="auto"/>
        <w:bottom w:val="none" w:sz="0" w:space="0" w:color="auto"/>
        <w:right w:val="none" w:sz="0" w:space="0" w:color="auto"/>
      </w:divBdr>
      <w:divsChild>
        <w:div w:id="1271402346">
          <w:marLeft w:val="0"/>
          <w:marRight w:val="0"/>
          <w:marTop w:val="0"/>
          <w:marBottom w:val="0"/>
          <w:divBdr>
            <w:top w:val="none" w:sz="0" w:space="0" w:color="auto"/>
            <w:left w:val="none" w:sz="0" w:space="0" w:color="auto"/>
            <w:bottom w:val="none" w:sz="0" w:space="0" w:color="auto"/>
            <w:right w:val="none" w:sz="0" w:space="0" w:color="auto"/>
          </w:divBdr>
        </w:div>
        <w:div w:id="1894533999">
          <w:marLeft w:val="0"/>
          <w:marRight w:val="0"/>
          <w:marTop w:val="0"/>
          <w:marBottom w:val="0"/>
          <w:divBdr>
            <w:top w:val="none" w:sz="0" w:space="0" w:color="auto"/>
            <w:left w:val="none" w:sz="0" w:space="0" w:color="auto"/>
            <w:bottom w:val="none" w:sz="0" w:space="0" w:color="auto"/>
            <w:right w:val="none" w:sz="0" w:space="0" w:color="auto"/>
          </w:divBdr>
        </w:div>
        <w:div w:id="2080053942">
          <w:marLeft w:val="0"/>
          <w:marRight w:val="0"/>
          <w:marTop w:val="0"/>
          <w:marBottom w:val="0"/>
          <w:divBdr>
            <w:top w:val="none" w:sz="0" w:space="0" w:color="auto"/>
            <w:left w:val="none" w:sz="0" w:space="0" w:color="auto"/>
            <w:bottom w:val="none" w:sz="0" w:space="0" w:color="auto"/>
            <w:right w:val="none" w:sz="0" w:space="0" w:color="auto"/>
          </w:divBdr>
        </w:div>
        <w:div w:id="1578520211">
          <w:marLeft w:val="0"/>
          <w:marRight w:val="0"/>
          <w:marTop w:val="0"/>
          <w:marBottom w:val="0"/>
          <w:divBdr>
            <w:top w:val="none" w:sz="0" w:space="0" w:color="auto"/>
            <w:left w:val="none" w:sz="0" w:space="0" w:color="auto"/>
            <w:bottom w:val="none" w:sz="0" w:space="0" w:color="auto"/>
            <w:right w:val="none" w:sz="0" w:space="0" w:color="auto"/>
          </w:divBdr>
        </w:div>
        <w:div w:id="1691682866">
          <w:marLeft w:val="0"/>
          <w:marRight w:val="0"/>
          <w:marTop w:val="0"/>
          <w:marBottom w:val="0"/>
          <w:divBdr>
            <w:top w:val="none" w:sz="0" w:space="0" w:color="auto"/>
            <w:left w:val="none" w:sz="0" w:space="0" w:color="auto"/>
            <w:bottom w:val="none" w:sz="0" w:space="0" w:color="auto"/>
            <w:right w:val="none" w:sz="0" w:space="0" w:color="auto"/>
          </w:divBdr>
        </w:div>
        <w:div w:id="1669957">
          <w:marLeft w:val="0"/>
          <w:marRight w:val="0"/>
          <w:marTop w:val="0"/>
          <w:marBottom w:val="0"/>
          <w:divBdr>
            <w:top w:val="none" w:sz="0" w:space="0" w:color="auto"/>
            <w:left w:val="none" w:sz="0" w:space="0" w:color="auto"/>
            <w:bottom w:val="none" w:sz="0" w:space="0" w:color="auto"/>
            <w:right w:val="none" w:sz="0" w:space="0" w:color="auto"/>
          </w:divBdr>
        </w:div>
        <w:div w:id="625082842">
          <w:marLeft w:val="0"/>
          <w:marRight w:val="0"/>
          <w:marTop w:val="0"/>
          <w:marBottom w:val="0"/>
          <w:divBdr>
            <w:top w:val="none" w:sz="0" w:space="0" w:color="auto"/>
            <w:left w:val="none" w:sz="0" w:space="0" w:color="auto"/>
            <w:bottom w:val="none" w:sz="0" w:space="0" w:color="auto"/>
            <w:right w:val="none" w:sz="0" w:space="0" w:color="auto"/>
          </w:divBdr>
        </w:div>
        <w:div w:id="1124619114">
          <w:marLeft w:val="0"/>
          <w:marRight w:val="0"/>
          <w:marTop w:val="0"/>
          <w:marBottom w:val="0"/>
          <w:divBdr>
            <w:top w:val="none" w:sz="0" w:space="0" w:color="auto"/>
            <w:left w:val="none" w:sz="0" w:space="0" w:color="auto"/>
            <w:bottom w:val="none" w:sz="0" w:space="0" w:color="auto"/>
            <w:right w:val="none" w:sz="0" w:space="0" w:color="auto"/>
          </w:divBdr>
        </w:div>
        <w:div w:id="676345647">
          <w:marLeft w:val="0"/>
          <w:marRight w:val="0"/>
          <w:marTop w:val="0"/>
          <w:marBottom w:val="0"/>
          <w:divBdr>
            <w:top w:val="none" w:sz="0" w:space="0" w:color="auto"/>
            <w:left w:val="none" w:sz="0" w:space="0" w:color="auto"/>
            <w:bottom w:val="none" w:sz="0" w:space="0" w:color="auto"/>
            <w:right w:val="none" w:sz="0" w:space="0" w:color="auto"/>
          </w:divBdr>
        </w:div>
        <w:div w:id="1704596794">
          <w:marLeft w:val="0"/>
          <w:marRight w:val="0"/>
          <w:marTop w:val="0"/>
          <w:marBottom w:val="0"/>
          <w:divBdr>
            <w:top w:val="none" w:sz="0" w:space="0" w:color="auto"/>
            <w:left w:val="none" w:sz="0" w:space="0" w:color="auto"/>
            <w:bottom w:val="none" w:sz="0" w:space="0" w:color="auto"/>
            <w:right w:val="none" w:sz="0" w:space="0" w:color="auto"/>
          </w:divBdr>
        </w:div>
        <w:div w:id="1497378018">
          <w:marLeft w:val="0"/>
          <w:marRight w:val="0"/>
          <w:marTop w:val="0"/>
          <w:marBottom w:val="0"/>
          <w:divBdr>
            <w:top w:val="none" w:sz="0" w:space="0" w:color="auto"/>
            <w:left w:val="none" w:sz="0" w:space="0" w:color="auto"/>
            <w:bottom w:val="none" w:sz="0" w:space="0" w:color="auto"/>
            <w:right w:val="none" w:sz="0" w:space="0" w:color="auto"/>
          </w:divBdr>
        </w:div>
        <w:div w:id="1183322154">
          <w:marLeft w:val="0"/>
          <w:marRight w:val="0"/>
          <w:marTop w:val="0"/>
          <w:marBottom w:val="0"/>
          <w:divBdr>
            <w:top w:val="none" w:sz="0" w:space="0" w:color="auto"/>
            <w:left w:val="none" w:sz="0" w:space="0" w:color="auto"/>
            <w:bottom w:val="none" w:sz="0" w:space="0" w:color="auto"/>
            <w:right w:val="none" w:sz="0" w:space="0" w:color="auto"/>
          </w:divBdr>
        </w:div>
        <w:div w:id="1983383353">
          <w:marLeft w:val="0"/>
          <w:marRight w:val="0"/>
          <w:marTop w:val="0"/>
          <w:marBottom w:val="0"/>
          <w:divBdr>
            <w:top w:val="none" w:sz="0" w:space="0" w:color="auto"/>
            <w:left w:val="none" w:sz="0" w:space="0" w:color="auto"/>
            <w:bottom w:val="none" w:sz="0" w:space="0" w:color="auto"/>
            <w:right w:val="none" w:sz="0" w:space="0" w:color="auto"/>
          </w:divBdr>
        </w:div>
        <w:div w:id="797722986">
          <w:marLeft w:val="0"/>
          <w:marRight w:val="0"/>
          <w:marTop w:val="0"/>
          <w:marBottom w:val="0"/>
          <w:divBdr>
            <w:top w:val="none" w:sz="0" w:space="0" w:color="auto"/>
            <w:left w:val="none" w:sz="0" w:space="0" w:color="auto"/>
            <w:bottom w:val="none" w:sz="0" w:space="0" w:color="auto"/>
            <w:right w:val="none" w:sz="0" w:space="0" w:color="auto"/>
          </w:divBdr>
        </w:div>
      </w:divsChild>
    </w:div>
    <w:div w:id="1967153208">
      <w:bodyDiv w:val="1"/>
      <w:marLeft w:val="0"/>
      <w:marRight w:val="0"/>
      <w:marTop w:val="0"/>
      <w:marBottom w:val="0"/>
      <w:divBdr>
        <w:top w:val="none" w:sz="0" w:space="0" w:color="auto"/>
        <w:left w:val="none" w:sz="0" w:space="0" w:color="auto"/>
        <w:bottom w:val="none" w:sz="0" w:space="0" w:color="auto"/>
        <w:right w:val="none" w:sz="0" w:space="0" w:color="auto"/>
      </w:divBdr>
      <w:divsChild>
        <w:div w:id="612130100">
          <w:marLeft w:val="0"/>
          <w:marRight w:val="0"/>
          <w:marTop w:val="0"/>
          <w:marBottom w:val="0"/>
          <w:divBdr>
            <w:top w:val="none" w:sz="0" w:space="0" w:color="auto"/>
            <w:left w:val="none" w:sz="0" w:space="0" w:color="auto"/>
            <w:bottom w:val="none" w:sz="0" w:space="0" w:color="auto"/>
            <w:right w:val="none" w:sz="0" w:space="0" w:color="auto"/>
          </w:divBdr>
        </w:div>
        <w:div w:id="1252397043">
          <w:marLeft w:val="0"/>
          <w:marRight w:val="0"/>
          <w:marTop w:val="0"/>
          <w:marBottom w:val="0"/>
          <w:divBdr>
            <w:top w:val="none" w:sz="0" w:space="0" w:color="auto"/>
            <w:left w:val="none" w:sz="0" w:space="0" w:color="auto"/>
            <w:bottom w:val="none" w:sz="0" w:space="0" w:color="auto"/>
            <w:right w:val="none" w:sz="0" w:space="0" w:color="auto"/>
          </w:divBdr>
        </w:div>
        <w:div w:id="1544906711">
          <w:marLeft w:val="0"/>
          <w:marRight w:val="0"/>
          <w:marTop w:val="0"/>
          <w:marBottom w:val="0"/>
          <w:divBdr>
            <w:top w:val="none" w:sz="0" w:space="0" w:color="auto"/>
            <w:left w:val="none" w:sz="0" w:space="0" w:color="auto"/>
            <w:bottom w:val="none" w:sz="0" w:space="0" w:color="auto"/>
            <w:right w:val="none" w:sz="0" w:space="0" w:color="auto"/>
          </w:divBdr>
        </w:div>
        <w:div w:id="798649838">
          <w:marLeft w:val="0"/>
          <w:marRight w:val="0"/>
          <w:marTop w:val="0"/>
          <w:marBottom w:val="0"/>
          <w:divBdr>
            <w:top w:val="none" w:sz="0" w:space="0" w:color="auto"/>
            <w:left w:val="none" w:sz="0" w:space="0" w:color="auto"/>
            <w:bottom w:val="none" w:sz="0" w:space="0" w:color="auto"/>
            <w:right w:val="none" w:sz="0" w:space="0" w:color="auto"/>
          </w:divBdr>
        </w:div>
        <w:div w:id="1822304571">
          <w:marLeft w:val="0"/>
          <w:marRight w:val="0"/>
          <w:marTop w:val="0"/>
          <w:marBottom w:val="0"/>
          <w:divBdr>
            <w:top w:val="none" w:sz="0" w:space="0" w:color="auto"/>
            <w:left w:val="none" w:sz="0" w:space="0" w:color="auto"/>
            <w:bottom w:val="none" w:sz="0" w:space="0" w:color="auto"/>
            <w:right w:val="none" w:sz="0" w:space="0" w:color="auto"/>
          </w:divBdr>
        </w:div>
        <w:div w:id="2090081026">
          <w:marLeft w:val="0"/>
          <w:marRight w:val="0"/>
          <w:marTop w:val="0"/>
          <w:marBottom w:val="0"/>
          <w:divBdr>
            <w:top w:val="none" w:sz="0" w:space="0" w:color="auto"/>
            <w:left w:val="none" w:sz="0" w:space="0" w:color="auto"/>
            <w:bottom w:val="none" w:sz="0" w:space="0" w:color="auto"/>
            <w:right w:val="none" w:sz="0" w:space="0" w:color="auto"/>
          </w:divBdr>
        </w:div>
        <w:div w:id="640958556">
          <w:marLeft w:val="0"/>
          <w:marRight w:val="0"/>
          <w:marTop w:val="0"/>
          <w:marBottom w:val="0"/>
          <w:divBdr>
            <w:top w:val="none" w:sz="0" w:space="0" w:color="auto"/>
            <w:left w:val="none" w:sz="0" w:space="0" w:color="auto"/>
            <w:bottom w:val="none" w:sz="0" w:space="0" w:color="auto"/>
            <w:right w:val="none" w:sz="0" w:space="0" w:color="auto"/>
          </w:divBdr>
        </w:div>
        <w:div w:id="133646658">
          <w:marLeft w:val="0"/>
          <w:marRight w:val="0"/>
          <w:marTop w:val="0"/>
          <w:marBottom w:val="0"/>
          <w:divBdr>
            <w:top w:val="none" w:sz="0" w:space="0" w:color="auto"/>
            <w:left w:val="none" w:sz="0" w:space="0" w:color="auto"/>
            <w:bottom w:val="none" w:sz="0" w:space="0" w:color="auto"/>
            <w:right w:val="none" w:sz="0" w:space="0" w:color="auto"/>
          </w:divBdr>
        </w:div>
        <w:div w:id="63767686">
          <w:marLeft w:val="0"/>
          <w:marRight w:val="0"/>
          <w:marTop w:val="0"/>
          <w:marBottom w:val="0"/>
          <w:divBdr>
            <w:top w:val="none" w:sz="0" w:space="0" w:color="auto"/>
            <w:left w:val="none" w:sz="0" w:space="0" w:color="auto"/>
            <w:bottom w:val="none" w:sz="0" w:space="0" w:color="auto"/>
            <w:right w:val="none" w:sz="0" w:space="0" w:color="auto"/>
          </w:divBdr>
        </w:div>
        <w:div w:id="777867852">
          <w:marLeft w:val="0"/>
          <w:marRight w:val="0"/>
          <w:marTop w:val="0"/>
          <w:marBottom w:val="0"/>
          <w:divBdr>
            <w:top w:val="none" w:sz="0" w:space="0" w:color="auto"/>
            <w:left w:val="none" w:sz="0" w:space="0" w:color="auto"/>
            <w:bottom w:val="none" w:sz="0" w:space="0" w:color="auto"/>
            <w:right w:val="none" w:sz="0" w:space="0" w:color="auto"/>
          </w:divBdr>
        </w:div>
        <w:div w:id="1462189726">
          <w:marLeft w:val="0"/>
          <w:marRight w:val="0"/>
          <w:marTop w:val="0"/>
          <w:marBottom w:val="0"/>
          <w:divBdr>
            <w:top w:val="none" w:sz="0" w:space="0" w:color="auto"/>
            <w:left w:val="none" w:sz="0" w:space="0" w:color="auto"/>
            <w:bottom w:val="none" w:sz="0" w:space="0" w:color="auto"/>
            <w:right w:val="none" w:sz="0" w:space="0" w:color="auto"/>
          </w:divBdr>
        </w:div>
        <w:div w:id="397365260">
          <w:marLeft w:val="0"/>
          <w:marRight w:val="0"/>
          <w:marTop w:val="0"/>
          <w:marBottom w:val="0"/>
          <w:divBdr>
            <w:top w:val="none" w:sz="0" w:space="0" w:color="auto"/>
            <w:left w:val="none" w:sz="0" w:space="0" w:color="auto"/>
            <w:bottom w:val="none" w:sz="0" w:space="0" w:color="auto"/>
            <w:right w:val="none" w:sz="0" w:space="0" w:color="auto"/>
          </w:divBdr>
        </w:div>
        <w:div w:id="345907427">
          <w:marLeft w:val="0"/>
          <w:marRight w:val="0"/>
          <w:marTop w:val="0"/>
          <w:marBottom w:val="0"/>
          <w:divBdr>
            <w:top w:val="none" w:sz="0" w:space="0" w:color="auto"/>
            <w:left w:val="none" w:sz="0" w:space="0" w:color="auto"/>
            <w:bottom w:val="none" w:sz="0" w:space="0" w:color="auto"/>
            <w:right w:val="none" w:sz="0" w:space="0" w:color="auto"/>
          </w:divBdr>
        </w:div>
        <w:div w:id="770780627">
          <w:marLeft w:val="0"/>
          <w:marRight w:val="0"/>
          <w:marTop w:val="0"/>
          <w:marBottom w:val="0"/>
          <w:divBdr>
            <w:top w:val="none" w:sz="0" w:space="0" w:color="auto"/>
            <w:left w:val="none" w:sz="0" w:space="0" w:color="auto"/>
            <w:bottom w:val="none" w:sz="0" w:space="0" w:color="auto"/>
            <w:right w:val="none" w:sz="0" w:space="0" w:color="auto"/>
          </w:divBdr>
        </w:div>
        <w:div w:id="171913906">
          <w:marLeft w:val="0"/>
          <w:marRight w:val="0"/>
          <w:marTop w:val="0"/>
          <w:marBottom w:val="0"/>
          <w:divBdr>
            <w:top w:val="none" w:sz="0" w:space="0" w:color="auto"/>
            <w:left w:val="none" w:sz="0" w:space="0" w:color="auto"/>
            <w:bottom w:val="none" w:sz="0" w:space="0" w:color="auto"/>
            <w:right w:val="none" w:sz="0" w:space="0" w:color="auto"/>
          </w:divBdr>
        </w:div>
        <w:div w:id="906839692">
          <w:marLeft w:val="0"/>
          <w:marRight w:val="0"/>
          <w:marTop w:val="0"/>
          <w:marBottom w:val="0"/>
          <w:divBdr>
            <w:top w:val="none" w:sz="0" w:space="0" w:color="auto"/>
            <w:left w:val="none" w:sz="0" w:space="0" w:color="auto"/>
            <w:bottom w:val="none" w:sz="0" w:space="0" w:color="auto"/>
            <w:right w:val="none" w:sz="0" w:space="0" w:color="auto"/>
          </w:divBdr>
        </w:div>
        <w:div w:id="838540866">
          <w:marLeft w:val="0"/>
          <w:marRight w:val="0"/>
          <w:marTop w:val="0"/>
          <w:marBottom w:val="0"/>
          <w:divBdr>
            <w:top w:val="none" w:sz="0" w:space="0" w:color="auto"/>
            <w:left w:val="none" w:sz="0" w:space="0" w:color="auto"/>
            <w:bottom w:val="none" w:sz="0" w:space="0" w:color="auto"/>
            <w:right w:val="none" w:sz="0" w:space="0" w:color="auto"/>
          </w:divBdr>
        </w:div>
        <w:div w:id="1860586865">
          <w:marLeft w:val="0"/>
          <w:marRight w:val="0"/>
          <w:marTop w:val="0"/>
          <w:marBottom w:val="0"/>
          <w:divBdr>
            <w:top w:val="none" w:sz="0" w:space="0" w:color="auto"/>
            <w:left w:val="none" w:sz="0" w:space="0" w:color="auto"/>
            <w:bottom w:val="none" w:sz="0" w:space="0" w:color="auto"/>
            <w:right w:val="none" w:sz="0" w:space="0" w:color="auto"/>
          </w:divBdr>
        </w:div>
        <w:div w:id="1176919492">
          <w:marLeft w:val="0"/>
          <w:marRight w:val="0"/>
          <w:marTop w:val="0"/>
          <w:marBottom w:val="0"/>
          <w:divBdr>
            <w:top w:val="none" w:sz="0" w:space="0" w:color="auto"/>
            <w:left w:val="none" w:sz="0" w:space="0" w:color="auto"/>
            <w:bottom w:val="none" w:sz="0" w:space="0" w:color="auto"/>
            <w:right w:val="none" w:sz="0" w:space="0" w:color="auto"/>
          </w:divBdr>
        </w:div>
        <w:div w:id="1106533925">
          <w:marLeft w:val="0"/>
          <w:marRight w:val="0"/>
          <w:marTop w:val="0"/>
          <w:marBottom w:val="0"/>
          <w:divBdr>
            <w:top w:val="none" w:sz="0" w:space="0" w:color="auto"/>
            <w:left w:val="none" w:sz="0" w:space="0" w:color="auto"/>
            <w:bottom w:val="none" w:sz="0" w:space="0" w:color="auto"/>
            <w:right w:val="none" w:sz="0" w:space="0" w:color="auto"/>
          </w:divBdr>
        </w:div>
        <w:div w:id="121659375">
          <w:marLeft w:val="0"/>
          <w:marRight w:val="0"/>
          <w:marTop w:val="0"/>
          <w:marBottom w:val="0"/>
          <w:divBdr>
            <w:top w:val="none" w:sz="0" w:space="0" w:color="auto"/>
            <w:left w:val="none" w:sz="0" w:space="0" w:color="auto"/>
            <w:bottom w:val="none" w:sz="0" w:space="0" w:color="auto"/>
            <w:right w:val="none" w:sz="0" w:space="0" w:color="auto"/>
          </w:divBdr>
        </w:div>
        <w:div w:id="1250308994">
          <w:marLeft w:val="0"/>
          <w:marRight w:val="0"/>
          <w:marTop w:val="0"/>
          <w:marBottom w:val="0"/>
          <w:divBdr>
            <w:top w:val="none" w:sz="0" w:space="0" w:color="auto"/>
            <w:left w:val="none" w:sz="0" w:space="0" w:color="auto"/>
            <w:bottom w:val="none" w:sz="0" w:space="0" w:color="auto"/>
            <w:right w:val="none" w:sz="0" w:space="0" w:color="auto"/>
          </w:divBdr>
        </w:div>
        <w:div w:id="1678800812">
          <w:marLeft w:val="0"/>
          <w:marRight w:val="0"/>
          <w:marTop w:val="0"/>
          <w:marBottom w:val="0"/>
          <w:divBdr>
            <w:top w:val="none" w:sz="0" w:space="0" w:color="auto"/>
            <w:left w:val="none" w:sz="0" w:space="0" w:color="auto"/>
            <w:bottom w:val="none" w:sz="0" w:space="0" w:color="auto"/>
            <w:right w:val="none" w:sz="0" w:space="0" w:color="auto"/>
          </w:divBdr>
        </w:div>
        <w:div w:id="974527256">
          <w:marLeft w:val="0"/>
          <w:marRight w:val="0"/>
          <w:marTop w:val="0"/>
          <w:marBottom w:val="0"/>
          <w:divBdr>
            <w:top w:val="none" w:sz="0" w:space="0" w:color="auto"/>
            <w:left w:val="none" w:sz="0" w:space="0" w:color="auto"/>
            <w:bottom w:val="none" w:sz="0" w:space="0" w:color="auto"/>
            <w:right w:val="none" w:sz="0" w:space="0" w:color="auto"/>
          </w:divBdr>
        </w:div>
        <w:div w:id="503475364">
          <w:marLeft w:val="0"/>
          <w:marRight w:val="0"/>
          <w:marTop w:val="0"/>
          <w:marBottom w:val="0"/>
          <w:divBdr>
            <w:top w:val="none" w:sz="0" w:space="0" w:color="auto"/>
            <w:left w:val="none" w:sz="0" w:space="0" w:color="auto"/>
            <w:bottom w:val="none" w:sz="0" w:space="0" w:color="auto"/>
            <w:right w:val="none" w:sz="0" w:space="0" w:color="auto"/>
          </w:divBdr>
        </w:div>
      </w:divsChild>
    </w:div>
    <w:div w:id="1971284952">
      <w:bodyDiv w:val="1"/>
      <w:marLeft w:val="0"/>
      <w:marRight w:val="0"/>
      <w:marTop w:val="0"/>
      <w:marBottom w:val="0"/>
      <w:divBdr>
        <w:top w:val="none" w:sz="0" w:space="0" w:color="auto"/>
        <w:left w:val="none" w:sz="0" w:space="0" w:color="auto"/>
        <w:bottom w:val="none" w:sz="0" w:space="0" w:color="auto"/>
        <w:right w:val="none" w:sz="0" w:space="0" w:color="auto"/>
      </w:divBdr>
      <w:divsChild>
        <w:div w:id="281154610">
          <w:marLeft w:val="0"/>
          <w:marRight w:val="0"/>
          <w:marTop w:val="0"/>
          <w:marBottom w:val="0"/>
          <w:divBdr>
            <w:top w:val="none" w:sz="0" w:space="0" w:color="auto"/>
            <w:left w:val="none" w:sz="0" w:space="0" w:color="auto"/>
            <w:bottom w:val="none" w:sz="0" w:space="0" w:color="auto"/>
            <w:right w:val="none" w:sz="0" w:space="0" w:color="auto"/>
          </w:divBdr>
        </w:div>
        <w:div w:id="1346978224">
          <w:marLeft w:val="0"/>
          <w:marRight w:val="0"/>
          <w:marTop w:val="0"/>
          <w:marBottom w:val="0"/>
          <w:divBdr>
            <w:top w:val="none" w:sz="0" w:space="0" w:color="auto"/>
            <w:left w:val="none" w:sz="0" w:space="0" w:color="auto"/>
            <w:bottom w:val="none" w:sz="0" w:space="0" w:color="auto"/>
            <w:right w:val="none" w:sz="0" w:space="0" w:color="auto"/>
          </w:divBdr>
        </w:div>
        <w:div w:id="606733805">
          <w:marLeft w:val="0"/>
          <w:marRight w:val="0"/>
          <w:marTop w:val="0"/>
          <w:marBottom w:val="0"/>
          <w:divBdr>
            <w:top w:val="none" w:sz="0" w:space="0" w:color="auto"/>
            <w:left w:val="none" w:sz="0" w:space="0" w:color="auto"/>
            <w:bottom w:val="none" w:sz="0" w:space="0" w:color="auto"/>
            <w:right w:val="none" w:sz="0" w:space="0" w:color="auto"/>
          </w:divBdr>
        </w:div>
        <w:div w:id="1423182268">
          <w:marLeft w:val="0"/>
          <w:marRight w:val="0"/>
          <w:marTop w:val="0"/>
          <w:marBottom w:val="0"/>
          <w:divBdr>
            <w:top w:val="none" w:sz="0" w:space="0" w:color="auto"/>
            <w:left w:val="none" w:sz="0" w:space="0" w:color="auto"/>
            <w:bottom w:val="none" w:sz="0" w:space="0" w:color="auto"/>
            <w:right w:val="none" w:sz="0" w:space="0" w:color="auto"/>
          </w:divBdr>
        </w:div>
      </w:divsChild>
    </w:div>
    <w:div w:id="2052992381">
      <w:bodyDiv w:val="1"/>
      <w:marLeft w:val="0"/>
      <w:marRight w:val="0"/>
      <w:marTop w:val="0"/>
      <w:marBottom w:val="0"/>
      <w:divBdr>
        <w:top w:val="none" w:sz="0" w:space="0" w:color="auto"/>
        <w:left w:val="none" w:sz="0" w:space="0" w:color="auto"/>
        <w:bottom w:val="none" w:sz="0" w:space="0" w:color="auto"/>
        <w:right w:val="none" w:sz="0" w:space="0" w:color="auto"/>
      </w:divBdr>
      <w:divsChild>
        <w:div w:id="2013028136">
          <w:marLeft w:val="0"/>
          <w:marRight w:val="0"/>
          <w:marTop w:val="0"/>
          <w:marBottom w:val="0"/>
          <w:divBdr>
            <w:top w:val="none" w:sz="0" w:space="0" w:color="auto"/>
            <w:left w:val="none" w:sz="0" w:space="0" w:color="auto"/>
            <w:bottom w:val="none" w:sz="0" w:space="0" w:color="auto"/>
            <w:right w:val="none" w:sz="0" w:space="0" w:color="auto"/>
          </w:divBdr>
          <w:divsChild>
            <w:div w:id="1964844233">
              <w:marLeft w:val="0"/>
              <w:marRight w:val="0"/>
              <w:marTop w:val="0"/>
              <w:marBottom w:val="0"/>
              <w:divBdr>
                <w:top w:val="none" w:sz="0" w:space="0" w:color="auto"/>
                <w:left w:val="none" w:sz="0" w:space="0" w:color="auto"/>
                <w:bottom w:val="none" w:sz="0" w:space="0" w:color="auto"/>
                <w:right w:val="none" w:sz="0" w:space="0" w:color="auto"/>
              </w:divBdr>
            </w:div>
            <w:div w:id="1083333217">
              <w:marLeft w:val="0"/>
              <w:marRight w:val="0"/>
              <w:marTop w:val="0"/>
              <w:marBottom w:val="0"/>
              <w:divBdr>
                <w:top w:val="none" w:sz="0" w:space="0" w:color="auto"/>
                <w:left w:val="none" w:sz="0" w:space="0" w:color="auto"/>
                <w:bottom w:val="none" w:sz="0" w:space="0" w:color="auto"/>
                <w:right w:val="none" w:sz="0" w:space="0" w:color="auto"/>
              </w:divBdr>
            </w:div>
            <w:div w:id="1923834946">
              <w:marLeft w:val="0"/>
              <w:marRight w:val="0"/>
              <w:marTop w:val="0"/>
              <w:marBottom w:val="0"/>
              <w:divBdr>
                <w:top w:val="none" w:sz="0" w:space="0" w:color="auto"/>
                <w:left w:val="none" w:sz="0" w:space="0" w:color="auto"/>
                <w:bottom w:val="none" w:sz="0" w:space="0" w:color="auto"/>
                <w:right w:val="none" w:sz="0" w:space="0" w:color="auto"/>
              </w:divBdr>
            </w:div>
            <w:div w:id="565654230">
              <w:marLeft w:val="0"/>
              <w:marRight w:val="0"/>
              <w:marTop w:val="0"/>
              <w:marBottom w:val="0"/>
              <w:divBdr>
                <w:top w:val="none" w:sz="0" w:space="0" w:color="auto"/>
                <w:left w:val="none" w:sz="0" w:space="0" w:color="auto"/>
                <w:bottom w:val="none" w:sz="0" w:space="0" w:color="auto"/>
                <w:right w:val="none" w:sz="0" w:space="0" w:color="auto"/>
              </w:divBdr>
            </w:div>
            <w:div w:id="869414694">
              <w:marLeft w:val="0"/>
              <w:marRight w:val="0"/>
              <w:marTop w:val="0"/>
              <w:marBottom w:val="0"/>
              <w:divBdr>
                <w:top w:val="none" w:sz="0" w:space="0" w:color="auto"/>
                <w:left w:val="none" w:sz="0" w:space="0" w:color="auto"/>
                <w:bottom w:val="none" w:sz="0" w:space="0" w:color="auto"/>
                <w:right w:val="none" w:sz="0" w:space="0" w:color="auto"/>
              </w:divBdr>
            </w:div>
            <w:div w:id="1615408175">
              <w:marLeft w:val="0"/>
              <w:marRight w:val="0"/>
              <w:marTop w:val="0"/>
              <w:marBottom w:val="0"/>
              <w:divBdr>
                <w:top w:val="none" w:sz="0" w:space="0" w:color="auto"/>
                <w:left w:val="none" w:sz="0" w:space="0" w:color="auto"/>
                <w:bottom w:val="none" w:sz="0" w:space="0" w:color="auto"/>
                <w:right w:val="none" w:sz="0" w:space="0" w:color="auto"/>
              </w:divBdr>
            </w:div>
            <w:div w:id="376853594">
              <w:marLeft w:val="0"/>
              <w:marRight w:val="0"/>
              <w:marTop w:val="0"/>
              <w:marBottom w:val="0"/>
              <w:divBdr>
                <w:top w:val="none" w:sz="0" w:space="0" w:color="auto"/>
                <w:left w:val="none" w:sz="0" w:space="0" w:color="auto"/>
                <w:bottom w:val="none" w:sz="0" w:space="0" w:color="auto"/>
                <w:right w:val="none" w:sz="0" w:space="0" w:color="auto"/>
              </w:divBdr>
            </w:div>
            <w:div w:id="2050713996">
              <w:marLeft w:val="0"/>
              <w:marRight w:val="0"/>
              <w:marTop w:val="0"/>
              <w:marBottom w:val="0"/>
              <w:divBdr>
                <w:top w:val="none" w:sz="0" w:space="0" w:color="auto"/>
                <w:left w:val="none" w:sz="0" w:space="0" w:color="auto"/>
                <w:bottom w:val="none" w:sz="0" w:space="0" w:color="auto"/>
                <w:right w:val="none" w:sz="0" w:space="0" w:color="auto"/>
              </w:divBdr>
            </w:div>
            <w:div w:id="1302153213">
              <w:marLeft w:val="0"/>
              <w:marRight w:val="0"/>
              <w:marTop w:val="0"/>
              <w:marBottom w:val="0"/>
              <w:divBdr>
                <w:top w:val="none" w:sz="0" w:space="0" w:color="auto"/>
                <w:left w:val="none" w:sz="0" w:space="0" w:color="auto"/>
                <w:bottom w:val="none" w:sz="0" w:space="0" w:color="auto"/>
                <w:right w:val="none" w:sz="0" w:space="0" w:color="auto"/>
              </w:divBdr>
            </w:div>
            <w:div w:id="1481772014">
              <w:marLeft w:val="0"/>
              <w:marRight w:val="0"/>
              <w:marTop w:val="0"/>
              <w:marBottom w:val="0"/>
              <w:divBdr>
                <w:top w:val="none" w:sz="0" w:space="0" w:color="auto"/>
                <w:left w:val="none" w:sz="0" w:space="0" w:color="auto"/>
                <w:bottom w:val="none" w:sz="0" w:space="0" w:color="auto"/>
                <w:right w:val="none" w:sz="0" w:space="0" w:color="auto"/>
              </w:divBdr>
            </w:div>
            <w:div w:id="964502239">
              <w:marLeft w:val="0"/>
              <w:marRight w:val="0"/>
              <w:marTop w:val="0"/>
              <w:marBottom w:val="0"/>
              <w:divBdr>
                <w:top w:val="none" w:sz="0" w:space="0" w:color="auto"/>
                <w:left w:val="none" w:sz="0" w:space="0" w:color="auto"/>
                <w:bottom w:val="none" w:sz="0" w:space="0" w:color="auto"/>
                <w:right w:val="none" w:sz="0" w:space="0" w:color="auto"/>
              </w:divBdr>
            </w:div>
            <w:div w:id="668483015">
              <w:marLeft w:val="0"/>
              <w:marRight w:val="0"/>
              <w:marTop w:val="0"/>
              <w:marBottom w:val="0"/>
              <w:divBdr>
                <w:top w:val="none" w:sz="0" w:space="0" w:color="auto"/>
                <w:left w:val="none" w:sz="0" w:space="0" w:color="auto"/>
                <w:bottom w:val="none" w:sz="0" w:space="0" w:color="auto"/>
                <w:right w:val="none" w:sz="0" w:space="0" w:color="auto"/>
              </w:divBdr>
            </w:div>
            <w:div w:id="244342748">
              <w:marLeft w:val="0"/>
              <w:marRight w:val="0"/>
              <w:marTop w:val="0"/>
              <w:marBottom w:val="0"/>
              <w:divBdr>
                <w:top w:val="none" w:sz="0" w:space="0" w:color="auto"/>
                <w:left w:val="none" w:sz="0" w:space="0" w:color="auto"/>
                <w:bottom w:val="none" w:sz="0" w:space="0" w:color="auto"/>
                <w:right w:val="none" w:sz="0" w:space="0" w:color="auto"/>
              </w:divBdr>
            </w:div>
            <w:div w:id="729108426">
              <w:marLeft w:val="0"/>
              <w:marRight w:val="0"/>
              <w:marTop w:val="0"/>
              <w:marBottom w:val="0"/>
              <w:divBdr>
                <w:top w:val="none" w:sz="0" w:space="0" w:color="auto"/>
                <w:left w:val="none" w:sz="0" w:space="0" w:color="auto"/>
                <w:bottom w:val="none" w:sz="0" w:space="0" w:color="auto"/>
                <w:right w:val="none" w:sz="0" w:space="0" w:color="auto"/>
              </w:divBdr>
            </w:div>
            <w:div w:id="514727973">
              <w:marLeft w:val="0"/>
              <w:marRight w:val="0"/>
              <w:marTop w:val="0"/>
              <w:marBottom w:val="0"/>
              <w:divBdr>
                <w:top w:val="none" w:sz="0" w:space="0" w:color="auto"/>
                <w:left w:val="none" w:sz="0" w:space="0" w:color="auto"/>
                <w:bottom w:val="none" w:sz="0" w:space="0" w:color="auto"/>
                <w:right w:val="none" w:sz="0" w:space="0" w:color="auto"/>
              </w:divBdr>
            </w:div>
            <w:div w:id="274488145">
              <w:marLeft w:val="0"/>
              <w:marRight w:val="0"/>
              <w:marTop w:val="0"/>
              <w:marBottom w:val="0"/>
              <w:divBdr>
                <w:top w:val="none" w:sz="0" w:space="0" w:color="auto"/>
                <w:left w:val="none" w:sz="0" w:space="0" w:color="auto"/>
                <w:bottom w:val="none" w:sz="0" w:space="0" w:color="auto"/>
                <w:right w:val="none" w:sz="0" w:space="0" w:color="auto"/>
              </w:divBdr>
            </w:div>
            <w:div w:id="1641299861">
              <w:marLeft w:val="0"/>
              <w:marRight w:val="0"/>
              <w:marTop w:val="0"/>
              <w:marBottom w:val="0"/>
              <w:divBdr>
                <w:top w:val="none" w:sz="0" w:space="0" w:color="auto"/>
                <w:left w:val="none" w:sz="0" w:space="0" w:color="auto"/>
                <w:bottom w:val="none" w:sz="0" w:space="0" w:color="auto"/>
                <w:right w:val="none" w:sz="0" w:space="0" w:color="auto"/>
              </w:divBdr>
            </w:div>
            <w:div w:id="1125463386">
              <w:marLeft w:val="0"/>
              <w:marRight w:val="0"/>
              <w:marTop w:val="0"/>
              <w:marBottom w:val="0"/>
              <w:divBdr>
                <w:top w:val="none" w:sz="0" w:space="0" w:color="auto"/>
                <w:left w:val="none" w:sz="0" w:space="0" w:color="auto"/>
                <w:bottom w:val="none" w:sz="0" w:space="0" w:color="auto"/>
                <w:right w:val="none" w:sz="0" w:space="0" w:color="auto"/>
              </w:divBdr>
            </w:div>
            <w:div w:id="1658848156">
              <w:marLeft w:val="0"/>
              <w:marRight w:val="0"/>
              <w:marTop w:val="0"/>
              <w:marBottom w:val="0"/>
              <w:divBdr>
                <w:top w:val="none" w:sz="0" w:space="0" w:color="auto"/>
                <w:left w:val="none" w:sz="0" w:space="0" w:color="auto"/>
                <w:bottom w:val="none" w:sz="0" w:space="0" w:color="auto"/>
                <w:right w:val="none" w:sz="0" w:space="0" w:color="auto"/>
              </w:divBdr>
            </w:div>
            <w:div w:id="1093018136">
              <w:marLeft w:val="0"/>
              <w:marRight w:val="0"/>
              <w:marTop w:val="0"/>
              <w:marBottom w:val="0"/>
              <w:divBdr>
                <w:top w:val="none" w:sz="0" w:space="0" w:color="auto"/>
                <w:left w:val="none" w:sz="0" w:space="0" w:color="auto"/>
                <w:bottom w:val="none" w:sz="0" w:space="0" w:color="auto"/>
                <w:right w:val="none" w:sz="0" w:space="0" w:color="auto"/>
              </w:divBdr>
            </w:div>
          </w:divsChild>
        </w:div>
        <w:div w:id="2051033296">
          <w:marLeft w:val="0"/>
          <w:marRight w:val="0"/>
          <w:marTop w:val="0"/>
          <w:marBottom w:val="0"/>
          <w:divBdr>
            <w:top w:val="none" w:sz="0" w:space="0" w:color="auto"/>
            <w:left w:val="none" w:sz="0" w:space="0" w:color="auto"/>
            <w:bottom w:val="none" w:sz="0" w:space="0" w:color="auto"/>
            <w:right w:val="none" w:sz="0" w:space="0" w:color="auto"/>
          </w:divBdr>
          <w:divsChild>
            <w:div w:id="428162551">
              <w:marLeft w:val="0"/>
              <w:marRight w:val="0"/>
              <w:marTop w:val="0"/>
              <w:marBottom w:val="0"/>
              <w:divBdr>
                <w:top w:val="none" w:sz="0" w:space="0" w:color="auto"/>
                <w:left w:val="none" w:sz="0" w:space="0" w:color="auto"/>
                <w:bottom w:val="none" w:sz="0" w:space="0" w:color="auto"/>
                <w:right w:val="none" w:sz="0" w:space="0" w:color="auto"/>
              </w:divBdr>
            </w:div>
            <w:div w:id="1180657712">
              <w:marLeft w:val="0"/>
              <w:marRight w:val="0"/>
              <w:marTop w:val="0"/>
              <w:marBottom w:val="0"/>
              <w:divBdr>
                <w:top w:val="none" w:sz="0" w:space="0" w:color="auto"/>
                <w:left w:val="none" w:sz="0" w:space="0" w:color="auto"/>
                <w:bottom w:val="none" w:sz="0" w:space="0" w:color="auto"/>
                <w:right w:val="none" w:sz="0" w:space="0" w:color="auto"/>
              </w:divBdr>
            </w:div>
            <w:div w:id="483548379">
              <w:marLeft w:val="0"/>
              <w:marRight w:val="0"/>
              <w:marTop w:val="0"/>
              <w:marBottom w:val="0"/>
              <w:divBdr>
                <w:top w:val="none" w:sz="0" w:space="0" w:color="auto"/>
                <w:left w:val="none" w:sz="0" w:space="0" w:color="auto"/>
                <w:bottom w:val="none" w:sz="0" w:space="0" w:color="auto"/>
                <w:right w:val="none" w:sz="0" w:space="0" w:color="auto"/>
              </w:divBdr>
            </w:div>
            <w:div w:id="1286817431">
              <w:marLeft w:val="0"/>
              <w:marRight w:val="0"/>
              <w:marTop w:val="0"/>
              <w:marBottom w:val="0"/>
              <w:divBdr>
                <w:top w:val="none" w:sz="0" w:space="0" w:color="auto"/>
                <w:left w:val="none" w:sz="0" w:space="0" w:color="auto"/>
                <w:bottom w:val="none" w:sz="0" w:space="0" w:color="auto"/>
                <w:right w:val="none" w:sz="0" w:space="0" w:color="auto"/>
              </w:divBdr>
            </w:div>
            <w:div w:id="1496872262">
              <w:marLeft w:val="0"/>
              <w:marRight w:val="0"/>
              <w:marTop w:val="0"/>
              <w:marBottom w:val="0"/>
              <w:divBdr>
                <w:top w:val="none" w:sz="0" w:space="0" w:color="auto"/>
                <w:left w:val="none" w:sz="0" w:space="0" w:color="auto"/>
                <w:bottom w:val="none" w:sz="0" w:space="0" w:color="auto"/>
                <w:right w:val="none" w:sz="0" w:space="0" w:color="auto"/>
              </w:divBdr>
            </w:div>
            <w:div w:id="1197963917">
              <w:marLeft w:val="0"/>
              <w:marRight w:val="0"/>
              <w:marTop w:val="0"/>
              <w:marBottom w:val="0"/>
              <w:divBdr>
                <w:top w:val="none" w:sz="0" w:space="0" w:color="auto"/>
                <w:left w:val="none" w:sz="0" w:space="0" w:color="auto"/>
                <w:bottom w:val="none" w:sz="0" w:space="0" w:color="auto"/>
                <w:right w:val="none" w:sz="0" w:space="0" w:color="auto"/>
              </w:divBdr>
            </w:div>
            <w:div w:id="30867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councillor.nottinghamshire.gov.uk/" TargetMode="External" Id="rId13" /><Relationship Type="http://schemas.openxmlformats.org/officeDocument/2006/relationships/hyperlink" Target="https://www.nottinghamshire.gov.uk/business-community/community-and-voluntary-sector/the-local-communities-fund-lcf" TargetMode="External" Id="rId18" /><Relationship Type="http://schemas.openxmlformats.org/officeDocument/2006/relationships/customXml" Target="../customXml/item3.xml" Id="rId3" /><Relationship Type="http://schemas.openxmlformats.org/officeDocument/2006/relationships/hyperlink" Target="mailto:LCF@nottscc.gov.uk" TargetMode="External" Id="rId21" /><Relationship Type="http://schemas.openxmlformats.org/officeDocument/2006/relationships/settings" Target="settings.xml" Id="rId7" /><Relationship Type="http://schemas.openxmlformats.org/officeDocument/2006/relationships/hyperlink" Target="https://www.gov.uk/government/organisations/charity-commission" TargetMode="External" Id="rId12" /><Relationship Type="http://schemas.openxmlformats.org/officeDocument/2006/relationships/hyperlink" Target="http://www.nottinghamshire.gov.uk/council-and-democracy/get-involved/supporting-voluntary-sector/support-advice-networking" TargetMode="External" Id="rId17" /><Relationship Type="http://schemas.openxmlformats.org/officeDocument/2006/relationships/customXml" Target="../customXml/item2.xml" Id="rId2" /><Relationship Type="http://schemas.openxmlformats.org/officeDocument/2006/relationships/hyperlink" Target="https://www.nottinghamshire.gov.uk/business-community/community-and-voluntary-sector/the-local-communities-fund-lcf" TargetMode="External" Id="rId16" /><Relationship Type="http://schemas.openxmlformats.org/officeDocument/2006/relationships/hyperlink" Target="https://www.nottinghamshire.gov.uk/business-community/community-and-voluntary-sector/the-local-communities-fund-lcf"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theme" Target="theme/theme1.xml" Id="rId24" /><Relationship Type="http://schemas.openxmlformats.org/officeDocument/2006/relationships/numbering" Target="numbering.xml" Id="rId5" /><Relationship Type="http://schemas.openxmlformats.org/officeDocument/2006/relationships/hyperlink" Target="mailto:LCF@nottscc.gov.uk" TargetMode="External" Id="rId15" /><Relationship Type="http://schemas.openxmlformats.org/officeDocument/2006/relationships/fontTable" Target="fontTable.xml" Id="rId23" /><Relationship Type="http://schemas.openxmlformats.org/officeDocument/2006/relationships/endnotes" Target="endnotes.xml" Id="rId10" /><Relationship Type="http://schemas.openxmlformats.org/officeDocument/2006/relationships/hyperlink" Target="mailto:LCF@nottscc.gov.uk"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nottinghamshire.gov.uk/business-community/community-and-voluntary-sector/the-local-communities-fund-lcf" TargetMode="External" Id="rId14" /><Relationship Type="http://schemas.openxmlformats.org/officeDocument/2006/relationships/footer" Target="footer1.xml" Id="rId22" /></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2B920BCC40A32488D74E884DCED692F" ma:contentTypeVersion="13" ma:contentTypeDescription="Create a new document." ma:contentTypeScope="" ma:versionID="ee3ccff1cddb49350cea4f8458691b22">
  <xsd:schema xmlns:xsd="http://www.w3.org/2001/XMLSchema" xmlns:xs="http://www.w3.org/2001/XMLSchema" xmlns:p="http://schemas.microsoft.com/office/2006/metadata/properties" xmlns:ns2="4d8b3f24-7257-4731-aa98-4f9985f6d06a" xmlns:ns3="3bc40bd2-d406-4f64-acbf-ea6149dc478a" targetNamespace="http://schemas.microsoft.com/office/2006/metadata/properties" ma:root="true" ma:fieldsID="da8ddd5843e463f8138b5b5c937b585f" ns2:_="" ns3:_="">
    <xsd:import namespace="4d8b3f24-7257-4731-aa98-4f9985f6d06a"/>
    <xsd:import namespace="3bc40bd2-d406-4f64-acbf-ea6149dc478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8b3f24-7257-4731-aa98-4f9985f6d0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2976cec-d0ce-485f-bc4a-34973482e79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c40bd2-d406-4f64-acbf-ea6149dc478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23e8be5-6c2c-42ae-a88c-055822990ed2}" ma:internalName="TaxCatchAll" ma:showField="CatchAllData" ma:web="3bc40bd2-d406-4f64-acbf-ea6149dc47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bc40bd2-d406-4f64-acbf-ea6149dc478a" xsi:nil="true"/>
    <lcf76f155ced4ddcb4097134ff3c332f xmlns="4d8b3f24-7257-4731-aa98-4f9985f6d06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D161F47-FA81-4E6D-8E75-7AC7DEDE8AE5}">
  <ds:schemaRefs>
    <ds:schemaRef ds:uri="http://schemas.openxmlformats.org/officeDocument/2006/bibliography"/>
  </ds:schemaRefs>
</ds:datastoreItem>
</file>

<file path=customXml/itemProps2.xml><?xml version="1.0" encoding="utf-8"?>
<ds:datastoreItem xmlns:ds="http://schemas.openxmlformats.org/officeDocument/2006/customXml" ds:itemID="{2149E31B-D916-43FA-9C57-C841ABCFE3C1}"/>
</file>

<file path=customXml/itemProps3.xml><?xml version="1.0" encoding="utf-8"?>
<ds:datastoreItem xmlns:ds="http://schemas.openxmlformats.org/officeDocument/2006/customXml" ds:itemID="{9F6A22B6-C253-477F-ADE7-7457B78789F3}">
  <ds:schemaRefs>
    <ds:schemaRef ds:uri="http://schemas.microsoft.com/sharepoint/v3/contenttype/forms"/>
  </ds:schemaRefs>
</ds:datastoreItem>
</file>

<file path=customXml/itemProps4.xml><?xml version="1.0" encoding="utf-8"?>
<ds:datastoreItem xmlns:ds="http://schemas.openxmlformats.org/officeDocument/2006/customXml" ds:itemID="{345C09B9-E24A-425A-8F41-F2DA9CFE1FE7}">
  <ds:schemaRefs>
    <ds:schemaRef ds:uri="http://purl.org/dc/elements/1.1/"/>
    <ds:schemaRef ds:uri="http://schemas.microsoft.com/office/2006/metadata/properties"/>
    <ds:schemaRef ds:uri="3bc40bd2-d406-4f64-acbf-ea6149dc478a"/>
    <ds:schemaRef ds:uri="4d8b3f24-7257-4731-aa98-4f9985f6d06a"/>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 ds:uri="http://purl.org/dc/terms/"/>
  </ds:schemaRefs>
</ds:datastoreItem>
</file>

<file path=docMetadata/LabelInfo.xml><?xml version="1.0" encoding="utf-8"?>
<clbl:labelList xmlns:clbl="http://schemas.microsoft.com/office/2020/mipLabelMetadata">
  <clbl:label id="{8fd7c08e-9c24-436d-a6ad-a8ecb8394d49}" enabled="1" method="Standard" siteId="{6e5a37bb-a961-4e4f-baae-2798a2245f30}" contentBits="0"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Liam McFarlane</dc:creator>
  <cp:keywords/>
  <dc:description/>
  <cp:lastModifiedBy>Anna Potter</cp:lastModifiedBy>
  <cp:revision>9</cp:revision>
  <cp:lastPrinted>2025-10-10T11:08:00Z</cp:lastPrinted>
  <dcterms:created xsi:type="dcterms:W3CDTF">2025-09-19T16:05:00Z</dcterms:created>
  <dcterms:modified xsi:type="dcterms:W3CDTF">2025-12-09T17:41:30Z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0x01010032B920BCC40A32488D74E884DCED692F</vt:lpwstr>
  </property>
  <property fmtid="{D5CDD505-2E9C-101B-9397-08002B2CF9AE}" pid="3" name="MediaServiceImageTags">
    <vt:lpwstr/>
  </property>
</Properties>
</file>