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56809" w14:textId="77777777" w:rsidR="00445C17" w:rsidRPr="00A979B9" w:rsidRDefault="00271635" w:rsidP="00A979B9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A979B9">
        <w:rPr>
          <w:rFonts w:ascii="Arial" w:hAnsi="Arial" w:cs="Arial"/>
          <w:b/>
          <w:bCs/>
          <w:sz w:val="24"/>
          <w:szCs w:val="24"/>
          <w:u w:val="single"/>
        </w:rPr>
        <w:t xml:space="preserve">Accessing Further Support </w:t>
      </w:r>
      <w:proofErr w:type="gramStart"/>
      <w:r w:rsidRPr="00A979B9">
        <w:rPr>
          <w:rFonts w:ascii="Arial" w:hAnsi="Arial" w:cs="Arial"/>
          <w:b/>
          <w:bCs/>
          <w:sz w:val="24"/>
          <w:szCs w:val="24"/>
          <w:u w:val="single"/>
        </w:rPr>
        <w:t>For</w:t>
      </w:r>
      <w:proofErr w:type="gramEnd"/>
      <w:r w:rsidRPr="00A979B9">
        <w:rPr>
          <w:rFonts w:ascii="Arial" w:hAnsi="Arial" w:cs="Arial"/>
          <w:b/>
          <w:bCs/>
          <w:sz w:val="24"/>
          <w:szCs w:val="24"/>
          <w:u w:val="single"/>
        </w:rPr>
        <w:t xml:space="preserve"> Children </w:t>
      </w:r>
      <w:proofErr w:type="gramStart"/>
      <w:r w:rsidRPr="00A979B9">
        <w:rPr>
          <w:rFonts w:ascii="Arial" w:hAnsi="Arial" w:cs="Arial"/>
          <w:b/>
          <w:bCs/>
          <w:sz w:val="24"/>
          <w:szCs w:val="24"/>
          <w:u w:val="single"/>
        </w:rPr>
        <w:t>In</w:t>
      </w:r>
      <w:proofErr w:type="gramEnd"/>
      <w:r w:rsidRPr="00A979B9">
        <w:rPr>
          <w:rFonts w:ascii="Arial" w:hAnsi="Arial" w:cs="Arial"/>
          <w:b/>
          <w:bCs/>
          <w:sz w:val="24"/>
          <w:szCs w:val="24"/>
          <w:u w:val="single"/>
        </w:rPr>
        <w:t xml:space="preserve"> Nottinghamshire Early Years Settings.</w:t>
      </w:r>
    </w:p>
    <w:p w14:paraId="68451149" w14:textId="77777777" w:rsidR="00445C17" w:rsidRPr="00166912" w:rsidRDefault="00445C17">
      <w:pPr>
        <w:rPr>
          <w:rFonts w:ascii="Arial" w:hAnsi="Arial" w:cs="Arial"/>
          <w:sz w:val="20"/>
          <w:szCs w:val="20"/>
        </w:rPr>
      </w:pPr>
    </w:p>
    <w:tbl>
      <w:tblPr>
        <w:tblW w:w="901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82"/>
        <w:gridCol w:w="2782"/>
        <w:gridCol w:w="3852"/>
      </w:tblGrid>
      <w:tr w:rsidR="00445C17" w:rsidRPr="00166912" w14:paraId="4072E9FC" w14:textId="77777777" w:rsidTr="00C14381"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50CA4" w14:textId="77777777" w:rsidR="00445C17" w:rsidRPr="00A979B9" w:rsidRDefault="00271635" w:rsidP="00A979B9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A979B9">
              <w:rPr>
                <w:rFonts w:ascii="Arial" w:hAnsi="Arial" w:cs="Arial"/>
                <w:b/>
                <w:bCs/>
              </w:rPr>
              <w:t>Service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2B15E" w14:textId="77777777" w:rsidR="00445C17" w:rsidRPr="00A979B9" w:rsidRDefault="00271635" w:rsidP="00A979B9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A979B9">
              <w:rPr>
                <w:rFonts w:ascii="Arial" w:hAnsi="Arial" w:cs="Arial"/>
                <w:b/>
                <w:bCs/>
              </w:rPr>
              <w:t>Who can refer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B290E" w14:textId="77777777" w:rsidR="00445C17" w:rsidRPr="00A979B9" w:rsidRDefault="00271635" w:rsidP="00A979B9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A979B9">
              <w:rPr>
                <w:rFonts w:ascii="Arial" w:hAnsi="Arial" w:cs="Arial"/>
                <w:b/>
                <w:bCs/>
              </w:rPr>
              <w:t>Referral process</w:t>
            </w:r>
          </w:p>
        </w:tc>
      </w:tr>
      <w:tr w:rsidR="00684A42" w:rsidRPr="00166912" w14:paraId="481FCED1" w14:textId="77777777" w:rsidTr="00C14381"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BD34B" w14:textId="5A359334" w:rsidR="00684A42" w:rsidRPr="00166912" w:rsidRDefault="00684A4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6912">
              <w:rPr>
                <w:rFonts w:ascii="Arial" w:hAnsi="Arial" w:cs="Arial"/>
                <w:sz w:val="20"/>
                <w:szCs w:val="20"/>
              </w:rPr>
              <w:t>Family Hubs</w:t>
            </w:r>
            <w:r w:rsidR="00D54DFD" w:rsidRPr="0016691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0404F" w14:textId="77777777" w:rsidR="00684A42" w:rsidRDefault="00684A42" w:rsidP="002753F9">
            <w:pPr>
              <w:pStyle w:val="NormalWeb"/>
              <w:numPr>
                <w:ilvl w:val="0"/>
                <w:numId w:val="1"/>
              </w:numPr>
              <w:shd w:val="clear" w:color="auto" w:fill="F8F8F8"/>
              <w:spacing w:before="0" w:after="300" w:line="336" w:lineRule="atLeast"/>
              <w:rPr>
                <w:rFonts w:ascii="Arial" w:hAnsi="Arial" w:cs="Arial"/>
                <w:color w:val="1C1C1C"/>
                <w:sz w:val="20"/>
                <w:szCs w:val="20"/>
              </w:rPr>
            </w:pPr>
            <w:r w:rsidRPr="00166912">
              <w:rPr>
                <w:rFonts w:ascii="Arial" w:hAnsi="Arial" w:cs="Arial"/>
                <w:color w:val="1C1C1C"/>
                <w:sz w:val="20"/>
                <w:szCs w:val="20"/>
              </w:rPr>
              <w:t>Parents</w:t>
            </w:r>
          </w:p>
          <w:p w14:paraId="1FC03F42" w14:textId="6A0C7825" w:rsidR="002753F9" w:rsidRDefault="002753F9" w:rsidP="002753F9">
            <w:pPr>
              <w:pStyle w:val="NormalWeb"/>
              <w:numPr>
                <w:ilvl w:val="0"/>
                <w:numId w:val="1"/>
              </w:numPr>
              <w:shd w:val="clear" w:color="auto" w:fill="F8F8F8"/>
              <w:spacing w:before="0" w:after="300" w:line="336" w:lineRule="atLeast"/>
              <w:rPr>
                <w:rFonts w:ascii="Arial" w:hAnsi="Arial" w:cs="Arial"/>
                <w:color w:val="1C1C1C"/>
                <w:sz w:val="20"/>
                <w:szCs w:val="20"/>
              </w:rPr>
            </w:pPr>
            <w:r>
              <w:rPr>
                <w:rFonts w:ascii="Arial" w:hAnsi="Arial" w:cs="Arial"/>
                <w:color w:val="1C1C1C"/>
                <w:sz w:val="20"/>
                <w:szCs w:val="20"/>
              </w:rPr>
              <w:t>Early Years Professionals</w:t>
            </w:r>
          </w:p>
          <w:p w14:paraId="2855B984" w14:textId="775C5958" w:rsidR="002753F9" w:rsidRPr="002753F9" w:rsidRDefault="002753F9" w:rsidP="002753F9">
            <w:pPr>
              <w:pStyle w:val="NormalWeb"/>
              <w:numPr>
                <w:ilvl w:val="0"/>
                <w:numId w:val="1"/>
              </w:numPr>
              <w:shd w:val="clear" w:color="auto" w:fill="F8F8F8"/>
              <w:spacing w:before="0" w:after="300" w:line="336" w:lineRule="atLeast"/>
              <w:rPr>
                <w:rFonts w:ascii="Arial" w:hAnsi="Arial" w:cs="Arial"/>
                <w:color w:val="1C1C1C"/>
                <w:sz w:val="20"/>
                <w:szCs w:val="20"/>
              </w:rPr>
            </w:pPr>
            <w:r>
              <w:rPr>
                <w:rFonts w:ascii="Arial" w:hAnsi="Arial" w:cs="Arial"/>
                <w:color w:val="1C1C1C"/>
                <w:sz w:val="20"/>
                <w:szCs w:val="20"/>
              </w:rPr>
              <w:t>Other professionals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ACB8D" w14:textId="37F51DA0" w:rsidR="00684A42" w:rsidRPr="00166912" w:rsidRDefault="00D54DFD">
            <w:pPr>
              <w:pStyle w:val="NormalWeb"/>
              <w:shd w:val="clear" w:color="auto" w:fill="F8F8F8"/>
              <w:spacing w:before="0" w:after="0" w:line="336" w:lineRule="atLeast"/>
              <w:rPr>
                <w:rFonts w:ascii="Arial" w:hAnsi="Arial" w:cs="Arial"/>
                <w:color w:val="4472C4"/>
                <w:sz w:val="20"/>
                <w:szCs w:val="20"/>
              </w:rPr>
            </w:pPr>
            <w:hyperlink r:id="rId7" w:history="1">
              <w:r w:rsidRPr="00166912">
                <w:rPr>
                  <w:rFonts w:ascii="Calibri" w:eastAsia="Calibri" w:hAnsi="Calibri"/>
                  <w:color w:val="0000FF"/>
                  <w:sz w:val="20"/>
                  <w:szCs w:val="20"/>
                  <w:u w:val="single"/>
                  <w:lang w:eastAsia="en-US"/>
                </w:rPr>
                <w:t>Make a referral to a Family Hub Network | Nottinghamshire C</w:t>
              </w:r>
              <w:r w:rsidRPr="00166912">
                <w:rPr>
                  <w:rFonts w:ascii="Calibri" w:eastAsia="Calibri" w:hAnsi="Calibri"/>
                  <w:color w:val="0000FF"/>
                  <w:sz w:val="20"/>
                  <w:szCs w:val="20"/>
                  <w:u w:val="single"/>
                  <w:lang w:eastAsia="en-US"/>
                </w:rPr>
                <w:t>o</w:t>
              </w:r>
              <w:r w:rsidRPr="00166912">
                <w:rPr>
                  <w:rFonts w:ascii="Calibri" w:eastAsia="Calibri" w:hAnsi="Calibri"/>
                  <w:color w:val="0000FF"/>
                  <w:sz w:val="20"/>
                  <w:szCs w:val="20"/>
                  <w:u w:val="single"/>
                  <w:lang w:eastAsia="en-US"/>
                </w:rPr>
                <w:t>unty Council</w:t>
              </w:r>
            </w:hyperlink>
          </w:p>
        </w:tc>
      </w:tr>
      <w:tr w:rsidR="00B90CBD" w:rsidRPr="00166912" w14:paraId="4E3EEADB" w14:textId="77777777" w:rsidTr="00B90CBD"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6DDE7" w14:textId="77777777" w:rsidR="00B90CBD" w:rsidRPr="00166912" w:rsidRDefault="00B90CBD" w:rsidP="00BC5D6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6912">
              <w:rPr>
                <w:rFonts w:ascii="Arial" w:hAnsi="Arial" w:cs="Arial"/>
                <w:sz w:val="20"/>
                <w:szCs w:val="20"/>
              </w:rPr>
              <w:t>Early Help Unit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3DBE9" w14:textId="77777777" w:rsidR="00F47773" w:rsidRDefault="00F47773" w:rsidP="00F47773">
            <w:pPr>
              <w:pStyle w:val="ListParagraph"/>
              <w:spacing w:after="0"/>
              <w:rPr>
                <w:rFonts w:ascii="Arial" w:eastAsia="Times New Roman" w:hAnsi="Arial" w:cs="Arial"/>
                <w:color w:val="1C1C1C"/>
                <w:sz w:val="20"/>
                <w:szCs w:val="20"/>
                <w:lang w:eastAsia="en-GB"/>
              </w:rPr>
            </w:pPr>
          </w:p>
          <w:p w14:paraId="2205544D" w14:textId="5C93B356" w:rsidR="00C40612" w:rsidRDefault="00C40612" w:rsidP="00BC5D62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Arial" w:eastAsia="Times New Roman" w:hAnsi="Arial" w:cs="Arial"/>
                <w:color w:val="1C1C1C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1C1C1C"/>
                <w:sz w:val="20"/>
                <w:szCs w:val="20"/>
                <w:lang w:eastAsia="en-GB"/>
              </w:rPr>
              <w:t>Parents</w:t>
            </w:r>
          </w:p>
          <w:p w14:paraId="61ADD696" w14:textId="77777777" w:rsidR="00C40612" w:rsidRDefault="00C40612" w:rsidP="00C40612">
            <w:pPr>
              <w:pStyle w:val="ListParagraph"/>
              <w:spacing w:after="0"/>
              <w:rPr>
                <w:rFonts w:ascii="Arial" w:eastAsia="Times New Roman" w:hAnsi="Arial" w:cs="Arial"/>
                <w:color w:val="1C1C1C"/>
                <w:sz w:val="20"/>
                <w:szCs w:val="20"/>
                <w:lang w:eastAsia="en-GB"/>
              </w:rPr>
            </w:pPr>
          </w:p>
          <w:p w14:paraId="2C423A99" w14:textId="77777777" w:rsidR="00B90CBD" w:rsidRDefault="005B0040" w:rsidP="00BC5D62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Arial" w:eastAsia="Times New Roman" w:hAnsi="Arial" w:cs="Arial"/>
                <w:color w:val="1C1C1C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1C1C1C"/>
                <w:sz w:val="20"/>
                <w:szCs w:val="20"/>
                <w:lang w:eastAsia="en-GB"/>
              </w:rPr>
              <w:t>Any professional involved with the family</w:t>
            </w:r>
          </w:p>
          <w:p w14:paraId="72CBD01D" w14:textId="10B45BF5" w:rsidR="00F47773" w:rsidRPr="00F47773" w:rsidRDefault="00F47773" w:rsidP="00F47773">
            <w:pPr>
              <w:spacing w:after="0"/>
              <w:rPr>
                <w:rFonts w:ascii="Arial" w:eastAsia="Times New Roman" w:hAnsi="Arial" w:cs="Arial"/>
                <w:color w:val="1C1C1C"/>
                <w:sz w:val="20"/>
                <w:szCs w:val="20"/>
                <w:lang w:eastAsia="en-GB"/>
              </w:rPr>
            </w:pP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BE9A4" w14:textId="1FB9606D" w:rsidR="00B90CBD" w:rsidRPr="00B90CBD" w:rsidRDefault="007B600E" w:rsidP="00B90CBD">
            <w:pPr>
              <w:pStyle w:val="NormalWeb"/>
              <w:shd w:val="clear" w:color="auto" w:fill="F8F8F8"/>
              <w:spacing w:line="336" w:lineRule="atLeas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hyperlink r:id="rId8" w:history="1">
              <w:r w:rsidRPr="007B600E">
                <w:rPr>
                  <w:rFonts w:ascii="Calibri" w:eastAsia="Calibri" w:hAnsi="Calibri"/>
                  <w:color w:val="0000FF"/>
                  <w:sz w:val="22"/>
                  <w:szCs w:val="22"/>
                  <w:u w:val="single"/>
                  <w:lang w:eastAsia="en-US"/>
                </w:rPr>
                <w:t>The Early Help Unit - Nottinghamshire - Your Notts Directory</w:t>
              </w:r>
            </w:hyperlink>
          </w:p>
        </w:tc>
      </w:tr>
      <w:tr w:rsidR="00445C17" w:rsidRPr="00166912" w14:paraId="45230880" w14:textId="77777777" w:rsidTr="00C14381"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7319B" w14:textId="2A981AEF" w:rsidR="00445C17" w:rsidRPr="00166912" w:rsidRDefault="0027163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6912">
              <w:rPr>
                <w:rFonts w:ascii="Arial" w:hAnsi="Arial" w:cs="Arial"/>
                <w:sz w:val="20"/>
                <w:szCs w:val="20"/>
              </w:rPr>
              <w:t>Speech and Language Therapy</w:t>
            </w:r>
            <w:r w:rsidR="00095338">
              <w:rPr>
                <w:rFonts w:ascii="Arial" w:hAnsi="Arial" w:cs="Arial"/>
                <w:sz w:val="20"/>
                <w:szCs w:val="20"/>
              </w:rPr>
              <w:t xml:space="preserve"> (Including Home Talk)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E4F83" w14:textId="3175038E" w:rsidR="00B05CF4" w:rsidRPr="00166912" w:rsidRDefault="00B05CF4">
            <w:pPr>
              <w:pStyle w:val="NormalWeb"/>
              <w:numPr>
                <w:ilvl w:val="0"/>
                <w:numId w:val="1"/>
              </w:numPr>
              <w:shd w:val="clear" w:color="auto" w:fill="F8F8F8"/>
              <w:spacing w:before="0" w:after="300" w:line="336" w:lineRule="atLeast"/>
              <w:rPr>
                <w:rFonts w:ascii="Arial" w:hAnsi="Arial" w:cs="Arial"/>
                <w:color w:val="1C1C1C"/>
                <w:sz w:val="20"/>
                <w:szCs w:val="20"/>
              </w:rPr>
            </w:pPr>
            <w:r w:rsidRPr="00166912">
              <w:rPr>
                <w:rFonts w:ascii="Arial" w:hAnsi="Arial" w:cs="Arial"/>
                <w:color w:val="1C1C1C"/>
                <w:sz w:val="20"/>
                <w:szCs w:val="20"/>
              </w:rPr>
              <w:t>Parents</w:t>
            </w:r>
          </w:p>
          <w:p w14:paraId="4486BE9B" w14:textId="65BCD624" w:rsidR="00445C17" w:rsidRPr="00166912" w:rsidRDefault="00271635">
            <w:pPr>
              <w:pStyle w:val="NormalWeb"/>
              <w:numPr>
                <w:ilvl w:val="0"/>
                <w:numId w:val="1"/>
              </w:numPr>
              <w:shd w:val="clear" w:color="auto" w:fill="F8F8F8"/>
              <w:spacing w:before="0" w:after="300" w:line="336" w:lineRule="atLeast"/>
              <w:rPr>
                <w:rFonts w:ascii="Arial" w:hAnsi="Arial" w:cs="Arial"/>
                <w:color w:val="1C1C1C"/>
                <w:sz w:val="20"/>
                <w:szCs w:val="20"/>
              </w:rPr>
            </w:pPr>
            <w:r w:rsidRPr="00166912">
              <w:rPr>
                <w:rFonts w:ascii="Arial" w:hAnsi="Arial" w:cs="Arial"/>
                <w:color w:val="1C1C1C"/>
                <w:sz w:val="20"/>
                <w:szCs w:val="20"/>
              </w:rPr>
              <w:t>Early Year</w:t>
            </w:r>
            <w:r w:rsidR="004120DD" w:rsidRPr="00166912">
              <w:rPr>
                <w:rFonts w:ascii="Arial" w:hAnsi="Arial" w:cs="Arial"/>
                <w:color w:val="1C1C1C"/>
                <w:sz w:val="20"/>
                <w:szCs w:val="20"/>
              </w:rPr>
              <w:t>s Professionals</w:t>
            </w:r>
          </w:p>
          <w:p w14:paraId="004B1C1A" w14:textId="77777777" w:rsidR="00445C17" w:rsidRPr="00166912" w:rsidRDefault="00271635">
            <w:pPr>
              <w:pStyle w:val="NormalWeb"/>
              <w:numPr>
                <w:ilvl w:val="0"/>
                <w:numId w:val="1"/>
              </w:numPr>
              <w:shd w:val="clear" w:color="auto" w:fill="F8F8F8"/>
              <w:spacing w:before="0" w:after="300" w:line="336" w:lineRule="atLeast"/>
              <w:rPr>
                <w:rFonts w:ascii="Arial" w:hAnsi="Arial" w:cs="Arial"/>
                <w:color w:val="1C1C1C"/>
                <w:sz w:val="20"/>
                <w:szCs w:val="20"/>
              </w:rPr>
            </w:pPr>
            <w:r w:rsidRPr="00166912">
              <w:rPr>
                <w:rFonts w:ascii="Arial" w:hAnsi="Arial" w:cs="Arial"/>
                <w:color w:val="1C1C1C"/>
                <w:sz w:val="20"/>
                <w:szCs w:val="20"/>
              </w:rPr>
              <w:t>Health Professionals</w:t>
            </w:r>
          </w:p>
          <w:p w14:paraId="5C81B21D" w14:textId="293B46C2" w:rsidR="00445C17" w:rsidRPr="00166912" w:rsidRDefault="00684A42">
            <w:pPr>
              <w:pStyle w:val="NormalWeb"/>
              <w:numPr>
                <w:ilvl w:val="0"/>
                <w:numId w:val="1"/>
              </w:numPr>
              <w:shd w:val="clear" w:color="auto" w:fill="F8F8F8"/>
              <w:spacing w:before="0" w:after="300" w:line="336" w:lineRule="atLeast"/>
              <w:rPr>
                <w:rFonts w:ascii="Arial" w:hAnsi="Arial" w:cs="Arial"/>
                <w:color w:val="1C1C1C"/>
                <w:sz w:val="20"/>
                <w:szCs w:val="20"/>
              </w:rPr>
            </w:pPr>
            <w:r w:rsidRPr="00166912">
              <w:rPr>
                <w:rFonts w:ascii="Arial" w:hAnsi="Arial" w:cs="Arial"/>
                <w:color w:val="1C1C1C"/>
                <w:sz w:val="20"/>
                <w:szCs w:val="20"/>
              </w:rPr>
              <w:t>Family Hub</w:t>
            </w:r>
            <w:r w:rsidR="00271635" w:rsidRPr="00166912">
              <w:rPr>
                <w:rFonts w:ascii="Arial" w:hAnsi="Arial" w:cs="Arial"/>
                <w:color w:val="1C1C1C"/>
                <w:sz w:val="20"/>
                <w:szCs w:val="20"/>
              </w:rPr>
              <w:t xml:space="preserve"> Services</w:t>
            </w:r>
          </w:p>
          <w:p w14:paraId="769AE3DE" w14:textId="77777777" w:rsidR="00445C17" w:rsidRPr="00166912" w:rsidRDefault="00445C17">
            <w:pPr>
              <w:pStyle w:val="NormalWeb"/>
              <w:shd w:val="clear" w:color="auto" w:fill="F8F8F8"/>
              <w:spacing w:before="0" w:after="0" w:line="336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4A200" w14:textId="470778E4" w:rsidR="00445C17" w:rsidRPr="00166912" w:rsidRDefault="00271635">
            <w:pPr>
              <w:pStyle w:val="NormalWeb"/>
              <w:shd w:val="clear" w:color="auto" w:fill="F8F8F8"/>
              <w:spacing w:before="0" w:after="0" w:line="336" w:lineRule="atLeast"/>
              <w:rPr>
                <w:sz w:val="20"/>
                <w:szCs w:val="20"/>
              </w:rPr>
            </w:pPr>
            <w:r w:rsidRPr="00166912">
              <w:rPr>
                <w:rFonts w:ascii="Arial" w:hAnsi="Arial" w:cs="Arial"/>
                <w:color w:val="4472C4"/>
                <w:sz w:val="20"/>
                <w:szCs w:val="20"/>
              </w:rPr>
              <w:t> </w:t>
            </w:r>
          </w:p>
          <w:p w14:paraId="2B67B8A3" w14:textId="313A112A" w:rsidR="00445C17" w:rsidRPr="00166912" w:rsidRDefault="00C1465F">
            <w:pPr>
              <w:spacing w:after="0"/>
              <w:rPr>
                <w:rFonts w:ascii="Arial" w:hAnsi="Arial" w:cs="Arial"/>
                <w:color w:val="4472C4"/>
                <w:sz w:val="20"/>
                <w:szCs w:val="20"/>
              </w:rPr>
            </w:pPr>
            <w:hyperlink r:id="rId9" w:history="1">
              <w:r w:rsidRPr="00166912">
                <w:rPr>
                  <w:color w:val="0000FF"/>
                  <w:sz w:val="20"/>
                  <w:szCs w:val="20"/>
                  <w:u w:val="single"/>
                </w:rPr>
                <w:t>How to refer | Nottinghamshire Healthcare NHS Foundation Trust</w:t>
              </w:r>
            </w:hyperlink>
          </w:p>
        </w:tc>
      </w:tr>
      <w:tr w:rsidR="00445C17" w:rsidRPr="00166912" w14:paraId="468A6D2C" w14:textId="77777777" w:rsidTr="00C14381"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9F4AF" w14:textId="1D650F60" w:rsidR="00445C17" w:rsidRPr="00166912" w:rsidRDefault="00EA377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6912">
              <w:rPr>
                <w:rFonts w:ascii="Arial" w:hAnsi="Arial" w:cs="Arial"/>
                <w:sz w:val="20"/>
                <w:szCs w:val="20"/>
              </w:rPr>
              <w:t xml:space="preserve">Community </w:t>
            </w:r>
            <w:r w:rsidR="00271635" w:rsidRPr="00166912">
              <w:rPr>
                <w:rFonts w:ascii="Arial" w:hAnsi="Arial" w:cs="Arial"/>
                <w:sz w:val="20"/>
                <w:szCs w:val="20"/>
              </w:rPr>
              <w:t>Paediatrician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CC3C7" w14:textId="5B9CDFC3" w:rsidR="00445C17" w:rsidRPr="00166912" w:rsidRDefault="00271635" w:rsidP="009E7CB1">
            <w:pPr>
              <w:pStyle w:val="NormalWeb"/>
              <w:numPr>
                <w:ilvl w:val="0"/>
                <w:numId w:val="6"/>
              </w:numPr>
              <w:shd w:val="clear" w:color="auto" w:fill="F8F8F8"/>
              <w:spacing w:before="0" w:after="300" w:line="336" w:lineRule="atLeast"/>
              <w:rPr>
                <w:rFonts w:ascii="Arial" w:hAnsi="Arial" w:cs="Arial"/>
                <w:color w:val="1C1C1C"/>
                <w:sz w:val="20"/>
                <w:szCs w:val="20"/>
              </w:rPr>
            </w:pPr>
            <w:r w:rsidRPr="00166912">
              <w:rPr>
                <w:rFonts w:ascii="Arial" w:hAnsi="Arial" w:cs="Arial"/>
                <w:color w:val="1C1C1C"/>
                <w:sz w:val="20"/>
                <w:szCs w:val="20"/>
              </w:rPr>
              <w:t xml:space="preserve">Parent to </w:t>
            </w:r>
            <w:r w:rsidR="00EA3775" w:rsidRPr="00166912">
              <w:rPr>
                <w:rFonts w:ascii="Arial" w:hAnsi="Arial" w:cs="Arial"/>
                <w:color w:val="1C1C1C"/>
                <w:sz w:val="20"/>
                <w:szCs w:val="20"/>
              </w:rPr>
              <w:t>meet</w:t>
            </w:r>
            <w:r w:rsidRPr="00166912">
              <w:rPr>
                <w:rFonts w:ascii="Arial" w:hAnsi="Arial" w:cs="Arial"/>
                <w:color w:val="1C1C1C"/>
                <w:sz w:val="20"/>
                <w:szCs w:val="20"/>
              </w:rPr>
              <w:t xml:space="preserve"> GP </w:t>
            </w:r>
            <w:r w:rsidR="00EA3775" w:rsidRPr="00166912">
              <w:rPr>
                <w:rFonts w:ascii="Arial" w:hAnsi="Arial" w:cs="Arial"/>
                <w:color w:val="1C1C1C"/>
                <w:sz w:val="20"/>
                <w:szCs w:val="20"/>
              </w:rPr>
              <w:t>and request a referral</w:t>
            </w:r>
            <w:r w:rsidR="00A860B5" w:rsidRPr="00166912">
              <w:rPr>
                <w:rFonts w:ascii="Arial" w:hAnsi="Arial" w:cs="Arial"/>
                <w:color w:val="1C1C1C"/>
                <w:sz w:val="20"/>
                <w:szCs w:val="20"/>
              </w:rPr>
              <w:t>. This can be supported by a ‘Getting to Know Me’ form</w:t>
            </w:r>
            <w:r w:rsidR="00836687" w:rsidRPr="00166912">
              <w:rPr>
                <w:rFonts w:ascii="Arial" w:hAnsi="Arial" w:cs="Arial"/>
                <w:color w:val="1C1C1C"/>
                <w:sz w:val="20"/>
                <w:szCs w:val="20"/>
              </w:rPr>
              <w:t xml:space="preserve"> – ask your Area SENCO</w:t>
            </w:r>
            <w:r w:rsidR="009E7CB1" w:rsidRPr="00166912">
              <w:rPr>
                <w:rFonts w:ascii="Arial" w:hAnsi="Arial" w:cs="Arial"/>
                <w:color w:val="1C1C1C"/>
                <w:sz w:val="20"/>
                <w:szCs w:val="20"/>
              </w:rPr>
              <w:t xml:space="preserve"> for a copy.</w:t>
            </w:r>
          </w:p>
          <w:p w14:paraId="21221110" w14:textId="1C64A827" w:rsidR="00F47773" w:rsidRPr="00F47773" w:rsidRDefault="009E7CB1" w:rsidP="00F47773">
            <w:pPr>
              <w:pStyle w:val="NormalWeb"/>
              <w:numPr>
                <w:ilvl w:val="0"/>
                <w:numId w:val="6"/>
              </w:numPr>
              <w:shd w:val="clear" w:color="auto" w:fill="F8F8F8"/>
              <w:spacing w:before="0" w:after="300" w:line="336" w:lineRule="atLeast"/>
              <w:rPr>
                <w:rFonts w:ascii="Arial" w:hAnsi="Arial" w:cs="Arial"/>
                <w:color w:val="1C1C1C"/>
                <w:sz w:val="20"/>
                <w:szCs w:val="20"/>
              </w:rPr>
            </w:pPr>
            <w:r w:rsidRPr="00166912">
              <w:rPr>
                <w:rFonts w:ascii="Arial" w:hAnsi="Arial" w:cs="Arial"/>
                <w:color w:val="1C1C1C"/>
                <w:sz w:val="20"/>
                <w:szCs w:val="20"/>
              </w:rPr>
              <w:t>Alternatively</w:t>
            </w:r>
            <w:r w:rsidR="004211FB">
              <w:rPr>
                <w:rFonts w:ascii="Arial" w:hAnsi="Arial" w:cs="Arial"/>
                <w:color w:val="1C1C1C"/>
                <w:sz w:val="20"/>
                <w:szCs w:val="20"/>
              </w:rPr>
              <w:t xml:space="preserve"> other professionals can</w:t>
            </w:r>
            <w:r w:rsidR="00271635" w:rsidRPr="00166912">
              <w:rPr>
                <w:rFonts w:ascii="Arial" w:hAnsi="Arial" w:cs="Arial"/>
                <w:color w:val="1C1C1C"/>
                <w:sz w:val="20"/>
                <w:szCs w:val="20"/>
              </w:rPr>
              <w:t xml:space="preserve"> refer through the Neurodevelopmental</w:t>
            </w:r>
            <w:r w:rsidR="00F611F5" w:rsidRPr="00166912">
              <w:rPr>
                <w:rFonts w:ascii="Arial" w:hAnsi="Arial" w:cs="Arial"/>
                <w:color w:val="1C1C1C"/>
                <w:sz w:val="20"/>
                <w:szCs w:val="20"/>
              </w:rPr>
              <w:t xml:space="preserve"> </w:t>
            </w:r>
            <w:r w:rsidR="00271635" w:rsidRPr="00166912">
              <w:rPr>
                <w:rFonts w:ascii="Arial" w:hAnsi="Arial" w:cs="Arial"/>
                <w:color w:val="1C1C1C"/>
                <w:sz w:val="20"/>
                <w:szCs w:val="20"/>
              </w:rPr>
              <w:t xml:space="preserve">Support </w:t>
            </w:r>
            <w:r w:rsidR="00F611F5" w:rsidRPr="00166912">
              <w:rPr>
                <w:rFonts w:ascii="Arial" w:hAnsi="Arial" w:cs="Arial"/>
                <w:color w:val="1C1C1C"/>
                <w:sz w:val="20"/>
                <w:szCs w:val="20"/>
              </w:rPr>
              <w:t>Team</w:t>
            </w:r>
            <w:r w:rsidR="00271635" w:rsidRPr="00166912">
              <w:rPr>
                <w:rFonts w:ascii="Arial" w:hAnsi="Arial" w:cs="Arial"/>
                <w:color w:val="1C1C1C"/>
                <w:sz w:val="20"/>
                <w:szCs w:val="20"/>
              </w:rPr>
              <w:t xml:space="preserve"> (N</w:t>
            </w:r>
            <w:r w:rsidR="00F611F5" w:rsidRPr="00166912">
              <w:rPr>
                <w:rFonts w:ascii="Arial" w:hAnsi="Arial" w:cs="Arial"/>
                <w:color w:val="1C1C1C"/>
                <w:sz w:val="20"/>
                <w:szCs w:val="20"/>
              </w:rPr>
              <w:t>S</w:t>
            </w:r>
            <w:r w:rsidR="00F47773">
              <w:rPr>
                <w:rFonts w:ascii="Arial" w:hAnsi="Arial" w:cs="Arial"/>
                <w:color w:val="1C1C1C"/>
                <w:sz w:val="20"/>
                <w:szCs w:val="20"/>
              </w:rPr>
              <w:t>T)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55247" w14:textId="77777777" w:rsidR="00445C17" w:rsidRPr="00166912" w:rsidRDefault="00445C17">
            <w:pPr>
              <w:spacing w:after="0"/>
              <w:rPr>
                <w:sz w:val="20"/>
                <w:szCs w:val="20"/>
              </w:rPr>
            </w:pPr>
          </w:p>
          <w:p w14:paraId="0F7A5A47" w14:textId="77777777" w:rsidR="00F611F5" w:rsidRPr="00166912" w:rsidRDefault="00F611F5">
            <w:pPr>
              <w:spacing w:after="0"/>
              <w:rPr>
                <w:sz w:val="20"/>
                <w:szCs w:val="20"/>
              </w:rPr>
            </w:pPr>
          </w:p>
          <w:p w14:paraId="0B322B6A" w14:textId="77777777" w:rsidR="00F611F5" w:rsidRPr="00166912" w:rsidRDefault="00F611F5">
            <w:pPr>
              <w:spacing w:after="0"/>
              <w:rPr>
                <w:sz w:val="20"/>
                <w:szCs w:val="20"/>
              </w:rPr>
            </w:pPr>
          </w:p>
          <w:p w14:paraId="1C25F59A" w14:textId="77777777" w:rsidR="00F611F5" w:rsidRPr="00166912" w:rsidRDefault="00F611F5">
            <w:pPr>
              <w:spacing w:after="0"/>
              <w:rPr>
                <w:sz w:val="20"/>
                <w:szCs w:val="20"/>
              </w:rPr>
            </w:pPr>
          </w:p>
          <w:p w14:paraId="3137EA33" w14:textId="77777777" w:rsidR="00F611F5" w:rsidRPr="00166912" w:rsidRDefault="00F611F5">
            <w:pPr>
              <w:spacing w:after="0"/>
              <w:rPr>
                <w:sz w:val="20"/>
                <w:szCs w:val="20"/>
              </w:rPr>
            </w:pPr>
          </w:p>
          <w:p w14:paraId="7F4563AE" w14:textId="77777777" w:rsidR="00F611F5" w:rsidRPr="00166912" w:rsidRDefault="00F611F5">
            <w:pPr>
              <w:spacing w:after="0"/>
              <w:rPr>
                <w:sz w:val="20"/>
                <w:szCs w:val="20"/>
              </w:rPr>
            </w:pPr>
          </w:p>
          <w:p w14:paraId="471D3400" w14:textId="77777777" w:rsidR="00F611F5" w:rsidRPr="00166912" w:rsidRDefault="00F611F5">
            <w:pPr>
              <w:spacing w:after="0"/>
              <w:rPr>
                <w:sz w:val="20"/>
                <w:szCs w:val="20"/>
              </w:rPr>
            </w:pPr>
          </w:p>
          <w:p w14:paraId="07AA9AEE" w14:textId="77777777" w:rsidR="00F611F5" w:rsidRPr="00166912" w:rsidRDefault="00F611F5">
            <w:pPr>
              <w:spacing w:after="0"/>
              <w:rPr>
                <w:sz w:val="20"/>
                <w:szCs w:val="20"/>
              </w:rPr>
            </w:pPr>
          </w:p>
          <w:p w14:paraId="04D92752" w14:textId="77777777" w:rsidR="00166912" w:rsidRDefault="00166912">
            <w:pPr>
              <w:spacing w:after="0"/>
              <w:rPr>
                <w:sz w:val="20"/>
                <w:szCs w:val="20"/>
              </w:rPr>
            </w:pPr>
          </w:p>
          <w:p w14:paraId="607C9BF6" w14:textId="77777777" w:rsidR="00166912" w:rsidRDefault="00166912">
            <w:pPr>
              <w:spacing w:after="0"/>
              <w:rPr>
                <w:sz w:val="20"/>
                <w:szCs w:val="20"/>
              </w:rPr>
            </w:pPr>
          </w:p>
          <w:p w14:paraId="4602895A" w14:textId="77777777" w:rsidR="00166912" w:rsidRDefault="00166912">
            <w:pPr>
              <w:spacing w:after="0"/>
              <w:rPr>
                <w:sz w:val="20"/>
                <w:szCs w:val="20"/>
              </w:rPr>
            </w:pPr>
          </w:p>
          <w:p w14:paraId="6B45A0AE" w14:textId="77777777" w:rsidR="00166912" w:rsidRDefault="00166912">
            <w:pPr>
              <w:spacing w:after="0"/>
              <w:rPr>
                <w:sz w:val="20"/>
                <w:szCs w:val="20"/>
              </w:rPr>
            </w:pPr>
          </w:p>
          <w:p w14:paraId="434A9984" w14:textId="77777777" w:rsidR="00166912" w:rsidRDefault="00166912">
            <w:pPr>
              <w:spacing w:after="0"/>
              <w:rPr>
                <w:sz w:val="20"/>
                <w:szCs w:val="20"/>
              </w:rPr>
            </w:pPr>
          </w:p>
          <w:p w14:paraId="5F36271D" w14:textId="77777777" w:rsidR="00166912" w:rsidRDefault="00166912">
            <w:pPr>
              <w:spacing w:after="0"/>
              <w:rPr>
                <w:sz w:val="20"/>
                <w:szCs w:val="20"/>
              </w:rPr>
            </w:pPr>
          </w:p>
          <w:p w14:paraId="3C858D7B" w14:textId="5ECA3A19" w:rsidR="00445C17" w:rsidRPr="00166912" w:rsidRDefault="00C626FA">
            <w:pPr>
              <w:spacing w:after="0"/>
              <w:rPr>
                <w:sz w:val="20"/>
                <w:szCs w:val="20"/>
              </w:rPr>
            </w:pPr>
            <w:hyperlink r:id="rId10" w:history="1">
              <w:r w:rsidRPr="00C626FA">
                <w:rPr>
                  <w:color w:val="0000FF"/>
                  <w:u w:val="single"/>
                </w:rPr>
                <w:t>Neurodevelopment support team - Nottinghamshire family service - Your Notts Directory</w:t>
              </w:r>
            </w:hyperlink>
          </w:p>
          <w:p w14:paraId="69F3BC44" w14:textId="77DA444A" w:rsidR="00445C17" w:rsidRPr="00166912" w:rsidRDefault="00445C17">
            <w:pPr>
              <w:spacing w:after="0"/>
              <w:rPr>
                <w:sz w:val="20"/>
                <w:szCs w:val="20"/>
              </w:rPr>
            </w:pPr>
          </w:p>
        </w:tc>
      </w:tr>
      <w:tr w:rsidR="00445C17" w:rsidRPr="00166912" w14:paraId="4919156F" w14:textId="77777777" w:rsidTr="00C14381"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AFD1D" w14:textId="77777777" w:rsidR="00445C17" w:rsidRPr="00166912" w:rsidRDefault="0027163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6912">
              <w:rPr>
                <w:rFonts w:ascii="Arial" w:hAnsi="Arial" w:cs="Arial"/>
                <w:sz w:val="20"/>
                <w:szCs w:val="20"/>
              </w:rPr>
              <w:lastRenderedPageBreak/>
              <w:t>Healthy Families Team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AD58E" w14:textId="50B658CD" w:rsidR="00B459CA" w:rsidRPr="00166912" w:rsidRDefault="00B459CA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66912">
              <w:rPr>
                <w:rFonts w:ascii="Arial" w:hAnsi="Arial" w:cs="Arial"/>
                <w:sz w:val="20"/>
                <w:szCs w:val="20"/>
              </w:rPr>
              <w:t>Parents</w:t>
            </w:r>
          </w:p>
          <w:p w14:paraId="19319FED" w14:textId="77777777" w:rsidR="00B459CA" w:rsidRPr="00166912" w:rsidRDefault="00B459CA" w:rsidP="00B459CA">
            <w:pPr>
              <w:pStyle w:val="ListParagraph"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3A1D09FE" w14:textId="4BC989B7" w:rsidR="00445C17" w:rsidRPr="00166912" w:rsidRDefault="00271635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66912">
              <w:rPr>
                <w:rFonts w:ascii="Arial" w:hAnsi="Arial" w:cs="Arial"/>
                <w:sz w:val="20"/>
                <w:szCs w:val="20"/>
              </w:rPr>
              <w:t xml:space="preserve">Early Years </w:t>
            </w:r>
            <w:r w:rsidR="00B459CA" w:rsidRPr="00166912">
              <w:rPr>
                <w:rFonts w:ascii="Arial" w:hAnsi="Arial" w:cs="Arial"/>
                <w:sz w:val="20"/>
                <w:szCs w:val="20"/>
              </w:rPr>
              <w:t>Professionals</w:t>
            </w:r>
          </w:p>
          <w:p w14:paraId="0715218E" w14:textId="77777777" w:rsidR="00445C17" w:rsidRPr="00166912" w:rsidRDefault="00445C17">
            <w:pPr>
              <w:spacing w:after="0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99F67" w14:textId="77777777" w:rsidR="00445C17" w:rsidRDefault="00271635">
            <w:pPr>
              <w:spacing w:after="0"/>
              <w:rPr>
                <w:rFonts w:ascii="Arial" w:hAnsi="Arial" w:cs="Arial"/>
                <w:color w:val="4472C4"/>
                <w:sz w:val="20"/>
                <w:szCs w:val="20"/>
              </w:rPr>
            </w:pPr>
            <w:r w:rsidRPr="00166912">
              <w:rPr>
                <w:rFonts w:ascii="Arial" w:hAnsi="Arial" w:cs="Arial"/>
                <w:color w:val="4472C4"/>
                <w:sz w:val="20"/>
                <w:szCs w:val="20"/>
              </w:rPr>
              <w:t>Advice line 03001235436</w:t>
            </w:r>
          </w:p>
          <w:p w14:paraId="67DD0C88" w14:textId="77777777" w:rsidR="00817AED" w:rsidRDefault="00817AED">
            <w:pPr>
              <w:spacing w:after="0"/>
              <w:rPr>
                <w:rFonts w:ascii="Arial" w:hAnsi="Arial" w:cs="Arial"/>
                <w:color w:val="4472C4"/>
                <w:sz w:val="20"/>
                <w:szCs w:val="20"/>
              </w:rPr>
            </w:pPr>
          </w:p>
          <w:p w14:paraId="50B4F49D" w14:textId="7B56C9E8" w:rsidR="00817AED" w:rsidRPr="00166912" w:rsidRDefault="00817AED">
            <w:pPr>
              <w:spacing w:after="0"/>
              <w:rPr>
                <w:rFonts w:ascii="Arial" w:hAnsi="Arial" w:cs="Arial"/>
                <w:color w:val="4472C4"/>
                <w:sz w:val="20"/>
                <w:szCs w:val="20"/>
              </w:rPr>
            </w:pPr>
            <w:hyperlink r:id="rId11" w:history="1">
              <w:r w:rsidRPr="00817AED">
                <w:rPr>
                  <w:color w:val="0000FF"/>
                  <w:u w:val="single"/>
                </w:rPr>
                <w:t>Healthy Family Teams | Not</w:t>
              </w:r>
              <w:r w:rsidRPr="00817AED">
                <w:rPr>
                  <w:color w:val="0000FF"/>
                  <w:u w:val="single"/>
                </w:rPr>
                <w:t>t</w:t>
              </w:r>
              <w:r w:rsidRPr="00817AED">
                <w:rPr>
                  <w:color w:val="0000FF"/>
                  <w:u w:val="single"/>
                </w:rPr>
                <w:t>inghamshire Healthcare NHS Foundation Trust</w:t>
              </w:r>
            </w:hyperlink>
          </w:p>
        </w:tc>
      </w:tr>
      <w:tr w:rsidR="00445C17" w:rsidRPr="00166912" w14:paraId="6C9D1AFC" w14:textId="77777777" w:rsidTr="00C14381"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81A77" w14:textId="71391774" w:rsidR="00445C17" w:rsidRPr="00166912" w:rsidRDefault="008F1249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SEND Inclusion Support (SIS)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EEE77" w14:textId="77777777" w:rsidR="00445C17" w:rsidRDefault="008F1249">
            <w:pPr>
              <w:pStyle w:val="ListParagraph"/>
              <w:numPr>
                <w:ilvl w:val="0"/>
                <w:numId w:val="2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Parents </w:t>
            </w:r>
          </w:p>
          <w:p w14:paraId="156094C5" w14:textId="77777777" w:rsidR="008F1249" w:rsidRDefault="008F1249" w:rsidP="008F1249">
            <w:pPr>
              <w:pStyle w:val="ListParagraph"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049FFAEB" w14:textId="77777777" w:rsidR="008F1249" w:rsidRDefault="008F1249" w:rsidP="008F1249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Early Years Professionals</w:t>
            </w:r>
          </w:p>
          <w:p w14:paraId="5B1FC6C5" w14:textId="77777777" w:rsidR="004211FB" w:rsidRDefault="004211FB" w:rsidP="004211FB">
            <w:pPr>
              <w:pStyle w:val="ListParagraph"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507F8B98" w14:textId="77777777" w:rsidR="004211FB" w:rsidRDefault="004211FB" w:rsidP="004211FB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Health Professionals</w:t>
            </w:r>
          </w:p>
          <w:p w14:paraId="2CFA90CA" w14:textId="007C6E55" w:rsidR="00F47773" w:rsidRPr="00F47773" w:rsidRDefault="00F47773" w:rsidP="00F477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B0AFA" w14:textId="5FF1DA7C" w:rsidR="00445C17" w:rsidRDefault="00C70E1E">
            <w:pPr>
              <w:spacing w:after="0"/>
            </w:pPr>
            <w:r>
              <w:t>Please speak to your Area SENCO to make a referral</w:t>
            </w:r>
          </w:p>
          <w:p w14:paraId="5CF636B1" w14:textId="418552F4" w:rsidR="00D2371C" w:rsidRPr="00166912" w:rsidRDefault="008F0C7A">
            <w:pPr>
              <w:spacing w:after="0"/>
              <w:rPr>
                <w:sz w:val="20"/>
                <w:szCs w:val="20"/>
              </w:rPr>
            </w:pPr>
            <w:hyperlink r:id="rId12" w:history="1">
              <w:r w:rsidRPr="008F0C7A">
                <w:rPr>
                  <w:color w:val="0000FF"/>
                  <w:u w:val="single"/>
                </w:rPr>
                <w:t>SEND Inclusion Service - Nottinghamshire County Council - Your Notts Directory</w:t>
              </w:r>
            </w:hyperlink>
          </w:p>
        </w:tc>
      </w:tr>
      <w:tr w:rsidR="00445C17" w:rsidRPr="00166912" w14:paraId="136A950C" w14:textId="77777777" w:rsidTr="00C14381"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12AF5" w14:textId="77777777" w:rsidR="00445C17" w:rsidRPr="00166912" w:rsidRDefault="0027163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6912">
              <w:rPr>
                <w:rFonts w:ascii="Arial" w:hAnsi="Arial" w:cs="Arial"/>
                <w:sz w:val="20"/>
                <w:szCs w:val="20"/>
              </w:rPr>
              <w:t>Inclusion funding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4DA87" w14:textId="77777777" w:rsidR="00F47773" w:rsidRDefault="00F47773" w:rsidP="00F47773">
            <w:pPr>
              <w:pStyle w:val="ListParagraph"/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5DCD1247" w14:textId="77777777" w:rsidR="00445C17" w:rsidRDefault="00271635" w:rsidP="00F47773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F47773">
              <w:rPr>
                <w:rFonts w:ascii="Arial" w:hAnsi="Arial" w:cs="Arial"/>
                <w:sz w:val="20"/>
                <w:szCs w:val="20"/>
              </w:rPr>
              <w:t>Early Years setting</w:t>
            </w:r>
          </w:p>
          <w:p w14:paraId="2D79EB1F" w14:textId="26A81330" w:rsidR="00F47773" w:rsidRPr="00F47773" w:rsidRDefault="00F47773" w:rsidP="00F47773">
            <w:pPr>
              <w:pStyle w:val="ListParagraph"/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F46C9" w14:textId="77777777" w:rsidR="00445C17" w:rsidRDefault="00AC6C57">
            <w:pPr>
              <w:spacing w:after="0"/>
            </w:pPr>
            <w:hyperlink r:id="rId13" w:history="1">
              <w:r w:rsidRPr="00AC6C57">
                <w:rPr>
                  <w:color w:val="0000FF"/>
                  <w:u w:val="single"/>
                </w:rPr>
                <w:t>Early years and school-age childcare providers information | Nottinghamshire County Council</w:t>
              </w:r>
            </w:hyperlink>
          </w:p>
          <w:p w14:paraId="393DD03D" w14:textId="06CAF3BF" w:rsidR="00AC6C57" w:rsidRPr="00166912" w:rsidRDefault="00AC6C57">
            <w:pPr>
              <w:spacing w:after="0"/>
              <w:rPr>
                <w:sz w:val="20"/>
                <w:szCs w:val="20"/>
              </w:rPr>
            </w:pPr>
          </w:p>
        </w:tc>
      </w:tr>
      <w:tr w:rsidR="00E86201" w:rsidRPr="00166912" w14:paraId="7FFDFA4C" w14:textId="77777777" w:rsidTr="00C14381"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AAA6B" w14:textId="61758ECE" w:rsidR="00E86201" w:rsidRPr="00166912" w:rsidRDefault="004F6CA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Physical Development S</w:t>
            </w:r>
            <w:r w:rsidR="00FB7946">
              <w:rPr>
                <w:rFonts w:ascii="Arial" w:hAnsi="Arial" w:cs="Arial"/>
                <w:sz w:val="20"/>
                <w:szCs w:val="20"/>
              </w:rPr>
              <w:t>pecialist</w:t>
            </w:r>
            <w:r>
              <w:rPr>
                <w:rFonts w:ascii="Arial" w:hAnsi="Arial" w:cs="Arial"/>
                <w:sz w:val="20"/>
                <w:szCs w:val="20"/>
              </w:rPr>
              <w:t xml:space="preserve"> Service (</w:t>
            </w:r>
            <w:r w:rsidR="00E86201">
              <w:rPr>
                <w:rFonts w:ascii="Arial" w:hAnsi="Arial" w:cs="Arial"/>
                <w:sz w:val="20"/>
                <w:szCs w:val="20"/>
              </w:rPr>
              <w:t>PDSS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89EDE" w14:textId="24B13BF1" w:rsidR="00E86201" w:rsidRPr="00E86201" w:rsidRDefault="00A979B9" w:rsidP="00A979B9">
            <w:pPr>
              <w:pStyle w:val="NormalWeb"/>
              <w:numPr>
                <w:ilvl w:val="0"/>
                <w:numId w:val="8"/>
              </w:numPr>
              <w:shd w:val="clear" w:color="auto" w:fill="FFFFFF"/>
              <w:spacing w:before="0" w:after="300" w:line="336" w:lineRule="atLeast"/>
              <w:rPr>
                <w:rFonts w:ascii="Arial" w:hAnsi="Arial" w:cs="Arial"/>
                <w:color w:val="1C1C1C"/>
                <w:sz w:val="20"/>
                <w:szCs w:val="20"/>
              </w:rPr>
            </w:pPr>
            <w:r>
              <w:rPr>
                <w:rFonts w:ascii="Arial" w:hAnsi="Arial" w:cs="Arial"/>
                <w:color w:val="1C1C1C"/>
                <w:sz w:val="20"/>
                <w:szCs w:val="20"/>
              </w:rPr>
              <w:t>Settings to a</w:t>
            </w:r>
            <w:r w:rsidR="00E86201" w:rsidRPr="00166912">
              <w:rPr>
                <w:rFonts w:ascii="Arial" w:hAnsi="Arial" w:cs="Arial"/>
                <w:color w:val="1C1C1C"/>
                <w:sz w:val="20"/>
                <w:szCs w:val="20"/>
              </w:rPr>
              <w:t>pply through the Early Years inclusion funding process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A6F28" w14:textId="0BDFF8C1" w:rsidR="00FB7946" w:rsidRDefault="00AC6C57">
            <w:pPr>
              <w:spacing w:after="0"/>
            </w:pPr>
            <w:hyperlink r:id="rId14" w:history="1">
              <w:r w:rsidRPr="00AC6C57">
                <w:rPr>
                  <w:color w:val="0000FF"/>
                  <w:u w:val="single"/>
                </w:rPr>
                <w:t>Early years and school-age childcare providers information | Nottinghamshire County Council</w:t>
              </w:r>
            </w:hyperlink>
          </w:p>
          <w:p w14:paraId="3676C799" w14:textId="77777777" w:rsidR="00AC6C57" w:rsidRDefault="00AC6C57">
            <w:pPr>
              <w:spacing w:after="0"/>
              <w:rPr>
                <w:sz w:val="20"/>
                <w:szCs w:val="20"/>
              </w:rPr>
            </w:pPr>
          </w:p>
          <w:p w14:paraId="7DF375DF" w14:textId="43215069" w:rsidR="00FB7946" w:rsidRPr="00166912" w:rsidRDefault="008F0C7A">
            <w:pPr>
              <w:spacing w:after="0"/>
              <w:rPr>
                <w:sz w:val="20"/>
                <w:szCs w:val="20"/>
              </w:rPr>
            </w:pPr>
            <w:hyperlink r:id="rId15" w:history="1">
              <w:r w:rsidRPr="008F0C7A">
                <w:rPr>
                  <w:color w:val="0000FF"/>
                  <w:u w:val="single"/>
                </w:rPr>
                <w:t>Physical disability specialist services (PDSS) - Your Notts Directory</w:t>
              </w:r>
            </w:hyperlink>
          </w:p>
        </w:tc>
      </w:tr>
      <w:tr w:rsidR="00445C17" w:rsidRPr="00166912" w14:paraId="39C91D9D" w14:textId="77777777" w:rsidTr="00C14381"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49B83" w14:textId="79CEB4FA" w:rsidR="00445C17" w:rsidRPr="00166912" w:rsidRDefault="0027163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6912">
              <w:rPr>
                <w:rFonts w:ascii="Arial" w:hAnsi="Arial" w:cs="Arial"/>
                <w:sz w:val="20"/>
                <w:szCs w:val="20"/>
              </w:rPr>
              <w:t>Occupational Therapist</w:t>
            </w:r>
            <w:r w:rsidR="00D65268">
              <w:rPr>
                <w:rFonts w:ascii="Arial" w:hAnsi="Arial" w:cs="Arial"/>
                <w:sz w:val="20"/>
                <w:szCs w:val="20"/>
              </w:rPr>
              <w:t xml:space="preserve"> and Physiotherapy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C661A" w14:textId="1205013C" w:rsidR="00445C17" w:rsidRPr="00D65268" w:rsidRDefault="00271635" w:rsidP="00A979B9">
            <w:pPr>
              <w:pStyle w:val="NormalWeb"/>
              <w:numPr>
                <w:ilvl w:val="0"/>
                <w:numId w:val="8"/>
              </w:numPr>
              <w:shd w:val="clear" w:color="auto" w:fill="FFFFFF"/>
              <w:spacing w:before="0" w:after="300" w:line="336" w:lineRule="atLeast"/>
              <w:rPr>
                <w:rFonts w:ascii="Arial" w:hAnsi="Arial" w:cs="Arial"/>
                <w:color w:val="1C1C1C"/>
                <w:sz w:val="20"/>
                <w:szCs w:val="20"/>
              </w:rPr>
            </w:pPr>
            <w:r w:rsidRPr="00166912">
              <w:rPr>
                <w:rFonts w:ascii="Arial" w:hAnsi="Arial" w:cs="Arial"/>
                <w:color w:val="1C1C1C"/>
                <w:sz w:val="20"/>
                <w:szCs w:val="20"/>
              </w:rPr>
              <w:t>Parent to request from GP.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5C4F8" w14:textId="77777777" w:rsidR="00445C17" w:rsidRPr="00166912" w:rsidRDefault="00445C17">
            <w:pPr>
              <w:spacing w:after="0"/>
              <w:rPr>
                <w:sz w:val="20"/>
                <w:szCs w:val="20"/>
              </w:rPr>
            </w:pPr>
          </w:p>
          <w:p w14:paraId="03FA70E1" w14:textId="5D92B6C7" w:rsidR="00445C17" w:rsidRPr="00166912" w:rsidRDefault="00E567C7">
            <w:pPr>
              <w:spacing w:after="0"/>
              <w:rPr>
                <w:sz w:val="20"/>
                <w:szCs w:val="20"/>
              </w:rPr>
            </w:pPr>
            <w:hyperlink r:id="rId16" w:history="1">
              <w:r w:rsidRPr="00E567C7">
                <w:rPr>
                  <w:color w:val="0000FF"/>
                  <w:u w:val="single"/>
                </w:rPr>
                <w:t>Children’s Physiotherapy and Occupational Therapy | Nottinghamshire Healthcare NHS Foundation Trust</w:t>
              </w:r>
            </w:hyperlink>
          </w:p>
        </w:tc>
      </w:tr>
      <w:tr w:rsidR="00445C17" w:rsidRPr="00166912" w14:paraId="75AB27F4" w14:textId="77777777" w:rsidTr="00C14381">
        <w:trPr>
          <w:trHeight w:val="218"/>
        </w:trPr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AC427" w14:textId="77777777" w:rsidR="00445C17" w:rsidRPr="00166912" w:rsidRDefault="00271635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6912">
              <w:rPr>
                <w:rFonts w:ascii="Arial" w:hAnsi="Arial" w:cs="Arial"/>
                <w:sz w:val="20"/>
                <w:szCs w:val="20"/>
              </w:rPr>
              <w:t>Community Nursing Training Team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DFBB0" w14:textId="77777777" w:rsidR="00F47773" w:rsidRPr="00F47773" w:rsidRDefault="00F47773" w:rsidP="00F4777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14:paraId="7C13BE24" w14:textId="1F431EB6" w:rsidR="00445C17" w:rsidRPr="00166912" w:rsidRDefault="00271635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66912">
              <w:rPr>
                <w:rFonts w:ascii="Arial" w:hAnsi="Arial" w:cs="Arial"/>
                <w:sz w:val="20"/>
                <w:szCs w:val="20"/>
              </w:rPr>
              <w:t>Early Years setting</w:t>
            </w:r>
          </w:p>
        </w:tc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75D83" w14:textId="7A83FFB1" w:rsidR="00445C17" w:rsidRPr="00166912" w:rsidRDefault="00F167A2" w:rsidP="00F167A2">
            <w:pPr>
              <w:pStyle w:val="NormalWeb"/>
              <w:shd w:val="clear" w:color="auto" w:fill="FFFFFF"/>
              <w:spacing w:before="0" w:after="0" w:line="336" w:lineRule="atLeast"/>
              <w:rPr>
                <w:rFonts w:ascii="Arial" w:hAnsi="Arial" w:cs="Arial"/>
                <w:color w:val="4472C4"/>
                <w:sz w:val="20"/>
                <w:szCs w:val="20"/>
              </w:rPr>
            </w:pPr>
            <w:hyperlink r:id="rId17" w:history="1">
              <w:r w:rsidRPr="00F167A2">
                <w:rPr>
                  <w:rFonts w:ascii="Calibri" w:eastAsia="Calibri" w:hAnsi="Calibri"/>
                  <w:color w:val="0000FF"/>
                  <w:sz w:val="22"/>
                  <w:szCs w:val="22"/>
                  <w:u w:val="single"/>
                  <w:lang w:eastAsia="en-US"/>
                </w:rPr>
                <w:t>Community Training Team | Nottinghamshire Healthcare NHS Foundation Trust</w:t>
              </w:r>
            </w:hyperlink>
          </w:p>
        </w:tc>
      </w:tr>
    </w:tbl>
    <w:p w14:paraId="022D52CF" w14:textId="77777777" w:rsidR="00445C17" w:rsidRPr="00166912" w:rsidRDefault="00445C17">
      <w:pPr>
        <w:jc w:val="center"/>
        <w:rPr>
          <w:rFonts w:ascii="Arial" w:hAnsi="Arial" w:cs="Arial"/>
          <w:sz w:val="20"/>
          <w:szCs w:val="20"/>
        </w:rPr>
      </w:pPr>
    </w:p>
    <w:p w14:paraId="1FCE82AD" w14:textId="3E0FD3F3" w:rsidR="00445C17" w:rsidRDefault="00271635">
      <w:r w:rsidRPr="00166912">
        <w:rPr>
          <w:rFonts w:ascii="Arial" w:hAnsi="Arial" w:cs="Arial"/>
          <w:sz w:val="20"/>
          <w:szCs w:val="20"/>
        </w:rPr>
        <w:t>For further information and guidance</w:t>
      </w:r>
      <w:r w:rsidR="00AC6C57">
        <w:rPr>
          <w:rFonts w:ascii="Arial" w:hAnsi="Arial" w:cs="Arial"/>
          <w:sz w:val="20"/>
          <w:szCs w:val="20"/>
        </w:rPr>
        <w:t xml:space="preserve">, see documents on </w:t>
      </w:r>
      <w:hyperlink r:id="rId18" w:history="1">
        <w:r w:rsidR="00176800" w:rsidRPr="00176800">
          <w:rPr>
            <w:color w:val="0000FF"/>
            <w:u w:val="single"/>
          </w:rPr>
          <w:t>Special educational needs and disabilities (SEND) support, early years funding and inclusion | Nottinghamshire County Council</w:t>
        </w:r>
      </w:hyperlink>
    </w:p>
    <w:p w14:paraId="3C9502B3" w14:textId="13D746E7" w:rsidR="007B600E" w:rsidRDefault="007B600E">
      <w:r>
        <w:t>Best Practice for Supporting Children’s Emerging Needs</w:t>
      </w:r>
    </w:p>
    <w:p w14:paraId="40287ECB" w14:textId="204A7920" w:rsidR="007B600E" w:rsidRPr="00166912" w:rsidRDefault="007B600E">
      <w:pPr>
        <w:rPr>
          <w:rFonts w:ascii="Arial" w:hAnsi="Arial" w:cs="Arial"/>
          <w:sz w:val="20"/>
          <w:szCs w:val="20"/>
        </w:rPr>
      </w:pPr>
      <w:r>
        <w:t xml:space="preserve">Identifying </w:t>
      </w:r>
      <w:r w:rsidR="00EF3E11">
        <w:t xml:space="preserve">and Supporting Children’s Developmental Needs in Early Years Settings </w:t>
      </w:r>
    </w:p>
    <w:p w14:paraId="1F566947" w14:textId="77777777" w:rsidR="00445C17" w:rsidRPr="00166912" w:rsidRDefault="00445C17">
      <w:pPr>
        <w:rPr>
          <w:sz w:val="20"/>
          <w:szCs w:val="20"/>
        </w:rPr>
      </w:pPr>
    </w:p>
    <w:sectPr w:rsidR="00445C17" w:rsidRPr="00166912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B2C7D" w14:textId="77777777" w:rsidR="0034453F" w:rsidRDefault="0034453F">
      <w:pPr>
        <w:spacing w:after="0"/>
      </w:pPr>
      <w:r>
        <w:separator/>
      </w:r>
    </w:p>
  </w:endnote>
  <w:endnote w:type="continuationSeparator" w:id="0">
    <w:p w14:paraId="77B35561" w14:textId="77777777" w:rsidR="0034453F" w:rsidRDefault="0034453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0386E" w14:textId="77777777" w:rsidR="00176800" w:rsidRDefault="001768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E3B32" w14:textId="6FC5D53C" w:rsidR="00271635" w:rsidRDefault="00271635">
    <w:pPr>
      <w:pStyle w:val="Footer"/>
    </w:pPr>
    <w:r>
      <w:t xml:space="preserve">Version </w:t>
    </w:r>
    <w:r w:rsidR="00176800">
      <w:t>4</w:t>
    </w:r>
    <w:r>
      <w:t xml:space="preserve"> </w:t>
    </w:r>
    <w:r w:rsidR="00176800">
      <w:t>Sep</w:t>
    </w:r>
    <w:r w:rsidR="00A979B9">
      <w:t xml:space="preserve"> 2026</w:t>
    </w:r>
    <w:r>
      <w:t xml:space="preserve"> Early Years Quality and Attainment Team</w:t>
    </w:r>
  </w:p>
  <w:p w14:paraId="5761C19B" w14:textId="77777777" w:rsidR="00271635" w:rsidRDefault="0027163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11CCE" w14:textId="77777777" w:rsidR="00176800" w:rsidRDefault="001768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F4D5E" w14:textId="77777777" w:rsidR="0034453F" w:rsidRDefault="0034453F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01C8862C" w14:textId="77777777" w:rsidR="0034453F" w:rsidRDefault="0034453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ABB7B" w14:textId="77777777" w:rsidR="00176800" w:rsidRDefault="001768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1DA18" w14:textId="77777777" w:rsidR="00271635" w:rsidRDefault="00271635">
    <w:pPr>
      <w:pStyle w:val="Header"/>
      <w:tabs>
        <w:tab w:val="clear" w:pos="4513"/>
        <w:tab w:val="clear" w:pos="9026"/>
        <w:tab w:val="left" w:pos="7290"/>
      </w:tabs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12EB5806" wp14:editId="699C9AF2">
          <wp:simplePos x="0" y="0"/>
          <wp:positionH relativeFrom="column">
            <wp:posOffset>3457575</wp:posOffset>
          </wp:positionH>
          <wp:positionV relativeFrom="paragraph">
            <wp:posOffset>-172080</wp:posOffset>
          </wp:positionV>
          <wp:extent cx="2880003" cy="483123"/>
          <wp:effectExtent l="0" t="0" r="0" b="0"/>
          <wp:wrapNone/>
          <wp:docPr id="1" name="Picture 1" descr="NCC-l-head-cmy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80003" cy="48312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87F15" w14:textId="77777777" w:rsidR="00176800" w:rsidRDefault="001768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92DD3"/>
    <w:multiLevelType w:val="multilevel"/>
    <w:tmpl w:val="73D6760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D0A7797"/>
    <w:multiLevelType w:val="multilevel"/>
    <w:tmpl w:val="77E637D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C2C6CBF"/>
    <w:multiLevelType w:val="hybridMultilevel"/>
    <w:tmpl w:val="A8D80B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F848F1"/>
    <w:multiLevelType w:val="hybridMultilevel"/>
    <w:tmpl w:val="FBF4648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9CE72C9"/>
    <w:multiLevelType w:val="multilevel"/>
    <w:tmpl w:val="9CC83F6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5D0841F8"/>
    <w:multiLevelType w:val="multilevel"/>
    <w:tmpl w:val="F8E641E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5E4D75CD"/>
    <w:multiLevelType w:val="hybridMultilevel"/>
    <w:tmpl w:val="0F0CAA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BF640C"/>
    <w:multiLevelType w:val="multilevel"/>
    <w:tmpl w:val="DDC4422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191526678">
    <w:abstractNumId w:val="5"/>
  </w:num>
  <w:num w:numId="2" w16cid:durableId="1543781753">
    <w:abstractNumId w:val="1"/>
  </w:num>
  <w:num w:numId="3" w16cid:durableId="849879757">
    <w:abstractNumId w:val="4"/>
  </w:num>
  <w:num w:numId="4" w16cid:durableId="1389525431">
    <w:abstractNumId w:val="7"/>
  </w:num>
  <w:num w:numId="5" w16cid:durableId="667558590">
    <w:abstractNumId w:val="0"/>
  </w:num>
  <w:num w:numId="6" w16cid:durableId="796336358">
    <w:abstractNumId w:val="6"/>
  </w:num>
  <w:num w:numId="7" w16cid:durableId="2069302457">
    <w:abstractNumId w:val="3"/>
  </w:num>
  <w:num w:numId="8" w16cid:durableId="20471014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C17"/>
    <w:rsid w:val="00013303"/>
    <w:rsid w:val="00095338"/>
    <w:rsid w:val="00166912"/>
    <w:rsid w:val="00176800"/>
    <w:rsid w:val="001F539A"/>
    <w:rsid w:val="00271635"/>
    <w:rsid w:val="002753F9"/>
    <w:rsid w:val="00296B53"/>
    <w:rsid w:val="002B56F4"/>
    <w:rsid w:val="0034453F"/>
    <w:rsid w:val="004120DD"/>
    <w:rsid w:val="004211FB"/>
    <w:rsid w:val="00445C17"/>
    <w:rsid w:val="004E27A9"/>
    <w:rsid w:val="004F6CA5"/>
    <w:rsid w:val="00567362"/>
    <w:rsid w:val="005B0040"/>
    <w:rsid w:val="006031AC"/>
    <w:rsid w:val="00684A42"/>
    <w:rsid w:val="006C50B3"/>
    <w:rsid w:val="007B600E"/>
    <w:rsid w:val="007E30FB"/>
    <w:rsid w:val="00813BA7"/>
    <w:rsid w:val="00817AED"/>
    <w:rsid w:val="00836687"/>
    <w:rsid w:val="008E67BB"/>
    <w:rsid w:val="008F0C7A"/>
    <w:rsid w:val="008F1249"/>
    <w:rsid w:val="00904032"/>
    <w:rsid w:val="009246C2"/>
    <w:rsid w:val="00997392"/>
    <w:rsid w:val="009E7CB1"/>
    <w:rsid w:val="00A423A2"/>
    <w:rsid w:val="00A860B5"/>
    <w:rsid w:val="00A979B9"/>
    <w:rsid w:val="00AC6C57"/>
    <w:rsid w:val="00B05CF4"/>
    <w:rsid w:val="00B350C6"/>
    <w:rsid w:val="00B459CA"/>
    <w:rsid w:val="00B90CBD"/>
    <w:rsid w:val="00B91153"/>
    <w:rsid w:val="00C14381"/>
    <w:rsid w:val="00C1465F"/>
    <w:rsid w:val="00C40612"/>
    <w:rsid w:val="00C503EA"/>
    <w:rsid w:val="00C5280D"/>
    <w:rsid w:val="00C626FA"/>
    <w:rsid w:val="00C70E1E"/>
    <w:rsid w:val="00CB1CD3"/>
    <w:rsid w:val="00D2371C"/>
    <w:rsid w:val="00D54DFD"/>
    <w:rsid w:val="00D635FD"/>
    <w:rsid w:val="00D65268"/>
    <w:rsid w:val="00E567C7"/>
    <w:rsid w:val="00E86201"/>
    <w:rsid w:val="00EA3775"/>
    <w:rsid w:val="00EF3E11"/>
    <w:rsid w:val="00F167A2"/>
    <w:rsid w:val="00F46144"/>
    <w:rsid w:val="00F47773"/>
    <w:rsid w:val="00F611F5"/>
    <w:rsid w:val="00FB7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F3C39"/>
  <w15:docId w15:val="{FD991498-778E-4FE8-9699-31312FAFA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</w:style>
  <w:style w:type="paragraph" w:styleId="NormalWeb">
    <w:name w:val="Normal (Web)"/>
    <w:basedOn w:val="Normal"/>
    <w:pPr>
      <w:spacing w:before="100" w:after="100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Strong">
    <w:name w:val="Strong"/>
    <w:basedOn w:val="DefaultParagraphFont"/>
    <w:rPr>
      <w:b/>
      <w:bCs/>
    </w:rPr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954F72"/>
      <w:u w:val="single"/>
    </w:rPr>
  </w:style>
  <w:style w:type="paragraph" w:styleId="ListParagraph">
    <w:name w:val="List Paragraph"/>
    <w:basedOn w:val="Normal"/>
    <w:pPr>
      <w:ind w:left="720"/>
    </w:p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rnottsdirectory.org.uk/directory/services/the-early-help-unit" TargetMode="External"/><Relationship Id="rId13" Type="http://schemas.openxmlformats.org/officeDocument/2006/relationships/hyperlink" Target="https://www.nottinghamshire.gov.uk/care/early-years-and-childcare/childcare-providers/early-years-and-school-age-providers-hub" TargetMode="External"/><Relationship Id="rId18" Type="http://schemas.openxmlformats.org/officeDocument/2006/relationships/hyperlink" Target="https://www.nottinghamshire.gov.uk/care/early-years-and-childcare/childcare-providers/early-years-and-school-age-providers-hub/send-support-early-years-funding-and-inclusion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www.nottinghamshire.gov.uk/care/family-hub-networks/information-for-professionals/make-a-referral-to-a-family-hub-network" TargetMode="External"/><Relationship Id="rId12" Type="http://schemas.openxmlformats.org/officeDocument/2006/relationships/hyperlink" Target="https://www.yournottsdirectory.org.uk/directory/services/send-inclusion-service" TargetMode="External"/><Relationship Id="rId17" Type="http://schemas.openxmlformats.org/officeDocument/2006/relationships/hyperlink" Target="https://www.nottinghamshirehealthcare.nhs.uk/community-training-team/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nottinghamshirehealthcare.nhs.uk/childrens-physiotherapy-and-occupational-therapy/" TargetMode="Externa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ottinghamshirehealthcare.nhs.uk/healthy-family-teams/" TargetMode="External"/><Relationship Id="rId2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hyperlink" Target="https://www.yournottsdirectory.org.uk/directory/services/physical-disability-specialist-services-pdss" TargetMode="External"/><Relationship Id="rId23" Type="http://schemas.openxmlformats.org/officeDocument/2006/relationships/header" Target="header3.xml"/><Relationship Id="rId10" Type="http://schemas.openxmlformats.org/officeDocument/2006/relationships/hyperlink" Target="https://www.yournottsdirectory.org.uk/send-local-offer/nottinghamshire/health-and-social-care/neurodevelopmental-support-team-family-service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nottinghamshirehealthcare.nhs.uk/slt-how-to-refer" TargetMode="External"/><Relationship Id="rId14" Type="http://schemas.openxmlformats.org/officeDocument/2006/relationships/hyperlink" Target="https://www.nottinghamshire.gov.uk/care/early-years-and-childcare/childcare-providers/early-years-and-school-age-providers-hub" TargetMode="External"/><Relationship Id="rId22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fd7c08e-9c24-436d-a6ad-a8ecb8394d49}" enabled="1" method="Standard" siteId="{6e5a37bb-a961-4e4f-baae-2798a2245f3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3210</Characters>
  <Application>Microsoft Office Word</Application>
  <DocSecurity>0</DocSecurity>
  <Lines>26</Lines>
  <Paragraphs>7</Paragraphs>
  <ScaleCrop>false</ScaleCrop>
  <Company>NCC</Company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Nicky Palmer</dc:creator>
  <dc:description/>
  <cp:lastModifiedBy>Rachael Homewood</cp:lastModifiedBy>
  <cp:revision>2</cp:revision>
  <dcterms:created xsi:type="dcterms:W3CDTF">2026-10-01T17:18:00Z</dcterms:created>
  <dcterms:modified xsi:type="dcterms:W3CDTF">2026-10-01T17:18:00Z</dcterms:modified>
</cp:coreProperties>
</file>