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6CA77" w14:textId="6BBE7651" w:rsidR="00E11684" w:rsidRPr="00A67AF9" w:rsidRDefault="00E11684" w:rsidP="00E11684">
      <w:pPr>
        <w:shd w:val="clear" w:color="auto" w:fill="FFFFFF"/>
        <w:outlineLvl w:val="1"/>
        <w:rPr>
          <w:rFonts w:ascii="Arial" w:eastAsia="Times New Roman" w:hAnsi="Arial" w:cs="Arial"/>
          <w:b/>
          <w:bCs/>
          <w:sz w:val="36"/>
          <w:szCs w:val="36"/>
          <w:lang w:eastAsia="en-GB"/>
        </w:rPr>
      </w:pPr>
      <w:r w:rsidRPr="00A67AF9">
        <w:rPr>
          <w:rFonts w:ascii="Arial" w:eastAsia="Times New Roman" w:hAnsi="Arial" w:cs="Arial"/>
          <w:b/>
          <w:bCs/>
          <w:sz w:val="36"/>
          <w:szCs w:val="36"/>
          <w:lang w:eastAsia="en-GB"/>
        </w:rPr>
        <w:t>Department for Transport Bus Service Operators Grant – County Council Annual Report 202</w:t>
      </w:r>
      <w:r w:rsidR="00F0616B">
        <w:rPr>
          <w:rFonts w:ascii="Arial" w:eastAsia="Times New Roman" w:hAnsi="Arial" w:cs="Arial"/>
          <w:b/>
          <w:bCs/>
          <w:sz w:val="36"/>
          <w:szCs w:val="36"/>
          <w:lang w:eastAsia="en-GB"/>
        </w:rPr>
        <w:t>3</w:t>
      </w:r>
      <w:r w:rsidRPr="00A67AF9">
        <w:rPr>
          <w:rFonts w:ascii="Arial" w:eastAsia="Times New Roman" w:hAnsi="Arial" w:cs="Arial"/>
          <w:b/>
          <w:bCs/>
          <w:sz w:val="36"/>
          <w:szCs w:val="36"/>
          <w:lang w:eastAsia="en-GB"/>
        </w:rPr>
        <w:t>-2</w:t>
      </w:r>
      <w:r w:rsidR="00F0616B">
        <w:rPr>
          <w:rFonts w:ascii="Arial" w:eastAsia="Times New Roman" w:hAnsi="Arial" w:cs="Arial"/>
          <w:b/>
          <w:bCs/>
          <w:sz w:val="36"/>
          <w:szCs w:val="36"/>
          <w:lang w:eastAsia="en-GB"/>
        </w:rPr>
        <w:t>4</w:t>
      </w:r>
    </w:p>
    <w:p w14:paraId="73ACA31D" w14:textId="77777777" w:rsidR="001D3BE9" w:rsidRPr="00A67AF9" w:rsidRDefault="001D3BE9" w:rsidP="001D3BE9">
      <w:pPr>
        <w:shd w:val="clear" w:color="auto" w:fill="FFFFFF"/>
        <w:rPr>
          <w:rFonts w:ascii="Arial" w:eastAsia="Times New Roman" w:hAnsi="Arial" w:cs="Arial"/>
          <w:sz w:val="24"/>
          <w:szCs w:val="24"/>
          <w:lang w:eastAsia="en-GB"/>
        </w:rPr>
      </w:pPr>
    </w:p>
    <w:p w14:paraId="5A412B1D" w14:textId="77777777" w:rsidR="00E11684" w:rsidRPr="00A67AF9" w:rsidRDefault="00E11684" w:rsidP="00E11684">
      <w:p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 xml:space="preserve">The Bus Service Operators Grant is a grant paid to operators of eligible bus services and community transport organisations to help them recover some of their fuel costs. Prior to 2013, BSOG was paid directly to operators for directly contracted services. Since 2013 these payments have been </w:t>
      </w:r>
      <w:r w:rsidRPr="00A67AF9">
        <w:rPr>
          <w:rFonts w:ascii="Arial" w:hAnsi="Arial" w:cs="Arial"/>
          <w:sz w:val="24"/>
          <w:szCs w:val="24"/>
          <w:shd w:val="clear" w:color="auto" w:fill="FFFFFF"/>
        </w:rPr>
        <w:t>made to local authorities for running bus services and investing in public transport infrastructure.</w:t>
      </w:r>
      <w:r w:rsidRPr="00A67AF9">
        <w:rPr>
          <w:rFonts w:ascii="Arial" w:eastAsia="Times New Roman" w:hAnsi="Arial" w:cs="Arial"/>
          <w:sz w:val="24"/>
          <w:szCs w:val="24"/>
          <w:lang w:eastAsia="en-GB"/>
        </w:rPr>
        <w:t xml:space="preserve"> </w:t>
      </w:r>
    </w:p>
    <w:p w14:paraId="111FDBCB" w14:textId="77777777" w:rsidR="00E11684" w:rsidRPr="00A67AF9" w:rsidRDefault="00E11684" w:rsidP="00E11684">
      <w:pPr>
        <w:shd w:val="clear" w:color="auto" w:fill="FFFFFF"/>
        <w:rPr>
          <w:rFonts w:ascii="Arial" w:eastAsia="Times New Roman" w:hAnsi="Arial" w:cs="Arial"/>
          <w:sz w:val="24"/>
          <w:szCs w:val="24"/>
          <w:lang w:eastAsia="en-GB"/>
        </w:rPr>
      </w:pPr>
    </w:p>
    <w:p w14:paraId="0E3FAF93" w14:textId="3C3F500D" w:rsidR="00E11684" w:rsidRPr="00A67AF9" w:rsidRDefault="00E11684" w:rsidP="00E11684">
      <w:pPr>
        <w:shd w:val="clear" w:color="auto" w:fill="FFFFFF"/>
        <w:rPr>
          <w:rFonts w:ascii="Arial" w:hAnsi="Arial" w:cs="Arial"/>
          <w:sz w:val="24"/>
          <w:szCs w:val="24"/>
        </w:rPr>
      </w:pPr>
      <w:r w:rsidRPr="00A67AF9">
        <w:rPr>
          <w:rFonts w:ascii="Arial" w:eastAsia="Times New Roman" w:hAnsi="Arial" w:cs="Arial"/>
          <w:sz w:val="24"/>
          <w:szCs w:val="24"/>
          <w:lang w:eastAsia="en-GB"/>
        </w:rPr>
        <w:t xml:space="preserve">The County Council is required to </w:t>
      </w:r>
      <w:r w:rsidRPr="00A67AF9">
        <w:rPr>
          <w:rFonts w:ascii="Arial" w:hAnsi="Arial" w:cs="Arial"/>
          <w:sz w:val="24"/>
          <w:szCs w:val="24"/>
        </w:rPr>
        <w:t xml:space="preserve">report on how it has made use of the devolved funds. This report is completed annually, submitted to the Department for Transport and a summary is published at the links below. </w:t>
      </w:r>
    </w:p>
    <w:p w14:paraId="63EEDEA8" w14:textId="5DE0CE5D" w:rsidR="00E11684" w:rsidRPr="00A67AF9" w:rsidRDefault="00E11684" w:rsidP="00E11684">
      <w:pPr>
        <w:shd w:val="clear" w:color="auto" w:fill="FFFFFF"/>
        <w:rPr>
          <w:rFonts w:ascii="Arial" w:hAnsi="Arial" w:cs="Arial"/>
          <w:sz w:val="24"/>
          <w:szCs w:val="24"/>
        </w:rPr>
      </w:pPr>
    </w:p>
    <w:p w14:paraId="14599EE1" w14:textId="42903EB5" w:rsidR="00E11684" w:rsidRPr="00A67AF9" w:rsidRDefault="00E11684" w:rsidP="00E11684">
      <w:pPr>
        <w:shd w:val="clear" w:color="auto" w:fill="FFFFFF"/>
        <w:rPr>
          <w:rFonts w:ascii="Arial" w:hAnsi="Arial" w:cs="Arial"/>
          <w:sz w:val="24"/>
          <w:szCs w:val="24"/>
        </w:rPr>
      </w:pPr>
      <w:r w:rsidRPr="00A67AF9">
        <w:rPr>
          <w:rFonts w:ascii="Arial" w:hAnsi="Arial" w:cs="Arial"/>
          <w:sz w:val="24"/>
          <w:szCs w:val="24"/>
        </w:rPr>
        <w:t>Please find a summary of the 202</w:t>
      </w:r>
      <w:r w:rsidR="00F0616B">
        <w:rPr>
          <w:rFonts w:ascii="Arial" w:hAnsi="Arial" w:cs="Arial"/>
          <w:sz w:val="24"/>
          <w:szCs w:val="24"/>
        </w:rPr>
        <w:t>3</w:t>
      </w:r>
      <w:r w:rsidRPr="00A67AF9">
        <w:rPr>
          <w:rFonts w:ascii="Arial" w:hAnsi="Arial" w:cs="Arial"/>
          <w:sz w:val="24"/>
          <w:szCs w:val="24"/>
        </w:rPr>
        <w:t>-2</w:t>
      </w:r>
      <w:r w:rsidR="00F0616B">
        <w:rPr>
          <w:rFonts w:ascii="Arial" w:hAnsi="Arial" w:cs="Arial"/>
          <w:sz w:val="24"/>
          <w:szCs w:val="24"/>
        </w:rPr>
        <w:t>4</w:t>
      </w:r>
      <w:r w:rsidRPr="00A67AF9">
        <w:rPr>
          <w:rFonts w:ascii="Arial" w:hAnsi="Arial" w:cs="Arial"/>
          <w:sz w:val="24"/>
          <w:szCs w:val="24"/>
        </w:rPr>
        <w:t xml:space="preserve"> report below:</w:t>
      </w:r>
    </w:p>
    <w:p w14:paraId="2C579D41" w14:textId="77777777" w:rsidR="001D3BE9" w:rsidRPr="00A67AF9" w:rsidRDefault="001D3BE9" w:rsidP="001D3BE9">
      <w:pPr>
        <w:shd w:val="clear" w:color="auto" w:fill="FFFFFF"/>
        <w:ind w:left="720"/>
        <w:rPr>
          <w:rFonts w:ascii="Arial" w:eastAsia="Times New Roman" w:hAnsi="Arial" w:cs="Arial"/>
          <w:sz w:val="24"/>
          <w:szCs w:val="24"/>
          <w:lang w:eastAsia="en-GB"/>
        </w:rPr>
      </w:pPr>
    </w:p>
    <w:p w14:paraId="38389EF4" w14:textId="32C27E53" w:rsidR="001D3BE9" w:rsidRPr="00A67AF9" w:rsidRDefault="001D3BE9" w:rsidP="001D3BE9">
      <w:pPr>
        <w:shd w:val="clear" w:color="auto" w:fill="FFFFFF"/>
        <w:outlineLvl w:val="2"/>
        <w:rPr>
          <w:rFonts w:ascii="Arial" w:eastAsia="Times New Roman" w:hAnsi="Arial" w:cs="Arial"/>
          <w:b/>
          <w:bCs/>
          <w:sz w:val="24"/>
          <w:szCs w:val="24"/>
          <w:lang w:eastAsia="en-GB"/>
        </w:rPr>
      </w:pPr>
      <w:r w:rsidRPr="00A67AF9">
        <w:rPr>
          <w:rFonts w:ascii="Arial" w:eastAsia="Times New Roman" w:hAnsi="Arial" w:cs="Arial"/>
          <w:b/>
          <w:bCs/>
          <w:sz w:val="24"/>
          <w:szCs w:val="24"/>
          <w:lang w:eastAsia="en-GB"/>
        </w:rPr>
        <w:t>Bus Service Operator Grant spend</w:t>
      </w:r>
      <w:r w:rsidR="00F0616B">
        <w:rPr>
          <w:rFonts w:ascii="Arial" w:eastAsia="Times New Roman" w:hAnsi="Arial" w:cs="Arial"/>
          <w:b/>
          <w:bCs/>
          <w:sz w:val="24"/>
          <w:szCs w:val="24"/>
          <w:lang w:eastAsia="en-GB"/>
        </w:rPr>
        <w:t>:</w:t>
      </w:r>
    </w:p>
    <w:p w14:paraId="12EBF430" w14:textId="77777777" w:rsidR="00E11684" w:rsidRPr="00A67AF9" w:rsidRDefault="00E11684" w:rsidP="001D3BE9">
      <w:pPr>
        <w:shd w:val="clear" w:color="auto" w:fill="FFFFFF"/>
        <w:outlineLvl w:val="2"/>
        <w:rPr>
          <w:rFonts w:ascii="Arial" w:eastAsia="Times New Roman" w:hAnsi="Arial" w:cs="Arial"/>
          <w:b/>
          <w:bCs/>
          <w:sz w:val="24"/>
          <w:szCs w:val="24"/>
          <w:lang w:eastAsia="en-GB"/>
        </w:rPr>
      </w:pPr>
    </w:p>
    <w:p w14:paraId="6F36D665" w14:textId="4B1C809A" w:rsidR="001D3BE9" w:rsidRPr="00A67AF9" w:rsidRDefault="001D3BE9" w:rsidP="001D3BE9">
      <w:pPr>
        <w:numPr>
          <w:ilvl w:val="0"/>
          <w:numId w:val="2"/>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maintaining current tendered services: £</w:t>
      </w:r>
      <w:r w:rsidR="00F0616B">
        <w:rPr>
          <w:rFonts w:ascii="Arial" w:eastAsia="Times New Roman" w:hAnsi="Arial" w:cs="Arial"/>
          <w:sz w:val="24"/>
          <w:szCs w:val="24"/>
          <w:lang w:eastAsia="en-GB"/>
        </w:rPr>
        <w:t>42,206</w:t>
      </w:r>
    </w:p>
    <w:p w14:paraId="25CBE624" w14:textId="7F4C9245" w:rsidR="001D3BE9" w:rsidRPr="00A67AF9" w:rsidRDefault="001D3BE9" w:rsidP="001D3BE9">
      <w:pPr>
        <w:numPr>
          <w:ilvl w:val="0"/>
          <w:numId w:val="2"/>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investing in supporting bus infrastructure provision: £</w:t>
      </w:r>
      <w:r w:rsidR="00F0616B">
        <w:rPr>
          <w:rFonts w:ascii="Arial" w:eastAsia="Times New Roman" w:hAnsi="Arial" w:cs="Arial"/>
          <w:sz w:val="24"/>
          <w:szCs w:val="24"/>
          <w:lang w:eastAsia="en-GB"/>
        </w:rPr>
        <w:t>930,333</w:t>
      </w:r>
    </w:p>
    <w:p w14:paraId="1A48B9E3" w14:textId="55BA3CF9" w:rsidR="001D3BE9" w:rsidRPr="00A67AF9" w:rsidRDefault="001D3BE9" w:rsidP="001D3BE9">
      <w:pPr>
        <w:numPr>
          <w:ilvl w:val="0"/>
          <w:numId w:val="2"/>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 xml:space="preserve">Other </w:t>
      </w:r>
      <w:r w:rsidR="00E178D9" w:rsidRPr="00A67AF9">
        <w:rPr>
          <w:rFonts w:ascii="Arial" w:eastAsia="Times New Roman" w:hAnsi="Arial" w:cs="Arial"/>
          <w:sz w:val="24"/>
          <w:szCs w:val="24"/>
          <w:lang w:eastAsia="en-GB"/>
        </w:rPr>
        <w:t>b</w:t>
      </w:r>
      <w:r w:rsidRPr="00A67AF9">
        <w:rPr>
          <w:rFonts w:ascii="Arial" w:eastAsia="Times New Roman" w:hAnsi="Arial" w:cs="Arial"/>
          <w:sz w:val="24"/>
          <w:szCs w:val="24"/>
          <w:lang w:eastAsia="en-GB"/>
        </w:rPr>
        <w:t>us</w:t>
      </w:r>
      <w:r w:rsidR="00E178D9" w:rsidRPr="00A67AF9">
        <w:rPr>
          <w:rFonts w:ascii="Arial" w:eastAsia="Times New Roman" w:hAnsi="Arial" w:cs="Arial"/>
          <w:sz w:val="24"/>
          <w:szCs w:val="24"/>
          <w:lang w:eastAsia="en-GB"/>
        </w:rPr>
        <w:t xml:space="preserve"> supporting measures</w:t>
      </w:r>
      <w:r w:rsidRPr="00A67AF9">
        <w:rPr>
          <w:rFonts w:ascii="Arial" w:eastAsia="Times New Roman" w:hAnsi="Arial" w:cs="Arial"/>
          <w:sz w:val="24"/>
          <w:szCs w:val="24"/>
          <w:lang w:eastAsia="en-GB"/>
        </w:rPr>
        <w:t xml:space="preserve">: </w:t>
      </w:r>
      <w:proofErr w:type="gramStart"/>
      <w:r w:rsidRPr="00A67AF9">
        <w:rPr>
          <w:rFonts w:ascii="Arial" w:eastAsia="Times New Roman" w:hAnsi="Arial" w:cs="Arial"/>
          <w:sz w:val="24"/>
          <w:szCs w:val="24"/>
          <w:lang w:eastAsia="en-GB"/>
        </w:rPr>
        <w:t>£</w:t>
      </w:r>
      <w:r w:rsidR="00F0616B">
        <w:rPr>
          <w:rFonts w:ascii="Arial" w:eastAsia="Times New Roman" w:hAnsi="Arial" w:cs="Arial"/>
          <w:sz w:val="24"/>
          <w:szCs w:val="24"/>
          <w:lang w:eastAsia="en-GB"/>
        </w:rPr>
        <w:t>30,000</w:t>
      </w:r>
      <w:proofErr w:type="gramEnd"/>
    </w:p>
    <w:p w14:paraId="731005E4" w14:textId="684294A3" w:rsidR="001D3BE9" w:rsidRPr="00A67AF9" w:rsidRDefault="001D3BE9" w:rsidP="001D3BE9">
      <w:pPr>
        <w:numPr>
          <w:ilvl w:val="0"/>
          <w:numId w:val="2"/>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Total: £</w:t>
      </w:r>
      <w:r w:rsidR="00F0616B">
        <w:rPr>
          <w:rFonts w:ascii="Arial" w:eastAsia="Times New Roman" w:hAnsi="Arial" w:cs="Arial"/>
          <w:sz w:val="24"/>
          <w:szCs w:val="24"/>
          <w:lang w:eastAsia="en-GB"/>
        </w:rPr>
        <w:t>1,002,539</w:t>
      </w:r>
    </w:p>
    <w:p w14:paraId="31A72E7B" w14:textId="77777777" w:rsidR="001D3BE9" w:rsidRPr="00A67AF9" w:rsidRDefault="001D3BE9" w:rsidP="001D3BE9">
      <w:pPr>
        <w:shd w:val="clear" w:color="auto" w:fill="FFFFFF"/>
        <w:rPr>
          <w:rFonts w:ascii="Arial" w:eastAsia="Times New Roman" w:hAnsi="Arial" w:cs="Arial"/>
          <w:sz w:val="24"/>
          <w:szCs w:val="24"/>
          <w:lang w:eastAsia="en-GB"/>
        </w:rPr>
      </w:pPr>
    </w:p>
    <w:p w14:paraId="75AEE1D2" w14:textId="0E16F0B7" w:rsidR="001D3BE9" w:rsidRPr="00A67AF9" w:rsidRDefault="001D3BE9" w:rsidP="001D3BE9">
      <w:p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 xml:space="preserve">In addition to the Bus Service Operators Grant, </w:t>
      </w:r>
      <w:r w:rsidR="008B2B53" w:rsidRPr="00A67AF9">
        <w:rPr>
          <w:rFonts w:ascii="Arial" w:eastAsia="Times New Roman" w:hAnsi="Arial" w:cs="Arial"/>
          <w:sz w:val="24"/>
          <w:szCs w:val="24"/>
          <w:lang w:eastAsia="en-GB"/>
        </w:rPr>
        <w:t xml:space="preserve">the County Council </w:t>
      </w:r>
      <w:r w:rsidRPr="00A67AF9">
        <w:rPr>
          <w:rFonts w:ascii="Arial" w:eastAsia="Times New Roman" w:hAnsi="Arial" w:cs="Arial"/>
          <w:sz w:val="24"/>
          <w:szCs w:val="24"/>
          <w:lang w:eastAsia="en-GB"/>
        </w:rPr>
        <w:t xml:space="preserve">spent other financial resources on supporting bus services. This did not include funding from COVID </w:t>
      </w:r>
      <w:r w:rsidR="00E178D9" w:rsidRPr="00A67AF9">
        <w:rPr>
          <w:rFonts w:ascii="Arial" w:eastAsia="Times New Roman" w:hAnsi="Arial" w:cs="Arial"/>
          <w:sz w:val="24"/>
          <w:szCs w:val="24"/>
          <w:lang w:eastAsia="en-GB"/>
        </w:rPr>
        <w:t xml:space="preserve">Local Transport Authority </w:t>
      </w:r>
      <w:r w:rsidRPr="00A67AF9">
        <w:rPr>
          <w:rFonts w:ascii="Arial" w:eastAsia="Times New Roman" w:hAnsi="Arial" w:cs="Arial"/>
          <w:sz w:val="24"/>
          <w:szCs w:val="24"/>
          <w:lang w:eastAsia="en-GB"/>
        </w:rPr>
        <w:t>Bus Service Support Grant.</w:t>
      </w:r>
    </w:p>
    <w:p w14:paraId="511A3DE2" w14:textId="77777777" w:rsidR="001D3BE9" w:rsidRPr="00A67AF9" w:rsidRDefault="001D3BE9" w:rsidP="001D3BE9">
      <w:pPr>
        <w:shd w:val="clear" w:color="auto" w:fill="FFFFFF"/>
        <w:rPr>
          <w:rFonts w:ascii="Arial" w:eastAsia="Times New Roman" w:hAnsi="Arial" w:cs="Arial"/>
          <w:sz w:val="24"/>
          <w:szCs w:val="24"/>
          <w:lang w:eastAsia="en-GB"/>
        </w:rPr>
      </w:pPr>
    </w:p>
    <w:p w14:paraId="76C4E608" w14:textId="06DB6299" w:rsidR="001D3BE9" w:rsidRPr="00A67AF9" w:rsidRDefault="001D3BE9" w:rsidP="001D3BE9">
      <w:pPr>
        <w:shd w:val="clear" w:color="auto" w:fill="FFFFFF"/>
        <w:outlineLvl w:val="2"/>
        <w:rPr>
          <w:rFonts w:ascii="Arial" w:eastAsia="Times New Roman" w:hAnsi="Arial" w:cs="Arial"/>
          <w:b/>
          <w:bCs/>
          <w:sz w:val="24"/>
          <w:szCs w:val="24"/>
          <w:lang w:eastAsia="en-GB"/>
        </w:rPr>
      </w:pPr>
      <w:r w:rsidRPr="00A67AF9">
        <w:rPr>
          <w:rFonts w:ascii="Arial" w:eastAsia="Times New Roman" w:hAnsi="Arial" w:cs="Arial"/>
          <w:b/>
          <w:bCs/>
          <w:sz w:val="24"/>
          <w:szCs w:val="24"/>
          <w:lang w:eastAsia="en-GB"/>
        </w:rPr>
        <w:t xml:space="preserve">How money </w:t>
      </w:r>
      <w:r w:rsidR="00E178D9" w:rsidRPr="00A67AF9">
        <w:rPr>
          <w:rFonts w:ascii="Arial" w:eastAsia="Times New Roman" w:hAnsi="Arial" w:cs="Arial"/>
          <w:b/>
          <w:bCs/>
          <w:sz w:val="24"/>
          <w:szCs w:val="24"/>
          <w:lang w:eastAsia="en-GB"/>
        </w:rPr>
        <w:t xml:space="preserve">on bus services and bus stop infrastructure </w:t>
      </w:r>
      <w:r w:rsidRPr="00A67AF9">
        <w:rPr>
          <w:rFonts w:ascii="Arial" w:eastAsia="Times New Roman" w:hAnsi="Arial" w:cs="Arial"/>
          <w:b/>
          <w:bCs/>
          <w:sz w:val="24"/>
          <w:szCs w:val="24"/>
          <w:lang w:eastAsia="en-GB"/>
        </w:rPr>
        <w:t xml:space="preserve">over and above Bus Service Operators Grant and / or COVID Bus Service Support Grant was </w:t>
      </w:r>
      <w:proofErr w:type="gramStart"/>
      <w:r w:rsidRPr="00A67AF9">
        <w:rPr>
          <w:rFonts w:ascii="Arial" w:eastAsia="Times New Roman" w:hAnsi="Arial" w:cs="Arial"/>
          <w:b/>
          <w:bCs/>
          <w:sz w:val="24"/>
          <w:szCs w:val="24"/>
          <w:lang w:eastAsia="en-GB"/>
        </w:rPr>
        <w:t>spent</w:t>
      </w:r>
      <w:proofErr w:type="gramEnd"/>
    </w:p>
    <w:p w14:paraId="7AB9C66D" w14:textId="77777777" w:rsidR="001D3BE9" w:rsidRPr="00A67AF9" w:rsidRDefault="001D3BE9" w:rsidP="001D3BE9">
      <w:pPr>
        <w:shd w:val="clear" w:color="auto" w:fill="FFFFFF"/>
        <w:outlineLvl w:val="2"/>
        <w:rPr>
          <w:rFonts w:ascii="Arial" w:eastAsia="Times New Roman" w:hAnsi="Arial" w:cs="Arial"/>
          <w:b/>
          <w:bCs/>
          <w:sz w:val="24"/>
          <w:szCs w:val="24"/>
          <w:lang w:eastAsia="en-GB"/>
        </w:rPr>
      </w:pPr>
    </w:p>
    <w:p w14:paraId="43FE37D0" w14:textId="5D6A3A3B" w:rsidR="001D3BE9" w:rsidRDefault="001D3BE9" w:rsidP="001D3BE9">
      <w:pPr>
        <w:numPr>
          <w:ilvl w:val="0"/>
          <w:numId w:val="3"/>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maintaining current tendered services: £</w:t>
      </w:r>
      <w:r w:rsidR="00F0616B">
        <w:rPr>
          <w:rFonts w:ascii="Arial" w:eastAsia="Times New Roman" w:hAnsi="Arial" w:cs="Arial"/>
          <w:sz w:val="24"/>
          <w:szCs w:val="24"/>
          <w:lang w:eastAsia="en-GB"/>
        </w:rPr>
        <w:t>5,556,800</w:t>
      </w:r>
    </w:p>
    <w:p w14:paraId="398B9728" w14:textId="0AFED578" w:rsidR="00F0616B" w:rsidRPr="00A67AF9" w:rsidRDefault="00F0616B" w:rsidP="001D3BE9">
      <w:pPr>
        <w:numPr>
          <w:ilvl w:val="0"/>
          <w:numId w:val="3"/>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 xml:space="preserve">investing in alternative services (on demand): </w:t>
      </w:r>
      <w:r w:rsidR="00282FA1">
        <w:rPr>
          <w:rFonts w:ascii="Arial" w:eastAsia="Times New Roman" w:hAnsi="Arial" w:cs="Arial"/>
          <w:sz w:val="24"/>
          <w:szCs w:val="24"/>
          <w:lang w:eastAsia="en-GB"/>
        </w:rPr>
        <w:t>£600,000</w:t>
      </w:r>
    </w:p>
    <w:p w14:paraId="6716D939" w14:textId="24DE3F18" w:rsidR="001D3BE9" w:rsidRDefault="001D3BE9" w:rsidP="001D3BE9">
      <w:pPr>
        <w:numPr>
          <w:ilvl w:val="0"/>
          <w:numId w:val="3"/>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 xml:space="preserve">bus stops/shelters: </w:t>
      </w:r>
      <w:proofErr w:type="gramStart"/>
      <w:r w:rsidRPr="00A67AF9">
        <w:rPr>
          <w:rFonts w:ascii="Arial" w:eastAsia="Times New Roman" w:hAnsi="Arial" w:cs="Arial"/>
          <w:sz w:val="24"/>
          <w:szCs w:val="24"/>
          <w:lang w:eastAsia="en-GB"/>
        </w:rPr>
        <w:t xml:space="preserve">£ </w:t>
      </w:r>
      <w:r w:rsidR="00282FA1">
        <w:rPr>
          <w:rFonts w:ascii="Arial" w:eastAsia="Times New Roman" w:hAnsi="Arial" w:cs="Arial"/>
          <w:sz w:val="24"/>
          <w:szCs w:val="24"/>
          <w:lang w:eastAsia="en-GB"/>
        </w:rPr>
        <w:t>667,265</w:t>
      </w:r>
      <w:proofErr w:type="gramEnd"/>
    </w:p>
    <w:p w14:paraId="0EC096DE" w14:textId="31B74B0D" w:rsidR="00282FA1" w:rsidRPr="00A67AF9" w:rsidRDefault="00282FA1" w:rsidP="001D3BE9">
      <w:pPr>
        <w:numPr>
          <w:ilvl w:val="0"/>
          <w:numId w:val="3"/>
        </w:num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 xml:space="preserve">bus lanes: </w:t>
      </w:r>
      <w:proofErr w:type="gramStart"/>
      <w:r>
        <w:rPr>
          <w:rFonts w:ascii="Arial" w:eastAsia="Times New Roman" w:hAnsi="Arial" w:cs="Arial"/>
          <w:sz w:val="24"/>
          <w:szCs w:val="24"/>
          <w:lang w:eastAsia="en-GB"/>
        </w:rPr>
        <w:t>£292,000</w:t>
      </w:r>
      <w:proofErr w:type="gramEnd"/>
    </w:p>
    <w:p w14:paraId="72984C20" w14:textId="0EA1391F" w:rsidR="001D3BE9" w:rsidRPr="00A67AF9" w:rsidRDefault="001D3BE9" w:rsidP="001D3BE9">
      <w:pPr>
        <w:numPr>
          <w:ilvl w:val="0"/>
          <w:numId w:val="3"/>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real time journey information: £</w:t>
      </w:r>
      <w:r w:rsidR="00282FA1">
        <w:rPr>
          <w:rFonts w:ascii="Arial" w:eastAsia="Times New Roman" w:hAnsi="Arial" w:cs="Arial"/>
          <w:sz w:val="24"/>
          <w:szCs w:val="24"/>
          <w:lang w:eastAsia="en-GB"/>
        </w:rPr>
        <w:t>285,043</w:t>
      </w:r>
    </w:p>
    <w:p w14:paraId="57AD6175" w14:textId="32697DCA" w:rsidR="001D3BE9" w:rsidRPr="00A67AF9" w:rsidRDefault="001D3BE9" w:rsidP="001D3BE9">
      <w:pPr>
        <w:numPr>
          <w:ilvl w:val="0"/>
          <w:numId w:val="3"/>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other</w:t>
      </w:r>
      <w:r w:rsidR="00E178D9" w:rsidRPr="00A67AF9">
        <w:rPr>
          <w:rFonts w:ascii="Arial" w:eastAsia="Times New Roman" w:hAnsi="Arial" w:cs="Arial"/>
          <w:sz w:val="24"/>
          <w:szCs w:val="24"/>
          <w:lang w:eastAsia="en-GB"/>
        </w:rPr>
        <w:t xml:space="preserve"> bus supporting measures</w:t>
      </w:r>
      <w:r w:rsidRPr="00A67AF9">
        <w:rPr>
          <w:rFonts w:ascii="Arial" w:eastAsia="Times New Roman" w:hAnsi="Arial" w:cs="Arial"/>
          <w:sz w:val="24"/>
          <w:szCs w:val="24"/>
          <w:lang w:eastAsia="en-GB"/>
        </w:rPr>
        <w:t xml:space="preserve">: </w:t>
      </w:r>
      <w:proofErr w:type="gramStart"/>
      <w:r w:rsidRPr="00A67AF9">
        <w:rPr>
          <w:rFonts w:ascii="Arial" w:eastAsia="Times New Roman" w:hAnsi="Arial" w:cs="Arial"/>
          <w:sz w:val="24"/>
          <w:szCs w:val="24"/>
          <w:lang w:eastAsia="en-GB"/>
        </w:rPr>
        <w:t>£</w:t>
      </w:r>
      <w:r w:rsidR="00282FA1">
        <w:rPr>
          <w:rFonts w:ascii="Arial" w:eastAsia="Times New Roman" w:hAnsi="Arial" w:cs="Arial"/>
          <w:sz w:val="24"/>
          <w:szCs w:val="24"/>
          <w:lang w:eastAsia="en-GB"/>
        </w:rPr>
        <w:t>983,000</w:t>
      </w:r>
      <w:proofErr w:type="gramEnd"/>
    </w:p>
    <w:p w14:paraId="3180ACD5" w14:textId="0121900B" w:rsidR="001D3BE9" w:rsidRPr="00A67AF9" w:rsidRDefault="001D3BE9" w:rsidP="001D3BE9">
      <w:pPr>
        <w:numPr>
          <w:ilvl w:val="0"/>
          <w:numId w:val="3"/>
        </w:numPr>
        <w:shd w:val="clear" w:color="auto" w:fill="FFFFFF"/>
        <w:rPr>
          <w:rFonts w:ascii="Arial" w:eastAsia="Times New Roman" w:hAnsi="Arial" w:cs="Arial"/>
          <w:sz w:val="24"/>
          <w:szCs w:val="24"/>
          <w:lang w:eastAsia="en-GB"/>
        </w:rPr>
      </w:pPr>
      <w:r w:rsidRPr="00A67AF9">
        <w:rPr>
          <w:rFonts w:ascii="Arial" w:eastAsia="Times New Roman" w:hAnsi="Arial" w:cs="Arial"/>
          <w:sz w:val="24"/>
          <w:szCs w:val="24"/>
          <w:lang w:eastAsia="en-GB"/>
        </w:rPr>
        <w:t>total: £</w:t>
      </w:r>
      <w:r w:rsidR="00282FA1">
        <w:rPr>
          <w:rFonts w:ascii="Arial" w:eastAsia="Times New Roman" w:hAnsi="Arial" w:cs="Arial"/>
          <w:sz w:val="24"/>
          <w:szCs w:val="24"/>
          <w:lang w:eastAsia="en-GB"/>
        </w:rPr>
        <w:t>8,395,308</w:t>
      </w:r>
    </w:p>
    <w:p w14:paraId="115D7CD2" w14:textId="77777777" w:rsidR="001D3BE9" w:rsidRPr="00A67AF9" w:rsidRDefault="001D3BE9" w:rsidP="001D3BE9">
      <w:pPr>
        <w:shd w:val="clear" w:color="auto" w:fill="FFFFFF"/>
        <w:rPr>
          <w:rFonts w:ascii="Arial" w:eastAsia="Times New Roman" w:hAnsi="Arial" w:cs="Arial"/>
          <w:sz w:val="24"/>
          <w:szCs w:val="24"/>
          <w:lang w:eastAsia="en-GB"/>
        </w:rPr>
      </w:pPr>
    </w:p>
    <w:p w14:paraId="4A8A3BF6" w14:textId="03C2A7D6" w:rsidR="001D3BE9" w:rsidRPr="00A67AF9" w:rsidRDefault="007D0B4F" w:rsidP="001D3BE9">
      <w:pPr>
        <w:shd w:val="clear" w:color="auto" w:fill="FFFFFF"/>
        <w:rPr>
          <w:rFonts w:ascii="Arial" w:eastAsia="Times New Roman" w:hAnsi="Arial" w:cs="Arial"/>
          <w:sz w:val="24"/>
          <w:szCs w:val="24"/>
          <w:lang w:eastAsia="en-GB"/>
        </w:rPr>
      </w:pPr>
      <w:r>
        <w:rPr>
          <w:rFonts w:ascii="Arial" w:eastAsia="Times New Roman" w:hAnsi="Arial" w:cs="Arial"/>
          <w:sz w:val="24"/>
          <w:szCs w:val="24"/>
          <w:lang w:eastAsia="en-GB"/>
        </w:rPr>
        <w:t>100</w:t>
      </w:r>
      <w:r w:rsidR="001D3BE9" w:rsidRPr="00A67AF9">
        <w:rPr>
          <w:rFonts w:ascii="Arial" w:eastAsia="Times New Roman" w:hAnsi="Arial" w:cs="Arial"/>
          <w:sz w:val="24"/>
          <w:szCs w:val="24"/>
          <w:lang w:eastAsia="en-GB"/>
        </w:rPr>
        <w:t>% of our allocated Bus Service Operators Grant for 202</w:t>
      </w:r>
      <w:r w:rsidR="00F0616B">
        <w:rPr>
          <w:rFonts w:ascii="Arial" w:eastAsia="Times New Roman" w:hAnsi="Arial" w:cs="Arial"/>
          <w:sz w:val="24"/>
          <w:szCs w:val="24"/>
          <w:lang w:eastAsia="en-GB"/>
        </w:rPr>
        <w:t>3</w:t>
      </w:r>
      <w:r w:rsidR="001D3BE9" w:rsidRPr="00A67AF9">
        <w:rPr>
          <w:rFonts w:ascii="Arial" w:eastAsia="Times New Roman" w:hAnsi="Arial" w:cs="Arial"/>
          <w:sz w:val="24"/>
          <w:szCs w:val="24"/>
          <w:lang w:eastAsia="en-GB"/>
        </w:rPr>
        <w:t xml:space="preserve"> to 202</w:t>
      </w:r>
      <w:r w:rsidR="00F0616B">
        <w:rPr>
          <w:rFonts w:ascii="Arial" w:eastAsia="Times New Roman" w:hAnsi="Arial" w:cs="Arial"/>
          <w:sz w:val="24"/>
          <w:szCs w:val="24"/>
          <w:lang w:eastAsia="en-GB"/>
        </w:rPr>
        <w:t>4</w:t>
      </w:r>
      <w:r w:rsidR="001D3BE9" w:rsidRPr="00A67AF9">
        <w:rPr>
          <w:rFonts w:ascii="Arial" w:eastAsia="Times New Roman" w:hAnsi="Arial" w:cs="Arial"/>
          <w:sz w:val="24"/>
          <w:szCs w:val="24"/>
          <w:lang w:eastAsia="en-GB"/>
        </w:rPr>
        <w:t xml:space="preserve"> was spent. </w:t>
      </w:r>
    </w:p>
    <w:p w14:paraId="342B24A2" w14:textId="77777777" w:rsidR="00282FA1" w:rsidRPr="00E11684" w:rsidRDefault="00282FA1" w:rsidP="001D3BE9">
      <w:pPr>
        <w:rPr>
          <w:rFonts w:ascii="Arial" w:hAnsi="Arial" w:cs="Arial"/>
          <w:sz w:val="24"/>
          <w:szCs w:val="24"/>
        </w:rPr>
      </w:pPr>
    </w:p>
    <w:sectPr w:rsidR="00FC40BC" w:rsidRPr="00E116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52AA0"/>
    <w:multiLevelType w:val="multilevel"/>
    <w:tmpl w:val="E9167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A045A8"/>
    <w:multiLevelType w:val="multilevel"/>
    <w:tmpl w:val="F2203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E34B08"/>
    <w:multiLevelType w:val="multilevel"/>
    <w:tmpl w:val="76DA1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302933864">
    <w:abstractNumId w:val="1"/>
  </w:num>
  <w:num w:numId="2" w16cid:durableId="527641982">
    <w:abstractNumId w:val="2"/>
  </w:num>
  <w:num w:numId="3" w16cid:durableId="1195079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E9"/>
    <w:rsid w:val="000E327B"/>
    <w:rsid w:val="001D3BE9"/>
    <w:rsid w:val="00282FA1"/>
    <w:rsid w:val="007D0B4F"/>
    <w:rsid w:val="008B2B53"/>
    <w:rsid w:val="00905654"/>
    <w:rsid w:val="00A67AF9"/>
    <w:rsid w:val="00E11684"/>
    <w:rsid w:val="00E178D9"/>
    <w:rsid w:val="00F0616B"/>
    <w:rsid w:val="00FD4F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FC3B"/>
  <w15:chartTrackingRefBased/>
  <w15:docId w15:val="{5F8A75F7-EF7A-4F37-88BD-2DEED27AA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B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739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8fd7c08e-9c24-436d-a6ad-a8ecb8394d49}" enabled="1" method="Standard" siteId="{6e5a37bb-a961-4e4f-baae-2798a2245f30}" contentBits="0" removed="0"/>
</clbl:labelList>
</file>

<file path=docProps/app.xml><?xml version="1.0" encoding="utf-8"?>
<Properties xmlns="http://schemas.openxmlformats.org/officeDocument/2006/extended-properties" xmlns:vt="http://schemas.openxmlformats.org/officeDocument/2006/docPropsVTypes">
  <Template>Normal</Template>
  <TotalTime>30</TotalTime>
  <Pages>1</Pages>
  <Words>247</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Elliott Mizen</dc:creator>
  <cp:keywords/>
  <dc:description/>
  <cp:lastModifiedBy>Elliott Mizen</cp:lastModifiedBy>
  <cp:revision>6</cp:revision>
  <dcterms:created xsi:type="dcterms:W3CDTF">2022-02-23T15:14:00Z</dcterms:created>
  <dcterms:modified xsi:type="dcterms:W3CDTF">2024-09-03T15:31:00Z</dcterms:modified>
</cp:coreProperties>
</file>