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ECB8" w14:textId="77777777" w:rsidR="001654B8" w:rsidRDefault="001654B8" w:rsidP="001654B8"/>
    <w:p w14:paraId="3A430BD6" w14:textId="77777777" w:rsidR="001654B8" w:rsidRDefault="001654B8" w:rsidP="001654B8"/>
    <w:p w14:paraId="3929E50A" w14:textId="0B5161A5" w:rsidR="00406273" w:rsidRDefault="00406273" w:rsidP="001654B8"/>
    <w:p w14:paraId="17447160" w14:textId="4664B5CF" w:rsidR="00406273" w:rsidRDefault="00406273" w:rsidP="001654B8"/>
    <w:p w14:paraId="37BE20F4" w14:textId="77777777" w:rsidR="00040116" w:rsidRDefault="00040116" w:rsidP="00A973BD">
      <w:pPr>
        <w:sectPr w:rsidR="00040116" w:rsidSect="00AA5C2B">
          <w:footerReference w:type="default" r:id="rId7"/>
          <w:type w:val="continuous"/>
          <w:pgSz w:w="11906" w:h="16838" w:code="9"/>
          <w:pgMar w:top="0" w:right="567" w:bottom="851" w:left="567" w:header="709" w:footer="1726" w:gutter="0"/>
          <w:cols w:sep="1" w:space="720"/>
          <w:docGrid w:linePitch="360"/>
        </w:sectPr>
      </w:pPr>
    </w:p>
    <w:p w14:paraId="1E775A0C" w14:textId="209FB03A" w:rsidR="00D60A7B" w:rsidRDefault="00D60A7B" w:rsidP="00D60A7B">
      <w:pPr>
        <w:ind w:left="-113"/>
        <w:rPr>
          <w:rFonts w:cs="Arial"/>
          <w:b/>
          <w:u w:val="single"/>
        </w:rPr>
      </w:pPr>
      <w:r>
        <w:rPr>
          <w:rFonts w:cs="Arial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25935E9" wp14:editId="7256DA38">
            <wp:simplePos x="0" y="0"/>
            <wp:positionH relativeFrom="column">
              <wp:posOffset>501650</wp:posOffset>
            </wp:positionH>
            <wp:positionV relativeFrom="paragraph">
              <wp:posOffset>93345</wp:posOffset>
            </wp:positionV>
            <wp:extent cx="2821305" cy="552450"/>
            <wp:effectExtent l="0" t="0" r="0" b="0"/>
            <wp:wrapNone/>
            <wp:docPr id="173817481" name="Picture 1" descr="http://home.nottscc.gov.uk/media/127222/ncclogo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me.nottscc.gov.uk/media/127222/ncclogogre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1563C" w14:textId="77777777" w:rsidR="00D60A7B" w:rsidRDefault="00D60A7B" w:rsidP="00A973BD">
      <w:pPr>
        <w:rPr>
          <w:rFonts w:cs="Arial"/>
          <w:b/>
          <w:u w:val="single"/>
        </w:rPr>
      </w:pPr>
    </w:p>
    <w:p w14:paraId="26F34BA8" w14:textId="19BC4F6F" w:rsidR="00D60A7B" w:rsidRDefault="00D60A7B" w:rsidP="00A973BD">
      <w:pPr>
        <w:rPr>
          <w:rFonts w:cs="Arial"/>
          <w:b/>
          <w:u w:val="single"/>
        </w:rPr>
      </w:pPr>
    </w:p>
    <w:p w14:paraId="43EE5D34" w14:textId="77777777" w:rsidR="00D60A7B" w:rsidRDefault="00D60A7B" w:rsidP="00A973BD">
      <w:pPr>
        <w:rPr>
          <w:rFonts w:cs="Arial"/>
          <w:b/>
          <w:u w:val="single"/>
        </w:rPr>
      </w:pPr>
    </w:p>
    <w:p w14:paraId="351E38A0" w14:textId="77777777" w:rsidR="00D60A7B" w:rsidRDefault="00D60A7B" w:rsidP="00A973BD">
      <w:pPr>
        <w:rPr>
          <w:rFonts w:cs="Arial"/>
          <w:b/>
          <w:u w:val="single"/>
        </w:rPr>
      </w:pPr>
    </w:p>
    <w:p w14:paraId="38F10BAF" w14:textId="77777777" w:rsidR="00D60A7B" w:rsidRDefault="00D60A7B" w:rsidP="00A973BD">
      <w:pPr>
        <w:rPr>
          <w:rFonts w:cs="Arial"/>
          <w:b/>
          <w:u w:val="single"/>
        </w:rPr>
      </w:pPr>
    </w:p>
    <w:p w14:paraId="209EAAEE" w14:textId="77777777" w:rsidR="00D60A7B" w:rsidRDefault="00D60A7B" w:rsidP="00A973BD">
      <w:pPr>
        <w:rPr>
          <w:rFonts w:cs="Arial"/>
          <w:b/>
          <w:u w:val="single"/>
        </w:rPr>
      </w:pPr>
    </w:p>
    <w:p w14:paraId="14030982" w14:textId="7912C81E" w:rsidR="00040116" w:rsidRDefault="008F6AC4" w:rsidP="00D60A7B">
      <w:pPr>
        <w:ind w:left="680" w:right="340"/>
        <w:rPr>
          <w:rFonts w:cs="Arial"/>
        </w:rPr>
      </w:pPr>
      <w:r>
        <w:rPr>
          <w:rFonts w:cs="Arial"/>
          <w:b/>
          <w:u w:val="single"/>
        </w:rPr>
        <w:t>NOTICE IS HEREBY GIVEN</w:t>
      </w:r>
      <w:r>
        <w:rPr>
          <w:rFonts w:cs="Arial"/>
        </w:rPr>
        <w:t xml:space="preserve"> in accordance with the provisions of Section 15 of the Education and Inspections Act (EIA) 2006 and </w:t>
      </w:r>
      <w:r>
        <w:t>The School Organisation (Establishm</w:t>
      </w:r>
      <w:r w:rsidR="001E5A7F">
        <w:t xml:space="preserve">ent and Discontinuance of Schools, </w:t>
      </w:r>
      <w:r>
        <w:t xml:space="preserve">England) Regulations 2013, </w:t>
      </w:r>
      <w:r>
        <w:rPr>
          <w:rFonts w:cs="Arial"/>
        </w:rPr>
        <w:t>that Nottinghamshire County Council propose</w:t>
      </w:r>
      <w:r w:rsidR="006B7D9B">
        <w:rPr>
          <w:rFonts w:cs="Arial"/>
        </w:rPr>
        <w:t>s</w:t>
      </w:r>
      <w:r>
        <w:rPr>
          <w:rFonts w:cs="Arial"/>
        </w:rPr>
        <w:t xml:space="preserve"> to close</w:t>
      </w:r>
      <w:r w:rsidR="00D41D4D">
        <w:rPr>
          <w:rFonts w:cs="Arial"/>
        </w:rPr>
        <w:t xml:space="preserve"> Dean Hole C</w:t>
      </w:r>
      <w:r w:rsidR="005C00EB">
        <w:rPr>
          <w:rFonts w:cs="Arial"/>
        </w:rPr>
        <w:t>hurch</w:t>
      </w:r>
      <w:r w:rsidR="00D41D4D">
        <w:rPr>
          <w:rFonts w:cs="Arial"/>
        </w:rPr>
        <w:t xml:space="preserve"> of E</w:t>
      </w:r>
      <w:r w:rsidR="005C00EB">
        <w:rPr>
          <w:rFonts w:cs="Arial"/>
        </w:rPr>
        <w:t>ngland</w:t>
      </w:r>
      <w:r w:rsidR="00D41D4D">
        <w:rPr>
          <w:rFonts w:cs="Arial"/>
        </w:rPr>
        <w:t xml:space="preserve"> Primary School, Manor Road, </w:t>
      </w:r>
      <w:proofErr w:type="spellStart"/>
      <w:r w:rsidR="00D41D4D">
        <w:rPr>
          <w:rFonts w:cs="Arial"/>
        </w:rPr>
        <w:t>Caunton</w:t>
      </w:r>
      <w:proofErr w:type="spellEnd"/>
      <w:r w:rsidR="00D41D4D">
        <w:rPr>
          <w:rFonts w:cs="Arial"/>
        </w:rPr>
        <w:t>, Newark, Nottinghamshire NG23 6AD</w:t>
      </w:r>
      <w:r w:rsidR="001E5A7F">
        <w:rPr>
          <w:rFonts w:cs="Arial"/>
        </w:rPr>
        <w:t xml:space="preserve"> with effect </w:t>
      </w:r>
      <w:r w:rsidR="009155EE">
        <w:rPr>
          <w:rFonts w:cs="Arial"/>
        </w:rPr>
        <w:t>from</w:t>
      </w:r>
      <w:r w:rsidR="001E5A7F">
        <w:rPr>
          <w:rFonts w:cs="Arial"/>
        </w:rPr>
        <w:t xml:space="preserve"> </w:t>
      </w:r>
      <w:r w:rsidR="0082208A" w:rsidRPr="00E44375">
        <w:rPr>
          <w:rFonts w:cs="Arial"/>
        </w:rPr>
        <w:t>31</w:t>
      </w:r>
      <w:r w:rsidR="0082208A" w:rsidRPr="00E44375">
        <w:rPr>
          <w:rFonts w:cs="Arial"/>
          <w:vertAlign w:val="superscript"/>
        </w:rPr>
        <w:t>st</w:t>
      </w:r>
      <w:r w:rsidR="0082208A" w:rsidRPr="00E44375">
        <w:rPr>
          <w:rFonts w:cs="Arial"/>
        </w:rPr>
        <w:t xml:space="preserve"> August 2026</w:t>
      </w:r>
      <w:r w:rsidR="00576779" w:rsidRPr="00E44375">
        <w:rPr>
          <w:rFonts w:cs="Arial"/>
        </w:rPr>
        <w:t xml:space="preserve">. This is a formal closure date for legal and administrative purposes. </w:t>
      </w:r>
      <w:r w:rsidR="00576779" w:rsidRPr="00E44375">
        <w:t>Pupils are likely to transfer to other schools before the formal closure date to ensure continuity of education.</w:t>
      </w:r>
    </w:p>
    <w:p w14:paraId="7E4C67AE" w14:textId="543273EC" w:rsidR="009155EE" w:rsidRDefault="009155EE" w:rsidP="00A973BD">
      <w:pPr>
        <w:rPr>
          <w:rFonts w:cs="Arial"/>
        </w:rPr>
      </w:pPr>
    </w:p>
    <w:p w14:paraId="2BC183D2" w14:textId="05409B8F" w:rsidR="00A97854" w:rsidRDefault="009155EE" w:rsidP="00D60A7B">
      <w:pPr>
        <w:shd w:val="clear" w:color="auto" w:fill="FFFFFF"/>
        <w:ind w:left="680" w:right="340"/>
      </w:pPr>
      <w:r>
        <w:rPr>
          <w:rFonts w:cs="Arial"/>
        </w:rPr>
        <w:t xml:space="preserve">This Notice is an extract from the complete proposal. Copies of the complete proposal can be viewed at </w:t>
      </w:r>
      <w:hyperlink r:id="rId9" w:history="1">
        <w:r w:rsidR="008021AF" w:rsidRPr="008021AF">
          <w:rPr>
            <w:color w:val="0000FF"/>
            <w:u w:val="single"/>
          </w:rPr>
          <w:t>Public notices relating to schools | Nottinghamshire County Council</w:t>
        </w:r>
      </w:hyperlink>
    </w:p>
    <w:p w14:paraId="0400B1C9" w14:textId="67A9B720" w:rsidR="009155EE" w:rsidRDefault="009155EE" w:rsidP="00D60A7B">
      <w:pPr>
        <w:shd w:val="clear" w:color="auto" w:fill="FFFFFF"/>
        <w:ind w:left="680" w:right="340"/>
        <w:rPr>
          <w:rFonts w:cs="Arial"/>
        </w:rPr>
      </w:pPr>
      <w:r>
        <w:t xml:space="preserve">A copy can also be </w:t>
      </w:r>
      <w:r>
        <w:rPr>
          <w:rFonts w:cs="Arial"/>
        </w:rPr>
        <w:t xml:space="preserve">obtained by email from: </w:t>
      </w:r>
      <w:hyperlink r:id="rId10" w:history="1">
        <w:r>
          <w:rPr>
            <w:rStyle w:val="Hyperlink"/>
            <w:lang w:val="en"/>
          </w:rPr>
          <w:t>place.planning@nottscc.gov.uk</w:t>
        </w:r>
      </w:hyperlink>
      <w:r>
        <w:rPr>
          <w:rFonts w:cs="Arial"/>
        </w:rPr>
        <w:t xml:space="preserve"> or by writing to the address below. </w:t>
      </w:r>
    </w:p>
    <w:p w14:paraId="71942A4B" w14:textId="5C276FC9" w:rsidR="009155EE" w:rsidRDefault="009155EE" w:rsidP="009155EE">
      <w:pPr>
        <w:shd w:val="clear" w:color="auto" w:fill="FFFFFF"/>
        <w:rPr>
          <w:rFonts w:cs="Arial"/>
        </w:rPr>
      </w:pPr>
    </w:p>
    <w:p w14:paraId="24BFA648" w14:textId="1F5D80F0" w:rsidR="00804FC5" w:rsidRDefault="00823CCB" w:rsidP="00D60A7B">
      <w:pPr>
        <w:ind w:left="680" w:right="340"/>
        <w:rPr>
          <w:rFonts w:cs="Arial"/>
        </w:rPr>
      </w:pPr>
      <w:r>
        <w:rPr>
          <w:rFonts w:cs="Arial"/>
        </w:rPr>
        <w:t xml:space="preserve">A consultation on the proposal to close </w:t>
      </w:r>
      <w:proofErr w:type="spellStart"/>
      <w:r w:rsidR="006F6AE5">
        <w:rPr>
          <w:rFonts w:cs="Arial"/>
        </w:rPr>
        <w:t>Caunton</w:t>
      </w:r>
      <w:proofErr w:type="spellEnd"/>
      <w:r w:rsidR="006F6AE5">
        <w:rPr>
          <w:rFonts w:cs="Arial"/>
        </w:rPr>
        <w:t xml:space="preserve"> Dean Hole C</w:t>
      </w:r>
      <w:r w:rsidR="005C00EB">
        <w:rPr>
          <w:rFonts w:cs="Arial"/>
        </w:rPr>
        <w:t>hurch</w:t>
      </w:r>
      <w:r w:rsidR="006F6AE5">
        <w:rPr>
          <w:rFonts w:cs="Arial"/>
        </w:rPr>
        <w:t xml:space="preserve"> of E</w:t>
      </w:r>
      <w:r w:rsidR="005C00EB">
        <w:rPr>
          <w:rFonts w:cs="Arial"/>
        </w:rPr>
        <w:t>ngland</w:t>
      </w:r>
      <w:r>
        <w:rPr>
          <w:rFonts w:cs="Arial"/>
        </w:rPr>
        <w:t xml:space="preserve"> Primary School </w:t>
      </w:r>
      <w:r w:rsidR="00785687">
        <w:rPr>
          <w:rFonts w:cs="Arial"/>
        </w:rPr>
        <w:t xml:space="preserve">will open from </w:t>
      </w:r>
      <w:r w:rsidR="006F6AE5" w:rsidRPr="00A97854">
        <w:rPr>
          <w:rFonts w:cs="Arial"/>
          <w:b/>
          <w:bCs/>
        </w:rPr>
        <w:t>14th</w:t>
      </w:r>
      <w:r w:rsidRPr="00A97854">
        <w:rPr>
          <w:rFonts w:cs="Arial"/>
          <w:b/>
          <w:bCs/>
        </w:rPr>
        <w:t xml:space="preserve"> January 202</w:t>
      </w:r>
      <w:r w:rsidR="006F6AE5" w:rsidRPr="00A97854">
        <w:rPr>
          <w:rFonts w:cs="Arial"/>
          <w:b/>
          <w:bCs/>
        </w:rPr>
        <w:t>6</w:t>
      </w:r>
      <w:r w:rsidRPr="00A97854">
        <w:rPr>
          <w:rFonts w:cs="Arial"/>
          <w:b/>
          <w:bCs/>
        </w:rPr>
        <w:t xml:space="preserve"> until </w:t>
      </w:r>
      <w:r w:rsidR="00991A74" w:rsidRPr="00A97854">
        <w:rPr>
          <w:rFonts w:cs="Arial"/>
          <w:b/>
          <w:bCs/>
        </w:rPr>
        <w:t>11</w:t>
      </w:r>
      <w:r w:rsidR="00991A74" w:rsidRPr="00A97854">
        <w:rPr>
          <w:rFonts w:cs="Arial"/>
          <w:b/>
          <w:bCs/>
          <w:vertAlign w:val="superscript"/>
        </w:rPr>
        <w:t>th</w:t>
      </w:r>
      <w:r w:rsidR="00991A74" w:rsidRPr="00A97854">
        <w:rPr>
          <w:rFonts w:cs="Arial"/>
          <w:b/>
          <w:bCs/>
        </w:rPr>
        <w:t xml:space="preserve"> </w:t>
      </w:r>
      <w:r w:rsidR="006F6AE5" w:rsidRPr="00A97854">
        <w:rPr>
          <w:rFonts w:cs="Arial"/>
          <w:b/>
          <w:bCs/>
        </w:rPr>
        <w:t>February</w:t>
      </w:r>
      <w:r w:rsidRPr="00A97854">
        <w:rPr>
          <w:rFonts w:cs="Arial"/>
          <w:b/>
          <w:bCs/>
        </w:rPr>
        <w:t xml:space="preserve"> 202</w:t>
      </w:r>
      <w:r w:rsidR="006F6AE5" w:rsidRPr="00A97854">
        <w:rPr>
          <w:rFonts w:cs="Arial"/>
          <w:b/>
          <w:bCs/>
        </w:rPr>
        <w:t>6</w:t>
      </w:r>
      <w:r>
        <w:rPr>
          <w:rFonts w:cs="Arial"/>
        </w:rPr>
        <w:t xml:space="preserve">. </w:t>
      </w:r>
    </w:p>
    <w:p w14:paraId="2433F5A4" w14:textId="77777777" w:rsidR="00804FC5" w:rsidRDefault="00804FC5" w:rsidP="009155EE">
      <w:pPr>
        <w:rPr>
          <w:rFonts w:cs="Arial"/>
        </w:rPr>
      </w:pPr>
    </w:p>
    <w:p w14:paraId="4E092C9C" w14:textId="44064396" w:rsidR="009155EE" w:rsidRDefault="009155EE" w:rsidP="00D60A7B">
      <w:pPr>
        <w:ind w:left="680" w:right="340"/>
      </w:pPr>
      <w:r>
        <w:rPr>
          <w:rFonts w:cs="Arial"/>
        </w:rPr>
        <w:t>Any person may submit comments o</w:t>
      </w:r>
      <w:r w:rsidR="00BD5AFE">
        <w:rPr>
          <w:rFonts w:cs="Arial"/>
        </w:rPr>
        <w:t>n,</w:t>
      </w:r>
      <w:r>
        <w:rPr>
          <w:rFonts w:cs="Arial"/>
        </w:rPr>
        <w:t xml:space="preserve"> or in support of, or objections to, the proposal via Nottinghamshire County Council’s consultation hub (</w:t>
      </w:r>
      <w:r w:rsidR="00804FC5" w:rsidRPr="00804FC5">
        <w:rPr>
          <w:rFonts w:cs="Arial"/>
        </w:rPr>
        <w:t>https://consult.nottinghamshire.gov.uk</w:t>
      </w:r>
      <w:r>
        <w:rPr>
          <w:rFonts w:cs="Arial"/>
        </w:rPr>
        <w:t xml:space="preserve">) or in writing addressed to the </w:t>
      </w:r>
      <w:r w:rsidR="009150C4">
        <w:rPr>
          <w:rFonts w:cs="Arial"/>
        </w:rPr>
        <w:t>Executive</w:t>
      </w:r>
      <w:r>
        <w:rPr>
          <w:rFonts w:cs="Arial"/>
        </w:rPr>
        <w:t xml:space="preserve"> Director </w:t>
      </w:r>
      <w:r w:rsidR="006B7D9B">
        <w:rPr>
          <w:rFonts w:cs="Arial"/>
        </w:rPr>
        <w:t>for</w:t>
      </w:r>
      <w:r>
        <w:rPr>
          <w:rFonts w:cs="Arial"/>
        </w:rPr>
        <w:t xml:space="preserve"> Children and Families (for the attention of </w:t>
      </w:r>
      <w:r w:rsidR="00D60A7B">
        <w:rPr>
          <w:rFonts w:cs="Arial"/>
        </w:rPr>
        <w:t>Pupil Place Planning</w:t>
      </w:r>
      <w:r>
        <w:rPr>
          <w:rFonts w:cs="Arial"/>
        </w:rPr>
        <w:t>), County Hall, West Bridgford, Nottingham</w:t>
      </w:r>
      <w:r w:rsidR="00963B21">
        <w:rPr>
          <w:rFonts w:cs="Arial"/>
        </w:rPr>
        <w:t>shire</w:t>
      </w:r>
      <w:r>
        <w:rPr>
          <w:rFonts w:cs="Arial"/>
        </w:rPr>
        <w:t xml:space="preserve">, NG2 7QP or at </w:t>
      </w:r>
      <w:hyperlink r:id="rId11" w:history="1">
        <w:r>
          <w:rPr>
            <w:rStyle w:val="Hyperlink"/>
            <w:lang w:val="en"/>
          </w:rPr>
          <w:t>place.planning@nottscc.gov.uk</w:t>
        </w:r>
      </w:hyperlink>
    </w:p>
    <w:p w14:paraId="79A120F4" w14:textId="77777777" w:rsidR="009155EE" w:rsidRDefault="009155EE" w:rsidP="009155EE">
      <w:pPr>
        <w:rPr>
          <w:rFonts w:cs="Arial"/>
        </w:rPr>
      </w:pPr>
    </w:p>
    <w:p w14:paraId="357A37AA" w14:textId="19F2BC62" w:rsidR="009155EE" w:rsidRDefault="009155EE" w:rsidP="009155EE">
      <w:pPr>
        <w:jc w:val="center"/>
        <w:rPr>
          <w:rFonts w:cs="Arial"/>
        </w:rPr>
      </w:pPr>
      <w:r>
        <w:rPr>
          <w:rFonts w:cs="Arial"/>
        </w:rPr>
        <w:t xml:space="preserve">Any comments should reach the </w:t>
      </w:r>
      <w:r w:rsidR="00A61085">
        <w:rPr>
          <w:rFonts w:cs="Arial"/>
        </w:rPr>
        <w:t xml:space="preserve">Corporate </w:t>
      </w:r>
      <w:r>
        <w:rPr>
          <w:rFonts w:cs="Arial"/>
        </w:rPr>
        <w:t xml:space="preserve">Director by no later than </w:t>
      </w:r>
    </w:p>
    <w:p w14:paraId="2CB63486" w14:textId="2CC1588A" w:rsidR="009155EE" w:rsidRDefault="009155EE" w:rsidP="009155EE">
      <w:pPr>
        <w:jc w:val="center"/>
      </w:pPr>
      <w:r>
        <w:rPr>
          <w:rFonts w:cs="Arial"/>
          <w:b/>
        </w:rPr>
        <w:t xml:space="preserve">23:59 hrs </w:t>
      </w:r>
      <w:r w:rsidR="00991A74">
        <w:rPr>
          <w:rFonts w:cs="Arial"/>
          <w:b/>
        </w:rPr>
        <w:t>on Wednesday 11</w:t>
      </w:r>
      <w:r w:rsidR="00991A74" w:rsidRPr="00991A74">
        <w:rPr>
          <w:rFonts w:cs="Arial"/>
          <w:b/>
          <w:vertAlign w:val="superscript"/>
        </w:rPr>
        <w:t>th</w:t>
      </w:r>
      <w:r w:rsidR="00991A74">
        <w:rPr>
          <w:rFonts w:cs="Arial"/>
          <w:b/>
        </w:rPr>
        <w:t xml:space="preserve"> February</w:t>
      </w:r>
      <w:r>
        <w:rPr>
          <w:rFonts w:cs="Arial"/>
          <w:b/>
        </w:rPr>
        <w:t xml:space="preserve"> 202</w:t>
      </w:r>
      <w:r w:rsidR="006F6AE5">
        <w:rPr>
          <w:rFonts w:cs="Arial"/>
          <w:b/>
        </w:rPr>
        <w:t>6</w:t>
      </w:r>
      <w:r>
        <w:rPr>
          <w:rFonts w:cs="Arial"/>
        </w:rPr>
        <w:t>.</w:t>
      </w:r>
    </w:p>
    <w:p w14:paraId="426E460D" w14:textId="77777777" w:rsidR="009155EE" w:rsidRDefault="009155EE" w:rsidP="009155EE">
      <w:pPr>
        <w:rPr>
          <w:rFonts w:cs="Arial"/>
        </w:rPr>
      </w:pPr>
    </w:p>
    <w:p w14:paraId="1B824607" w14:textId="32CA7F90" w:rsidR="009155EE" w:rsidRDefault="006F6AE5" w:rsidP="00D60A7B">
      <w:pPr>
        <w:ind w:left="680"/>
        <w:rPr>
          <w:rFonts w:cs="Arial"/>
        </w:rPr>
      </w:pPr>
      <w:r>
        <w:rPr>
          <w:rFonts w:cs="Arial"/>
        </w:rPr>
        <w:t>ANNE COYLE</w:t>
      </w:r>
    </w:p>
    <w:p w14:paraId="6FC54432" w14:textId="7F38DDD4" w:rsidR="009155EE" w:rsidRDefault="00F267E4" w:rsidP="00D60A7B">
      <w:pPr>
        <w:ind w:firstLine="680"/>
        <w:rPr>
          <w:rFonts w:cs="Arial"/>
        </w:rPr>
      </w:pPr>
      <w:r>
        <w:rPr>
          <w:rFonts w:cs="Arial"/>
        </w:rPr>
        <w:t>Executive</w:t>
      </w:r>
      <w:r w:rsidR="009155EE">
        <w:rPr>
          <w:rFonts w:cs="Arial"/>
        </w:rPr>
        <w:t xml:space="preserve"> Director</w:t>
      </w:r>
      <w:r w:rsidR="0071321D">
        <w:rPr>
          <w:rFonts w:cs="Arial"/>
        </w:rPr>
        <w:t>,</w:t>
      </w:r>
      <w:r w:rsidR="009155EE">
        <w:rPr>
          <w:rFonts w:cs="Arial"/>
        </w:rPr>
        <w:t xml:space="preserve"> Children and Famil</w:t>
      </w:r>
      <w:r>
        <w:rPr>
          <w:rFonts w:cs="Arial"/>
        </w:rPr>
        <w:t>i</w:t>
      </w:r>
      <w:r w:rsidRPr="00D60A7B">
        <w:rPr>
          <w:rFonts w:cs="Arial"/>
        </w:rPr>
        <w:t>es</w:t>
      </w:r>
    </w:p>
    <w:p w14:paraId="07F27934" w14:textId="343F82FC" w:rsidR="0071321D" w:rsidRDefault="0071321D" w:rsidP="00D60A7B">
      <w:pPr>
        <w:ind w:firstLine="680"/>
        <w:rPr>
          <w:rFonts w:cs="Arial"/>
        </w:rPr>
      </w:pPr>
      <w:r>
        <w:rPr>
          <w:rFonts w:cs="Arial"/>
        </w:rPr>
        <w:t>Nottinghamshire County Council</w:t>
      </w:r>
    </w:p>
    <w:p w14:paraId="7DD62134" w14:textId="77777777" w:rsidR="009155EE" w:rsidRDefault="009155EE" w:rsidP="009155EE">
      <w:pPr>
        <w:rPr>
          <w:rFonts w:cs="Arial"/>
        </w:rPr>
      </w:pPr>
    </w:p>
    <w:p w14:paraId="1AC4CF97" w14:textId="7B679DF1" w:rsidR="009155EE" w:rsidRDefault="009155EE" w:rsidP="00D60A7B">
      <w:pPr>
        <w:ind w:firstLine="680"/>
        <w:rPr>
          <w:rFonts w:cs="Arial"/>
        </w:rPr>
      </w:pPr>
      <w:r>
        <w:rPr>
          <w:rFonts w:cs="Arial"/>
        </w:rPr>
        <w:t xml:space="preserve">Date: </w:t>
      </w:r>
      <w:r w:rsidR="006F6AE5">
        <w:rPr>
          <w:rFonts w:cs="Arial"/>
        </w:rPr>
        <w:t>14</w:t>
      </w:r>
      <w:r w:rsidR="006F6AE5" w:rsidRPr="006F6AE5">
        <w:rPr>
          <w:rFonts w:cs="Arial"/>
          <w:vertAlign w:val="superscript"/>
        </w:rPr>
        <w:t>th</w:t>
      </w:r>
      <w:r w:rsidR="006F6AE5">
        <w:rPr>
          <w:rFonts w:cs="Arial"/>
        </w:rPr>
        <w:t xml:space="preserve"> January 2026</w:t>
      </w:r>
    </w:p>
    <w:p w14:paraId="6FF86BA0" w14:textId="77777777" w:rsidR="009155EE" w:rsidRDefault="009155EE" w:rsidP="009155EE">
      <w:pPr>
        <w:shd w:val="clear" w:color="auto" w:fill="FFFFFF"/>
      </w:pPr>
    </w:p>
    <w:sectPr w:rsidR="009155EE" w:rsidSect="00AA5C2B">
      <w:type w:val="continuous"/>
      <w:pgSz w:w="11906" w:h="16838" w:code="9"/>
      <w:pgMar w:top="0" w:right="567" w:bottom="851" w:left="567" w:header="709" w:footer="1726" w:gutter="0"/>
      <w:cols w:sep="1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B1C2" w14:textId="77777777" w:rsidR="00BC7365" w:rsidRDefault="00BC7365">
      <w:r>
        <w:separator/>
      </w:r>
    </w:p>
  </w:endnote>
  <w:endnote w:type="continuationSeparator" w:id="0">
    <w:p w14:paraId="71350A9D" w14:textId="77777777" w:rsidR="00BC7365" w:rsidRDefault="00BC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C3A" w14:textId="77777777" w:rsidR="00AA5C2B" w:rsidRDefault="00AA5C2B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0DDBF2F" wp14:editId="75FC2931">
          <wp:simplePos x="0" y="0"/>
          <wp:positionH relativeFrom="column">
            <wp:posOffset>-423545</wp:posOffset>
          </wp:positionH>
          <wp:positionV relativeFrom="paragraph">
            <wp:posOffset>184150</wp:posOffset>
          </wp:positionV>
          <wp:extent cx="8370994" cy="1083310"/>
          <wp:effectExtent l="0" t="0" r="1143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colou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994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FC66" w14:textId="77777777" w:rsidR="00BC7365" w:rsidRDefault="00BC7365">
      <w:r>
        <w:separator/>
      </w:r>
    </w:p>
  </w:footnote>
  <w:footnote w:type="continuationSeparator" w:id="0">
    <w:p w14:paraId="399F421A" w14:textId="77777777" w:rsidR="00BC7365" w:rsidRDefault="00BC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373696817">
    <w:abstractNumId w:val="0"/>
  </w:num>
  <w:num w:numId="2" w16cid:durableId="245187480">
    <w:abstractNumId w:val="0"/>
  </w:num>
  <w:num w:numId="3" w16cid:durableId="61860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2E"/>
    <w:rsid w:val="00040116"/>
    <w:rsid w:val="000812C4"/>
    <w:rsid w:val="000A3D26"/>
    <w:rsid w:val="001654B8"/>
    <w:rsid w:val="001E5A7F"/>
    <w:rsid w:val="00216FC7"/>
    <w:rsid w:val="002177BC"/>
    <w:rsid w:val="00233CD9"/>
    <w:rsid w:val="00354AE6"/>
    <w:rsid w:val="00384AB9"/>
    <w:rsid w:val="003919B8"/>
    <w:rsid w:val="00402AE0"/>
    <w:rsid w:val="00406273"/>
    <w:rsid w:val="005452FD"/>
    <w:rsid w:val="00576779"/>
    <w:rsid w:val="005C00EB"/>
    <w:rsid w:val="005C24F3"/>
    <w:rsid w:val="00650FAF"/>
    <w:rsid w:val="006B7D9B"/>
    <w:rsid w:val="006F6AE5"/>
    <w:rsid w:val="0071321D"/>
    <w:rsid w:val="00785687"/>
    <w:rsid w:val="008021AF"/>
    <w:rsid w:val="00804FC5"/>
    <w:rsid w:val="0082208A"/>
    <w:rsid w:val="00823CCB"/>
    <w:rsid w:val="008F6AC4"/>
    <w:rsid w:val="009150C4"/>
    <w:rsid w:val="009155EE"/>
    <w:rsid w:val="0094528C"/>
    <w:rsid w:val="00963B21"/>
    <w:rsid w:val="00991A74"/>
    <w:rsid w:val="00A61085"/>
    <w:rsid w:val="00A973BD"/>
    <w:rsid w:val="00A97854"/>
    <w:rsid w:val="00AA5C2B"/>
    <w:rsid w:val="00B2732E"/>
    <w:rsid w:val="00B64BB2"/>
    <w:rsid w:val="00BB6C15"/>
    <w:rsid w:val="00BC07CA"/>
    <w:rsid w:val="00BC7365"/>
    <w:rsid w:val="00BD5AFE"/>
    <w:rsid w:val="00BF5012"/>
    <w:rsid w:val="00C30F1E"/>
    <w:rsid w:val="00D41D4D"/>
    <w:rsid w:val="00D60A7B"/>
    <w:rsid w:val="00E27115"/>
    <w:rsid w:val="00E33A38"/>
    <w:rsid w:val="00E44375"/>
    <w:rsid w:val="00F117D8"/>
    <w:rsid w:val="00F267E4"/>
    <w:rsid w:val="00F7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522B4"/>
  <w15:chartTrackingRefBased/>
  <w15:docId w15:val="{3088B0A5-D134-4549-B1ED-503DED19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4F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406273"/>
    <w:pPr>
      <w:keepNext/>
      <w:spacing w:before="360" w:after="480"/>
      <w:outlineLvl w:val="0"/>
    </w:pPr>
    <w:rPr>
      <w:rFonts w:cs="Arial"/>
      <w:b/>
      <w:bCs/>
      <w:color w:val="63B01F"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94528C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55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6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6AC4"/>
    <w:rPr>
      <w:rFonts w:ascii="Segoe UI" w:hAnsi="Segoe UI" w:cs="Segoe UI"/>
      <w:sz w:val="18"/>
      <w:szCs w:val="18"/>
    </w:rPr>
  </w:style>
  <w:style w:type="character" w:styleId="Hyperlink">
    <w:name w:val="Hyperlink"/>
    <w:rsid w:val="009155E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9155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804F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D41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lace.planning@nottscc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lace.planning@nottsc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ttinghamshire.gov.uk/education/public-notices/public-notices-relating-to-schoo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594\Downloads\General%20Notice%20(Colou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Notice (Colour).dot</Template>
  <TotalTime>71</TotalTime>
  <Pages>1</Pages>
  <Words>240</Words>
  <Characters>1386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General Notice Template (Colour)</vt:lpstr>
    </vt:vector>
  </TitlesOfParts>
  <Company>Nottinghamshire County Council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General Notice Template (Colour)</dc:title>
  <dc:subject>Information and Communications</dc:subject>
  <dc:creator>Scarlet McCourt</dc:creator>
  <cp:keywords/>
  <dc:description/>
  <cp:lastModifiedBy>Jane Barnes</cp:lastModifiedBy>
  <cp:revision>18</cp:revision>
  <cp:lastPrinted>2012-01-05T14:08:00Z</cp:lastPrinted>
  <dcterms:created xsi:type="dcterms:W3CDTF">2026-01-05T14:12:00Z</dcterms:created>
  <dcterms:modified xsi:type="dcterms:W3CDTF">2026-01-08T15:12:00Z</dcterms:modified>
</cp:coreProperties>
</file>