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C2428" w14:textId="77777777" w:rsidR="00A973BD" w:rsidRPr="00304A4A" w:rsidRDefault="00D904A7" w:rsidP="00E71D72">
      <w:pPr>
        <w:pStyle w:val="NoSpacing"/>
        <w:rPr>
          <w:color w:val="000000" w:themeColor="text1"/>
        </w:rPr>
      </w:pPr>
      <w:r w:rsidRPr="00304A4A">
        <w:rPr>
          <w:noProof/>
          <w:color w:val="000000" w:themeColor="text1"/>
          <w:lang w:eastAsia="en-GB"/>
        </w:rPr>
        <w:drawing>
          <wp:inline distT="0" distB="0" distL="0" distR="0" wp14:anchorId="63F13397" wp14:editId="375508E3">
            <wp:extent cx="3055620" cy="518160"/>
            <wp:effectExtent l="0" t="0" r="0" b="0"/>
            <wp:docPr id="1" name="Picture 1" descr="NCC-factbanner-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factbanner-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5620" cy="518160"/>
                    </a:xfrm>
                    <a:prstGeom prst="rect">
                      <a:avLst/>
                    </a:prstGeom>
                    <a:noFill/>
                    <a:ln>
                      <a:noFill/>
                    </a:ln>
                  </pic:spPr>
                </pic:pic>
              </a:graphicData>
            </a:graphic>
          </wp:inline>
        </w:drawing>
      </w:r>
    </w:p>
    <w:p w14:paraId="4DA3F057" w14:textId="77777777" w:rsidR="00BC07CA" w:rsidRPr="00304A4A" w:rsidRDefault="00BC07CA" w:rsidP="00BC07CA">
      <w:pPr>
        <w:pStyle w:val="Heading1"/>
        <w:rPr>
          <w:color w:val="000000" w:themeColor="text1"/>
        </w:rPr>
        <w:sectPr w:rsidR="00BC07CA" w:rsidRPr="00304A4A" w:rsidSect="00A973BD">
          <w:footerReference w:type="default" r:id="rId9"/>
          <w:pgSz w:w="11906" w:h="16838"/>
          <w:pgMar w:top="567" w:right="567" w:bottom="851" w:left="567" w:header="709" w:footer="36" w:gutter="0"/>
          <w:cols w:space="708"/>
          <w:docGrid w:linePitch="360"/>
        </w:sectPr>
      </w:pPr>
      <w:r w:rsidRPr="00304A4A">
        <w:rPr>
          <w:color w:val="000000" w:themeColor="text1"/>
        </w:rPr>
        <w:fldChar w:fldCharType="begin">
          <w:ffData>
            <w:name w:val="Text1"/>
            <w:enabled/>
            <w:calcOnExit w:val="0"/>
            <w:textInput>
              <w:default w:val="Document Title"/>
            </w:textInput>
          </w:ffData>
        </w:fldChar>
      </w:r>
      <w:bookmarkStart w:id="0" w:name="Text1"/>
      <w:r w:rsidRPr="00304A4A">
        <w:rPr>
          <w:color w:val="000000" w:themeColor="text1"/>
        </w:rPr>
        <w:instrText xml:space="preserve"> FORMTEXT </w:instrText>
      </w:r>
      <w:r w:rsidRPr="00304A4A">
        <w:rPr>
          <w:color w:val="000000" w:themeColor="text1"/>
        </w:rPr>
      </w:r>
      <w:r w:rsidRPr="00304A4A">
        <w:rPr>
          <w:color w:val="000000" w:themeColor="text1"/>
        </w:rPr>
        <w:fldChar w:fldCharType="separate"/>
      </w:r>
      <w:r w:rsidR="006E18D6" w:rsidRPr="00304A4A">
        <w:rPr>
          <w:color w:val="000000" w:themeColor="text1"/>
        </w:rPr>
        <w:t>Living in a care home</w:t>
      </w:r>
      <w:r w:rsidR="001E0C61" w:rsidRPr="00304A4A">
        <w:rPr>
          <w:color w:val="000000" w:themeColor="text1"/>
        </w:rPr>
        <w:t xml:space="preserve"> - how we work out </w:t>
      </w:r>
      <w:r w:rsidR="006E18D6" w:rsidRPr="00304A4A">
        <w:rPr>
          <w:color w:val="000000" w:themeColor="text1"/>
        </w:rPr>
        <w:t>what you pay</w:t>
      </w:r>
      <w:r w:rsidRPr="00304A4A">
        <w:rPr>
          <w:color w:val="000000" w:themeColor="text1"/>
        </w:rPr>
        <w:fldChar w:fldCharType="end"/>
      </w:r>
      <w:bookmarkEnd w:id="0"/>
    </w:p>
    <w:p w14:paraId="25482355" w14:textId="77777777" w:rsidR="00C002DA" w:rsidRPr="00304A4A" w:rsidRDefault="00C002DA" w:rsidP="00C002DA">
      <w:pPr>
        <w:pStyle w:val="CommentText"/>
        <w:rPr>
          <w:rFonts w:cs="Arial"/>
          <w:b/>
          <w:color w:val="000000" w:themeColor="text1"/>
          <w:sz w:val="28"/>
          <w:szCs w:val="28"/>
        </w:rPr>
      </w:pPr>
      <w:r w:rsidRPr="00304A4A">
        <w:rPr>
          <w:rFonts w:cs="Arial"/>
          <w:b/>
          <w:color w:val="000000" w:themeColor="text1"/>
          <w:sz w:val="28"/>
          <w:szCs w:val="28"/>
        </w:rPr>
        <w:t>Your Financial Assessment</w:t>
      </w:r>
    </w:p>
    <w:p w14:paraId="5B8032AB" w14:textId="77777777" w:rsidR="00926506" w:rsidRPr="00304A4A" w:rsidRDefault="00926506" w:rsidP="00C002DA">
      <w:pPr>
        <w:pStyle w:val="CommentText"/>
        <w:rPr>
          <w:rFonts w:cs="Arial"/>
          <w:b/>
          <w:color w:val="000000" w:themeColor="text1"/>
          <w:sz w:val="28"/>
          <w:szCs w:val="28"/>
        </w:rPr>
      </w:pPr>
    </w:p>
    <w:p w14:paraId="6024AC33" w14:textId="77777777" w:rsidR="00C002DA" w:rsidRPr="00304A4A" w:rsidRDefault="00C002DA" w:rsidP="00C002DA">
      <w:pPr>
        <w:pStyle w:val="CommentText"/>
        <w:rPr>
          <w:rFonts w:cs="Arial"/>
          <w:color w:val="000000" w:themeColor="text1"/>
          <w:sz w:val="24"/>
          <w:szCs w:val="24"/>
        </w:rPr>
      </w:pPr>
      <w:r w:rsidRPr="00304A4A">
        <w:rPr>
          <w:rFonts w:cs="Arial"/>
          <w:color w:val="000000" w:themeColor="text1"/>
          <w:sz w:val="24"/>
          <w:szCs w:val="24"/>
        </w:rPr>
        <w:t>When your social care worker arranges for you to go to live in a care home, they will notify Adult Care Financial Services. Adult Care Financial Services will then contact you</w:t>
      </w:r>
      <w:r w:rsidR="007F721E" w:rsidRPr="00304A4A">
        <w:rPr>
          <w:rFonts w:cs="Arial"/>
          <w:color w:val="000000" w:themeColor="text1"/>
          <w:sz w:val="24"/>
          <w:szCs w:val="24"/>
        </w:rPr>
        <w:t>,</w:t>
      </w:r>
      <w:r w:rsidRPr="00304A4A">
        <w:rPr>
          <w:rFonts w:cs="Arial"/>
          <w:color w:val="000000" w:themeColor="text1"/>
          <w:sz w:val="24"/>
          <w:szCs w:val="24"/>
        </w:rPr>
        <w:t xml:space="preserve"> or somebody who helps you to manage your money</w:t>
      </w:r>
      <w:r w:rsidR="007F721E" w:rsidRPr="00304A4A">
        <w:rPr>
          <w:rFonts w:cs="Arial"/>
          <w:color w:val="000000" w:themeColor="text1"/>
          <w:sz w:val="24"/>
          <w:szCs w:val="24"/>
        </w:rPr>
        <w:t>,</w:t>
      </w:r>
      <w:r w:rsidRPr="00304A4A">
        <w:rPr>
          <w:rFonts w:cs="Arial"/>
          <w:color w:val="000000" w:themeColor="text1"/>
          <w:sz w:val="24"/>
          <w:szCs w:val="24"/>
        </w:rPr>
        <w:t xml:space="preserve"> and arrange to complete a statement of your financial circumstances. This enables us to calculate how much you can afford to pay towards the cost of your care. </w:t>
      </w:r>
    </w:p>
    <w:p w14:paraId="79EF17CF" w14:textId="77777777" w:rsidR="00C002DA" w:rsidRPr="00304A4A" w:rsidRDefault="00C002DA" w:rsidP="00C002DA">
      <w:pPr>
        <w:pStyle w:val="CommentText"/>
        <w:rPr>
          <w:rFonts w:cs="Arial"/>
          <w:color w:val="000000" w:themeColor="text1"/>
          <w:sz w:val="24"/>
          <w:szCs w:val="24"/>
        </w:rPr>
      </w:pPr>
    </w:p>
    <w:p w14:paraId="647166FE" w14:textId="77777777" w:rsidR="00C002DA" w:rsidRPr="00304A4A" w:rsidRDefault="00C002DA" w:rsidP="00C002DA">
      <w:pPr>
        <w:rPr>
          <w:rFonts w:cs="Arial"/>
          <w:color w:val="000000" w:themeColor="text1"/>
        </w:rPr>
      </w:pPr>
      <w:r w:rsidRPr="00304A4A">
        <w:rPr>
          <w:rFonts w:cs="Arial"/>
          <w:color w:val="000000" w:themeColor="text1"/>
        </w:rPr>
        <w:t>If you have already provided us with this information, because you have received services from us before, we may use the information we already hold about your finances to work out how much you can pay towards the cost of your care home</w:t>
      </w:r>
      <w:r w:rsidR="00266F41" w:rsidRPr="00304A4A">
        <w:rPr>
          <w:rFonts w:cs="Arial"/>
          <w:color w:val="000000" w:themeColor="text1"/>
        </w:rPr>
        <w:t>.</w:t>
      </w:r>
    </w:p>
    <w:p w14:paraId="6D8915C8" w14:textId="77777777" w:rsidR="00926506" w:rsidRPr="00304A4A" w:rsidRDefault="00926506" w:rsidP="00C002DA">
      <w:pPr>
        <w:rPr>
          <w:rFonts w:cs="Arial"/>
          <w:color w:val="000000" w:themeColor="text1"/>
        </w:rPr>
      </w:pPr>
    </w:p>
    <w:p w14:paraId="3F158EFF" w14:textId="77777777" w:rsidR="00C002DA" w:rsidRPr="00304A4A" w:rsidRDefault="00C002DA" w:rsidP="00C002DA">
      <w:pPr>
        <w:rPr>
          <w:b/>
          <w:color w:val="000000" w:themeColor="text1"/>
          <w:sz w:val="28"/>
          <w:szCs w:val="28"/>
        </w:rPr>
      </w:pPr>
      <w:r w:rsidRPr="00304A4A">
        <w:rPr>
          <w:b/>
          <w:color w:val="000000" w:themeColor="text1"/>
          <w:sz w:val="28"/>
          <w:szCs w:val="28"/>
        </w:rPr>
        <w:t>Do I have to pay?</w:t>
      </w:r>
    </w:p>
    <w:p w14:paraId="391B917F" w14:textId="77777777" w:rsidR="00926506" w:rsidRPr="00304A4A" w:rsidRDefault="00926506" w:rsidP="00C002DA">
      <w:pPr>
        <w:rPr>
          <w:b/>
          <w:color w:val="000000" w:themeColor="text1"/>
          <w:sz w:val="28"/>
          <w:szCs w:val="28"/>
        </w:rPr>
      </w:pPr>
    </w:p>
    <w:p w14:paraId="71A98C33" w14:textId="77777777" w:rsidR="00C002DA" w:rsidRPr="00304A4A" w:rsidRDefault="00C002DA" w:rsidP="00C002DA">
      <w:pPr>
        <w:rPr>
          <w:color w:val="000000" w:themeColor="text1"/>
        </w:rPr>
      </w:pPr>
      <w:r w:rsidRPr="00304A4A">
        <w:rPr>
          <w:color w:val="000000" w:themeColor="text1"/>
        </w:rPr>
        <w:t xml:space="preserve">Almost everyone who goes to live permanently in a care home </w:t>
      </w:r>
      <w:proofErr w:type="gramStart"/>
      <w:r w:rsidRPr="00304A4A">
        <w:rPr>
          <w:color w:val="000000" w:themeColor="text1"/>
        </w:rPr>
        <w:t>has to</w:t>
      </w:r>
      <w:proofErr w:type="gramEnd"/>
      <w:r w:rsidRPr="00304A4A">
        <w:rPr>
          <w:color w:val="000000" w:themeColor="text1"/>
        </w:rPr>
        <w:t xml:space="preserve"> pay towards the cost of their care.</w:t>
      </w:r>
    </w:p>
    <w:p w14:paraId="10748348" w14:textId="77777777" w:rsidR="0004028D" w:rsidRPr="00304A4A" w:rsidRDefault="0004028D" w:rsidP="00C002DA">
      <w:pPr>
        <w:rPr>
          <w:color w:val="000000" w:themeColor="text1"/>
        </w:rPr>
      </w:pPr>
    </w:p>
    <w:p w14:paraId="60DD1348" w14:textId="77777777" w:rsidR="00C002DA" w:rsidRPr="00304A4A" w:rsidRDefault="00C002DA" w:rsidP="00C002DA">
      <w:pPr>
        <w:rPr>
          <w:color w:val="000000" w:themeColor="text1"/>
        </w:rPr>
      </w:pPr>
      <w:r w:rsidRPr="00304A4A">
        <w:rPr>
          <w:color w:val="000000" w:themeColor="text1"/>
        </w:rPr>
        <w:t xml:space="preserve">The rules on how we calculate how much you have to pay for your residential care are set by the Department of Health. </w:t>
      </w:r>
    </w:p>
    <w:p w14:paraId="1C399EDB" w14:textId="77777777" w:rsidR="00C002DA" w:rsidRPr="00304A4A" w:rsidRDefault="00C002DA" w:rsidP="00C002DA">
      <w:pPr>
        <w:rPr>
          <w:color w:val="000000" w:themeColor="text1"/>
        </w:rPr>
      </w:pPr>
    </w:p>
    <w:p w14:paraId="698FE809" w14:textId="77777777" w:rsidR="00C002DA" w:rsidRPr="00304A4A" w:rsidRDefault="00C002DA" w:rsidP="00C002DA">
      <w:pPr>
        <w:rPr>
          <w:color w:val="000000" w:themeColor="text1"/>
        </w:rPr>
      </w:pPr>
      <w:r w:rsidRPr="00304A4A">
        <w:rPr>
          <w:color w:val="000000" w:themeColor="text1"/>
        </w:rPr>
        <w:t>The amount you will pay depends on:</w:t>
      </w:r>
    </w:p>
    <w:p w14:paraId="50C58F1D" w14:textId="77777777" w:rsidR="00C002DA" w:rsidRPr="00304A4A" w:rsidRDefault="00C002DA" w:rsidP="00C002DA">
      <w:pPr>
        <w:numPr>
          <w:ilvl w:val="0"/>
          <w:numId w:val="4"/>
        </w:numPr>
        <w:rPr>
          <w:color w:val="000000" w:themeColor="text1"/>
        </w:rPr>
      </w:pPr>
      <w:r w:rsidRPr="00304A4A">
        <w:rPr>
          <w:color w:val="000000" w:themeColor="text1"/>
        </w:rPr>
        <w:t>Whether you own a property</w:t>
      </w:r>
    </w:p>
    <w:p w14:paraId="46103050" w14:textId="77777777" w:rsidR="00C002DA" w:rsidRPr="00304A4A" w:rsidRDefault="00C002DA" w:rsidP="00C002DA">
      <w:pPr>
        <w:numPr>
          <w:ilvl w:val="0"/>
          <w:numId w:val="4"/>
        </w:numPr>
        <w:rPr>
          <w:color w:val="000000" w:themeColor="text1"/>
        </w:rPr>
      </w:pPr>
      <w:r w:rsidRPr="00304A4A">
        <w:rPr>
          <w:color w:val="000000" w:themeColor="text1"/>
        </w:rPr>
        <w:t>The amount of “capital” you have – savings, investments, premium bonds, property (including your home)</w:t>
      </w:r>
    </w:p>
    <w:p w14:paraId="761A52AA" w14:textId="77777777" w:rsidR="00C002DA" w:rsidRPr="00304A4A" w:rsidRDefault="00C002DA" w:rsidP="00C002DA">
      <w:pPr>
        <w:numPr>
          <w:ilvl w:val="0"/>
          <w:numId w:val="4"/>
        </w:numPr>
        <w:rPr>
          <w:color w:val="000000" w:themeColor="text1"/>
        </w:rPr>
      </w:pPr>
      <w:r w:rsidRPr="00304A4A">
        <w:rPr>
          <w:color w:val="000000" w:themeColor="text1"/>
        </w:rPr>
        <w:t>Your income, including state pension, disability and means tested benefits, and private pensions.</w:t>
      </w:r>
    </w:p>
    <w:p w14:paraId="6AE22949" w14:textId="77777777" w:rsidR="00C002DA" w:rsidRPr="00304A4A" w:rsidRDefault="00C002DA" w:rsidP="00C002DA">
      <w:pPr>
        <w:rPr>
          <w:color w:val="000000" w:themeColor="text1"/>
        </w:rPr>
      </w:pPr>
    </w:p>
    <w:p w14:paraId="0156B428" w14:textId="77777777" w:rsidR="00C002DA" w:rsidRPr="00304A4A" w:rsidRDefault="00C002DA" w:rsidP="00C002DA">
      <w:pPr>
        <w:rPr>
          <w:color w:val="000000" w:themeColor="text1"/>
        </w:rPr>
      </w:pPr>
      <w:r w:rsidRPr="00304A4A">
        <w:rPr>
          <w:color w:val="000000" w:themeColor="text1"/>
        </w:rPr>
        <w:t>The flow</w:t>
      </w:r>
      <w:r w:rsidR="00ED1503" w:rsidRPr="00304A4A">
        <w:rPr>
          <w:color w:val="000000" w:themeColor="text1"/>
        </w:rPr>
        <w:t>chart on the back page of this Fact S</w:t>
      </w:r>
      <w:r w:rsidRPr="00304A4A">
        <w:rPr>
          <w:color w:val="000000" w:themeColor="text1"/>
        </w:rPr>
        <w:t xml:space="preserve">heet provides a guide which you can match to your own circumstances. </w:t>
      </w:r>
    </w:p>
    <w:p w14:paraId="764A25E4" w14:textId="77777777" w:rsidR="00317F66" w:rsidRPr="00304A4A" w:rsidRDefault="00317F66" w:rsidP="00C002DA">
      <w:pPr>
        <w:rPr>
          <w:color w:val="000000" w:themeColor="text1"/>
        </w:rPr>
      </w:pPr>
    </w:p>
    <w:p w14:paraId="159C80FC" w14:textId="7162845E" w:rsidR="00317F66" w:rsidRPr="00304A4A" w:rsidRDefault="00317F66" w:rsidP="00317F66">
      <w:pPr>
        <w:rPr>
          <w:b/>
          <w:color w:val="000000" w:themeColor="text1"/>
        </w:rPr>
      </w:pPr>
      <w:r w:rsidRPr="00304A4A">
        <w:rPr>
          <w:b/>
          <w:color w:val="000000" w:themeColor="text1"/>
        </w:rPr>
        <w:t>If you have to pay for your own care, it is important that you seek specialist information and advice so that you make informed choices about your care and how you pay for it – see contact details at</w:t>
      </w:r>
      <w:r w:rsidR="0004028D" w:rsidRPr="00304A4A">
        <w:rPr>
          <w:b/>
          <w:color w:val="000000" w:themeColor="text1"/>
        </w:rPr>
        <w:t xml:space="preserve"> the</w:t>
      </w:r>
      <w:r w:rsidRPr="00304A4A">
        <w:rPr>
          <w:b/>
          <w:color w:val="000000" w:themeColor="text1"/>
        </w:rPr>
        <w:t xml:space="preserve"> end of</w:t>
      </w:r>
      <w:r w:rsidR="0004028D" w:rsidRPr="00304A4A">
        <w:rPr>
          <w:b/>
          <w:color w:val="000000" w:themeColor="text1"/>
        </w:rPr>
        <w:t xml:space="preserve"> th</w:t>
      </w:r>
      <w:r w:rsidR="00B56E5C" w:rsidRPr="00304A4A">
        <w:rPr>
          <w:b/>
          <w:color w:val="000000" w:themeColor="text1"/>
        </w:rPr>
        <w:t>is</w:t>
      </w:r>
      <w:r w:rsidRPr="00304A4A">
        <w:rPr>
          <w:b/>
          <w:color w:val="000000" w:themeColor="text1"/>
        </w:rPr>
        <w:t xml:space="preserve"> factsheet.</w:t>
      </w:r>
    </w:p>
    <w:p w14:paraId="300D0ACE" w14:textId="77777777" w:rsidR="00317F66" w:rsidRPr="00304A4A" w:rsidRDefault="00317F66" w:rsidP="00317F66">
      <w:pPr>
        <w:rPr>
          <w:color w:val="000000" w:themeColor="text1"/>
        </w:rPr>
      </w:pPr>
    </w:p>
    <w:p w14:paraId="7F6450B5" w14:textId="77777777" w:rsidR="0004028D" w:rsidRPr="00304A4A" w:rsidRDefault="00317F66" w:rsidP="00317F66">
      <w:pPr>
        <w:rPr>
          <w:color w:val="000000" w:themeColor="text1"/>
        </w:rPr>
      </w:pPr>
      <w:r w:rsidRPr="00304A4A">
        <w:rPr>
          <w:color w:val="000000" w:themeColor="text1"/>
        </w:rPr>
        <w:t xml:space="preserve">If you have to pay for your own care, please </w:t>
      </w:r>
      <w:r w:rsidR="0004028D" w:rsidRPr="00304A4A">
        <w:rPr>
          <w:color w:val="000000" w:themeColor="text1"/>
        </w:rPr>
        <w:t xml:space="preserve">also </w:t>
      </w:r>
      <w:r w:rsidRPr="00304A4A">
        <w:rPr>
          <w:color w:val="000000" w:themeColor="text1"/>
        </w:rPr>
        <w:t xml:space="preserve">see our Care and Support Directory for more information. </w:t>
      </w:r>
    </w:p>
    <w:p w14:paraId="467921B8" w14:textId="77777777" w:rsidR="0004028D" w:rsidRPr="00304A4A" w:rsidRDefault="0004028D" w:rsidP="00317F66">
      <w:pPr>
        <w:rPr>
          <w:color w:val="000000" w:themeColor="text1"/>
        </w:rPr>
      </w:pPr>
    </w:p>
    <w:p w14:paraId="300F7453" w14:textId="77777777" w:rsidR="00317F66" w:rsidRPr="00304A4A" w:rsidRDefault="00317F66" w:rsidP="00317F66">
      <w:pPr>
        <w:rPr>
          <w:color w:val="000000" w:themeColor="text1"/>
        </w:rPr>
      </w:pPr>
      <w:r w:rsidRPr="00304A4A">
        <w:rPr>
          <w:color w:val="000000" w:themeColor="text1"/>
        </w:rPr>
        <w:t xml:space="preserve">You may also be entitled to benefits. Visit </w:t>
      </w:r>
      <w:hyperlink r:id="rId10" w:history="1">
        <w:r w:rsidRPr="00304A4A">
          <w:rPr>
            <w:rStyle w:val="Hyperlink"/>
            <w:color w:val="000000" w:themeColor="text1"/>
          </w:rPr>
          <w:t>www.nottinghamshire.gov.uk/benefitsadvice</w:t>
        </w:r>
      </w:hyperlink>
      <w:r w:rsidRPr="00304A4A">
        <w:rPr>
          <w:color w:val="000000" w:themeColor="text1"/>
        </w:rPr>
        <w:t xml:space="preserve"> or phone 0300 500 80 80 for more information.</w:t>
      </w:r>
    </w:p>
    <w:p w14:paraId="5BEE5DE1" w14:textId="77777777" w:rsidR="0004028D" w:rsidRPr="00304A4A" w:rsidRDefault="0004028D" w:rsidP="00C002DA">
      <w:pPr>
        <w:rPr>
          <w:b/>
          <w:color w:val="000000" w:themeColor="text1"/>
        </w:rPr>
      </w:pPr>
    </w:p>
    <w:p w14:paraId="629476C0" w14:textId="77777777" w:rsidR="00C002DA" w:rsidRPr="00304A4A" w:rsidRDefault="00C002DA" w:rsidP="00C002DA">
      <w:pPr>
        <w:rPr>
          <w:b/>
          <w:color w:val="000000" w:themeColor="text1"/>
          <w:sz w:val="28"/>
          <w:szCs w:val="28"/>
        </w:rPr>
      </w:pPr>
      <w:r w:rsidRPr="00304A4A">
        <w:rPr>
          <w:b/>
          <w:color w:val="000000" w:themeColor="text1"/>
          <w:sz w:val="28"/>
          <w:szCs w:val="28"/>
        </w:rPr>
        <w:t>How much will I have to pay?</w:t>
      </w:r>
    </w:p>
    <w:p w14:paraId="749C80CF" w14:textId="77777777" w:rsidR="00926506" w:rsidRPr="00304A4A" w:rsidRDefault="00926506" w:rsidP="00C002DA">
      <w:pPr>
        <w:rPr>
          <w:b/>
          <w:color w:val="000000" w:themeColor="text1"/>
          <w:sz w:val="28"/>
          <w:szCs w:val="28"/>
        </w:rPr>
      </w:pPr>
    </w:p>
    <w:p w14:paraId="330675F8" w14:textId="77777777" w:rsidR="00B51DF6" w:rsidRPr="00304A4A" w:rsidRDefault="00B51DF6" w:rsidP="00C002DA">
      <w:pPr>
        <w:rPr>
          <w:b/>
          <w:color w:val="000000" w:themeColor="text1"/>
        </w:rPr>
      </w:pPr>
      <w:r w:rsidRPr="00304A4A">
        <w:rPr>
          <w:b/>
          <w:color w:val="000000" w:themeColor="text1"/>
        </w:rPr>
        <w:t>Income</w:t>
      </w:r>
    </w:p>
    <w:p w14:paraId="19E86CCF" w14:textId="77777777" w:rsidR="00C002DA" w:rsidRPr="00304A4A" w:rsidRDefault="0004028D" w:rsidP="00C002DA">
      <w:pPr>
        <w:rPr>
          <w:color w:val="000000" w:themeColor="text1"/>
        </w:rPr>
      </w:pPr>
      <w:r w:rsidRPr="00304A4A">
        <w:rPr>
          <w:color w:val="000000" w:themeColor="text1"/>
        </w:rPr>
        <w:t>Whilst you are living in the home, w</w:t>
      </w:r>
      <w:r w:rsidR="00C002DA" w:rsidRPr="00304A4A">
        <w:rPr>
          <w:color w:val="000000" w:themeColor="text1"/>
        </w:rPr>
        <w:t>e allow a small amount for personal expenses</w:t>
      </w:r>
      <w:r w:rsidRPr="00304A4A">
        <w:rPr>
          <w:color w:val="000000" w:themeColor="text1"/>
        </w:rPr>
        <w:t xml:space="preserve"> but if, </w:t>
      </w:r>
      <w:r w:rsidR="00C002DA" w:rsidRPr="00304A4A">
        <w:rPr>
          <w:color w:val="000000" w:themeColor="text1"/>
        </w:rPr>
        <w:t xml:space="preserve">after </w:t>
      </w:r>
      <w:r w:rsidRPr="00304A4A">
        <w:rPr>
          <w:color w:val="000000" w:themeColor="text1"/>
        </w:rPr>
        <w:t>taking this amount</w:t>
      </w:r>
      <w:r w:rsidR="00C002DA" w:rsidRPr="00304A4A">
        <w:rPr>
          <w:color w:val="000000" w:themeColor="text1"/>
        </w:rPr>
        <w:t xml:space="preserve"> into account, your weekly income is greater than </w:t>
      </w:r>
      <w:r w:rsidRPr="00304A4A">
        <w:rPr>
          <w:color w:val="000000" w:themeColor="text1"/>
        </w:rPr>
        <w:t xml:space="preserve">the weekly charge of the home, </w:t>
      </w:r>
      <w:r w:rsidR="00C002DA" w:rsidRPr="00304A4A">
        <w:rPr>
          <w:color w:val="000000" w:themeColor="text1"/>
        </w:rPr>
        <w:t>you must pay the whole cost.</w:t>
      </w:r>
    </w:p>
    <w:p w14:paraId="04A30025" w14:textId="77777777" w:rsidR="00C002DA" w:rsidRPr="00304A4A" w:rsidRDefault="00C002DA" w:rsidP="00C002DA">
      <w:pPr>
        <w:pStyle w:val="CommentText"/>
        <w:rPr>
          <w:rFonts w:cs="Arial"/>
          <w:color w:val="000000" w:themeColor="text1"/>
          <w:sz w:val="24"/>
          <w:szCs w:val="24"/>
        </w:rPr>
      </w:pPr>
    </w:p>
    <w:p w14:paraId="7C492EBB" w14:textId="77777777" w:rsidR="009C39EB" w:rsidRPr="00304A4A" w:rsidRDefault="00C002DA" w:rsidP="00C002DA">
      <w:pPr>
        <w:pStyle w:val="CommentText"/>
        <w:rPr>
          <w:rFonts w:cs="Arial"/>
          <w:color w:val="000000" w:themeColor="text1"/>
          <w:sz w:val="24"/>
          <w:szCs w:val="24"/>
        </w:rPr>
      </w:pPr>
      <w:r w:rsidRPr="00304A4A">
        <w:rPr>
          <w:rFonts w:cs="Arial"/>
          <w:color w:val="000000" w:themeColor="text1"/>
          <w:sz w:val="24"/>
          <w:szCs w:val="24"/>
        </w:rPr>
        <w:t xml:space="preserve">When working out how much you will pay for your long term care, we take account of all the benefits you are </w:t>
      </w:r>
      <w:r w:rsidRPr="00304A4A">
        <w:rPr>
          <w:rFonts w:cs="Arial"/>
          <w:b/>
          <w:color w:val="000000" w:themeColor="text1"/>
          <w:sz w:val="24"/>
          <w:szCs w:val="24"/>
        </w:rPr>
        <w:t>entitled</w:t>
      </w:r>
      <w:r w:rsidRPr="00304A4A">
        <w:rPr>
          <w:rFonts w:cs="Arial"/>
          <w:color w:val="000000" w:themeColor="text1"/>
          <w:sz w:val="24"/>
          <w:szCs w:val="24"/>
        </w:rPr>
        <w:t xml:space="preserve"> to receive. </w:t>
      </w:r>
      <w:r w:rsidR="0004028D" w:rsidRPr="00304A4A">
        <w:rPr>
          <w:rFonts w:cs="Arial"/>
          <w:color w:val="000000" w:themeColor="text1"/>
          <w:sz w:val="24"/>
          <w:szCs w:val="24"/>
        </w:rPr>
        <w:t>Y</w:t>
      </w:r>
      <w:r w:rsidRPr="00304A4A">
        <w:rPr>
          <w:rFonts w:cs="Arial"/>
          <w:color w:val="000000" w:themeColor="text1"/>
          <w:sz w:val="24"/>
          <w:szCs w:val="24"/>
        </w:rPr>
        <w:t>ou must ensure that you claim all of the benefits you are entitled to.</w:t>
      </w:r>
    </w:p>
    <w:p w14:paraId="1E92AAFB" w14:textId="77777777" w:rsidR="009C39EB" w:rsidRPr="00304A4A" w:rsidRDefault="009C39EB" w:rsidP="00C002DA">
      <w:pPr>
        <w:pStyle w:val="CommentText"/>
        <w:rPr>
          <w:rFonts w:cs="Arial"/>
          <w:color w:val="000000" w:themeColor="text1"/>
          <w:sz w:val="24"/>
          <w:szCs w:val="24"/>
        </w:rPr>
      </w:pPr>
    </w:p>
    <w:p w14:paraId="7BB61A26" w14:textId="77777777" w:rsidR="00C002DA" w:rsidRPr="00304A4A" w:rsidRDefault="0004028D" w:rsidP="00C002DA">
      <w:pPr>
        <w:pStyle w:val="CommentText"/>
        <w:rPr>
          <w:rFonts w:cs="Arial"/>
          <w:color w:val="000000" w:themeColor="text1"/>
          <w:sz w:val="24"/>
          <w:szCs w:val="24"/>
        </w:rPr>
      </w:pPr>
      <w:r w:rsidRPr="00304A4A">
        <w:rPr>
          <w:rFonts w:cs="Arial"/>
          <w:color w:val="000000" w:themeColor="text1"/>
          <w:sz w:val="24"/>
          <w:szCs w:val="24"/>
        </w:rPr>
        <w:t>The following</w:t>
      </w:r>
      <w:r w:rsidR="009C39EB" w:rsidRPr="00304A4A">
        <w:rPr>
          <w:rFonts w:cs="Arial"/>
          <w:color w:val="000000" w:themeColor="text1"/>
          <w:sz w:val="24"/>
          <w:szCs w:val="24"/>
        </w:rPr>
        <w:t xml:space="preserve"> are </w:t>
      </w:r>
      <w:r w:rsidR="009C39EB" w:rsidRPr="00304A4A">
        <w:rPr>
          <w:rFonts w:cs="Arial"/>
          <w:b/>
          <w:color w:val="000000" w:themeColor="text1"/>
          <w:sz w:val="24"/>
          <w:szCs w:val="24"/>
        </w:rPr>
        <w:t xml:space="preserve">included </w:t>
      </w:r>
      <w:r w:rsidR="009C39EB" w:rsidRPr="00304A4A">
        <w:rPr>
          <w:rFonts w:cs="Arial"/>
          <w:color w:val="000000" w:themeColor="text1"/>
          <w:sz w:val="24"/>
          <w:szCs w:val="24"/>
        </w:rPr>
        <w:t>when we work out how much you will have to pay:</w:t>
      </w:r>
      <w:r w:rsidR="00C002DA" w:rsidRPr="00304A4A">
        <w:rPr>
          <w:rFonts w:cs="Arial"/>
          <w:color w:val="000000" w:themeColor="text1"/>
          <w:sz w:val="24"/>
          <w:szCs w:val="24"/>
        </w:rPr>
        <w:t xml:space="preserve"> </w:t>
      </w:r>
    </w:p>
    <w:p w14:paraId="14162223" w14:textId="77777777" w:rsidR="009C39EB" w:rsidRPr="00304A4A" w:rsidRDefault="00C002DA" w:rsidP="00317F66">
      <w:pPr>
        <w:pStyle w:val="CommentText"/>
        <w:numPr>
          <w:ilvl w:val="0"/>
          <w:numId w:val="9"/>
        </w:numPr>
        <w:rPr>
          <w:rFonts w:cs="Arial"/>
          <w:color w:val="000000" w:themeColor="text1"/>
          <w:sz w:val="24"/>
          <w:szCs w:val="24"/>
        </w:rPr>
      </w:pPr>
      <w:r w:rsidRPr="00304A4A">
        <w:rPr>
          <w:rFonts w:cs="Arial"/>
          <w:color w:val="000000" w:themeColor="text1"/>
          <w:sz w:val="24"/>
          <w:szCs w:val="24"/>
        </w:rPr>
        <w:t>Retirement Pension</w:t>
      </w:r>
    </w:p>
    <w:p w14:paraId="302855C8" w14:textId="77777777" w:rsidR="009C39EB" w:rsidRPr="00304A4A" w:rsidRDefault="00C002DA" w:rsidP="00317F66">
      <w:pPr>
        <w:pStyle w:val="CommentText"/>
        <w:numPr>
          <w:ilvl w:val="0"/>
          <w:numId w:val="9"/>
        </w:numPr>
        <w:rPr>
          <w:rFonts w:cs="Arial"/>
          <w:color w:val="000000" w:themeColor="text1"/>
          <w:sz w:val="24"/>
          <w:szCs w:val="24"/>
        </w:rPr>
      </w:pPr>
      <w:r w:rsidRPr="00304A4A">
        <w:rPr>
          <w:rFonts w:cs="Arial"/>
          <w:color w:val="000000" w:themeColor="text1"/>
          <w:sz w:val="24"/>
          <w:szCs w:val="24"/>
        </w:rPr>
        <w:t>Incapacity Benefit</w:t>
      </w:r>
    </w:p>
    <w:p w14:paraId="166FB4EC" w14:textId="77777777" w:rsidR="009C39EB" w:rsidRPr="00304A4A" w:rsidRDefault="00C002DA" w:rsidP="00317F66">
      <w:pPr>
        <w:pStyle w:val="CommentText"/>
        <w:numPr>
          <w:ilvl w:val="0"/>
          <w:numId w:val="9"/>
        </w:numPr>
        <w:rPr>
          <w:rFonts w:cs="Arial"/>
          <w:color w:val="000000" w:themeColor="text1"/>
          <w:sz w:val="24"/>
          <w:szCs w:val="24"/>
        </w:rPr>
      </w:pPr>
      <w:r w:rsidRPr="00304A4A">
        <w:rPr>
          <w:rFonts w:cs="Arial"/>
          <w:color w:val="000000" w:themeColor="text1"/>
          <w:sz w:val="24"/>
          <w:szCs w:val="24"/>
        </w:rPr>
        <w:t>Employment Support Allowance</w:t>
      </w:r>
    </w:p>
    <w:p w14:paraId="567C7E5A" w14:textId="77777777" w:rsidR="009C39EB" w:rsidRPr="00304A4A" w:rsidRDefault="00C002DA" w:rsidP="00317F66">
      <w:pPr>
        <w:pStyle w:val="CommentText"/>
        <w:numPr>
          <w:ilvl w:val="0"/>
          <w:numId w:val="9"/>
        </w:numPr>
        <w:rPr>
          <w:rFonts w:cs="Arial"/>
          <w:color w:val="000000" w:themeColor="text1"/>
          <w:sz w:val="24"/>
          <w:szCs w:val="24"/>
        </w:rPr>
      </w:pPr>
      <w:r w:rsidRPr="00304A4A">
        <w:rPr>
          <w:rFonts w:cs="Arial"/>
          <w:color w:val="000000" w:themeColor="text1"/>
          <w:sz w:val="24"/>
          <w:szCs w:val="24"/>
        </w:rPr>
        <w:t>Income Support</w:t>
      </w:r>
    </w:p>
    <w:p w14:paraId="01081A84" w14:textId="77777777" w:rsidR="009C39EB" w:rsidRPr="00304A4A" w:rsidRDefault="00C002DA" w:rsidP="00317F66">
      <w:pPr>
        <w:pStyle w:val="CommentText"/>
        <w:numPr>
          <w:ilvl w:val="0"/>
          <w:numId w:val="9"/>
        </w:numPr>
        <w:rPr>
          <w:rFonts w:cs="Arial"/>
          <w:color w:val="000000" w:themeColor="text1"/>
          <w:sz w:val="24"/>
          <w:szCs w:val="24"/>
        </w:rPr>
      </w:pPr>
      <w:r w:rsidRPr="00304A4A">
        <w:rPr>
          <w:rFonts w:cs="Arial"/>
          <w:color w:val="000000" w:themeColor="text1"/>
          <w:sz w:val="24"/>
          <w:szCs w:val="24"/>
        </w:rPr>
        <w:t>Pension Credit</w:t>
      </w:r>
    </w:p>
    <w:p w14:paraId="2EEDE8EF" w14:textId="77777777" w:rsidR="009C39EB" w:rsidRPr="00304A4A" w:rsidRDefault="009C39EB" w:rsidP="00317F66">
      <w:pPr>
        <w:pStyle w:val="CommentText"/>
        <w:numPr>
          <w:ilvl w:val="0"/>
          <w:numId w:val="9"/>
        </w:numPr>
        <w:rPr>
          <w:rFonts w:cs="Arial"/>
          <w:color w:val="000000" w:themeColor="text1"/>
          <w:sz w:val="24"/>
          <w:szCs w:val="24"/>
        </w:rPr>
      </w:pPr>
      <w:r w:rsidRPr="00304A4A">
        <w:rPr>
          <w:rFonts w:cs="Arial"/>
          <w:color w:val="000000" w:themeColor="text1"/>
          <w:sz w:val="24"/>
          <w:szCs w:val="24"/>
        </w:rPr>
        <w:t>Occupational pensions</w:t>
      </w:r>
    </w:p>
    <w:p w14:paraId="780DEE64" w14:textId="77777777" w:rsidR="009C39EB" w:rsidRPr="00304A4A" w:rsidRDefault="009C39EB" w:rsidP="00317F66">
      <w:pPr>
        <w:pStyle w:val="CommentText"/>
        <w:numPr>
          <w:ilvl w:val="0"/>
          <w:numId w:val="9"/>
        </w:numPr>
        <w:rPr>
          <w:rFonts w:cs="Arial"/>
          <w:color w:val="000000" w:themeColor="text1"/>
          <w:sz w:val="24"/>
          <w:szCs w:val="24"/>
        </w:rPr>
      </w:pPr>
      <w:r w:rsidRPr="00304A4A">
        <w:rPr>
          <w:rFonts w:cs="Arial"/>
          <w:color w:val="000000" w:themeColor="text1"/>
          <w:sz w:val="24"/>
          <w:szCs w:val="24"/>
        </w:rPr>
        <w:t>Private pensions</w:t>
      </w:r>
    </w:p>
    <w:p w14:paraId="497F684D" w14:textId="77777777" w:rsidR="009C39EB" w:rsidRPr="00304A4A" w:rsidRDefault="009C39EB" w:rsidP="00317F66">
      <w:pPr>
        <w:pStyle w:val="CommentText"/>
        <w:numPr>
          <w:ilvl w:val="0"/>
          <w:numId w:val="9"/>
        </w:numPr>
        <w:rPr>
          <w:rFonts w:cs="Arial"/>
          <w:color w:val="000000" w:themeColor="text1"/>
          <w:sz w:val="24"/>
          <w:szCs w:val="24"/>
        </w:rPr>
      </w:pPr>
      <w:r w:rsidRPr="00304A4A">
        <w:rPr>
          <w:rFonts w:cs="Arial"/>
          <w:color w:val="000000" w:themeColor="text1"/>
          <w:sz w:val="24"/>
          <w:szCs w:val="24"/>
        </w:rPr>
        <w:t>Income from bonds/investments</w:t>
      </w:r>
    </w:p>
    <w:p w14:paraId="37D13ED8" w14:textId="77777777" w:rsidR="009C39EB" w:rsidRPr="00304A4A" w:rsidRDefault="009C39EB" w:rsidP="00317F66">
      <w:pPr>
        <w:pStyle w:val="CommentText"/>
        <w:numPr>
          <w:ilvl w:val="0"/>
          <w:numId w:val="9"/>
        </w:numPr>
        <w:rPr>
          <w:rFonts w:cs="Arial"/>
          <w:color w:val="000000" w:themeColor="text1"/>
          <w:sz w:val="24"/>
          <w:szCs w:val="24"/>
        </w:rPr>
      </w:pPr>
      <w:r w:rsidRPr="00304A4A">
        <w:rPr>
          <w:rFonts w:cs="Arial"/>
          <w:color w:val="000000" w:themeColor="text1"/>
          <w:sz w:val="24"/>
          <w:szCs w:val="24"/>
        </w:rPr>
        <w:t>Rental income from property or land</w:t>
      </w:r>
    </w:p>
    <w:p w14:paraId="7164BB62" w14:textId="77777777" w:rsidR="009C39EB" w:rsidRPr="00304A4A" w:rsidRDefault="009C39EB" w:rsidP="00317F66">
      <w:pPr>
        <w:pStyle w:val="CommentText"/>
        <w:numPr>
          <w:ilvl w:val="0"/>
          <w:numId w:val="9"/>
        </w:numPr>
        <w:rPr>
          <w:rFonts w:cs="Arial"/>
          <w:color w:val="000000" w:themeColor="text1"/>
          <w:sz w:val="24"/>
          <w:szCs w:val="24"/>
        </w:rPr>
      </w:pPr>
      <w:r w:rsidRPr="00304A4A">
        <w:rPr>
          <w:rFonts w:cs="Arial"/>
          <w:color w:val="000000" w:themeColor="text1"/>
          <w:sz w:val="24"/>
          <w:szCs w:val="24"/>
        </w:rPr>
        <w:t>Earnings and income from businesses</w:t>
      </w:r>
    </w:p>
    <w:p w14:paraId="4075936A" w14:textId="77777777" w:rsidR="009C39EB" w:rsidRPr="00304A4A" w:rsidRDefault="0004028D" w:rsidP="00C002DA">
      <w:pPr>
        <w:pStyle w:val="CommentText"/>
        <w:rPr>
          <w:rFonts w:cs="Arial"/>
          <w:color w:val="000000" w:themeColor="text1"/>
          <w:sz w:val="24"/>
          <w:szCs w:val="24"/>
        </w:rPr>
      </w:pPr>
      <w:r w:rsidRPr="00304A4A">
        <w:rPr>
          <w:rFonts w:cs="Arial"/>
          <w:color w:val="000000" w:themeColor="text1"/>
          <w:sz w:val="24"/>
          <w:szCs w:val="24"/>
        </w:rPr>
        <w:lastRenderedPageBreak/>
        <w:t>The following</w:t>
      </w:r>
      <w:r w:rsidR="009C39EB" w:rsidRPr="00304A4A">
        <w:rPr>
          <w:rFonts w:cs="Arial"/>
          <w:color w:val="000000" w:themeColor="text1"/>
          <w:sz w:val="24"/>
          <w:szCs w:val="24"/>
        </w:rPr>
        <w:t xml:space="preserve"> are </w:t>
      </w:r>
      <w:r w:rsidR="009C39EB" w:rsidRPr="00304A4A">
        <w:rPr>
          <w:rFonts w:cs="Arial"/>
          <w:b/>
          <w:color w:val="000000" w:themeColor="text1"/>
          <w:sz w:val="24"/>
          <w:szCs w:val="24"/>
        </w:rPr>
        <w:t>excluded</w:t>
      </w:r>
      <w:r w:rsidR="009C39EB" w:rsidRPr="00304A4A">
        <w:rPr>
          <w:rFonts w:cs="Arial"/>
          <w:color w:val="000000" w:themeColor="text1"/>
          <w:sz w:val="24"/>
          <w:szCs w:val="24"/>
        </w:rPr>
        <w:t xml:space="preserve"> when we work out how much you will have to pay:</w:t>
      </w:r>
    </w:p>
    <w:p w14:paraId="79A52A3D" w14:textId="77777777" w:rsidR="009C39EB" w:rsidRPr="00304A4A" w:rsidRDefault="00C002DA" w:rsidP="00317F66">
      <w:pPr>
        <w:pStyle w:val="CommentText"/>
        <w:numPr>
          <w:ilvl w:val="0"/>
          <w:numId w:val="10"/>
        </w:numPr>
        <w:rPr>
          <w:rFonts w:cs="Arial"/>
          <w:color w:val="000000" w:themeColor="text1"/>
          <w:sz w:val="24"/>
          <w:szCs w:val="24"/>
        </w:rPr>
      </w:pPr>
      <w:r w:rsidRPr="00304A4A">
        <w:rPr>
          <w:rFonts w:cs="Arial"/>
          <w:color w:val="000000" w:themeColor="text1"/>
          <w:sz w:val="24"/>
          <w:szCs w:val="24"/>
        </w:rPr>
        <w:t>Disability Living Allowance</w:t>
      </w:r>
      <w:r w:rsidR="00A27D74" w:rsidRPr="00304A4A">
        <w:rPr>
          <w:rFonts w:cs="Arial"/>
          <w:color w:val="000000" w:themeColor="text1"/>
          <w:sz w:val="24"/>
          <w:szCs w:val="24"/>
        </w:rPr>
        <w:t>/Personal Independence</w:t>
      </w:r>
      <w:r w:rsidRPr="00304A4A">
        <w:rPr>
          <w:rFonts w:cs="Arial"/>
          <w:color w:val="000000" w:themeColor="text1"/>
          <w:sz w:val="24"/>
          <w:szCs w:val="24"/>
        </w:rPr>
        <w:t xml:space="preserve"> (mobility component)</w:t>
      </w:r>
    </w:p>
    <w:p w14:paraId="5052531B" w14:textId="77777777" w:rsidR="009C39EB" w:rsidRPr="00304A4A" w:rsidRDefault="00266F41" w:rsidP="00317F66">
      <w:pPr>
        <w:pStyle w:val="CommentText"/>
        <w:numPr>
          <w:ilvl w:val="0"/>
          <w:numId w:val="10"/>
        </w:numPr>
        <w:rPr>
          <w:rFonts w:cs="Arial"/>
          <w:color w:val="000000" w:themeColor="text1"/>
          <w:sz w:val="24"/>
          <w:szCs w:val="24"/>
        </w:rPr>
      </w:pPr>
      <w:r w:rsidRPr="00304A4A">
        <w:rPr>
          <w:rFonts w:cs="Arial"/>
          <w:color w:val="000000" w:themeColor="text1"/>
          <w:sz w:val="24"/>
          <w:szCs w:val="24"/>
        </w:rPr>
        <w:t>Winter Fuel Allowance</w:t>
      </w:r>
    </w:p>
    <w:p w14:paraId="014B10D9" w14:textId="77777777" w:rsidR="00266F41" w:rsidRPr="00304A4A" w:rsidRDefault="00266F41" w:rsidP="00317F66">
      <w:pPr>
        <w:pStyle w:val="CommentText"/>
        <w:numPr>
          <w:ilvl w:val="0"/>
          <w:numId w:val="10"/>
        </w:numPr>
        <w:rPr>
          <w:rFonts w:cs="Arial"/>
          <w:color w:val="000000" w:themeColor="text1"/>
          <w:sz w:val="24"/>
          <w:szCs w:val="24"/>
        </w:rPr>
      </w:pPr>
      <w:r w:rsidRPr="00304A4A">
        <w:rPr>
          <w:rFonts w:cs="Arial"/>
          <w:color w:val="000000" w:themeColor="text1"/>
          <w:sz w:val="24"/>
          <w:szCs w:val="24"/>
        </w:rPr>
        <w:t xml:space="preserve">Retirement Pension Christmas Bonus </w:t>
      </w:r>
    </w:p>
    <w:p w14:paraId="37D206BC" w14:textId="77777777" w:rsidR="009C39EB" w:rsidRPr="00304A4A" w:rsidRDefault="009C39EB" w:rsidP="00266F41">
      <w:pPr>
        <w:pStyle w:val="CommentText"/>
        <w:rPr>
          <w:rFonts w:cs="Arial"/>
          <w:color w:val="000000" w:themeColor="text1"/>
          <w:sz w:val="24"/>
          <w:szCs w:val="24"/>
        </w:rPr>
      </w:pPr>
    </w:p>
    <w:p w14:paraId="0F593317" w14:textId="77777777" w:rsidR="00C002DA" w:rsidRPr="00304A4A" w:rsidRDefault="00C002DA" w:rsidP="00C002DA">
      <w:pPr>
        <w:pStyle w:val="CommentText"/>
        <w:rPr>
          <w:rFonts w:cs="Arial"/>
          <w:color w:val="000000" w:themeColor="text1"/>
          <w:sz w:val="24"/>
          <w:szCs w:val="24"/>
        </w:rPr>
      </w:pPr>
      <w:r w:rsidRPr="00304A4A">
        <w:rPr>
          <w:rFonts w:cs="Arial"/>
          <w:color w:val="000000" w:themeColor="text1"/>
          <w:sz w:val="24"/>
          <w:szCs w:val="24"/>
        </w:rPr>
        <w:t xml:space="preserve">If the </w:t>
      </w:r>
      <w:r w:rsidR="007F721E" w:rsidRPr="00304A4A">
        <w:rPr>
          <w:rFonts w:cs="Arial"/>
          <w:color w:val="000000" w:themeColor="text1"/>
          <w:sz w:val="24"/>
          <w:szCs w:val="24"/>
        </w:rPr>
        <w:t>C</w:t>
      </w:r>
      <w:r w:rsidRPr="00304A4A">
        <w:rPr>
          <w:rFonts w:cs="Arial"/>
          <w:color w:val="000000" w:themeColor="text1"/>
          <w:sz w:val="24"/>
          <w:szCs w:val="24"/>
        </w:rPr>
        <w:t>ouncil is helping you pay for your care, your Attendance Allowance</w:t>
      </w:r>
      <w:r w:rsidR="00B2005A" w:rsidRPr="00304A4A">
        <w:rPr>
          <w:rFonts w:cs="Arial"/>
          <w:color w:val="000000" w:themeColor="text1"/>
          <w:sz w:val="24"/>
          <w:szCs w:val="24"/>
        </w:rPr>
        <w:t xml:space="preserve"> (AA), </w:t>
      </w:r>
      <w:r w:rsidR="00A27D74" w:rsidRPr="00304A4A">
        <w:rPr>
          <w:rFonts w:cs="Arial"/>
          <w:color w:val="000000" w:themeColor="text1"/>
          <w:sz w:val="24"/>
          <w:szCs w:val="24"/>
        </w:rPr>
        <w:t>Personal Independence Payment</w:t>
      </w:r>
      <w:r w:rsidR="00B2005A" w:rsidRPr="00304A4A">
        <w:rPr>
          <w:rFonts w:cs="Arial"/>
          <w:color w:val="000000" w:themeColor="text1"/>
          <w:sz w:val="24"/>
          <w:szCs w:val="24"/>
        </w:rPr>
        <w:t xml:space="preserve"> (PIP) – daily living component or </w:t>
      </w:r>
      <w:r w:rsidRPr="00304A4A">
        <w:rPr>
          <w:rFonts w:cs="Arial"/>
          <w:color w:val="000000" w:themeColor="text1"/>
          <w:sz w:val="24"/>
          <w:szCs w:val="24"/>
        </w:rPr>
        <w:t xml:space="preserve">Disability Living Allowance </w:t>
      </w:r>
      <w:r w:rsidR="00B2005A" w:rsidRPr="00304A4A">
        <w:rPr>
          <w:rFonts w:cs="Arial"/>
          <w:color w:val="000000" w:themeColor="text1"/>
          <w:sz w:val="24"/>
          <w:szCs w:val="24"/>
        </w:rPr>
        <w:t xml:space="preserve">(DLA) - </w:t>
      </w:r>
      <w:r w:rsidRPr="00304A4A">
        <w:rPr>
          <w:rFonts w:cs="Arial"/>
          <w:color w:val="000000" w:themeColor="text1"/>
          <w:sz w:val="24"/>
          <w:szCs w:val="24"/>
        </w:rPr>
        <w:t>care component should cease when you have been staying at the care home for four weeks. If you are paying the full cost of your care, then you should still rec</w:t>
      </w:r>
      <w:r w:rsidR="0004028D" w:rsidRPr="00304A4A">
        <w:rPr>
          <w:rFonts w:cs="Arial"/>
          <w:color w:val="000000" w:themeColor="text1"/>
          <w:sz w:val="24"/>
          <w:szCs w:val="24"/>
        </w:rPr>
        <w:t>eive your Attendance Allowance</w:t>
      </w:r>
      <w:r w:rsidR="00B2005A" w:rsidRPr="00304A4A">
        <w:rPr>
          <w:rFonts w:cs="Arial"/>
          <w:color w:val="000000" w:themeColor="text1"/>
          <w:sz w:val="24"/>
          <w:szCs w:val="24"/>
        </w:rPr>
        <w:t>, Disability Living allowance -</w:t>
      </w:r>
      <w:r w:rsidRPr="00304A4A">
        <w:rPr>
          <w:rFonts w:cs="Arial"/>
          <w:color w:val="000000" w:themeColor="text1"/>
          <w:sz w:val="24"/>
          <w:szCs w:val="24"/>
        </w:rPr>
        <w:t>care</w:t>
      </w:r>
      <w:r w:rsidR="00266F41" w:rsidRPr="00304A4A">
        <w:rPr>
          <w:rFonts w:cs="Arial"/>
          <w:color w:val="000000" w:themeColor="text1"/>
          <w:sz w:val="24"/>
          <w:szCs w:val="24"/>
        </w:rPr>
        <w:t xml:space="preserve"> component</w:t>
      </w:r>
      <w:r w:rsidR="00B2005A" w:rsidRPr="00304A4A">
        <w:rPr>
          <w:rFonts w:cs="Arial"/>
          <w:color w:val="000000" w:themeColor="text1"/>
          <w:sz w:val="24"/>
          <w:szCs w:val="24"/>
        </w:rPr>
        <w:t>/Personal Independence Payment – daily living component.</w:t>
      </w:r>
    </w:p>
    <w:p w14:paraId="6C09C1A9" w14:textId="77777777" w:rsidR="009C39EB" w:rsidRPr="00304A4A" w:rsidRDefault="009C39EB" w:rsidP="00B51DF6">
      <w:pPr>
        <w:pStyle w:val="CommentText"/>
        <w:rPr>
          <w:rFonts w:cs="Arial"/>
          <w:b/>
          <w:color w:val="000000" w:themeColor="text1"/>
          <w:sz w:val="24"/>
          <w:szCs w:val="24"/>
        </w:rPr>
      </w:pPr>
    </w:p>
    <w:p w14:paraId="4D575519" w14:textId="77777777" w:rsidR="009C39EB" w:rsidRPr="00304A4A" w:rsidRDefault="00B51DF6" w:rsidP="00B51DF6">
      <w:pPr>
        <w:pStyle w:val="CommentText"/>
        <w:rPr>
          <w:rFonts w:cs="Arial"/>
          <w:b/>
          <w:color w:val="000000" w:themeColor="text1"/>
          <w:sz w:val="24"/>
          <w:szCs w:val="24"/>
        </w:rPr>
      </w:pPr>
      <w:r w:rsidRPr="00304A4A">
        <w:rPr>
          <w:rFonts w:cs="Arial"/>
          <w:b/>
          <w:color w:val="000000" w:themeColor="text1"/>
          <w:sz w:val="24"/>
          <w:szCs w:val="24"/>
        </w:rPr>
        <w:t>Capital and Property</w:t>
      </w:r>
    </w:p>
    <w:p w14:paraId="2A687EB8" w14:textId="77777777" w:rsidR="00ED1503" w:rsidRPr="00304A4A" w:rsidRDefault="00ED1503" w:rsidP="00B51DF6">
      <w:pPr>
        <w:pStyle w:val="CommentText"/>
        <w:rPr>
          <w:rFonts w:cs="Arial"/>
          <w:b/>
          <w:color w:val="000000" w:themeColor="text1"/>
          <w:sz w:val="24"/>
          <w:szCs w:val="24"/>
        </w:rPr>
      </w:pPr>
    </w:p>
    <w:p w14:paraId="05D21C22" w14:textId="77777777" w:rsidR="00B51DF6" w:rsidRPr="00304A4A" w:rsidRDefault="00B51DF6" w:rsidP="00B51DF6">
      <w:pPr>
        <w:pStyle w:val="CommentText"/>
        <w:rPr>
          <w:rFonts w:cs="Arial"/>
          <w:color w:val="000000" w:themeColor="text1"/>
          <w:sz w:val="24"/>
          <w:szCs w:val="24"/>
        </w:rPr>
      </w:pPr>
      <w:r w:rsidRPr="00304A4A">
        <w:rPr>
          <w:rFonts w:cs="Arial"/>
          <w:color w:val="000000" w:themeColor="text1"/>
          <w:sz w:val="24"/>
          <w:szCs w:val="24"/>
        </w:rPr>
        <w:t xml:space="preserve">Capital includes any savings you have such as bank accounts, building society accounts, stocks and shares, premium bonds, and investments. It also includes any property or land that you own, including your home. </w:t>
      </w:r>
    </w:p>
    <w:p w14:paraId="688DFC2C" w14:textId="77777777" w:rsidR="00B51DF6" w:rsidRPr="00304A4A" w:rsidRDefault="00B51DF6" w:rsidP="00B51DF6">
      <w:pPr>
        <w:pStyle w:val="CommentText"/>
        <w:rPr>
          <w:rFonts w:cs="Arial"/>
          <w:color w:val="000000" w:themeColor="text1"/>
          <w:sz w:val="24"/>
          <w:szCs w:val="24"/>
        </w:rPr>
      </w:pPr>
    </w:p>
    <w:p w14:paraId="2A100A30" w14:textId="77777777" w:rsidR="00EC226D" w:rsidRPr="00304A4A" w:rsidRDefault="00B51DF6" w:rsidP="00EC226D">
      <w:pPr>
        <w:pStyle w:val="CommentText"/>
        <w:rPr>
          <w:rFonts w:cs="Arial"/>
          <w:color w:val="000000" w:themeColor="text1"/>
          <w:sz w:val="24"/>
          <w:szCs w:val="24"/>
        </w:rPr>
      </w:pPr>
      <w:r w:rsidRPr="00304A4A">
        <w:rPr>
          <w:rFonts w:cs="Arial"/>
          <w:color w:val="000000" w:themeColor="text1"/>
          <w:sz w:val="24"/>
          <w:szCs w:val="24"/>
        </w:rPr>
        <w:t xml:space="preserve">If you have capital (including your home) of more than £23,250 you will have to pay the full cost of your care. </w:t>
      </w:r>
      <w:r w:rsidR="00EC226D" w:rsidRPr="00304A4A">
        <w:rPr>
          <w:rFonts w:cs="Arial"/>
          <w:color w:val="000000" w:themeColor="text1"/>
          <w:sz w:val="24"/>
          <w:szCs w:val="24"/>
        </w:rPr>
        <w:t>Any capital below £14,250 will be excluded.</w:t>
      </w:r>
    </w:p>
    <w:p w14:paraId="4463A3FC" w14:textId="77777777" w:rsidR="00EC226D" w:rsidRPr="00304A4A" w:rsidRDefault="00EC226D" w:rsidP="00EC226D">
      <w:pPr>
        <w:pStyle w:val="CommentText"/>
        <w:rPr>
          <w:rFonts w:cs="Arial"/>
          <w:color w:val="000000" w:themeColor="text1"/>
          <w:sz w:val="24"/>
          <w:szCs w:val="24"/>
        </w:rPr>
      </w:pPr>
    </w:p>
    <w:p w14:paraId="3D96DE80" w14:textId="77777777" w:rsidR="00266F41" w:rsidRPr="00304A4A" w:rsidRDefault="00B51DF6" w:rsidP="00B51DF6">
      <w:pPr>
        <w:pStyle w:val="CommentText"/>
        <w:rPr>
          <w:rFonts w:cs="Arial"/>
          <w:color w:val="000000" w:themeColor="text1"/>
          <w:sz w:val="24"/>
          <w:szCs w:val="24"/>
        </w:rPr>
      </w:pPr>
      <w:r w:rsidRPr="00304A4A">
        <w:rPr>
          <w:rFonts w:cs="Arial"/>
          <w:color w:val="000000" w:themeColor="text1"/>
          <w:sz w:val="24"/>
          <w:szCs w:val="24"/>
        </w:rPr>
        <w:t xml:space="preserve">If someone </w:t>
      </w:r>
      <w:r w:rsidR="0004028D" w:rsidRPr="00304A4A">
        <w:rPr>
          <w:rFonts w:cs="Arial"/>
          <w:color w:val="000000" w:themeColor="text1"/>
          <w:sz w:val="24"/>
          <w:szCs w:val="24"/>
        </w:rPr>
        <w:t>is to</w:t>
      </w:r>
      <w:r w:rsidRPr="00304A4A">
        <w:rPr>
          <w:rFonts w:cs="Arial"/>
          <w:color w:val="000000" w:themeColor="text1"/>
          <w:sz w:val="24"/>
          <w:szCs w:val="24"/>
        </w:rPr>
        <w:t xml:space="preserve"> remain living in </w:t>
      </w:r>
      <w:r w:rsidR="0004028D" w:rsidRPr="00304A4A">
        <w:rPr>
          <w:rFonts w:cs="Arial"/>
          <w:color w:val="000000" w:themeColor="text1"/>
          <w:sz w:val="24"/>
          <w:szCs w:val="24"/>
        </w:rPr>
        <w:t>your</w:t>
      </w:r>
      <w:r w:rsidRPr="00304A4A">
        <w:rPr>
          <w:rFonts w:cs="Arial"/>
          <w:color w:val="000000" w:themeColor="text1"/>
          <w:sz w:val="24"/>
          <w:szCs w:val="24"/>
        </w:rPr>
        <w:t xml:space="preserve"> home when you move into residential care we may exclude the value of </w:t>
      </w:r>
      <w:r w:rsidR="0004028D" w:rsidRPr="00304A4A">
        <w:rPr>
          <w:rFonts w:cs="Arial"/>
          <w:color w:val="000000" w:themeColor="text1"/>
          <w:sz w:val="24"/>
          <w:szCs w:val="24"/>
        </w:rPr>
        <w:t>your</w:t>
      </w:r>
      <w:r w:rsidRPr="00304A4A">
        <w:rPr>
          <w:rFonts w:cs="Arial"/>
          <w:color w:val="000000" w:themeColor="text1"/>
          <w:sz w:val="24"/>
          <w:szCs w:val="24"/>
        </w:rPr>
        <w:t xml:space="preserve"> home, depending on the individual circumstances. You will have to talk about this with whoever does your financial assessment</w:t>
      </w:r>
      <w:r w:rsidR="00926506" w:rsidRPr="00304A4A">
        <w:rPr>
          <w:rFonts w:cs="Arial"/>
          <w:color w:val="000000" w:themeColor="text1"/>
          <w:sz w:val="24"/>
          <w:szCs w:val="24"/>
        </w:rPr>
        <w:t>, or you can c</w:t>
      </w:r>
      <w:r w:rsidR="00EC226D" w:rsidRPr="00304A4A">
        <w:rPr>
          <w:rFonts w:cs="Arial"/>
          <w:color w:val="000000" w:themeColor="text1"/>
          <w:sz w:val="24"/>
          <w:szCs w:val="24"/>
        </w:rPr>
        <w:t>ontact</w:t>
      </w:r>
      <w:r w:rsidR="00926506" w:rsidRPr="00304A4A">
        <w:rPr>
          <w:rFonts w:cs="Arial"/>
          <w:color w:val="000000" w:themeColor="text1"/>
          <w:sz w:val="24"/>
          <w:szCs w:val="24"/>
        </w:rPr>
        <w:t xml:space="preserve"> </w:t>
      </w:r>
      <w:r w:rsidR="00EC226D" w:rsidRPr="00304A4A">
        <w:rPr>
          <w:rFonts w:cs="Arial"/>
          <w:color w:val="000000" w:themeColor="text1"/>
          <w:sz w:val="24"/>
          <w:szCs w:val="24"/>
        </w:rPr>
        <w:t>the Adult Care Financial Services T</w:t>
      </w:r>
      <w:r w:rsidR="00926506" w:rsidRPr="00304A4A">
        <w:rPr>
          <w:rFonts w:cs="Arial"/>
          <w:color w:val="000000" w:themeColor="text1"/>
          <w:sz w:val="24"/>
          <w:szCs w:val="24"/>
        </w:rPr>
        <w:t>eam</w:t>
      </w:r>
      <w:r w:rsidR="00EC226D" w:rsidRPr="00304A4A">
        <w:rPr>
          <w:rFonts w:cs="Arial"/>
          <w:color w:val="000000" w:themeColor="text1"/>
          <w:sz w:val="24"/>
          <w:szCs w:val="24"/>
        </w:rPr>
        <w:t xml:space="preserve"> – their contact details are at the end of this factsheet</w:t>
      </w:r>
      <w:r w:rsidR="0004028D" w:rsidRPr="00304A4A">
        <w:rPr>
          <w:rFonts w:cs="Arial"/>
          <w:color w:val="000000" w:themeColor="text1"/>
          <w:sz w:val="24"/>
          <w:szCs w:val="24"/>
        </w:rPr>
        <w:t>.</w:t>
      </w:r>
    </w:p>
    <w:p w14:paraId="5FE2BA2D" w14:textId="77777777" w:rsidR="0004028D" w:rsidRPr="00304A4A" w:rsidRDefault="0004028D" w:rsidP="00B51DF6">
      <w:pPr>
        <w:pStyle w:val="CommentText"/>
        <w:rPr>
          <w:rFonts w:cs="Arial"/>
          <w:color w:val="000000" w:themeColor="text1"/>
          <w:sz w:val="24"/>
          <w:szCs w:val="24"/>
        </w:rPr>
      </w:pPr>
    </w:p>
    <w:p w14:paraId="180D3CD9" w14:textId="77777777" w:rsidR="00266F41" w:rsidRPr="00304A4A" w:rsidRDefault="00266F41" w:rsidP="00266F41">
      <w:pPr>
        <w:pStyle w:val="CommentText"/>
        <w:rPr>
          <w:rFonts w:cs="Arial"/>
          <w:color w:val="000000" w:themeColor="text1"/>
          <w:sz w:val="24"/>
          <w:szCs w:val="24"/>
        </w:rPr>
      </w:pPr>
      <w:r w:rsidRPr="00304A4A">
        <w:rPr>
          <w:rFonts w:cs="Arial"/>
          <w:color w:val="000000" w:themeColor="text1"/>
          <w:sz w:val="24"/>
          <w:szCs w:val="24"/>
        </w:rPr>
        <w:t xml:space="preserve">If you have savings of </w:t>
      </w:r>
      <w:r w:rsidR="00EC226D" w:rsidRPr="00304A4A">
        <w:rPr>
          <w:rFonts w:cs="Arial"/>
          <w:color w:val="000000" w:themeColor="text1"/>
          <w:sz w:val="24"/>
          <w:szCs w:val="24"/>
        </w:rPr>
        <w:t>between</w:t>
      </w:r>
      <w:r w:rsidRPr="00304A4A">
        <w:rPr>
          <w:rFonts w:cs="Arial"/>
          <w:color w:val="000000" w:themeColor="text1"/>
          <w:sz w:val="24"/>
          <w:szCs w:val="24"/>
        </w:rPr>
        <w:t xml:space="preserve"> £14,250</w:t>
      </w:r>
      <w:r w:rsidR="00EC226D" w:rsidRPr="00304A4A">
        <w:rPr>
          <w:rFonts w:cs="Arial"/>
          <w:color w:val="000000" w:themeColor="text1"/>
          <w:sz w:val="24"/>
          <w:szCs w:val="24"/>
        </w:rPr>
        <w:t xml:space="preserve"> and</w:t>
      </w:r>
      <w:r w:rsidRPr="00304A4A">
        <w:rPr>
          <w:rFonts w:cs="Arial"/>
          <w:color w:val="000000" w:themeColor="text1"/>
          <w:sz w:val="24"/>
          <w:szCs w:val="24"/>
        </w:rPr>
        <w:t xml:space="preserve"> £23,250, we will charge </w:t>
      </w:r>
      <w:r w:rsidR="00EC226D" w:rsidRPr="00304A4A">
        <w:rPr>
          <w:rFonts w:cs="Arial"/>
          <w:color w:val="000000" w:themeColor="text1"/>
          <w:sz w:val="24"/>
          <w:szCs w:val="24"/>
        </w:rPr>
        <w:t>you</w:t>
      </w:r>
      <w:r w:rsidRPr="00304A4A">
        <w:rPr>
          <w:rFonts w:cs="Arial"/>
          <w:color w:val="000000" w:themeColor="text1"/>
          <w:sz w:val="24"/>
          <w:szCs w:val="24"/>
        </w:rPr>
        <w:t xml:space="preserve"> £1 per week per whole unit of £250 between £14,250 and £23,250</w:t>
      </w:r>
      <w:r w:rsidR="00252A4D" w:rsidRPr="00304A4A">
        <w:rPr>
          <w:rFonts w:cs="Arial"/>
          <w:color w:val="000000" w:themeColor="text1"/>
          <w:sz w:val="24"/>
          <w:szCs w:val="24"/>
        </w:rPr>
        <w:t>, towards your care</w:t>
      </w:r>
      <w:r w:rsidRPr="00304A4A">
        <w:rPr>
          <w:rFonts w:cs="Arial"/>
          <w:color w:val="000000" w:themeColor="text1"/>
          <w:sz w:val="24"/>
          <w:szCs w:val="24"/>
        </w:rPr>
        <w:t>.</w:t>
      </w:r>
    </w:p>
    <w:p w14:paraId="4EE404E8" w14:textId="77777777" w:rsidR="00266F41" w:rsidRPr="00304A4A" w:rsidRDefault="00266F41" w:rsidP="00266F41">
      <w:pPr>
        <w:pStyle w:val="CommentText"/>
        <w:rPr>
          <w:rFonts w:cs="Arial"/>
          <w:color w:val="000000" w:themeColor="text1"/>
          <w:sz w:val="24"/>
          <w:szCs w:val="24"/>
        </w:rPr>
      </w:pPr>
    </w:p>
    <w:p w14:paraId="1C9D1B57" w14:textId="77777777" w:rsidR="004C2FA4" w:rsidRPr="00304A4A" w:rsidRDefault="00B51DF6" w:rsidP="004C2FA4">
      <w:pPr>
        <w:rPr>
          <w:rFonts w:cs="Arial"/>
          <w:color w:val="000000" w:themeColor="text1"/>
        </w:rPr>
      </w:pPr>
      <w:r w:rsidRPr="00304A4A">
        <w:rPr>
          <w:rFonts w:cs="Arial"/>
          <w:color w:val="000000" w:themeColor="text1"/>
        </w:rPr>
        <w:t xml:space="preserve">If you own a property which is not your main residence, for example a holiday home, business premises, former home or a property which you rent out, this will be treated as capital and so it is very likely that you will have to pay the full cost of your care. </w:t>
      </w:r>
    </w:p>
    <w:p w14:paraId="522E9107" w14:textId="77777777" w:rsidR="004C2FA4" w:rsidRPr="00304A4A" w:rsidRDefault="004C2FA4" w:rsidP="004C2FA4">
      <w:pPr>
        <w:rPr>
          <w:rFonts w:cs="Arial"/>
          <w:color w:val="000000" w:themeColor="text1"/>
        </w:rPr>
      </w:pPr>
    </w:p>
    <w:p w14:paraId="5F7E8AC3" w14:textId="77777777" w:rsidR="004C2FA4" w:rsidRPr="00304A4A" w:rsidRDefault="004C2FA4" w:rsidP="004C2FA4">
      <w:pPr>
        <w:rPr>
          <w:b/>
          <w:color w:val="000000" w:themeColor="text1"/>
          <w:sz w:val="28"/>
          <w:szCs w:val="28"/>
        </w:rPr>
      </w:pPr>
      <w:r w:rsidRPr="00304A4A">
        <w:rPr>
          <w:b/>
          <w:color w:val="000000" w:themeColor="text1"/>
          <w:sz w:val="28"/>
          <w:szCs w:val="28"/>
        </w:rPr>
        <w:t>Deprivation of income and savings</w:t>
      </w:r>
    </w:p>
    <w:p w14:paraId="149E5726" w14:textId="77777777" w:rsidR="00E71D72" w:rsidRPr="00304A4A" w:rsidRDefault="00E71D72" w:rsidP="004C2FA4">
      <w:pPr>
        <w:rPr>
          <w:b/>
          <w:color w:val="000000" w:themeColor="text1"/>
          <w:sz w:val="28"/>
          <w:szCs w:val="28"/>
        </w:rPr>
      </w:pPr>
    </w:p>
    <w:p w14:paraId="19820D65" w14:textId="77777777" w:rsidR="004C2FA4" w:rsidRPr="00304A4A" w:rsidRDefault="004C2FA4" w:rsidP="004C2FA4">
      <w:pPr>
        <w:rPr>
          <w:b/>
          <w:color w:val="000000" w:themeColor="text1"/>
        </w:rPr>
      </w:pPr>
      <w:r w:rsidRPr="00304A4A">
        <w:rPr>
          <w:b/>
          <w:color w:val="000000" w:themeColor="text1"/>
        </w:rPr>
        <w:t>What does “Deprivation” mean?</w:t>
      </w:r>
    </w:p>
    <w:p w14:paraId="2D48A533" w14:textId="77777777" w:rsidR="00E71D72" w:rsidRPr="00304A4A" w:rsidRDefault="00E71D72" w:rsidP="004C2FA4">
      <w:pPr>
        <w:rPr>
          <w:b/>
          <w:color w:val="000000" w:themeColor="text1"/>
        </w:rPr>
      </w:pPr>
    </w:p>
    <w:p w14:paraId="56F65045" w14:textId="77777777" w:rsidR="004C2FA4" w:rsidRPr="00304A4A" w:rsidRDefault="004C2FA4" w:rsidP="004C2FA4">
      <w:pPr>
        <w:rPr>
          <w:color w:val="000000" w:themeColor="text1"/>
        </w:rPr>
      </w:pPr>
      <w:r w:rsidRPr="00304A4A">
        <w:rPr>
          <w:color w:val="000000" w:themeColor="text1"/>
        </w:rPr>
        <w:t>If you give away savings, property or other things that count as capital this will be investigated as “deprivation”.</w:t>
      </w:r>
    </w:p>
    <w:p w14:paraId="4272507E" w14:textId="77777777" w:rsidR="004C2FA4" w:rsidRPr="00304A4A" w:rsidRDefault="004C2FA4" w:rsidP="004C2FA4">
      <w:pPr>
        <w:rPr>
          <w:color w:val="000000" w:themeColor="text1"/>
        </w:rPr>
      </w:pPr>
    </w:p>
    <w:p w14:paraId="3686BB0E" w14:textId="77777777" w:rsidR="004C2FA4" w:rsidRPr="00304A4A" w:rsidRDefault="004C2FA4" w:rsidP="004C2FA4">
      <w:pPr>
        <w:rPr>
          <w:color w:val="000000" w:themeColor="text1"/>
        </w:rPr>
      </w:pPr>
      <w:r w:rsidRPr="00304A4A">
        <w:rPr>
          <w:color w:val="000000" w:themeColor="text1"/>
        </w:rPr>
        <w:t>If you give away savings, property or other assets, or if you have sold property for less than its value, before going into a care home, then we may treat you as if you still have it. The person that you have given them to may become legally liable and we may recover any</w:t>
      </w:r>
    </w:p>
    <w:p w14:paraId="69C2D449" w14:textId="77777777" w:rsidR="004C2FA4" w:rsidRPr="00304A4A" w:rsidRDefault="004C2FA4" w:rsidP="004C2FA4">
      <w:pPr>
        <w:rPr>
          <w:color w:val="000000" w:themeColor="text1"/>
        </w:rPr>
      </w:pPr>
      <w:r w:rsidRPr="00304A4A">
        <w:rPr>
          <w:color w:val="000000" w:themeColor="text1"/>
        </w:rPr>
        <w:t>unpaid charges from that person. This may involve proceedings in the County Court.</w:t>
      </w:r>
    </w:p>
    <w:p w14:paraId="7256EA4E" w14:textId="77777777" w:rsidR="0004028D" w:rsidRPr="00304A4A" w:rsidRDefault="0004028D" w:rsidP="00B51DF6">
      <w:pPr>
        <w:pStyle w:val="CommentText"/>
        <w:rPr>
          <w:rFonts w:cs="Arial"/>
          <w:color w:val="000000" w:themeColor="text1"/>
          <w:sz w:val="24"/>
          <w:szCs w:val="24"/>
        </w:rPr>
      </w:pPr>
    </w:p>
    <w:p w14:paraId="0B67A0DC" w14:textId="77777777" w:rsidR="006B7EC0" w:rsidRPr="00304A4A" w:rsidRDefault="006B7EC0" w:rsidP="00B51DF6">
      <w:pPr>
        <w:pStyle w:val="CommentText"/>
        <w:rPr>
          <w:rFonts w:cs="Arial"/>
          <w:b/>
          <w:color w:val="000000" w:themeColor="text1"/>
          <w:sz w:val="28"/>
          <w:szCs w:val="28"/>
        </w:rPr>
      </w:pPr>
      <w:r w:rsidRPr="00304A4A">
        <w:rPr>
          <w:rFonts w:cs="Arial"/>
          <w:b/>
          <w:color w:val="000000" w:themeColor="text1"/>
          <w:sz w:val="28"/>
          <w:szCs w:val="28"/>
        </w:rPr>
        <w:t>Do I have to sell my home?</w:t>
      </w:r>
    </w:p>
    <w:p w14:paraId="2192C867" w14:textId="77777777" w:rsidR="00926506" w:rsidRPr="00304A4A" w:rsidRDefault="00926506" w:rsidP="00B51DF6">
      <w:pPr>
        <w:pStyle w:val="CommentText"/>
        <w:rPr>
          <w:rFonts w:cs="Arial"/>
          <w:b/>
          <w:color w:val="000000" w:themeColor="text1"/>
          <w:sz w:val="28"/>
          <w:szCs w:val="28"/>
        </w:rPr>
      </w:pPr>
    </w:p>
    <w:p w14:paraId="171EDEE7" w14:textId="77777777" w:rsidR="006B7EC0" w:rsidRPr="00304A4A" w:rsidRDefault="006B7EC0" w:rsidP="00B51DF6">
      <w:pPr>
        <w:pStyle w:val="CommentText"/>
        <w:rPr>
          <w:rFonts w:cs="Arial"/>
          <w:color w:val="000000" w:themeColor="text1"/>
          <w:sz w:val="24"/>
          <w:szCs w:val="24"/>
        </w:rPr>
      </w:pPr>
      <w:r w:rsidRPr="00304A4A">
        <w:rPr>
          <w:rFonts w:cs="Arial"/>
          <w:color w:val="000000" w:themeColor="text1"/>
          <w:sz w:val="24"/>
          <w:szCs w:val="24"/>
        </w:rPr>
        <w:t>Not necessarily – you may decide to take out a Deferred Payment Agreement.</w:t>
      </w:r>
    </w:p>
    <w:p w14:paraId="165A0256" w14:textId="77777777" w:rsidR="00252A4D" w:rsidRPr="00304A4A" w:rsidRDefault="00252A4D" w:rsidP="00B51DF6">
      <w:pPr>
        <w:pStyle w:val="CommentText"/>
        <w:rPr>
          <w:rFonts w:cs="Arial"/>
          <w:b/>
          <w:color w:val="000000" w:themeColor="text1"/>
          <w:sz w:val="24"/>
          <w:szCs w:val="24"/>
        </w:rPr>
      </w:pPr>
    </w:p>
    <w:p w14:paraId="16185C7C" w14:textId="1A557353" w:rsidR="006B7EC0" w:rsidRPr="00304A4A" w:rsidRDefault="006B7EC0" w:rsidP="006B7EC0">
      <w:pPr>
        <w:rPr>
          <w:color w:val="000000" w:themeColor="text1"/>
        </w:rPr>
      </w:pPr>
      <w:r w:rsidRPr="00304A4A">
        <w:rPr>
          <w:color w:val="000000" w:themeColor="text1"/>
        </w:rPr>
        <w:t>A Deferred Payment Agreement (DPA) is a legal agreement between you and the Council to defer some of your care fees against your property until it is sold, you leave residential care or you pass away.</w:t>
      </w:r>
      <w:r w:rsidR="00ED1503" w:rsidRPr="00304A4A">
        <w:rPr>
          <w:color w:val="000000" w:themeColor="text1"/>
        </w:rPr>
        <w:t xml:space="preserve">  See the Fact S</w:t>
      </w:r>
      <w:r w:rsidR="0004028D" w:rsidRPr="00304A4A">
        <w:rPr>
          <w:color w:val="000000" w:themeColor="text1"/>
        </w:rPr>
        <w:t xml:space="preserve">heet </w:t>
      </w:r>
      <w:hyperlink r:id="rId11" w:history="1">
        <w:r w:rsidR="00E71D72" w:rsidRPr="00304A4A">
          <w:rPr>
            <w:rStyle w:val="Hyperlink"/>
            <w:color w:val="000000" w:themeColor="text1"/>
          </w:rPr>
          <w:t xml:space="preserve">Universal </w:t>
        </w:r>
        <w:r w:rsidR="0004028D" w:rsidRPr="00304A4A">
          <w:rPr>
            <w:rStyle w:val="Hyperlink"/>
            <w:color w:val="000000" w:themeColor="text1"/>
          </w:rPr>
          <w:t xml:space="preserve">Deferred Payment </w:t>
        </w:r>
        <w:r w:rsidR="00E71D72" w:rsidRPr="00304A4A">
          <w:rPr>
            <w:rStyle w:val="Hyperlink"/>
            <w:color w:val="000000" w:themeColor="text1"/>
          </w:rPr>
          <w:t>Schem</w:t>
        </w:r>
        <w:r w:rsidR="00107F7B" w:rsidRPr="00304A4A">
          <w:rPr>
            <w:rStyle w:val="Hyperlink"/>
            <w:color w:val="000000" w:themeColor="text1"/>
          </w:rPr>
          <w:t>e</w:t>
        </w:r>
      </w:hyperlink>
      <w:r w:rsidR="00107F7B" w:rsidRPr="00304A4A">
        <w:rPr>
          <w:color w:val="000000" w:themeColor="text1"/>
        </w:rPr>
        <w:t xml:space="preserve"> </w:t>
      </w:r>
      <w:r w:rsidR="0004028D" w:rsidRPr="00304A4A">
        <w:rPr>
          <w:color w:val="000000" w:themeColor="text1"/>
        </w:rPr>
        <w:t>for more information.</w:t>
      </w:r>
    </w:p>
    <w:p w14:paraId="3FA0C036" w14:textId="77777777" w:rsidR="00E7401B" w:rsidRPr="00304A4A" w:rsidRDefault="00E7401B" w:rsidP="006B7EC0">
      <w:pPr>
        <w:rPr>
          <w:color w:val="000000" w:themeColor="text1"/>
        </w:rPr>
      </w:pPr>
    </w:p>
    <w:p w14:paraId="14FAB62E" w14:textId="77777777" w:rsidR="00E7401B" w:rsidRPr="00304A4A" w:rsidRDefault="00E7401B" w:rsidP="00E7401B">
      <w:pPr>
        <w:pStyle w:val="CommentText"/>
        <w:rPr>
          <w:rFonts w:cs="Arial"/>
          <w:b/>
          <w:color w:val="000000" w:themeColor="text1"/>
          <w:sz w:val="24"/>
          <w:szCs w:val="24"/>
        </w:rPr>
      </w:pPr>
      <w:r w:rsidRPr="00304A4A">
        <w:rPr>
          <w:rFonts w:cs="Arial"/>
          <w:b/>
          <w:color w:val="000000" w:themeColor="text1"/>
          <w:sz w:val="24"/>
          <w:szCs w:val="24"/>
        </w:rPr>
        <w:t>We strongly advise you to take specialist advice before making any decisions about selling your home to fund your care – see contact details at the end of this factsheet.</w:t>
      </w:r>
    </w:p>
    <w:p w14:paraId="712BBF07" w14:textId="77777777" w:rsidR="00B51DF6" w:rsidRPr="00304A4A" w:rsidRDefault="00B51DF6" w:rsidP="00B51DF6">
      <w:pPr>
        <w:pStyle w:val="CommentText"/>
        <w:rPr>
          <w:rFonts w:cs="Arial"/>
          <w:color w:val="000000" w:themeColor="text1"/>
          <w:sz w:val="24"/>
          <w:szCs w:val="24"/>
        </w:rPr>
      </w:pPr>
    </w:p>
    <w:p w14:paraId="364C51DA" w14:textId="77777777" w:rsidR="0004028D" w:rsidRPr="00304A4A" w:rsidRDefault="0004028D" w:rsidP="00B51DF6">
      <w:pPr>
        <w:pStyle w:val="CommentText"/>
        <w:rPr>
          <w:rFonts w:cs="Arial"/>
          <w:color w:val="000000" w:themeColor="text1"/>
          <w:sz w:val="24"/>
          <w:szCs w:val="24"/>
        </w:rPr>
      </w:pPr>
    </w:p>
    <w:p w14:paraId="28ECD7A9" w14:textId="77777777" w:rsidR="00B51DF6" w:rsidRPr="00304A4A" w:rsidRDefault="00B51DF6" w:rsidP="00B51DF6">
      <w:pPr>
        <w:pStyle w:val="CommentText"/>
        <w:rPr>
          <w:rFonts w:cs="Arial"/>
          <w:b/>
          <w:color w:val="000000" w:themeColor="text1"/>
          <w:sz w:val="28"/>
          <w:szCs w:val="28"/>
        </w:rPr>
      </w:pPr>
      <w:r w:rsidRPr="00304A4A">
        <w:rPr>
          <w:rFonts w:cs="Arial"/>
          <w:b/>
          <w:color w:val="000000" w:themeColor="text1"/>
          <w:sz w:val="28"/>
          <w:szCs w:val="28"/>
        </w:rPr>
        <w:t>What if I am a homeowner but my home is excluded?</w:t>
      </w:r>
    </w:p>
    <w:p w14:paraId="211A4277" w14:textId="77777777" w:rsidR="00E7401B" w:rsidRPr="00304A4A" w:rsidRDefault="00E7401B" w:rsidP="00B51DF6">
      <w:pPr>
        <w:pStyle w:val="CommentText"/>
        <w:rPr>
          <w:rFonts w:cs="Arial"/>
          <w:b/>
          <w:color w:val="000000" w:themeColor="text1"/>
          <w:sz w:val="28"/>
          <w:szCs w:val="28"/>
        </w:rPr>
      </w:pPr>
    </w:p>
    <w:p w14:paraId="0774A16E" w14:textId="77777777" w:rsidR="00B51DF6" w:rsidRPr="00304A4A" w:rsidRDefault="00B51DF6" w:rsidP="00B51DF6">
      <w:pPr>
        <w:pStyle w:val="CommentText"/>
        <w:rPr>
          <w:rFonts w:cs="Arial"/>
          <w:color w:val="000000" w:themeColor="text1"/>
          <w:sz w:val="24"/>
          <w:szCs w:val="24"/>
        </w:rPr>
      </w:pPr>
      <w:r w:rsidRPr="00304A4A">
        <w:rPr>
          <w:rFonts w:cs="Arial"/>
          <w:color w:val="000000" w:themeColor="text1"/>
          <w:sz w:val="24"/>
          <w:szCs w:val="24"/>
        </w:rPr>
        <w:t xml:space="preserve">Adult Care Financial Services will periodically check that your partner (or person whose occupancy means that the property is excluded) still lives there. It is essential that you tell us about any changes in circumstances for your property. </w:t>
      </w:r>
    </w:p>
    <w:p w14:paraId="2061B668" w14:textId="77777777" w:rsidR="00B51DF6" w:rsidRPr="00304A4A" w:rsidRDefault="00B51DF6" w:rsidP="00B51DF6">
      <w:pPr>
        <w:pStyle w:val="CommentText"/>
        <w:rPr>
          <w:rFonts w:cs="Arial"/>
          <w:color w:val="000000" w:themeColor="text1"/>
          <w:sz w:val="24"/>
          <w:szCs w:val="24"/>
        </w:rPr>
      </w:pPr>
    </w:p>
    <w:p w14:paraId="5F9F6528" w14:textId="77777777" w:rsidR="00B51DF6" w:rsidRPr="00304A4A" w:rsidRDefault="00B51DF6" w:rsidP="00B51DF6">
      <w:pPr>
        <w:pStyle w:val="CommentText"/>
        <w:rPr>
          <w:rFonts w:cs="Arial"/>
          <w:color w:val="000000" w:themeColor="text1"/>
          <w:sz w:val="24"/>
          <w:szCs w:val="24"/>
        </w:rPr>
      </w:pPr>
      <w:r w:rsidRPr="00304A4A">
        <w:rPr>
          <w:rFonts w:cs="Arial"/>
          <w:color w:val="000000" w:themeColor="text1"/>
          <w:sz w:val="24"/>
          <w:szCs w:val="24"/>
        </w:rPr>
        <w:t xml:space="preserve">We will not make any allowance for mortgage payments or outgoings for a property which is excluded. </w:t>
      </w:r>
    </w:p>
    <w:p w14:paraId="00F8A446" w14:textId="77777777" w:rsidR="00B51DF6" w:rsidRPr="00304A4A" w:rsidRDefault="00B51DF6" w:rsidP="00B51DF6">
      <w:pPr>
        <w:pStyle w:val="CommentText"/>
        <w:rPr>
          <w:rFonts w:cs="Arial"/>
          <w:b/>
          <w:color w:val="000000" w:themeColor="text1"/>
          <w:sz w:val="24"/>
          <w:szCs w:val="24"/>
        </w:rPr>
      </w:pPr>
    </w:p>
    <w:p w14:paraId="5DC2C4C1" w14:textId="77777777" w:rsidR="00E71D72" w:rsidRPr="00304A4A" w:rsidRDefault="00E71D72" w:rsidP="00B51DF6">
      <w:pPr>
        <w:pStyle w:val="CommentText"/>
        <w:rPr>
          <w:rFonts w:cs="Arial"/>
          <w:b/>
          <w:color w:val="000000" w:themeColor="text1"/>
          <w:sz w:val="24"/>
          <w:szCs w:val="24"/>
        </w:rPr>
      </w:pPr>
    </w:p>
    <w:p w14:paraId="14030A37" w14:textId="77777777" w:rsidR="00E71D72" w:rsidRPr="00304A4A" w:rsidRDefault="00E71D72" w:rsidP="00B51DF6">
      <w:pPr>
        <w:pStyle w:val="CommentText"/>
        <w:rPr>
          <w:rFonts w:cs="Arial"/>
          <w:b/>
          <w:color w:val="000000" w:themeColor="text1"/>
          <w:sz w:val="24"/>
          <w:szCs w:val="24"/>
        </w:rPr>
      </w:pPr>
    </w:p>
    <w:p w14:paraId="53ABA6B6" w14:textId="77777777" w:rsidR="00E71D72" w:rsidRPr="00304A4A" w:rsidRDefault="00E71D72" w:rsidP="00B51DF6">
      <w:pPr>
        <w:pStyle w:val="CommentText"/>
        <w:rPr>
          <w:rFonts w:cs="Arial"/>
          <w:b/>
          <w:color w:val="000000" w:themeColor="text1"/>
          <w:sz w:val="24"/>
          <w:szCs w:val="24"/>
        </w:rPr>
      </w:pPr>
    </w:p>
    <w:p w14:paraId="7B277FF0" w14:textId="77777777" w:rsidR="00B51DF6" w:rsidRPr="00304A4A" w:rsidRDefault="00B51DF6" w:rsidP="00B51DF6">
      <w:pPr>
        <w:pStyle w:val="CommentText"/>
        <w:rPr>
          <w:rFonts w:cs="Arial"/>
          <w:b/>
          <w:color w:val="000000" w:themeColor="text1"/>
          <w:sz w:val="24"/>
          <w:szCs w:val="24"/>
        </w:rPr>
      </w:pPr>
      <w:r w:rsidRPr="00304A4A">
        <w:rPr>
          <w:rFonts w:cs="Arial"/>
          <w:b/>
          <w:color w:val="000000" w:themeColor="text1"/>
          <w:sz w:val="24"/>
          <w:szCs w:val="24"/>
        </w:rPr>
        <w:lastRenderedPageBreak/>
        <w:t>If you rent your home</w:t>
      </w:r>
    </w:p>
    <w:p w14:paraId="356402A3" w14:textId="77777777" w:rsidR="00E7401B" w:rsidRPr="00304A4A" w:rsidRDefault="00E7401B" w:rsidP="00B51DF6">
      <w:pPr>
        <w:pStyle w:val="CommentText"/>
        <w:rPr>
          <w:rFonts w:cs="Arial"/>
          <w:b/>
          <w:color w:val="000000" w:themeColor="text1"/>
          <w:sz w:val="28"/>
          <w:szCs w:val="28"/>
        </w:rPr>
      </w:pPr>
    </w:p>
    <w:p w14:paraId="58C60925" w14:textId="77777777" w:rsidR="00B51DF6" w:rsidRPr="00304A4A" w:rsidRDefault="00B51DF6" w:rsidP="00B51DF6">
      <w:pPr>
        <w:pStyle w:val="CommentText"/>
        <w:rPr>
          <w:rFonts w:cs="Arial"/>
          <w:color w:val="000000" w:themeColor="text1"/>
          <w:sz w:val="24"/>
          <w:szCs w:val="24"/>
        </w:rPr>
      </w:pPr>
      <w:r w:rsidRPr="00304A4A">
        <w:rPr>
          <w:rFonts w:cs="Arial"/>
          <w:color w:val="000000" w:themeColor="text1"/>
          <w:sz w:val="24"/>
          <w:szCs w:val="24"/>
        </w:rPr>
        <w:t xml:space="preserve">If you rent your home and receive Housing Benefit, you will continue to receive this for </w:t>
      </w:r>
      <w:r w:rsidR="0004028D" w:rsidRPr="00304A4A">
        <w:rPr>
          <w:rFonts w:cs="Arial"/>
          <w:color w:val="000000" w:themeColor="text1"/>
          <w:sz w:val="24"/>
          <w:szCs w:val="24"/>
        </w:rPr>
        <w:t>four</w:t>
      </w:r>
      <w:r w:rsidRPr="00304A4A">
        <w:rPr>
          <w:rFonts w:cs="Arial"/>
          <w:color w:val="000000" w:themeColor="text1"/>
          <w:sz w:val="24"/>
          <w:szCs w:val="24"/>
        </w:rPr>
        <w:t xml:space="preserve"> weeks after moving into a care home. If your notice period extends beyond four weeks, we may make </w:t>
      </w:r>
      <w:r w:rsidR="0004028D" w:rsidRPr="00304A4A">
        <w:rPr>
          <w:rFonts w:cs="Arial"/>
          <w:color w:val="000000" w:themeColor="text1"/>
          <w:sz w:val="24"/>
          <w:szCs w:val="24"/>
        </w:rPr>
        <w:t xml:space="preserve">an </w:t>
      </w:r>
      <w:r w:rsidRPr="00304A4A">
        <w:rPr>
          <w:rFonts w:cs="Arial"/>
          <w:color w:val="000000" w:themeColor="text1"/>
          <w:sz w:val="24"/>
          <w:szCs w:val="24"/>
        </w:rPr>
        <w:t>allowance for up</w:t>
      </w:r>
      <w:r w:rsidR="00CA2C00" w:rsidRPr="00304A4A">
        <w:rPr>
          <w:rFonts w:cs="Arial"/>
          <w:color w:val="000000" w:themeColor="text1"/>
          <w:sz w:val="24"/>
          <w:szCs w:val="24"/>
        </w:rPr>
        <w:t xml:space="preserve"> to a further four weeks rent. </w:t>
      </w:r>
    </w:p>
    <w:p w14:paraId="4059B9CA" w14:textId="77777777" w:rsidR="00CA2C00" w:rsidRPr="00304A4A" w:rsidRDefault="00CA2C00" w:rsidP="00B51DF6">
      <w:pPr>
        <w:pStyle w:val="CommentText"/>
        <w:rPr>
          <w:rFonts w:cs="Arial"/>
          <w:color w:val="000000" w:themeColor="text1"/>
          <w:sz w:val="24"/>
          <w:szCs w:val="24"/>
        </w:rPr>
      </w:pPr>
    </w:p>
    <w:p w14:paraId="4D39630F" w14:textId="77777777" w:rsidR="00B51DF6" w:rsidRPr="00304A4A" w:rsidRDefault="009C39EB" w:rsidP="00B51DF6">
      <w:pPr>
        <w:pStyle w:val="CommentText"/>
        <w:rPr>
          <w:rFonts w:cs="Arial"/>
          <w:b/>
          <w:color w:val="000000" w:themeColor="text1"/>
          <w:sz w:val="24"/>
          <w:szCs w:val="24"/>
        </w:rPr>
      </w:pPr>
      <w:r w:rsidRPr="00304A4A">
        <w:rPr>
          <w:rFonts w:cs="Arial"/>
          <w:b/>
          <w:color w:val="000000" w:themeColor="text1"/>
          <w:sz w:val="24"/>
          <w:szCs w:val="24"/>
        </w:rPr>
        <w:t>Whether you rent or own your home, w</w:t>
      </w:r>
      <w:r w:rsidR="00B51DF6" w:rsidRPr="00304A4A">
        <w:rPr>
          <w:rFonts w:cs="Arial"/>
          <w:b/>
          <w:color w:val="000000" w:themeColor="text1"/>
          <w:sz w:val="24"/>
          <w:szCs w:val="24"/>
        </w:rPr>
        <w:t>e do not make allowance for other expenses such as</w:t>
      </w:r>
      <w:r w:rsidRPr="00304A4A">
        <w:rPr>
          <w:rFonts w:cs="Arial"/>
          <w:b/>
          <w:color w:val="000000" w:themeColor="text1"/>
          <w:sz w:val="24"/>
          <w:szCs w:val="24"/>
        </w:rPr>
        <w:t>:</w:t>
      </w:r>
    </w:p>
    <w:p w14:paraId="2D9A06C6" w14:textId="77777777" w:rsidR="00B51DF6" w:rsidRPr="00304A4A" w:rsidRDefault="00B51DF6" w:rsidP="00317F66">
      <w:pPr>
        <w:pStyle w:val="CommentText"/>
        <w:numPr>
          <w:ilvl w:val="0"/>
          <w:numId w:val="12"/>
        </w:numPr>
        <w:rPr>
          <w:rFonts w:cs="Arial"/>
          <w:color w:val="000000" w:themeColor="text1"/>
          <w:sz w:val="24"/>
          <w:szCs w:val="24"/>
        </w:rPr>
      </w:pPr>
      <w:r w:rsidRPr="00304A4A">
        <w:rPr>
          <w:rFonts w:cs="Arial"/>
          <w:color w:val="000000" w:themeColor="text1"/>
          <w:sz w:val="24"/>
          <w:szCs w:val="24"/>
        </w:rPr>
        <w:t>Gas, electricity, telephone</w:t>
      </w:r>
    </w:p>
    <w:p w14:paraId="0902A8FC" w14:textId="77777777" w:rsidR="00CA2C00" w:rsidRPr="00304A4A" w:rsidRDefault="00CA2C00" w:rsidP="00317F66">
      <w:pPr>
        <w:pStyle w:val="CommentText"/>
        <w:numPr>
          <w:ilvl w:val="0"/>
          <w:numId w:val="12"/>
        </w:numPr>
        <w:rPr>
          <w:rFonts w:cs="Arial"/>
          <w:color w:val="000000" w:themeColor="text1"/>
          <w:sz w:val="24"/>
          <w:szCs w:val="24"/>
        </w:rPr>
      </w:pPr>
      <w:r w:rsidRPr="00304A4A">
        <w:rPr>
          <w:rFonts w:cs="Arial"/>
          <w:color w:val="000000" w:themeColor="text1"/>
          <w:sz w:val="24"/>
          <w:szCs w:val="24"/>
        </w:rPr>
        <w:t>Sewerage element of water rates (you should contact your provider to claim an exemption)</w:t>
      </w:r>
    </w:p>
    <w:p w14:paraId="461970DC" w14:textId="77777777" w:rsidR="00B51DF6" w:rsidRPr="00304A4A" w:rsidRDefault="00B51DF6" w:rsidP="00317F66">
      <w:pPr>
        <w:pStyle w:val="CommentText"/>
        <w:numPr>
          <w:ilvl w:val="0"/>
          <w:numId w:val="11"/>
        </w:numPr>
        <w:rPr>
          <w:rFonts w:cs="Arial"/>
          <w:color w:val="000000" w:themeColor="text1"/>
          <w:sz w:val="24"/>
          <w:szCs w:val="24"/>
        </w:rPr>
      </w:pPr>
      <w:r w:rsidRPr="00304A4A">
        <w:rPr>
          <w:rFonts w:cs="Arial"/>
          <w:color w:val="000000" w:themeColor="text1"/>
          <w:sz w:val="24"/>
          <w:szCs w:val="24"/>
        </w:rPr>
        <w:t>Credit card, loan, catalogue repayments</w:t>
      </w:r>
    </w:p>
    <w:p w14:paraId="590B934B" w14:textId="77777777" w:rsidR="00B51DF6" w:rsidRPr="00304A4A" w:rsidRDefault="00B51DF6" w:rsidP="00317F66">
      <w:pPr>
        <w:pStyle w:val="CommentText"/>
        <w:numPr>
          <w:ilvl w:val="0"/>
          <w:numId w:val="11"/>
        </w:numPr>
        <w:rPr>
          <w:rFonts w:cs="Arial"/>
          <w:color w:val="000000" w:themeColor="text1"/>
          <w:sz w:val="24"/>
          <w:szCs w:val="24"/>
        </w:rPr>
      </w:pPr>
      <w:r w:rsidRPr="00304A4A">
        <w:rPr>
          <w:rFonts w:cs="Arial"/>
          <w:color w:val="000000" w:themeColor="text1"/>
          <w:sz w:val="24"/>
          <w:szCs w:val="24"/>
        </w:rPr>
        <w:t>Gardening/cleaning/window cleaning</w:t>
      </w:r>
    </w:p>
    <w:p w14:paraId="2C1E8940" w14:textId="77777777" w:rsidR="00B51DF6" w:rsidRPr="00304A4A" w:rsidRDefault="00B51DF6" w:rsidP="00317F66">
      <w:pPr>
        <w:pStyle w:val="CommentText"/>
        <w:numPr>
          <w:ilvl w:val="0"/>
          <w:numId w:val="11"/>
        </w:numPr>
        <w:rPr>
          <w:rFonts w:cs="Arial"/>
          <w:color w:val="000000" w:themeColor="text1"/>
          <w:sz w:val="24"/>
          <w:szCs w:val="24"/>
        </w:rPr>
      </w:pPr>
      <w:r w:rsidRPr="00304A4A">
        <w:rPr>
          <w:rFonts w:cs="Arial"/>
          <w:color w:val="000000" w:themeColor="text1"/>
          <w:sz w:val="24"/>
          <w:szCs w:val="24"/>
        </w:rPr>
        <w:t xml:space="preserve">Equipment maintenance agreements (for example boiler or stair lift)  </w:t>
      </w:r>
    </w:p>
    <w:p w14:paraId="2A843065" w14:textId="77777777" w:rsidR="00B51DF6" w:rsidRPr="00304A4A" w:rsidRDefault="00B51DF6" w:rsidP="00317F66">
      <w:pPr>
        <w:pStyle w:val="CommentText"/>
        <w:numPr>
          <w:ilvl w:val="0"/>
          <w:numId w:val="11"/>
        </w:numPr>
        <w:rPr>
          <w:rFonts w:cs="Arial"/>
          <w:color w:val="000000" w:themeColor="text1"/>
          <w:sz w:val="24"/>
          <w:szCs w:val="24"/>
        </w:rPr>
      </w:pPr>
      <w:r w:rsidRPr="00304A4A">
        <w:rPr>
          <w:rFonts w:cs="Arial"/>
          <w:color w:val="000000" w:themeColor="text1"/>
          <w:sz w:val="24"/>
          <w:szCs w:val="24"/>
        </w:rPr>
        <w:t>Television Licence</w:t>
      </w:r>
    </w:p>
    <w:p w14:paraId="2C416BDC" w14:textId="77777777" w:rsidR="00B51DF6" w:rsidRPr="00304A4A" w:rsidRDefault="00B51DF6" w:rsidP="00317F66">
      <w:pPr>
        <w:pStyle w:val="CommentText"/>
        <w:numPr>
          <w:ilvl w:val="0"/>
          <w:numId w:val="11"/>
        </w:numPr>
        <w:rPr>
          <w:rFonts w:cs="Arial"/>
          <w:color w:val="000000" w:themeColor="text1"/>
          <w:sz w:val="24"/>
          <w:szCs w:val="24"/>
        </w:rPr>
      </w:pPr>
      <w:r w:rsidRPr="00304A4A">
        <w:rPr>
          <w:rFonts w:cs="Arial"/>
          <w:color w:val="000000" w:themeColor="text1"/>
          <w:sz w:val="24"/>
          <w:szCs w:val="24"/>
        </w:rPr>
        <w:t>Sky/Virgin/BT Vision subscriptions</w:t>
      </w:r>
    </w:p>
    <w:p w14:paraId="64D3903D" w14:textId="77777777" w:rsidR="00B51DF6" w:rsidRPr="00304A4A" w:rsidRDefault="00B51DF6" w:rsidP="00317F66">
      <w:pPr>
        <w:pStyle w:val="CommentText"/>
        <w:numPr>
          <w:ilvl w:val="0"/>
          <w:numId w:val="11"/>
        </w:numPr>
        <w:rPr>
          <w:rFonts w:cs="Arial"/>
          <w:color w:val="000000" w:themeColor="text1"/>
          <w:sz w:val="24"/>
          <w:szCs w:val="24"/>
        </w:rPr>
      </w:pPr>
      <w:r w:rsidRPr="00304A4A">
        <w:rPr>
          <w:rFonts w:cs="Arial"/>
          <w:color w:val="000000" w:themeColor="text1"/>
          <w:sz w:val="24"/>
          <w:szCs w:val="24"/>
        </w:rPr>
        <w:t>Internet Connections</w:t>
      </w:r>
    </w:p>
    <w:p w14:paraId="235172A4" w14:textId="77777777" w:rsidR="00B51DF6" w:rsidRPr="00304A4A" w:rsidRDefault="00B51DF6" w:rsidP="00317F66">
      <w:pPr>
        <w:pStyle w:val="CommentText"/>
        <w:numPr>
          <w:ilvl w:val="0"/>
          <w:numId w:val="11"/>
        </w:numPr>
        <w:rPr>
          <w:rFonts w:cs="Arial"/>
          <w:color w:val="000000" w:themeColor="text1"/>
          <w:sz w:val="24"/>
          <w:szCs w:val="24"/>
        </w:rPr>
      </w:pPr>
      <w:r w:rsidRPr="00304A4A">
        <w:rPr>
          <w:rFonts w:cs="Arial"/>
          <w:color w:val="000000" w:themeColor="text1"/>
          <w:sz w:val="24"/>
          <w:szCs w:val="24"/>
        </w:rPr>
        <w:t>Mobile Telephones</w:t>
      </w:r>
    </w:p>
    <w:p w14:paraId="06A7C86F" w14:textId="77777777" w:rsidR="00B51DF6" w:rsidRPr="00304A4A" w:rsidRDefault="00B51DF6" w:rsidP="00317F66">
      <w:pPr>
        <w:pStyle w:val="CommentText"/>
        <w:numPr>
          <w:ilvl w:val="0"/>
          <w:numId w:val="11"/>
        </w:numPr>
        <w:rPr>
          <w:rFonts w:cs="Arial"/>
          <w:color w:val="000000" w:themeColor="text1"/>
          <w:sz w:val="24"/>
          <w:szCs w:val="24"/>
        </w:rPr>
      </w:pPr>
      <w:r w:rsidRPr="00304A4A">
        <w:rPr>
          <w:rFonts w:cs="Arial"/>
          <w:color w:val="000000" w:themeColor="text1"/>
          <w:sz w:val="24"/>
          <w:szCs w:val="24"/>
        </w:rPr>
        <w:t xml:space="preserve">Car </w:t>
      </w:r>
    </w:p>
    <w:p w14:paraId="6DC10F68" w14:textId="77777777" w:rsidR="00B51DF6" w:rsidRPr="00304A4A" w:rsidRDefault="00B51DF6" w:rsidP="00317F66">
      <w:pPr>
        <w:pStyle w:val="CommentText"/>
        <w:numPr>
          <w:ilvl w:val="0"/>
          <w:numId w:val="11"/>
        </w:numPr>
        <w:rPr>
          <w:rFonts w:cs="Arial"/>
          <w:color w:val="000000" w:themeColor="text1"/>
          <w:sz w:val="24"/>
          <w:szCs w:val="24"/>
        </w:rPr>
      </w:pPr>
      <w:r w:rsidRPr="00304A4A">
        <w:rPr>
          <w:rFonts w:cs="Arial"/>
          <w:color w:val="000000" w:themeColor="text1"/>
          <w:sz w:val="24"/>
          <w:szCs w:val="24"/>
        </w:rPr>
        <w:t>Charitable donations</w:t>
      </w:r>
    </w:p>
    <w:p w14:paraId="2278F4C1" w14:textId="77777777" w:rsidR="00B51DF6" w:rsidRPr="00304A4A" w:rsidRDefault="00B51DF6" w:rsidP="00317F66">
      <w:pPr>
        <w:pStyle w:val="CommentText"/>
        <w:numPr>
          <w:ilvl w:val="0"/>
          <w:numId w:val="11"/>
        </w:numPr>
        <w:rPr>
          <w:rFonts w:cs="Arial"/>
          <w:color w:val="000000" w:themeColor="text1"/>
          <w:sz w:val="24"/>
          <w:szCs w:val="24"/>
        </w:rPr>
      </w:pPr>
      <w:r w:rsidRPr="00304A4A">
        <w:rPr>
          <w:rFonts w:cs="Arial"/>
          <w:color w:val="000000" w:themeColor="text1"/>
          <w:sz w:val="24"/>
          <w:szCs w:val="24"/>
        </w:rPr>
        <w:t>Gifts</w:t>
      </w:r>
    </w:p>
    <w:p w14:paraId="15526037" w14:textId="77777777" w:rsidR="00B51DF6" w:rsidRPr="00304A4A" w:rsidRDefault="00B51DF6" w:rsidP="00317F66">
      <w:pPr>
        <w:pStyle w:val="CommentText"/>
        <w:numPr>
          <w:ilvl w:val="0"/>
          <w:numId w:val="11"/>
        </w:numPr>
        <w:rPr>
          <w:rFonts w:cs="Arial"/>
          <w:color w:val="000000" w:themeColor="text1"/>
          <w:sz w:val="24"/>
          <w:szCs w:val="24"/>
        </w:rPr>
      </w:pPr>
      <w:r w:rsidRPr="00304A4A">
        <w:rPr>
          <w:rFonts w:cs="Arial"/>
          <w:color w:val="000000" w:themeColor="text1"/>
          <w:sz w:val="24"/>
          <w:szCs w:val="24"/>
        </w:rPr>
        <w:t>Magazine/newspaper subscriptions</w:t>
      </w:r>
    </w:p>
    <w:p w14:paraId="1441D821" w14:textId="77777777" w:rsidR="00B51DF6" w:rsidRPr="00304A4A" w:rsidRDefault="00B51DF6" w:rsidP="00317F66">
      <w:pPr>
        <w:pStyle w:val="CommentText"/>
        <w:numPr>
          <w:ilvl w:val="0"/>
          <w:numId w:val="11"/>
        </w:numPr>
        <w:rPr>
          <w:rFonts w:cs="Arial"/>
          <w:color w:val="000000" w:themeColor="text1"/>
          <w:sz w:val="24"/>
          <w:szCs w:val="24"/>
        </w:rPr>
      </w:pPr>
      <w:r w:rsidRPr="00304A4A">
        <w:rPr>
          <w:rFonts w:cs="Arial"/>
          <w:color w:val="000000" w:themeColor="text1"/>
          <w:sz w:val="24"/>
          <w:szCs w:val="24"/>
        </w:rPr>
        <w:t>Funeral Plan</w:t>
      </w:r>
    </w:p>
    <w:p w14:paraId="3D0D1BAB" w14:textId="77777777" w:rsidR="00B51DF6" w:rsidRPr="00304A4A" w:rsidRDefault="00B51DF6" w:rsidP="00317F66">
      <w:pPr>
        <w:pStyle w:val="CommentText"/>
        <w:numPr>
          <w:ilvl w:val="0"/>
          <w:numId w:val="11"/>
        </w:numPr>
        <w:rPr>
          <w:rFonts w:cs="Arial"/>
          <w:color w:val="000000" w:themeColor="text1"/>
          <w:sz w:val="24"/>
          <w:szCs w:val="24"/>
        </w:rPr>
      </w:pPr>
      <w:r w:rsidRPr="00304A4A">
        <w:rPr>
          <w:rFonts w:cs="Arial"/>
          <w:color w:val="000000" w:themeColor="text1"/>
          <w:sz w:val="24"/>
          <w:szCs w:val="24"/>
        </w:rPr>
        <w:t>Life Insurance</w:t>
      </w:r>
    </w:p>
    <w:p w14:paraId="3AEB3302" w14:textId="77777777" w:rsidR="00B51DF6" w:rsidRPr="00304A4A" w:rsidRDefault="00B51DF6" w:rsidP="00317F66">
      <w:pPr>
        <w:pStyle w:val="CommentText"/>
        <w:numPr>
          <w:ilvl w:val="0"/>
          <w:numId w:val="11"/>
        </w:numPr>
        <w:rPr>
          <w:rFonts w:cs="Arial"/>
          <w:color w:val="000000" w:themeColor="text1"/>
          <w:sz w:val="24"/>
          <w:szCs w:val="24"/>
        </w:rPr>
      </w:pPr>
      <w:r w:rsidRPr="00304A4A">
        <w:rPr>
          <w:rFonts w:cs="Arial"/>
          <w:color w:val="000000" w:themeColor="text1"/>
          <w:sz w:val="24"/>
          <w:szCs w:val="24"/>
        </w:rPr>
        <w:t>Gym membership</w:t>
      </w:r>
    </w:p>
    <w:p w14:paraId="6C109CEE" w14:textId="77777777" w:rsidR="0004028D" w:rsidRPr="00304A4A" w:rsidRDefault="0004028D" w:rsidP="00C002DA">
      <w:pPr>
        <w:pStyle w:val="CommentText"/>
        <w:rPr>
          <w:rFonts w:cs="Arial"/>
          <w:color w:val="000000" w:themeColor="text1"/>
          <w:sz w:val="24"/>
          <w:szCs w:val="24"/>
        </w:rPr>
      </w:pPr>
    </w:p>
    <w:p w14:paraId="5461420F" w14:textId="77777777" w:rsidR="00B51DF6" w:rsidRPr="00304A4A" w:rsidRDefault="00B51DF6" w:rsidP="00B51DF6">
      <w:pPr>
        <w:pStyle w:val="CommentText"/>
        <w:rPr>
          <w:rFonts w:cs="Arial"/>
          <w:b/>
          <w:color w:val="000000" w:themeColor="text1"/>
          <w:sz w:val="28"/>
          <w:szCs w:val="28"/>
        </w:rPr>
      </w:pPr>
      <w:r w:rsidRPr="00304A4A">
        <w:rPr>
          <w:rFonts w:cs="Arial"/>
          <w:b/>
          <w:color w:val="000000" w:themeColor="text1"/>
          <w:sz w:val="28"/>
          <w:szCs w:val="28"/>
        </w:rPr>
        <w:t xml:space="preserve">How much of my income will I have left? </w:t>
      </w:r>
    </w:p>
    <w:p w14:paraId="32300CFF" w14:textId="77777777" w:rsidR="00E7401B" w:rsidRPr="00304A4A" w:rsidRDefault="00E7401B" w:rsidP="00B51DF6">
      <w:pPr>
        <w:pStyle w:val="CommentText"/>
        <w:rPr>
          <w:rFonts w:cs="Arial"/>
          <w:b/>
          <w:color w:val="000000" w:themeColor="text1"/>
          <w:sz w:val="28"/>
          <w:szCs w:val="28"/>
        </w:rPr>
      </w:pPr>
    </w:p>
    <w:p w14:paraId="786F5A6A" w14:textId="77777777" w:rsidR="00B51DF6" w:rsidRPr="00304A4A" w:rsidRDefault="00B51DF6" w:rsidP="00B51DF6">
      <w:pPr>
        <w:pStyle w:val="CommentText"/>
        <w:rPr>
          <w:rFonts w:cs="Arial"/>
          <w:color w:val="000000" w:themeColor="text1"/>
          <w:sz w:val="24"/>
          <w:szCs w:val="24"/>
        </w:rPr>
      </w:pPr>
      <w:r w:rsidRPr="00304A4A">
        <w:rPr>
          <w:rFonts w:cs="Arial"/>
          <w:color w:val="000000" w:themeColor="text1"/>
          <w:sz w:val="24"/>
          <w:szCs w:val="24"/>
        </w:rPr>
        <w:t xml:space="preserve">You will have a small personal allowance left each week to pay for clothing, toiletries and your other outgoings. This amount increases every April.  </w:t>
      </w:r>
    </w:p>
    <w:p w14:paraId="62EC9528" w14:textId="77777777" w:rsidR="00B51DF6" w:rsidRPr="00304A4A" w:rsidRDefault="00B51DF6" w:rsidP="00B51DF6">
      <w:pPr>
        <w:pStyle w:val="CommentText"/>
        <w:rPr>
          <w:rFonts w:cs="Arial"/>
          <w:color w:val="000000" w:themeColor="text1"/>
          <w:sz w:val="24"/>
          <w:szCs w:val="24"/>
        </w:rPr>
      </w:pPr>
    </w:p>
    <w:p w14:paraId="29231B17" w14:textId="77777777" w:rsidR="009C39EB" w:rsidRPr="00304A4A" w:rsidRDefault="009C39EB" w:rsidP="00B51DF6">
      <w:pPr>
        <w:pStyle w:val="CommentText"/>
        <w:rPr>
          <w:rFonts w:cs="Arial"/>
          <w:color w:val="000000" w:themeColor="text1"/>
          <w:sz w:val="24"/>
          <w:szCs w:val="24"/>
        </w:rPr>
      </w:pPr>
      <w:r w:rsidRPr="00304A4A">
        <w:rPr>
          <w:rFonts w:cs="Arial"/>
          <w:color w:val="000000" w:themeColor="text1"/>
          <w:sz w:val="24"/>
          <w:szCs w:val="24"/>
        </w:rPr>
        <w:t>There may be circumstances where you can keep a</w:t>
      </w:r>
      <w:r w:rsidR="007F721E" w:rsidRPr="00304A4A">
        <w:rPr>
          <w:rFonts w:cs="Arial"/>
          <w:color w:val="000000" w:themeColor="text1"/>
          <w:sz w:val="24"/>
          <w:szCs w:val="24"/>
        </w:rPr>
        <w:t xml:space="preserve"> small</w:t>
      </w:r>
      <w:r w:rsidRPr="00304A4A">
        <w:rPr>
          <w:rFonts w:cs="Arial"/>
          <w:color w:val="000000" w:themeColor="text1"/>
          <w:sz w:val="24"/>
          <w:szCs w:val="24"/>
        </w:rPr>
        <w:t xml:space="preserve"> additional </w:t>
      </w:r>
      <w:r w:rsidR="008F31E3" w:rsidRPr="00304A4A">
        <w:rPr>
          <w:rFonts w:cs="Arial"/>
          <w:color w:val="000000" w:themeColor="text1"/>
          <w:sz w:val="24"/>
          <w:szCs w:val="24"/>
        </w:rPr>
        <w:t>amount</w:t>
      </w:r>
      <w:r w:rsidRPr="00304A4A">
        <w:rPr>
          <w:rFonts w:cs="Arial"/>
          <w:color w:val="000000" w:themeColor="text1"/>
          <w:sz w:val="24"/>
          <w:szCs w:val="24"/>
        </w:rPr>
        <w:t xml:space="preserve"> depending on your income. </w:t>
      </w:r>
    </w:p>
    <w:p w14:paraId="42D308FD" w14:textId="77777777" w:rsidR="009C39EB" w:rsidRPr="00304A4A" w:rsidRDefault="009C39EB" w:rsidP="00B51DF6">
      <w:pPr>
        <w:pStyle w:val="CommentText"/>
        <w:rPr>
          <w:rFonts w:cs="Arial"/>
          <w:color w:val="000000" w:themeColor="text1"/>
          <w:sz w:val="24"/>
          <w:szCs w:val="24"/>
        </w:rPr>
      </w:pPr>
    </w:p>
    <w:p w14:paraId="350C9E43" w14:textId="77777777" w:rsidR="00B51DF6" w:rsidRPr="00304A4A" w:rsidRDefault="00B51DF6" w:rsidP="00B51DF6">
      <w:pPr>
        <w:pStyle w:val="CommentText"/>
        <w:rPr>
          <w:rFonts w:cs="Arial"/>
          <w:color w:val="000000" w:themeColor="text1"/>
          <w:sz w:val="24"/>
          <w:szCs w:val="24"/>
        </w:rPr>
      </w:pPr>
      <w:r w:rsidRPr="00304A4A">
        <w:rPr>
          <w:rFonts w:cs="Arial"/>
          <w:color w:val="000000" w:themeColor="text1"/>
          <w:sz w:val="24"/>
          <w:szCs w:val="24"/>
        </w:rPr>
        <w:t>We may be able to increase your allowance if you have special circumstances. If you have additional expenses</w:t>
      </w:r>
      <w:r w:rsidR="00252A4D" w:rsidRPr="00304A4A">
        <w:rPr>
          <w:rFonts w:cs="Arial"/>
          <w:color w:val="000000" w:themeColor="text1"/>
          <w:sz w:val="24"/>
          <w:szCs w:val="24"/>
        </w:rPr>
        <w:t xml:space="preserve"> </w:t>
      </w:r>
      <w:r w:rsidR="008F31E3" w:rsidRPr="00304A4A">
        <w:rPr>
          <w:rFonts w:cs="Arial"/>
          <w:color w:val="000000" w:themeColor="text1"/>
          <w:sz w:val="24"/>
          <w:szCs w:val="24"/>
        </w:rPr>
        <w:t xml:space="preserve">that you cannot pay </w:t>
      </w:r>
      <w:r w:rsidRPr="00304A4A">
        <w:rPr>
          <w:rFonts w:cs="Arial"/>
          <w:color w:val="000000" w:themeColor="text1"/>
          <w:sz w:val="24"/>
          <w:szCs w:val="24"/>
        </w:rPr>
        <w:t xml:space="preserve">discuss these with your social care worker who might be able to consider increasing your personal allowance. </w:t>
      </w:r>
    </w:p>
    <w:p w14:paraId="40204DB3" w14:textId="77777777" w:rsidR="00B51DF6" w:rsidRPr="00304A4A" w:rsidRDefault="00B51DF6" w:rsidP="00B51DF6">
      <w:pPr>
        <w:pStyle w:val="CommentText"/>
        <w:rPr>
          <w:rFonts w:cs="Arial"/>
          <w:color w:val="000000" w:themeColor="text1"/>
          <w:sz w:val="28"/>
          <w:szCs w:val="28"/>
        </w:rPr>
      </w:pPr>
    </w:p>
    <w:p w14:paraId="3251B24E" w14:textId="77777777" w:rsidR="00B51DF6" w:rsidRPr="00304A4A" w:rsidRDefault="00B51DF6" w:rsidP="00B51DF6">
      <w:pPr>
        <w:pStyle w:val="CommentText"/>
        <w:rPr>
          <w:rFonts w:cs="Arial"/>
          <w:b/>
          <w:color w:val="000000" w:themeColor="text1"/>
          <w:sz w:val="28"/>
          <w:szCs w:val="28"/>
        </w:rPr>
      </w:pPr>
      <w:r w:rsidRPr="00304A4A">
        <w:rPr>
          <w:rFonts w:cs="Arial"/>
          <w:b/>
          <w:color w:val="000000" w:themeColor="text1"/>
          <w:sz w:val="28"/>
          <w:szCs w:val="28"/>
        </w:rPr>
        <w:t>How is my care cost worked out if I have a partner and perhaps children who remain at home?</w:t>
      </w:r>
    </w:p>
    <w:p w14:paraId="033231DB" w14:textId="77777777" w:rsidR="00E7401B" w:rsidRPr="00304A4A" w:rsidRDefault="00E7401B" w:rsidP="00B51DF6">
      <w:pPr>
        <w:pStyle w:val="CommentText"/>
        <w:rPr>
          <w:rFonts w:cs="Arial"/>
          <w:b/>
          <w:color w:val="000000" w:themeColor="text1"/>
          <w:sz w:val="28"/>
          <w:szCs w:val="28"/>
        </w:rPr>
      </w:pPr>
    </w:p>
    <w:p w14:paraId="37AF5808" w14:textId="77777777" w:rsidR="00B51DF6" w:rsidRPr="00304A4A" w:rsidRDefault="00B51DF6" w:rsidP="00B51DF6">
      <w:pPr>
        <w:pStyle w:val="CommentText"/>
        <w:rPr>
          <w:rFonts w:cs="Arial"/>
          <w:color w:val="000000" w:themeColor="text1"/>
          <w:sz w:val="24"/>
          <w:szCs w:val="24"/>
        </w:rPr>
      </w:pPr>
      <w:r w:rsidRPr="00304A4A">
        <w:rPr>
          <w:rFonts w:cs="Arial"/>
          <w:color w:val="000000" w:themeColor="text1"/>
          <w:sz w:val="24"/>
          <w:szCs w:val="24"/>
        </w:rPr>
        <w:t>When you move into a care home, you will be treated as a single person for benefits purposes.</w:t>
      </w:r>
    </w:p>
    <w:p w14:paraId="5CD0EA99" w14:textId="77777777" w:rsidR="00B51DF6" w:rsidRPr="00304A4A" w:rsidRDefault="00B51DF6" w:rsidP="00B51DF6">
      <w:pPr>
        <w:pStyle w:val="CommentText"/>
        <w:rPr>
          <w:rFonts w:cs="Arial"/>
          <w:color w:val="000000" w:themeColor="text1"/>
          <w:sz w:val="24"/>
          <w:szCs w:val="24"/>
        </w:rPr>
      </w:pPr>
    </w:p>
    <w:p w14:paraId="55C4C932" w14:textId="77777777" w:rsidR="00B51DF6" w:rsidRPr="00304A4A" w:rsidRDefault="00B51DF6" w:rsidP="00B51DF6">
      <w:pPr>
        <w:pStyle w:val="CommentText"/>
        <w:rPr>
          <w:rFonts w:cs="Arial"/>
          <w:color w:val="000000" w:themeColor="text1"/>
          <w:sz w:val="24"/>
          <w:szCs w:val="24"/>
        </w:rPr>
      </w:pPr>
      <w:r w:rsidRPr="00304A4A">
        <w:rPr>
          <w:rFonts w:cs="Arial"/>
          <w:color w:val="000000" w:themeColor="text1"/>
          <w:sz w:val="24"/>
          <w:szCs w:val="24"/>
        </w:rPr>
        <w:t>Only your own income is taken into account by us.  If you have no income of your own, or your income is very low</w:t>
      </w:r>
      <w:r w:rsidR="00252A4D" w:rsidRPr="00304A4A">
        <w:rPr>
          <w:rFonts w:cs="Arial"/>
          <w:color w:val="000000" w:themeColor="text1"/>
          <w:sz w:val="24"/>
          <w:szCs w:val="24"/>
        </w:rPr>
        <w:t>,</w:t>
      </w:r>
      <w:r w:rsidRPr="00304A4A">
        <w:rPr>
          <w:rFonts w:cs="Arial"/>
          <w:color w:val="000000" w:themeColor="text1"/>
          <w:sz w:val="24"/>
          <w:szCs w:val="24"/>
        </w:rPr>
        <w:t xml:space="preserve"> for example, a small retirement pension</w:t>
      </w:r>
      <w:r w:rsidR="00252A4D" w:rsidRPr="00304A4A">
        <w:rPr>
          <w:rFonts w:cs="Arial"/>
          <w:color w:val="000000" w:themeColor="text1"/>
          <w:sz w:val="24"/>
          <w:szCs w:val="24"/>
        </w:rPr>
        <w:t>,</w:t>
      </w:r>
      <w:r w:rsidRPr="00304A4A">
        <w:rPr>
          <w:rFonts w:cs="Arial"/>
          <w:color w:val="000000" w:themeColor="text1"/>
          <w:sz w:val="24"/>
          <w:szCs w:val="24"/>
        </w:rPr>
        <w:t xml:space="preserve"> that is all that is taken into account. </w:t>
      </w:r>
    </w:p>
    <w:p w14:paraId="7967664A" w14:textId="77777777" w:rsidR="00B51DF6" w:rsidRPr="00304A4A" w:rsidRDefault="00B51DF6" w:rsidP="00B51DF6">
      <w:pPr>
        <w:pStyle w:val="CommentText"/>
        <w:rPr>
          <w:rFonts w:cs="Arial"/>
          <w:color w:val="000000" w:themeColor="text1"/>
          <w:sz w:val="24"/>
          <w:szCs w:val="24"/>
        </w:rPr>
      </w:pPr>
    </w:p>
    <w:p w14:paraId="0ECC3101" w14:textId="5B35EFB9" w:rsidR="00B51DF6" w:rsidRPr="00304A4A" w:rsidRDefault="00B51DF6" w:rsidP="00B51DF6">
      <w:pPr>
        <w:pStyle w:val="CommentText"/>
        <w:rPr>
          <w:rFonts w:cs="Arial"/>
          <w:color w:val="000000" w:themeColor="text1"/>
          <w:sz w:val="24"/>
          <w:szCs w:val="24"/>
        </w:rPr>
      </w:pPr>
      <w:r w:rsidRPr="00304A4A">
        <w:rPr>
          <w:rFonts w:cs="Arial"/>
          <w:color w:val="000000" w:themeColor="text1"/>
          <w:sz w:val="24"/>
          <w:szCs w:val="24"/>
        </w:rPr>
        <w:t>Your partner’s income cannot be taken into account when we work out how much you should pay toward</w:t>
      </w:r>
      <w:r w:rsidR="00252A4D" w:rsidRPr="00304A4A">
        <w:rPr>
          <w:rFonts w:cs="Arial"/>
          <w:color w:val="000000" w:themeColor="text1"/>
          <w:sz w:val="24"/>
          <w:szCs w:val="24"/>
        </w:rPr>
        <w:t>s</w:t>
      </w:r>
      <w:r w:rsidRPr="00304A4A">
        <w:rPr>
          <w:rFonts w:cs="Arial"/>
          <w:color w:val="000000" w:themeColor="text1"/>
          <w:sz w:val="24"/>
          <w:szCs w:val="24"/>
        </w:rPr>
        <w:t xml:space="preserve"> </w:t>
      </w:r>
      <w:r w:rsidR="00252A4D" w:rsidRPr="00304A4A">
        <w:rPr>
          <w:rFonts w:cs="Arial"/>
          <w:color w:val="000000" w:themeColor="text1"/>
          <w:sz w:val="24"/>
          <w:szCs w:val="24"/>
        </w:rPr>
        <w:t>your</w:t>
      </w:r>
      <w:r w:rsidRPr="00304A4A">
        <w:rPr>
          <w:rFonts w:cs="Arial"/>
          <w:color w:val="000000" w:themeColor="text1"/>
          <w:sz w:val="24"/>
          <w:szCs w:val="24"/>
        </w:rPr>
        <w:t xml:space="preserve"> care costs.</w:t>
      </w:r>
    </w:p>
    <w:p w14:paraId="4A809A40" w14:textId="77777777" w:rsidR="004C2FA4" w:rsidRPr="00304A4A" w:rsidRDefault="004C2FA4" w:rsidP="00B51DF6">
      <w:pPr>
        <w:rPr>
          <w:b/>
          <w:color w:val="000000" w:themeColor="text1"/>
          <w:sz w:val="28"/>
          <w:szCs w:val="28"/>
        </w:rPr>
      </w:pPr>
    </w:p>
    <w:p w14:paraId="42AA6D81" w14:textId="77777777" w:rsidR="00B51DF6" w:rsidRPr="00304A4A" w:rsidRDefault="00B51DF6" w:rsidP="00B51DF6">
      <w:pPr>
        <w:rPr>
          <w:b/>
          <w:color w:val="000000" w:themeColor="text1"/>
          <w:sz w:val="28"/>
          <w:szCs w:val="28"/>
        </w:rPr>
      </w:pPr>
      <w:r w:rsidRPr="00304A4A">
        <w:rPr>
          <w:b/>
          <w:color w:val="000000" w:themeColor="text1"/>
          <w:sz w:val="28"/>
          <w:szCs w:val="28"/>
        </w:rPr>
        <w:t>How are occupational pensions treated if I live with a partner?</w:t>
      </w:r>
    </w:p>
    <w:p w14:paraId="1F37C90E" w14:textId="77777777" w:rsidR="00E7401B" w:rsidRPr="00304A4A" w:rsidRDefault="00E7401B" w:rsidP="00B51DF6">
      <w:pPr>
        <w:rPr>
          <w:b/>
          <w:color w:val="000000" w:themeColor="text1"/>
          <w:sz w:val="28"/>
          <w:szCs w:val="28"/>
        </w:rPr>
      </w:pPr>
    </w:p>
    <w:p w14:paraId="3A28D3BC" w14:textId="77777777" w:rsidR="00B51DF6" w:rsidRPr="00304A4A" w:rsidRDefault="00B51DF6" w:rsidP="00B51DF6">
      <w:pPr>
        <w:rPr>
          <w:color w:val="000000" w:themeColor="text1"/>
        </w:rPr>
      </w:pPr>
      <w:r w:rsidRPr="00304A4A">
        <w:rPr>
          <w:color w:val="000000" w:themeColor="text1"/>
        </w:rPr>
        <w:t xml:space="preserve">If </w:t>
      </w:r>
      <w:r w:rsidR="00252A4D" w:rsidRPr="00304A4A">
        <w:rPr>
          <w:color w:val="000000" w:themeColor="text1"/>
        </w:rPr>
        <w:t>you have</w:t>
      </w:r>
      <w:r w:rsidRPr="00304A4A">
        <w:rPr>
          <w:color w:val="000000" w:themeColor="text1"/>
        </w:rPr>
        <w:t xml:space="preserve"> an occupational pension, </w:t>
      </w:r>
      <w:r w:rsidR="00252A4D" w:rsidRPr="00304A4A">
        <w:rPr>
          <w:color w:val="000000" w:themeColor="text1"/>
        </w:rPr>
        <w:t>you</w:t>
      </w:r>
      <w:r w:rsidRPr="00304A4A">
        <w:rPr>
          <w:color w:val="000000" w:themeColor="text1"/>
        </w:rPr>
        <w:t xml:space="preserve"> can choose to give half of it to the partner staying at home. </w:t>
      </w:r>
      <w:r w:rsidR="00252A4D" w:rsidRPr="00304A4A">
        <w:rPr>
          <w:color w:val="000000" w:themeColor="text1"/>
        </w:rPr>
        <w:t>You</w:t>
      </w:r>
      <w:r w:rsidRPr="00304A4A">
        <w:rPr>
          <w:color w:val="000000" w:themeColor="text1"/>
        </w:rPr>
        <w:t xml:space="preserve"> will then get more </w:t>
      </w:r>
      <w:r w:rsidR="00252A4D" w:rsidRPr="00304A4A">
        <w:rPr>
          <w:color w:val="000000" w:themeColor="text1"/>
        </w:rPr>
        <w:t xml:space="preserve">financial </w:t>
      </w:r>
      <w:r w:rsidRPr="00304A4A">
        <w:rPr>
          <w:color w:val="000000" w:themeColor="text1"/>
        </w:rPr>
        <w:t>help from us, but the person staying at home may get less income support or pension credit.</w:t>
      </w:r>
    </w:p>
    <w:p w14:paraId="4B4FAF3C" w14:textId="77777777" w:rsidR="00B51DF6" w:rsidRPr="00304A4A" w:rsidRDefault="00E7401B" w:rsidP="00B51DF6">
      <w:pPr>
        <w:rPr>
          <w:color w:val="000000" w:themeColor="text1"/>
        </w:rPr>
      </w:pPr>
      <w:r w:rsidRPr="00304A4A">
        <w:rPr>
          <w:color w:val="000000" w:themeColor="text1"/>
        </w:rPr>
        <w:t>You may want to contact Adult Care Financial Services about this – see the contact details at the end of this factsheet.</w:t>
      </w:r>
    </w:p>
    <w:p w14:paraId="4B0265C4" w14:textId="77777777" w:rsidR="008F31E3" w:rsidRPr="00304A4A" w:rsidRDefault="008F31E3" w:rsidP="00B51DF6">
      <w:pPr>
        <w:rPr>
          <w:color w:val="000000" w:themeColor="text1"/>
          <w:sz w:val="28"/>
          <w:szCs w:val="28"/>
        </w:rPr>
      </w:pPr>
    </w:p>
    <w:p w14:paraId="3606E94B" w14:textId="77777777" w:rsidR="006B7EC0" w:rsidRPr="00304A4A" w:rsidRDefault="006B7EC0" w:rsidP="006B7EC0">
      <w:pPr>
        <w:rPr>
          <w:b/>
          <w:color w:val="000000" w:themeColor="text1"/>
        </w:rPr>
      </w:pPr>
      <w:r w:rsidRPr="00304A4A">
        <w:rPr>
          <w:b/>
          <w:color w:val="000000" w:themeColor="text1"/>
          <w:sz w:val="28"/>
          <w:szCs w:val="28"/>
        </w:rPr>
        <w:t>Third party payments</w:t>
      </w:r>
    </w:p>
    <w:p w14:paraId="4230BAF6" w14:textId="77777777" w:rsidR="00E7401B" w:rsidRPr="00304A4A" w:rsidRDefault="00E7401B" w:rsidP="006B7EC0">
      <w:pPr>
        <w:rPr>
          <w:b/>
          <w:color w:val="000000" w:themeColor="text1"/>
          <w:sz w:val="28"/>
          <w:szCs w:val="28"/>
        </w:rPr>
      </w:pPr>
    </w:p>
    <w:p w14:paraId="62814B9A" w14:textId="77777777" w:rsidR="006B7EC0" w:rsidRPr="00304A4A" w:rsidRDefault="006B7EC0" w:rsidP="006B7EC0">
      <w:pPr>
        <w:rPr>
          <w:color w:val="000000" w:themeColor="text1"/>
        </w:rPr>
      </w:pPr>
      <w:r w:rsidRPr="00304A4A">
        <w:rPr>
          <w:color w:val="000000" w:themeColor="text1"/>
        </w:rPr>
        <w:t>A third party is someone who agrees to pay a “top-up” to enable a relative or friend to go into a home which charges more for care than we expect to pay for someone with similar care needs. This top-up is in addition to the amount you are asked to pay from your own income and savings.</w:t>
      </w:r>
    </w:p>
    <w:p w14:paraId="153E43CA" w14:textId="77777777" w:rsidR="006B7EC0" w:rsidRPr="00304A4A" w:rsidRDefault="006B7EC0" w:rsidP="006B7EC0">
      <w:pPr>
        <w:rPr>
          <w:color w:val="000000" w:themeColor="text1"/>
        </w:rPr>
      </w:pPr>
    </w:p>
    <w:p w14:paraId="10BB64FE" w14:textId="77777777" w:rsidR="002B15D9" w:rsidRPr="00304A4A" w:rsidRDefault="006B7EC0" w:rsidP="002B15D9">
      <w:pPr>
        <w:pStyle w:val="CommentText"/>
        <w:rPr>
          <w:rFonts w:cs="Arial"/>
          <w:color w:val="000000" w:themeColor="text1"/>
          <w:sz w:val="24"/>
          <w:szCs w:val="24"/>
        </w:rPr>
      </w:pPr>
      <w:r w:rsidRPr="00304A4A">
        <w:rPr>
          <w:color w:val="000000" w:themeColor="text1"/>
          <w:sz w:val="24"/>
          <w:szCs w:val="24"/>
        </w:rPr>
        <w:t>The amount of the top-up is agreed at the time you go into the home, but can be changed by the home as long as they give notice. In order to protect the person paying the top-up, the Council pay it to the home and then invoice the person for the agreed amount every four weeks</w:t>
      </w:r>
      <w:r w:rsidRPr="00304A4A">
        <w:rPr>
          <w:color w:val="000000" w:themeColor="text1"/>
        </w:rPr>
        <w:t>.</w:t>
      </w:r>
      <w:r w:rsidR="002B15D9" w:rsidRPr="00304A4A">
        <w:rPr>
          <w:rFonts w:cs="Arial"/>
          <w:color w:val="000000" w:themeColor="text1"/>
        </w:rPr>
        <w:t xml:space="preserve"> </w:t>
      </w:r>
      <w:r w:rsidR="002B15D9" w:rsidRPr="00304A4A">
        <w:rPr>
          <w:color w:val="000000" w:themeColor="text1"/>
          <w:sz w:val="24"/>
          <w:szCs w:val="24"/>
        </w:rPr>
        <w:t>The person who agrees to become a third party will be asked to sign an agreement form.</w:t>
      </w:r>
    </w:p>
    <w:p w14:paraId="001E1821" w14:textId="77777777" w:rsidR="002B15D9" w:rsidRPr="00304A4A" w:rsidRDefault="002B15D9" w:rsidP="002B15D9">
      <w:pPr>
        <w:pStyle w:val="CommentText"/>
        <w:rPr>
          <w:rFonts w:cs="Arial"/>
          <w:color w:val="000000" w:themeColor="text1"/>
        </w:rPr>
      </w:pPr>
    </w:p>
    <w:p w14:paraId="1D9051C7" w14:textId="77777777" w:rsidR="002B15D9" w:rsidRPr="00304A4A" w:rsidRDefault="002B15D9" w:rsidP="002B15D9">
      <w:pPr>
        <w:pStyle w:val="CommentText"/>
        <w:rPr>
          <w:rFonts w:cs="Arial"/>
          <w:color w:val="000000" w:themeColor="text1"/>
          <w:sz w:val="24"/>
          <w:szCs w:val="24"/>
        </w:rPr>
      </w:pPr>
      <w:r w:rsidRPr="00304A4A">
        <w:rPr>
          <w:rFonts w:cs="Arial"/>
          <w:color w:val="000000" w:themeColor="text1"/>
          <w:sz w:val="24"/>
          <w:szCs w:val="24"/>
        </w:rPr>
        <w:t xml:space="preserve">The care home should not ask you or your family/friends to pay any additional top-up payments which have not been agreed by the </w:t>
      </w:r>
      <w:r w:rsidR="00252A4D" w:rsidRPr="00304A4A">
        <w:rPr>
          <w:rFonts w:cs="Arial"/>
          <w:color w:val="000000" w:themeColor="text1"/>
          <w:sz w:val="24"/>
          <w:szCs w:val="24"/>
        </w:rPr>
        <w:lastRenderedPageBreak/>
        <w:t>C</w:t>
      </w:r>
      <w:r w:rsidRPr="00304A4A">
        <w:rPr>
          <w:rFonts w:cs="Arial"/>
          <w:color w:val="000000" w:themeColor="text1"/>
          <w:sz w:val="24"/>
          <w:szCs w:val="24"/>
        </w:rPr>
        <w:t xml:space="preserve">ouncil. It is very important that you tell Adult Care Financial Services or your </w:t>
      </w:r>
      <w:r w:rsidR="00E7401B" w:rsidRPr="00304A4A">
        <w:rPr>
          <w:rFonts w:cs="Arial"/>
          <w:color w:val="000000" w:themeColor="text1"/>
          <w:sz w:val="24"/>
          <w:szCs w:val="24"/>
        </w:rPr>
        <w:t>s</w:t>
      </w:r>
      <w:r w:rsidRPr="00304A4A">
        <w:rPr>
          <w:rFonts w:cs="Arial"/>
          <w:color w:val="000000" w:themeColor="text1"/>
          <w:sz w:val="24"/>
          <w:szCs w:val="24"/>
        </w:rPr>
        <w:t>ocial</w:t>
      </w:r>
      <w:r w:rsidR="00E7401B" w:rsidRPr="00304A4A">
        <w:rPr>
          <w:rFonts w:cs="Arial"/>
          <w:color w:val="000000" w:themeColor="text1"/>
          <w:sz w:val="24"/>
          <w:szCs w:val="24"/>
        </w:rPr>
        <w:t xml:space="preserve"> care</w:t>
      </w:r>
      <w:r w:rsidRPr="00304A4A">
        <w:rPr>
          <w:rFonts w:cs="Arial"/>
          <w:color w:val="000000" w:themeColor="text1"/>
          <w:sz w:val="24"/>
          <w:szCs w:val="24"/>
        </w:rPr>
        <w:t xml:space="preserve"> </w:t>
      </w:r>
      <w:r w:rsidR="00E7401B" w:rsidRPr="00304A4A">
        <w:rPr>
          <w:rFonts w:cs="Arial"/>
          <w:color w:val="000000" w:themeColor="text1"/>
          <w:sz w:val="24"/>
          <w:szCs w:val="24"/>
        </w:rPr>
        <w:t>w</w:t>
      </w:r>
      <w:r w:rsidRPr="00304A4A">
        <w:rPr>
          <w:rFonts w:cs="Arial"/>
          <w:color w:val="000000" w:themeColor="text1"/>
          <w:sz w:val="24"/>
          <w:szCs w:val="24"/>
        </w:rPr>
        <w:t>orker if you or your family are asked to pay any money directly to the care home.</w:t>
      </w:r>
    </w:p>
    <w:p w14:paraId="449E0414" w14:textId="77777777" w:rsidR="006B7EC0" w:rsidRPr="00304A4A" w:rsidRDefault="006B7EC0" w:rsidP="006B7EC0">
      <w:pPr>
        <w:rPr>
          <w:color w:val="000000" w:themeColor="text1"/>
        </w:rPr>
      </w:pPr>
      <w:r w:rsidRPr="00304A4A">
        <w:rPr>
          <w:color w:val="000000" w:themeColor="text1"/>
        </w:rPr>
        <w:t>It is very important that the person who agrees to make third party payments is able to do so for as long as you are in the home. If regular payments are not made, we may have to ask you to move to a home which still meets your needs but costs less.</w:t>
      </w:r>
    </w:p>
    <w:p w14:paraId="7D0F51BF" w14:textId="77777777" w:rsidR="008F31E3" w:rsidRPr="00304A4A" w:rsidRDefault="008F31E3" w:rsidP="00B51DF6">
      <w:pPr>
        <w:pStyle w:val="CommentText"/>
        <w:rPr>
          <w:rFonts w:cs="Arial"/>
          <w:b/>
          <w:color w:val="000000" w:themeColor="text1"/>
          <w:sz w:val="24"/>
          <w:szCs w:val="24"/>
        </w:rPr>
      </w:pPr>
    </w:p>
    <w:p w14:paraId="4FC00E76" w14:textId="77777777" w:rsidR="002B15D9" w:rsidRPr="00304A4A" w:rsidRDefault="002B15D9" w:rsidP="002B15D9">
      <w:pPr>
        <w:pStyle w:val="CommentText"/>
        <w:rPr>
          <w:rFonts w:cs="Arial"/>
          <w:b/>
          <w:color w:val="000000" w:themeColor="text1"/>
          <w:sz w:val="28"/>
          <w:szCs w:val="28"/>
        </w:rPr>
      </w:pPr>
      <w:r w:rsidRPr="00304A4A">
        <w:rPr>
          <w:rFonts w:cs="Arial"/>
          <w:b/>
          <w:color w:val="000000" w:themeColor="text1"/>
          <w:sz w:val="28"/>
          <w:szCs w:val="28"/>
        </w:rPr>
        <w:t>How do I pay?</w:t>
      </w:r>
    </w:p>
    <w:p w14:paraId="15F7AB4C" w14:textId="77777777" w:rsidR="007F721E" w:rsidRPr="00304A4A" w:rsidRDefault="007F721E" w:rsidP="002B15D9">
      <w:pPr>
        <w:pStyle w:val="CommentText"/>
        <w:rPr>
          <w:rFonts w:cs="Arial"/>
          <w:b/>
          <w:color w:val="000000" w:themeColor="text1"/>
          <w:sz w:val="28"/>
          <w:szCs w:val="28"/>
        </w:rPr>
      </w:pPr>
    </w:p>
    <w:p w14:paraId="597341B3" w14:textId="77777777" w:rsidR="002B15D9" w:rsidRPr="00304A4A" w:rsidRDefault="002B15D9" w:rsidP="002B15D9">
      <w:pPr>
        <w:pStyle w:val="CommentText"/>
        <w:rPr>
          <w:rFonts w:cs="Arial"/>
          <w:color w:val="000000" w:themeColor="text1"/>
          <w:sz w:val="24"/>
          <w:szCs w:val="24"/>
        </w:rPr>
      </w:pPr>
      <w:r w:rsidRPr="00304A4A">
        <w:rPr>
          <w:rFonts w:cs="Arial"/>
          <w:color w:val="000000" w:themeColor="text1"/>
          <w:sz w:val="24"/>
          <w:szCs w:val="24"/>
        </w:rPr>
        <w:t xml:space="preserve">The </w:t>
      </w:r>
      <w:r w:rsidR="007F721E" w:rsidRPr="00304A4A">
        <w:rPr>
          <w:rFonts w:cs="Arial"/>
          <w:color w:val="000000" w:themeColor="text1"/>
          <w:sz w:val="24"/>
          <w:szCs w:val="24"/>
        </w:rPr>
        <w:t>C</w:t>
      </w:r>
      <w:r w:rsidRPr="00304A4A">
        <w:rPr>
          <w:rFonts w:cs="Arial"/>
          <w:color w:val="000000" w:themeColor="text1"/>
          <w:sz w:val="24"/>
          <w:szCs w:val="24"/>
        </w:rPr>
        <w:t xml:space="preserve">ouncil will pay the care home directly and then work out how much you have to pay and tell you how much this is. The council will then send you an invoice every four weeks. There may be a delay between you going to the care home and receiving your invoices, so you must not spend all of your money as the charges will be back dated to the date your stay began. </w:t>
      </w:r>
    </w:p>
    <w:p w14:paraId="35AC479F" w14:textId="77777777" w:rsidR="002B15D9" w:rsidRPr="00304A4A" w:rsidRDefault="002B15D9" w:rsidP="002B15D9">
      <w:pPr>
        <w:pStyle w:val="CommentText"/>
        <w:rPr>
          <w:rFonts w:cs="Arial"/>
          <w:color w:val="000000" w:themeColor="text1"/>
          <w:sz w:val="24"/>
          <w:szCs w:val="24"/>
        </w:rPr>
      </w:pPr>
    </w:p>
    <w:p w14:paraId="2D445F34" w14:textId="77777777" w:rsidR="002B15D9" w:rsidRPr="00304A4A" w:rsidRDefault="002B15D9" w:rsidP="002B15D9">
      <w:pPr>
        <w:pStyle w:val="CommentText"/>
        <w:rPr>
          <w:rFonts w:cs="Arial"/>
          <w:color w:val="000000" w:themeColor="text1"/>
          <w:sz w:val="24"/>
          <w:szCs w:val="24"/>
        </w:rPr>
      </w:pPr>
      <w:r w:rsidRPr="00304A4A">
        <w:rPr>
          <w:rFonts w:cs="Arial"/>
          <w:color w:val="000000" w:themeColor="text1"/>
          <w:sz w:val="24"/>
          <w:szCs w:val="24"/>
        </w:rPr>
        <w:t>When your invoice is sent, it will give details of how to pay.</w:t>
      </w:r>
      <w:r w:rsidR="00E7401B" w:rsidRPr="00304A4A">
        <w:rPr>
          <w:rFonts w:cs="Arial"/>
          <w:color w:val="000000" w:themeColor="text1"/>
          <w:sz w:val="24"/>
          <w:szCs w:val="24"/>
        </w:rPr>
        <w:t xml:space="preserve"> To discuss ways to pay, see contact details at the end of this factsheet for our </w:t>
      </w:r>
      <w:r w:rsidR="009C586B" w:rsidRPr="00304A4A">
        <w:rPr>
          <w:rFonts w:cs="Arial"/>
          <w:color w:val="000000" w:themeColor="text1"/>
          <w:sz w:val="24"/>
          <w:szCs w:val="24"/>
        </w:rPr>
        <w:t xml:space="preserve">Debt Recovery </w:t>
      </w:r>
      <w:r w:rsidR="00E7401B" w:rsidRPr="00304A4A">
        <w:rPr>
          <w:rFonts w:cs="Arial"/>
          <w:color w:val="000000" w:themeColor="text1"/>
          <w:sz w:val="24"/>
          <w:szCs w:val="24"/>
        </w:rPr>
        <w:t>Team.</w:t>
      </w:r>
    </w:p>
    <w:p w14:paraId="33050976" w14:textId="77777777" w:rsidR="008F31E3" w:rsidRPr="00304A4A" w:rsidRDefault="008F31E3" w:rsidP="002B15D9">
      <w:pPr>
        <w:pStyle w:val="CommentText"/>
        <w:rPr>
          <w:rFonts w:cs="Arial"/>
          <w:color w:val="000000" w:themeColor="text1"/>
          <w:sz w:val="24"/>
          <w:szCs w:val="24"/>
        </w:rPr>
      </w:pPr>
    </w:p>
    <w:p w14:paraId="6348B6DA" w14:textId="77777777" w:rsidR="002B15D9" w:rsidRPr="00304A4A" w:rsidRDefault="002B15D9" w:rsidP="002B15D9">
      <w:pPr>
        <w:pStyle w:val="CommentText"/>
        <w:rPr>
          <w:rFonts w:cs="Arial"/>
          <w:b/>
          <w:color w:val="000000" w:themeColor="text1"/>
          <w:sz w:val="28"/>
          <w:szCs w:val="28"/>
        </w:rPr>
      </w:pPr>
      <w:r w:rsidRPr="00304A4A">
        <w:rPr>
          <w:rFonts w:cs="Arial"/>
          <w:b/>
          <w:color w:val="000000" w:themeColor="text1"/>
          <w:sz w:val="28"/>
          <w:szCs w:val="28"/>
        </w:rPr>
        <w:t>What if I don’t pay?</w:t>
      </w:r>
    </w:p>
    <w:p w14:paraId="779BB1DE" w14:textId="77777777" w:rsidR="00E7401B" w:rsidRPr="00304A4A" w:rsidRDefault="00E7401B" w:rsidP="002B15D9">
      <w:pPr>
        <w:pStyle w:val="CommentText"/>
        <w:rPr>
          <w:rFonts w:cs="Arial"/>
          <w:b/>
          <w:color w:val="000000" w:themeColor="text1"/>
          <w:sz w:val="28"/>
          <w:szCs w:val="28"/>
        </w:rPr>
      </w:pPr>
    </w:p>
    <w:p w14:paraId="2B038856" w14:textId="77777777" w:rsidR="002B15D9" w:rsidRPr="00304A4A" w:rsidRDefault="002B15D9" w:rsidP="002B15D9">
      <w:pPr>
        <w:pStyle w:val="CommentText"/>
        <w:rPr>
          <w:rFonts w:cs="Arial"/>
          <w:color w:val="000000" w:themeColor="text1"/>
          <w:sz w:val="24"/>
          <w:szCs w:val="24"/>
        </w:rPr>
      </w:pPr>
      <w:r w:rsidRPr="00304A4A">
        <w:rPr>
          <w:rFonts w:cs="Arial"/>
          <w:color w:val="000000" w:themeColor="text1"/>
          <w:sz w:val="24"/>
          <w:szCs w:val="24"/>
        </w:rPr>
        <w:t xml:space="preserve">If you do not pay your fees, you will be contacted by the </w:t>
      </w:r>
      <w:r w:rsidR="007F721E" w:rsidRPr="00304A4A">
        <w:rPr>
          <w:rFonts w:cs="Arial"/>
          <w:color w:val="000000" w:themeColor="text1"/>
          <w:sz w:val="24"/>
          <w:szCs w:val="24"/>
        </w:rPr>
        <w:t>C</w:t>
      </w:r>
      <w:r w:rsidRPr="00304A4A">
        <w:rPr>
          <w:rFonts w:cs="Arial"/>
          <w:color w:val="000000" w:themeColor="text1"/>
          <w:sz w:val="24"/>
          <w:szCs w:val="24"/>
        </w:rPr>
        <w:t>ouncil to find out whether there is any problem. If there is a problem, we will try to help you sort it out. If there is no problem, but you still do not pay your bills, then we will take action to recover any debts. This could mean court action if all else fails.</w:t>
      </w:r>
    </w:p>
    <w:p w14:paraId="41921A4B" w14:textId="77777777" w:rsidR="008F31E3" w:rsidRPr="00304A4A" w:rsidRDefault="008F31E3" w:rsidP="002B15D9">
      <w:pPr>
        <w:pStyle w:val="CommentText"/>
        <w:rPr>
          <w:rFonts w:cs="Arial"/>
          <w:color w:val="000000" w:themeColor="text1"/>
          <w:sz w:val="24"/>
          <w:szCs w:val="24"/>
        </w:rPr>
      </w:pPr>
    </w:p>
    <w:p w14:paraId="1D077AED" w14:textId="77777777" w:rsidR="00937169" w:rsidRPr="00304A4A" w:rsidRDefault="00937169" w:rsidP="00937169">
      <w:pPr>
        <w:autoSpaceDE w:val="0"/>
        <w:autoSpaceDN w:val="0"/>
        <w:adjustRightInd w:val="0"/>
        <w:rPr>
          <w:rFonts w:cs="Arial"/>
          <w:b/>
          <w:color w:val="000000" w:themeColor="text1"/>
          <w:sz w:val="28"/>
          <w:szCs w:val="28"/>
        </w:rPr>
      </w:pPr>
      <w:r w:rsidRPr="00304A4A">
        <w:rPr>
          <w:rFonts w:cs="Arial"/>
          <w:b/>
          <w:color w:val="000000" w:themeColor="text1"/>
          <w:sz w:val="28"/>
          <w:szCs w:val="28"/>
        </w:rPr>
        <w:t>Financial advice for people paying for their own care:</w:t>
      </w:r>
    </w:p>
    <w:p w14:paraId="43039B1B" w14:textId="77777777" w:rsidR="00937169" w:rsidRPr="00304A4A" w:rsidRDefault="00937169" w:rsidP="00937169">
      <w:pPr>
        <w:autoSpaceDE w:val="0"/>
        <w:autoSpaceDN w:val="0"/>
        <w:adjustRightInd w:val="0"/>
        <w:rPr>
          <w:rFonts w:cs="Arial"/>
          <w:color w:val="000000" w:themeColor="text1"/>
          <w:szCs w:val="23"/>
        </w:rPr>
      </w:pPr>
      <w:r w:rsidRPr="00304A4A">
        <w:rPr>
          <w:rFonts w:cs="Arial"/>
          <w:color w:val="000000" w:themeColor="text1"/>
          <w:szCs w:val="23"/>
        </w:rPr>
        <w:t>It is a good idea to get financial information and advice from an expert if you are making decisions about paying for care.</w:t>
      </w:r>
    </w:p>
    <w:p w14:paraId="7C623FCF" w14:textId="77777777" w:rsidR="00937169" w:rsidRPr="00304A4A" w:rsidRDefault="00937169" w:rsidP="00937169">
      <w:pPr>
        <w:autoSpaceDE w:val="0"/>
        <w:autoSpaceDN w:val="0"/>
        <w:adjustRightInd w:val="0"/>
        <w:rPr>
          <w:rFonts w:cs="Arial"/>
          <w:color w:val="000000" w:themeColor="text1"/>
          <w:szCs w:val="23"/>
        </w:rPr>
      </w:pPr>
    </w:p>
    <w:p w14:paraId="6036E2B5" w14:textId="77777777" w:rsidR="00937169" w:rsidRPr="00304A4A" w:rsidRDefault="00937169" w:rsidP="00937169">
      <w:pPr>
        <w:rPr>
          <w:rFonts w:cs="Arial"/>
          <w:color w:val="000000" w:themeColor="text1"/>
          <w:szCs w:val="23"/>
        </w:rPr>
      </w:pPr>
      <w:r w:rsidRPr="00304A4A">
        <w:rPr>
          <w:rFonts w:cs="Arial"/>
          <w:color w:val="000000" w:themeColor="text1"/>
          <w:szCs w:val="23"/>
        </w:rPr>
        <w:t>This may be, for example:</w:t>
      </w:r>
    </w:p>
    <w:p w14:paraId="34A412FF" w14:textId="77777777" w:rsidR="00937169" w:rsidRPr="00304A4A" w:rsidRDefault="00937169" w:rsidP="00937169">
      <w:pPr>
        <w:pStyle w:val="ListParagraph"/>
        <w:numPr>
          <w:ilvl w:val="0"/>
          <w:numId w:val="13"/>
        </w:numPr>
        <w:autoSpaceDE w:val="0"/>
        <w:autoSpaceDN w:val="0"/>
        <w:adjustRightInd w:val="0"/>
        <w:spacing w:after="0" w:line="240" w:lineRule="auto"/>
        <w:rPr>
          <w:rFonts w:ascii="Arial" w:hAnsi="Arial" w:cs="Arial"/>
          <w:color w:val="000000" w:themeColor="text1"/>
          <w:sz w:val="24"/>
          <w:szCs w:val="23"/>
        </w:rPr>
      </w:pPr>
      <w:r w:rsidRPr="00304A4A">
        <w:rPr>
          <w:rFonts w:ascii="Arial" w:hAnsi="Arial" w:cs="Arial"/>
          <w:color w:val="000000" w:themeColor="text1"/>
          <w:sz w:val="24"/>
          <w:szCs w:val="23"/>
        </w:rPr>
        <w:t xml:space="preserve">if there are a number of options available and you would like support to choose one; </w:t>
      </w:r>
    </w:p>
    <w:p w14:paraId="157980EE" w14:textId="77777777" w:rsidR="00937169" w:rsidRPr="00304A4A" w:rsidRDefault="00937169" w:rsidP="00937169">
      <w:pPr>
        <w:pStyle w:val="ListParagraph"/>
        <w:numPr>
          <w:ilvl w:val="0"/>
          <w:numId w:val="13"/>
        </w:numPr>
        <w:autoSpaceDE w:val="0"/>
        <w:autoSpaceDN w:val="0"/>
        <w:adjustRightInd w:val="0"/>
        <w:spacing w:after="0" w:line="240" w:lineRule="auto"/>
        <w:rPr>
          <w:rFonts w:ascii="Arial" w:hAnsi="Arial" w:cs="Arial"/>
          <w:color w:val="000000" w:themeColor="text1"/>
          <w:sz w:val="24"/>
          <w:szCs w:val="23"/>
        </w:rPr>
      </w:pPr>
      <w:r w:rsidRPr="00304A4A">
        <w:rPr>
          <w:rFonts w:ascii="Arial" w:hAnsi="Arial" w:cs="Arial"/>
          <w:color w:val="000000" w:themeColor="text1"/>
          <w:sz w:val="24"/>
          <w:szCs w:val="23"/>
        </w:rPr>
        <w:t xml:space="preserve">where there is a potential conflict between your interests and ours; </w:t>
      </w:r>
    </w:p>
    <w:p w14:paraId="7153D817" w14:textId="77777777" w:rsidR="00937169" w:rsidRPr="00304A4A" w:rsidRDefault="00937169" w:rsidP="00937169">
      <w:pPr>
        <w:pStyle w:val="ListParagraph"/>
        <w:numPr>
          <w:ilvl w:val="0"/>
          <w:numId w:val="13"/>
        </w:numPr>
        <w:autoSpaceDE w:val="0"/>
        <w:autoSpaceDN w:val="0"/>
        <w:adjustRightInd w:val="0"/>
        <w:spacing w:after="0" w:line="240" w:lineRule="auto"/>
        <w:rPr>
          <w:rFonts w:ascii="Arial" w:hAnsi="Arial" w:cs="Arial"/>
          <w:color w:val="000000" w:themeColor="text1"/>
          <w:sz w:val="24"/>
          <w:szCs w:val="23"/>
        </w:rPr>
      </w:pPr>
      <w:r w:rsidRPr="00304A4A">
        <w:rPr>
          <w:rFonts w:ascii="Arial" w:hAnsi="Arial" w:cs="Arial"/>
          <w:color w:val="000000" w:themeColor="text1"/>
          <w:sz w:val="24"/>
          <w:szCs w:val="23"/>
        </w:rPr>
        <w:t>when you are about to enter a legal agreement, such as a deferred payment agreement; or</w:t>
      </w:r>
    </w:p>
    <w:p w14:paraId="3895DBF3" w14:textId="77777777" w:rsidR="00937169" w:rsidRPr="00304A4A" w:rsidRDefault="00937169" w:rsidP="00937169">
      <w:pPr>
        <w:pStyle w:val="ListParagraph"/>
        <w:numPr>
          <w:ilvl w:val="0"/>
          <w:numId w:val="13"/>
        </w:numPr>
        <w:autoSpaceDE w:val="0"/>
        <w:autoSpaceDN w:val="0"/>
        <w:adjustRightInd w:val="0"/>
        <w:spacing w:after="0" w:line="240" w:lineRule="auto"/>
        <w:rPr>
          <w:rFonts w:ascii="Arial" w:hAnsi="Arial" w:cs="Arial"/>
          <w:color w:val="000000" w:themeColor="text1"/>
          <w:sz w:val="24"/>
          <w:szCs w:val="23"/>
        </w:rPr>
      </w:pPr>
      <w:r w:rsidRPr="00304A4A">
        <w:rPr>
          <w:rFonts w:ascii="Arial" w:hAnsi="Arial" w:cs="Arial"/>
          <w:color w:val="000000" w:themeColor="text1"/>
          <w:sz w:val="24"/>
          <w:szCs w:val="23"/>
        </w:rPr>
        <w:t>when you want advice on specific financial products to get the most out of your assets. </w:t>
      </w:r>
    </w:p>
    <w:p w14:paraId="6823BAD6" w14:textId="77777777" w:rsidR="00937169" w:rsidRPr="00304A4A" w:rsidRDefault="00937169" w:rsidP="00937169">
      <w:pPr>
        <w:autoSpaceDE w:val="0"/>
        <w:autoSpaceDN w:val="0"/>
        <w:adjustRightInd w:val="0"/>
        <w:rPr>
          <w:rFonts w:cs="Arial"/>
          <w:color w:val="000000" w:themeColor="text1"/>
          <w:szCs w:val="23"/>
        </w:rPr>
      </w:pPr>
      <w:r w:rsidRPr="00304A4A">
        <w:rPr>
          <w:rFonts w:cs="Arial"/>
          <w:color w:val="000000" w:themeColor="text1"/>
          <w:szCs w:val="23"/>
        </w:rPr>
        <w:t xml:space="preserve"> </w:t>
      </w:r>
    </w:p>
    <w:p w14:paraId="3DC3A179" w14:textId="77777777" w:rsidR="00937169" w:rsidRPr="00304A4A" w:rsidRDefault="00937169" w:rsidP="00937169">
      <w:pPr>
        <w:pStyle w:val="NormalWeb"/>
        <w:spacing w:before="0" w:beforeAutospacing="0" w:after="0" w:afterAutospacing="0"/>
        <w:rPr>
          <w:rFonts w:ascii="Arial" w:hAnsi="Arial" w:cs="Arial"/>
          <w:color w:val="000000" w:themeColor="text1"/>
          <w:szCs w:val="21"/>
          <w:lang w:val="en"/>
        </w:rPr>
      </w:pPr>
      <w:r w:rsidRPr="00304A4A">
        <w:rPr>
          <w:rFonts w:ascii="Arial" w:hAnsi="Arial" w:cs="Arial"/>
          <w:color w:val="000000" w:themeColor="text1"/>
          <w:szCs w:val="21"/>
          <w:lang w:val="en"/>
        </w:rPr>
        <w:t xml:space="preserve">Providers you might find helpful are listed on the </w:t>
      </w:r>
      <w:hyperlink r:id="rId12" w:history="1">
        <w:r w:rsidRPr="00304A4A">
          <w:rPr>
            <w:rStyle w:val="Hyperlink"/>
            <w:rFonts w:ascii="Arial" w:hAnsi="Arial" w:cs="Arial"/>
            <w:color w:val="000000" w:themeColor="text1"/>
            <w:szCs w:val="21"/>
            <w:lang w:val="en"/>
          </w:rPr>
          <w:t>Nottingham Help Yourself</w:t>
        </w:r>
      </w:hyperlink>
      <w:r w:rsidRPr="00304A4A">
        <w:rPr>
          <w:rFonts w:ascii="Arial" w:hAnsi="Arial" w:cs="Arial"/>
          <w:color w:val="000000" w:themeColor="text1"/>
          <w:szCs w:val="21"/>
          <w:lang w:val="en"/>
        </w:rPr>
        <w:t xml:space="preserve"> website and include:</w:t>
      </w:r>
    </w:p>
    <w:p w14:paraId="151670DB" w14:textId="77777777" w:rsidR="00937169" w:rsidRPr="00304A4A" w:rsidRDefault="00937169" w:rsidP="00937169">
      <w:pPr>
        <w:pStyle w:val="ListParagraph"/>
        <w:numPr>
          <w:ilvl w:val="0"/>
          <w:numId w:val="14"/>
        </w:numPr>
        <w:autoSpaceDE w:val="0"/>
        <w:autoSpaceDN w:val="0"/>
        <w:spacing w:after="0" w:line="240" w:lineRule="auto"/>
        <w:contextualSpacing w:val="0"/>
        <w:rPr>
          <w:rFonts w:ascii="Arial" w:hAnsi="Arial" w:cs="Arial"/>
          <w:color w:val="000000" w:themeColor="text1"/>
          <w:sz w:val="24"/>
          <w:szCs w:val="24"/>
          <w:u w:val="single"/>
        </w:rPr>
      </w:pPr>
      <w:hyperlink r:id="rId13" w:history="1">
        <w:r w:rsidRPr="00304A4A">
          <w:rPr>
            <w:rFonts w:ascii="Arial" w:hAnsi="Arial" w:cs="Arial"/>
            <w:color w:val="000000" w:themeColor="text1"/>
            <w:sz w:val="24"/>
            <w:szCs w:val="24"/>
            <w:u w:val="single"/>
          </w:rPr>
          <w:t>Money Advice Service</w:t>
        </w:r>
      </w:hyperlink>
    </w:p>
    <w:p w14:paraId="18F4497E" w14:textId="77777777" w:rsidR="00937169" w:rsidRPr="00304A4A" w:rsidRDefault="00937169" w:rsidP="00937169">
      <w:pPr>
        <w:pStyle w:val="ListParagraph"/>
        <w:numPr>
          <w:ilvl w:val="0"/>
          <w:numId w:val="14"/>
        </w:numPr>
        <w:autoSpaceDE w:val="0"/>
        <w:autoSpaceDN w:val="0"/>
        <w:spacing w:after="0" w:line="240" w:lineRule="auto"/>
        <w:contextualSpacing w:val="0"/>
        <w:rPr>
          <w:rFonts w:ascii="Arial" w:hAnsi="Arial" w:cs="Arial"/>
          <w:color w:val="000000" w:themeColor="text1"/>
          <w:sz w:val="24"/>
          <w:szCs w:val="24"/>
          <w:u w:val="single"/>
        </w:rPr>
      </w:pPr>
      <w:hyperlink r:id="rId14" w:history="1">
        <w:r w:rsidRPr="00304A4A">
          <w:rPr>
            <w:rFonts w:ascii="Arial" w:hAnsi="Arial" w:cs="Arial"/>
            <w:color w:val="000000" w:themeColor="text1"/>
            <w:sz w:val="24"/>
            <w:szCs w:val="24"/>
            <w:u w:val="single"/>
          </w:rPr>
          <w:t>Citizen's Advice Bureau</w:t>
        </w:r>
      </w:hyperlink>
    </w:p>
    <w:p w14:paraId="6EB428A2" w14:textId="77777777" w:rsidR="00937169" w:rsidRPr="00304A4A" w:rsidRDefault="00937169" w:rsidP="00937169">
      <w:pPr>
        <w:pStyle w:val="ListParagraph"/>
        <w:numPr>
          <w:ilvl w:val="0"/>
          <w:numId w:val="14"/>
        </w:numPr>
        <w:autoSpaceDE w:val="0"/>
        <w:autoSpaceDN w:val="0"/>
        <w:spacing w:after="0" w:line="240" w:lineRule="auto"/>
        <w:contextualSpacing w:val="0"/>
        <w:rPr>
          <w:rFonts w:ascii="Arial" w:hAnsi="Arial" w:cs="Arial"/>
          <w:color w:val="000000" w:themeColor="text1"/>
          <w:sz w:val="24"/>
          <w:szCs w:val="24"/>
          <w:u w:val="single"/>
        </w:rPr>
      </w:pPr>
      <w:hyperlink r:id="rId15" w:history="1">
        <w:r w:rsidRPr="00304A4A">
          <w:rPr>
            <w:rFonts w:ascii="Arial" w:hAnsi="Arial" w:cs="Arial"/>
            <w:color w:val="000000" w:themeColor="text1"/>
            <w:sz w:val="24"/>
            <w:szCs w:val="24"/>
            <w:u w:val="single"/>
          </w:rPr>
          <w:t>The Society of Later Life Advisers</w:t>
        </w:r>
      </w:hyperlink>
    </w:p>
    <w:p w14:paraId="1087C218" w14:textId="77777777" w:rsidR="00937169" w:rsidRPr="00304A4A" w:rsidRDefault="00937169" w:rsidP="00937169">
      <w:pPr>
        <w:pStyle w:val="ListParagraph"/>
        <w:numPr>
          <w:ilvl w:val="0"/>
          <w:numId w:val="14"/>
        </w:numPr>
        <w:autoSpaceDE w:val="0"/>
        <w:autoSpaceDN w:val="0"/>
        <w:spacing w:after="0" w:line="240" w:lineRule="auto"/>
        <w:contextualSpacing w:val="0"/>
        <w:rPr>
          <w:rFonts w:ascii="Arial" w:hAnsi="Arial" w:cs="Arial"/>
          <w:color w:val="000000" w:themeColor="text1"/>
          <w:sz w:val="24"/>
          <w:szCs w:val="24"/>
        </w:rPr>
      </w:pPr>
      <w:hyperlink r:id="rId16" w:history="1">
        <w:r w:rsidRPr="00304A4A">
          <w:rPr>
            <w:rFonts w:ascii="Arial" w:hAnsi="Arial" w:cs="Arial"/>
            <w:color w:val="000000" w:themeColor="text1"/>
            <w:sz w:val="24"/>
            <w:szCs w:val="24"/>
            <w:u w:val="single"/>
          </w:rPr>
          <w:t>Which? Elderly Care</w:t>
        </w:r>
      </w:hyperlink>
    </w:p>
    <w:p w14:paraId="432DD448" w14:textId="77777777" w:rsidR="00937169" w:rsidRPr="00304A4A" w:rsidRDefault="00937169" w:rsidP="00937169">
      <w:pPr>
        <w:pStyle w:val="NormalWeb"/>
        <w:spacing w:before="0" w:beforeAutospacing="0" w:after="0" w:afterAutospacing="0"/>
        <w:rPr>
          <w:rFonts w:ascii="Arial" w:hAnsi="Arial" w:cs="Arial"/>
          <w:color w:val="000000" w:themeColor="text1"/>
          <w:szCs w:val="23"/>
        </w:rPr>
      </w:pPr>
      <w:r w:rsidRPr="00304A4A">
        <w:rPr>
          <w:rFonts w:ascii="Arial" w:hAnsi="Arial" w:cs="Arial"/>
          <w:color w:val="000000" w:themeColor="text1"/>
          <w:szCs w:val="23"/>
        </w:rPr>
        <w:t>Alternatively you can phone us on 0300 500 80 80 where our advisers can guide you through the options.</w:t>
      </w:r>
    </w:p>
    <w:p w14:paraId="5035A586" w14:textId="77777777" w:rsidR="00937169" w:rsidRPr="00304A4A" w:rsidRDefault="00937169" w:rsidP="00937169">
      <w:pPr>
        <w:pStyle w:val="NormalWeb"/>
        <w:spacing w:before="0" w:beforeAutospacing="0" w:after="0" w:afterAutospacing="0"/>
        <w:rPr>
          <w:rFonts w:ascii="Arial" w:hAnsi="Arial" w:cs="Arial"/>
          <w:color w:val="000000" w:themeColor="text1"/>
          <w:szCs w:val="21"/>
          <w:lang w:val="en"/>
        </w:rPr>
      </w:pPr>
    </w:p>
    <w:p w14:paraId="351BD794" w14:textId="77777777" w:rsidR="00937169" w:rsidRPr="00304A4A" w:rsidRDefault="00937169" w:rsidP="00937169">
      <w:pPr>
        <w:autoSpaceDE w:val="0"/>
        <w:autoSpaceDN w:val="0"/>
        <w:adjustRightInd w:val="0"/>
        <w:rPr>
          <w:rFonts w:cs="Arial"/>
          <w:color w:val="000000" w:themeColor="text1"/>
          <w:szCs w:val="21"/>
          <w:lang w:val="en"/>
        </w:rPr>
      </w:pPr>
      <w:r w:rsidRPr="00304A4A">
        <w:rPr>
          <w:rFonts w:cs="Arial"/>
          <w:color w:val="000000" w:themeColor="text1"/>
          <w:szCs w:val="21"/>
          <w:lang w:val="en"/>
        </w:rPr>
        <w:t>Independent financial advisers (IFAs) can give you advice on financial matters and recommend suitable financial products but you may need to pay for their advice. </w:t>
      </w:r>
    </w:p>
    <w:p w14:paraId="082A10B3" w14:textId="77777777" w:rsidR="00317F66" w:rsidRPr="00304A4A" w:rsidRDefault="00317F66" w:rsidP="00937169">
      <w:pPr>
        <w:autoSpaceDE w:val="0"/>
        <w:autoSpaceDN w:val="0"/>
        <w:adjustRightInd w:val="0"/>
        <w:rPr>
          <w:rFonts w:cs="Arial"/>
          <w:b/>
          <w:color w:val="000000" w:themeColor="text1"/>
          <w:sz w:val="28"/>
          <w:szCs w:val="28"/>
        </w:rPr>
      </w:pPr>
    </w:p>
    <w:p w14:paraId="50CF64E3" w14:textId="77777777" w:rsidR="008F31E3" w:rsidRPr="00304A4A" w:rsidRDefault="008F31E3" w:rsidP="008F31E3">
      <w:pPr>
        <w:rPr>
          <w:color w:val="000000" w:themeColor="text1"/>
          <w:spacing w:val="-3"/>
        </w:rPr>
      </w:pPr>
      <w:r w:rsidRPr="00304A4A">
        <w:rPr>
          <w:b/>
          <w:color w:val="000000" w:themeColor="text1"/>
        </w:rPr>
        <w:t>Please note</w:t>
      </w:r>
      <w:r w:rsidRPr="00304A4A">
        <w:rPr>
          <w:color w:val="000000" w:themeColor="text1"/>
          <w:sz w:val="26"/>
          <w:szCs w:val="26"/>
        </w:rPr>
        <w:t xml:space="preserve"> - </w:t>
      </w:r>
      <w:r w:rsidRPr="00304A4A">
        <w:rPr>
          <w:color w:val="000000" w:themeColor="text1"/>
          <w:spacing w:val="-1"/>
        </w:rPr>
        <w:t>N</w:t>
      </w:r>
      <w:r w:rsidRPr="00304A4A">
        <w:rPr>
          <w:color w:val="000000" w:themeColor="text1"/>
          <w:spacing w:val="1"/>
        </w:rPr>
        <w:t>o</w:t>
      </w:r>
      <w:r w:rsidRPr="00304A4A">
        <w:rPr>
          <w:color w:val="000000" w:themeColor="text1"/>
        </w:rPr>
        <w:t>tt</w:t>
      </w:r>
      <w:r w:rsidRPr="00304A4A">
        <w:rPr>
          <w:color w:val="000000" w:themeColor="text1"/>
          <w:spacing w:val="-1"/>
        </w:rPr>
        <w:t>i</w:t>
      </w:r>
      <w:r w:rsidRPr="00304A4A">
        <w:rPr>
          <w:color w:val="000000" w:themeColor="text1"/>
          <w:spacing w:val="1"/>
        </w:rPr>
        <w:t>n</w:t>
      </w:r>
      <w:r w:rsidRPr="00304A4A">
        <w:rPr>
          <w:color w:val="000000" w:themeColor="text1"/>
          <w:spacing w:val="-5"/>
        </w:rPr>
        <w:t>g</w:t>
      </w:r>
      <w:r w:rsidRPr="00304A4A">
        <w:rPr>
          <w:color w:val="000000" w:themeColor="text1"/>
          <w:spacing w:val="1"/>
        </w:rPr>
        <w:t>h</w:t>
      </w:r>
      <w:r w:rsidRPr="00304A4A">
        <w:rPr>
          <w:color w:val="000000" w:themeColor="text1"/>
          <w:spacing w:val="-2"/>
        </w:rPr>
        <w:t>a</w:t>
      </w:r>
      <w:r w:rsidRPr="00304A4A">
        <w:rPr>
          <w:color w:val="000000" w:themeColor="text1"/>
          <w:spacing w:val="1"/>
        </w:rPr>
        <w:t>m</w:t>
      </w:r>
      <w:r w:rsidRPr="00304A4A">
        <w:rPr>
          <w:color w:val="000000" w:themeColor="text1"/>
        </w:rPr>
        <w:t>s</w:t>
      </w:r>
      <w:r w:rsidRPr="00304A4A">
        <w:rPr>
          <w:color w:val="000000" w:themeColor="text1"/>
          <w:spacing w:val="1"/>
        </w:rPr>
        <w:t>h</w:t>
      </w:r>
      <w:r w:rsidRPr="00304A4A">
        <w:rPr>
          <w:color w:val="000000" w:themeColor="text1"/>
          <w:spacing w:val="-1"/>
        </w:rPr>
        <w:t>i</w:t>
      </w:r>
      <w:r w:rsidRPr="00304A4A">
        <w:rPr>
          <w:color w:val="000000" w:themeColor="text1"/>
          <w:spacing w:val="-5"/>
        </w:rPr>
        <w:t>r</w:t>
      </w:r>
      <w:r w:rsidRPr="00304A4A">
        <w:rPr>
          <w:color w:val="000000" w:themeColor="text1"/>
        </w:rPr>
        <w:t>e</w:t>
      </w:r>
      <w:r w:rsidRPr="00304A4A">
        <w:rPr>
          <w:color w:val="000000" w:themeColor="text1"/>
          <w:spacing w:val="-7"/>
        </w:rPr>
        <w:t xml:space="preserve"> </w:t>
      </w:r>
      <w:r w:rsidRPr="00304A4A">
        <w:rPr>
          <w:color w:val="000000" w:themeColor="text1"/>
          <w:spacing w:val="-1"/>
        </w:rPr>
        <w:t>C</w:t>
      </w:r>
      <w:r w:rsidRPr="00304A4A">
        <w:rPr>
          <w:color w:val="000000" w:themeColor="text1"/>
          <w:spacing w:val="-2"/>
        </w:rPr>
        <w:t>ou</w:t>
      </w:r>
      <w:r w:rsidRPr="00304A4A">
        <w:rPr>
          <w:color w:val="000000" w:themeColor="text1"/>
          <w:spacing w:val="1"/>
        </w:rPr>
        <w:t>n</w:t>
      </w:r>
      <w:r w:rsidRPr="00304A4A">
        <w:rPr>
          <w:color w:val="000000" w:themeColor="text1"/>
          <w:spacing w:val="-6"/>
        </w:rPr>
        <w:t>t</w:t>
      </w:r>
      <w:r w:rsidRPr="00304A4A">
        <w:rPr>
          <w:color w:val="000000" w:themeColor="text1"/>
        </w:rPr>
        <w:t>y</w:t>
      </w:r>
      <w:r w:rsidRPr="00304A4A">
        <w:rPr>
          <w:color w:val="000000" w:themeColor="text1"/>
          <w:spacing w:val="-12"/>
        </w:rPr>
        <w:t xml:space="preserve"> </w:t>
      </w:r>
      <w:r w:rsidRPr="00304A4A">
        <w:rPr>
          <w:color w:val="000000" w:themeColor="text1"/>
          <w:spacing w:val="-1"/>
        </w:rPr>
        <w:t>C</w:t>
      </w:r>
      <w:r w:rsidRPr="00304A4A">
        <w:rPr>
          <w:color w:val="000000" w:themeColor="text1"/>
          <w:spacing w:val="1"/>
        </w:rPr>
        <w:t>oun</w:t>
      </w:r>
      <w:r w:rsidRPr="00304A4A">
        <w:rPr>
          <w:color w:val="000000" w:themeColor="text1"/>
        </w:rPr>
        <w:t>c</w:t>
      </w:r>
      <w:r w:rsidRPr="00304A4A">
        <w:rPr>
          <w:color w:val="000000" w:themeColor="text1"/>
          <w:spacing w:val="-1"/>
        </w:rPr>
        <w:t>i</w:t>
      </w:r>
      <w:r w:rsidRPr="00304A4A">
        <w:rPr>
          <w:color w:val="000000" w:themeColor="text1"/>
        </w:rPr>
        <w:t>l</w:t>
      </w:r>
      <w:r w:rsidRPr="00304A4A">
        <w:rPr>
          <w:color w:val="000000" w:themeColor="text1"/>
          <w:spacing w:val="-8"/>
        </w:rPr>
        <w:t xml:space="preserve"> </w:t>
      </w:r>
      <w:r w:rsidRPr="00304A4A">
        <w:rPr>
          <w:color w:val="000000" w:themeColor="text1"/>
          <w:spacing w:val="1"/>
        </w:rPr>
        <w:t>ha</w:t>
      </w:r>
      <w:r w:rsidRPr="00304A4A">
        <w:rPr>
          <w:color w:val="000000" w:themeColor="text1"/>
        </w:rPr>
        <w:t>s</w:t>
      </w:r>
      <w:r w:rsidRPr="00304A4A">
        <w:rPr>
          <w:color w:val="000000" w:themeColor="text1"/>
          <w:spacing w:val="-7"/>
        </w:rPr>
        <w:t xml:space="preserve"> </w:t>
      </w:r>
      <w:r w:rsidRPr="00304A4A">
        <w:rPr>
          <w:color w:val="000000" w:themeColor="text1"/>
          <w:spacing w:val="-3"/>
        </w:rPr>
        <w:t>s</w:t>
      </w:r>
      <w:r w:rsidRPr="00304A4A">
        <w:rPr>
          <w:color w:val="000000" w:themeColor="text1"/>
          <w:spacing w:val="1"/>
        </w:rPr>
        <w:t>u</w:t>
      </w:r>
      <w:r w:rsidRPr="00304A4A">
        <w:rPr>
          <w:color w:val="000000" w:themeColor="text1"/>
          <w:spacing w:val="-2"/>
        </w:rPr>
        <w:t>p</w:t>
      </w:r>
      <w:r w:rsidRPr="00304A4A">
        <w:rPr>
          <w:color w:val="000000" w:themeColor="text1"/>
          <w:spacing w:val="1"/>
        </w:rPr>
        <w:t>p</w:t>
      </w:r>
      <w:r w:rsidRPr="00304A4A">
        <w:rPr>
          <w:color w:val="000000" w:themeColor="text1"/>
          <w:spacing w:val="-1"/>
        </w:rPr>
        <w:t>li</w:t>
      </w:r>
      <w:r w:rsidRPr="00304A4A">
        <w:rPr>
          <w:color w:val="000000" w:themeColor="text1"/>
          <w:spacing w:val="1"/>
        </w:rPr>
        <w:t>e</w:t>
      </w:r>
      <w:r w:rsidRPr="00304A4A">
        <w:rPr>
          <w:color w:val="000000" w:themeColor="text1"/>
        </w:rPr>
        <w:t>d</w:t>
      </w:r>
      <w:r w:rsidRPr="00304A4A">
        <w:rPr>
          <w:color w:val="000000" w:themeColor="text1"/>
          <w:spacing w:val="-12"/>
        </w:rPr>
        <w:t xml:space="preserve"> </w:t>
      </w:r>
      <w:r w:rsidRPr="00304A4A">
        <w:rPr>
          <w:color w:val="000000" w:themeColor="text1"/>
          <w:spacing w:val="1"/>
        </w:rPr>
        <w:t>de</w:t>
      </w:r>
      <w:r w:rsidRPr="00304A4A">
        <w:rPr>
          <w:color w:val="000000" w:themeColor="text1"/>
          <w:spacing w:val="-2"/>
        </w:rPr>
        <w:t>t</w:t>
      </w:r>
      <w:r w:rsidRPr="00304A4A">
        <w:rPr>
          <w:color w:val="000000" w:themeColor="text1"/>
          <w:spacing w:val="1"/>
        </w:rPr>
        <w:t>a</w:t>
      </w:r>
      <w:r w:rsidRPr="00304A4A">
        <w:rPr>
          <w:color w:val="000000" w:themeColor="text1"/>
          <w:spacing w:val="-1"/>
        </w:rPr>
        <w:t>il</w:t>
      </w:r>
      <w:r w:rsidRPr="00304A4A">
        <w:rPr>
          <w:color w:val="000000" w:themeColor="text1"/>
        </w:rPr>
        <w:t>s</w:t>
      </w:r>
      <w:r w:rsidRPr="00304A4A">
        <w:rPr>
          <w:color w:val="000000" w:themeColor="text1"/>
          <w:spacing w:val="-9"/>
        </w:rPr>
        <w:t xml:space="preserve"> </w:t>
      </w:r>
      <w:r w:rsidRPr="00304A4A">
        <w:rPr>
          <w:color w:val="000000" w:themeColor="text1"/>
          <w:spacing w:val="-2"/>
        </w:rPr>
        <w:t>o</w:t>
      </w:r>
      <w:r w:rsidRPr="00304A4A">
        <w:rPr>
          <w:color w:val="000000" w:themeColor="text1"/>
        </w:rPr>
        <w:t>f</w:t>
      </w:r>
      <w:r w:rsidRPr="00304A4A">
        <w:rPr>
          <w:color w:val="000000" w:themeColor="text1"/>
          <w:spacing w:val="-3"/>
        </w:rPr>
        <w:t xml:space="preserve"> </w:t>
      </w:r>
      <w:r w:rsidRPr="00304A4A">
        <w:rPr>
          <w:color w:val="000000" w:themeColor="text1"/>
          <w:spacing w:val="-6"/>
        </w:rPr>
        <w:t>s</w:t>
      </w:r>
      <w:r w:rsidRPr="00304A4A">
        <w:rPr>
          <w:color w:val="000000" w:themeColor="text1"/>
          <w:spacing w:val="-2"/>
        </w:rPr>
        <w:t>o</w:t>
      </w:r>
      <w:r w:rsidRPr="00304A4A">
        <w:rPr>
          <w:color w:val="000000" w:themeColor="text1"/>
          <w:spacing w:val="1"/>
        </w:rPr>
        <w:t>m</w:t>
      </w:r>
      <w:r w:rsidRPr="00304A4A">
        <w:rPr>
          <w:color w:val="000000" w:themeColor="text1"/>
        </w:rPr>
        <w:t>e</w:t>
      </w:r>
      <w:r w:rsidRPr="00304A4A">
        <w:rPr>
          <w:color w:val="000000" w:themeColor="text1"/>
          <w:spacing w:val="-11"/>
        </w:rPr>
        <w:t xml:space="preserve"> </w:t>
      </w:r>
      <w:r w:rsidRPr="00304A4A">
        <w:rPr>
          <w:color w:val="000000" w:themeColor="text1"/>
          <w:spacing w:val="5"/>
        </w:rPr>
        <w:t>f</w:t>
      </w:r>
      <w:r w:rsidRPr="00304A4A">
        <w:rPr>
          <w:color w:val="000000" w:themeColor="text1"/>
          <w:spacing w:val="-3"/>
        </w:rPr>
        <w:t>i</w:t>
      </w:r>
      <w:r w:rsidRPr="00304A4A">
        <w:rPr>
          <w:color w:val="000000" w:themeColor="text1"/>
          <w:spacing w:val="-2"/>
        </w:rPr>
        <w:t>n</w:t>
      </w:r>
      <w:r w:rsidRPr="00304A4A">
        <w:rPr>
          <w:color w:val="000000" w:themeColor="text1"/>
          <w:spacing w:val="1"/>
        </w:rPr>
        <w:t>an</w:t>
      </w:r>
      <w:r w:rsidRPr="00304A4A">
        <w:rPr>
          <w:color w:val="000000" w:themeColor="text1"/>
        </w:rPr>
        <w:t>c</w:t>
      </w:r>
      <w:r w:rsidRPr="00304A4A">
        <w:rPr>
          <w:color w:val="000000" w:themeColor="text1"/>
          <w:spacing w:val="-7"/>
        </w:rPr>
        <w:t>i</w:t>
      </w:r>
      <w:r w:rsidRPr="00304A4A">
        <w:rPr>
          <w:color w:val="000000" w:themeColor="text1"/>
          <w:spacing w:val="1"/>
        </w:rPr>
        <w:t>a</w:t>
      </w:r>
      <w:r w:rsidRPr="00304A4A">
        <w:rPr>
          <w:color w:val="000000" w:themeColor="text1"/>
        </w:rPr>
        <w:t>l</w:t>
      </w:r>
      <w:r w:rsidRPr="00304A4A">
        <w:rPr>
          <w:color w:val="000000" w:themeColor="text1"/>
          <w:spacing w:val="-8"/>
        </w:rPr>
        <w:t xml:space="preserve"> </w:t>
      </w:r>
      <w:r w:rsidRPr="00304A4A">
        <w:rPr>
          <w:color w:val="000000" w:themeColor="text1"/>
          <w:spacing w:val="1"/>
        </w:rPr>
        <w:t>ad</w:t>
      </w:r>
      <w:r w:rsidRPr="00304A4A">
        <w:rPr>
          <w:color w:val="000000" w:themeColor="text1"/>
          <w:spacing w:val="-6"/>
        </w:rPr>
        <w:t>v</w:t>
      </w:r>
      <w:r w:rsidRPr="00304A4A">
        <w:rPr>
          <w:color w:val="000000" w:themeColor="text1"/>
          <w:spacing w:val="-1"/>
        </w:rPr>
        <w:t>i</w:t>
      </w:r>
      <w:r w:rsidRPr="00304A4A">
        <w:rPr>
          <w:color w:val="000000" w:themeColor="text1"/>
        </w:rPr>
        <w:t>s</w:t>
      </w:r>
      <w:r w:rsidRPr="00304A4A">
        <w:rPr>
          <w:color w:val="000000" w:themeColor="text1"/>
          <w:spacing w:val="1"/>
        </w:rPr>
        <w:t>e</w:t>
      </w:r>
      <w:r w:rsidRPr="00304A4A">
        <w:rPr>
          <w:color w:val="000000" w:themeColor="text1"/>
          <w:spacing w:val="-1"/>
        </w:rPr>
        <w:t>r</w:t>
      </w:r>
      <w:r w:rsidRPr="00304A4A">
        <w:rPr>
          <w:color w:val="000000" w:themeColor="text1"/>
        </w:rPr>
        <w:t>s</w:t>
      </w:r>
      <w:r w:rsidRPr="00304A4A">
        <w:rPr>
          <w:color w:val="000000" w:themeColor="text1"/>
          <w:spacing w:val="-9"/>
        </w:rPr>
        <w:t xml:space="preserve"> </w:t>
      </w:r>
      <w:r w:rsidRPr="00304A4A">
        <w:rPr>
          <w:color w:val="000000" w:themeColor="text1"/>
          <w:spacing w:val="2"/>
        </w:rPr>
        <w:t>f</w:t>
      </w:r>
      <w:r w:rsidRPr="00304A4A">
        <w:rPr>
          <w:color w:val="000000" w:themeColor="text1"/>
          <w:spacing w:val="1"/>
        </w:rPr>
        <w:t>o</w:t>
      </w:r>
      <w:r w:rsidRPr="00304A4A">
        <w:rPr>
          <w:color w:val="000000" w:themeColor="text1"/>
        </w:rPr>
        <w:t>r</w:t>
      </w:r>
      <w:r w:rsidRPr="00304A4A">
        <w:rPr>
          <w:color w:val="000000" w:themeColor="text1"/>
          <w:spacing w:val="-9"/>
        </w:rPr>
        <w:t xml:space="preserve"> </w:t>
      </w:r>
      <w:r w:rsidRPr="00304A4A">
        <w:rPr>
          <w:color w:val="000000" w:themeColor="text1"/>
          <w:spacing w:val="-6"/>
        </w:rPr>
        <w:t>y</w:t>
      </w:r>
      <w:r w:rsidRPr="00304A4A">
        <w:rPr>
          <w:color w:val="000000" w:themeColor="text1"/>
          <w:spacing w:val="1"/>
        </w:rPr>
        <w:t>ou</w:t>
      </w:r>
      <w:r w:rsidRPr="00304A4A">
        <w:rPr>
          <w:color w:val="000000" w:themeColor="text1"/>
        </w:rPr>
        <w:t>r</w:t>
      </w:r>
      <w:r w:rsidRPr="00304A4A">
        <w:rPr>
          <w:color w:val="000000" w:themeColor="text1"/>
          <w:spacing w:val="-8"/>
        </w:rPr>
        <w:t xml:space="preserve"> </w:t>
      </w:r>
      <w:r w:rsidRPr="00304A4A">
        <w:rPr>
          <w:color w:val="000000" w:themeColor="text1"/>
          <w:spacing w:val="-1"/>
        </w:rPr>
        <w:t>i</w:t>
      </w:r>
      <w:r w:rsidRPr="00304A4A">
        <w:rPr>
          <w:color w:val="000000" w:themeColor="text1"/>
          <w:spacing w:val="-5"/>
        </w:rPr>
        <w:t>n</w:t>
      </w:r>
      <w:r w:rsidRPr="00304A4A">
        <w:rPr>
          <w:color w:val="000000" w:themeColor="text1"/>
        </w:rPr>
        <w:t>f</w:t>
      </w:r>
      <w:r w:rsidRPr="00304A4A">
        <w:rPr>
          <w:color w:val="000000" w:themeColor="text1"/>
          <w:spacing w:val="1"/>
        </w:rPr>
        <w:t>o</w:t>
      </w:r>
      <w:r w:rsidRPr="00304A4A">
        <w:rPr>
          <w:color w:val="000000" w:themeColor="text1"/>
          <w:spacing w:val="-1"/>
        </w:rPr>
        <w:t>r</w:t>
      </w:r>
      <w:r w:rsidRPr="00304A4A">
        <w:rPr>
          <w:color w:val="000000" w:themeColor="text1"/>
          <w:spacing w:val="1"/>
        </w:rPr>
        <w:t>ma</w:t>
      </w:r>
      <w:r w:rsidRPr="00304A4A">
        <w:rPr>
          <w:color w:val="000000" w:themeColor="text1"/>
        </w:rPr>
        <w:t>t</w:t>
      </w:r>
      <w:r w:rsidRPr="00304A4A">
        <w:rPr>
          <w:color w:val="000000" w:themeColor="text1"/>
          <w:spacing w:val="-3"/>
        </w:rPr>
        <w:t>i</w:t>
      </w:r>
      <w:r w:rsidRPr="00304A4A">
        <w:rPr>
          <w:color w:val="000000" w:themeColor="text1"/>
          <w:spacing w:val="-2"/>
        </w:rPr>
        <w:t>o</w:t>
      </w:r>
      <w:r w:rsidRPr="00304A4A">
        <w:rPr>
          <w:color w:val="000000" w:themeColor="text1"/>
        </w:rPr>
        <w:t>n</w:t>
      </w:r>
      <w:r w:rsidRPr="00304A4A">
        <w:rPr>
          <w:color w:val="000000" w:themeColor="text1"/>
          <w:w w:val="99"/>
        </w:rPr>
        <w:t xml:space="preserve"> </w:t>
      </w:r>
      <w:r w:rsidRPr="00304A4A">
        <w:rPr>
          <w:color w:val="000000" w:themeColor="text1"/>
          <w:spacing w:val="1"/>
        </w:rPr>
        <w:t>on</w:t>
      </w:r>
      <w:r w:rsidRPr="00304A4A">
        <w:rPr>
          <w:color w:val="000000" w:themeColor="text1"/>
          <w:spacing w:val="-1"/>
        </w:rPr>
        <w:t>l</w:t>
      </w:r>
      <w:r w:rsidRPr="00304A4A">
        <w:rPr>
          <w:color w:val="000000" w:themeColor="text1"/>
          <w:spacing w:val="-6"/>
        </w:rPr>
        <w:t>y</w:t>
      </w:r>
      <w:r w:rsidRPr="00304A4A">
        <w:rPr>
          <w:color w:val="000000" w:themeColor="text1"/>
        </w:rPr>
        <w:t>,</w:t>
      </w:r>
      <w:r w:rsidRPr="00304A4A">
        <w:rPr>
          <w:color w:val="000000" w:themeColor="text1"/>
          <w:spacing w:val="-6"/>
        </w:rPr>
        <w:t xml:space="preserve"> </w:t>
      </w:r>
      <w:r w:rsidRPr="00304A4A">
        <w:rPr>
          <w:color w:val="000000" w:themeColor="text1"/>
        </w:rPr>
        <w:t>t</w:t>
      </w:r>
      <w:r w:rsidRPr="00304A4A">
        <w:rPr>
          <w:color w:val="000000" w:themeColor="text1"/>
          <w:spacing w:val="1"/>
        </w:rPr>
        <w:t>h</w:t>
      </w:r>
      <w:r w:rsidRPr="00304A4A">
        <w:rPr>
          <w:color w:val="000000" w:themeColor="text1"/>
        </w:rPr>
        <w:t>e</w:t>
      </w:r>
      <w:r w:rsidRPr="00304A4A">
        <w:rPr>
          <w:color w:val="000000" w:themeColor="text1"/>
          <w:spacing w:val="-5"/>
        </w:rPr>
        <w:t xml:space="preserve"> </w:t>
      </w:r>
      <w:r w:rsidRPr="00304A4A">
        <w:rPr>
          <w:color w:val="000000" w:themeColor="text1"/>
          <w:spacing w:val="-1"/>
        </w:rPr>
        <w:t>i</w:t>
      </w:r>
      <w:r w:rsidRPr="00304A4A">
        <w:rPr>
          <w:color w:val="000000" w:themeColor="text1"/>
          <w:spacing w:val="-5"/>
        </w:rPr>
        <w:t>n</w:t>
      </w:r>
      <w:r w:rsidRPr="00304A4A">
        <w:rPr>
          <w:color w:val="000000" w:themeColor="text1"/>
          <w:spacing w:val="2"/>
        </w:rPr>
        <w:t>f</w:t>
      </w:r>
      <w:r w:rsidRPr="00304A4A">
        <w:rPr>
          <w:color w:val="000000" w:themeColor="text1"/>
          <w:spacing w:val="1"/>
        </w:rPr>
        <w:t>o</w:t>
      </w:r>
      <w:r w:rsidRPr="00304A4A">
        <w:rPr>
          <w:color w:val="000000" w:themeColor="text1"/>
          <w:spacing w:val="-1"/>
        </w:rPr>
        <w:t>r</w:t>
      </w:r>
      <w:r w:rsidRPr="00304A4A">
        <w:rPr>
          <w:color w:val="000000" w:themeColor="text1"/>
          <w:spacing w:val="-3"/>
        </w:rPr>
        <w:t>m</w:t>
      </w:r>
      <w:r w:rsidRPr="00304A4A">
        <w:rPr>
          <w:color w:val="000000" w:themeColor="text1"/>
          <w:spacing w:val="1"/>
        </w:rPr>
        <w:t>a</w:t>
      </w:r>
      <w:r w:rsidRPr="00304A4A">
        <w:rPr>
          <w:color w:val="000000" w:themeColor="text1"/>
        </w:rPr>
        <w:t>t</w:t>
      </w:r>
      <w:r w:rsidRPr="00304A4A">
        <w:rPr>
          <w:color w:val="000000" w:themeColor="text1"/>
          <w:spacing w:val="-1"/>
        </w:rPr>
        <w:t>i</w:t>
      </w:r>
      <w:r w:rsidRPr="00304A4A">
        <w:rPr>
          <w:color w:val="000000" w:themeColor="text1"/>
          <w:spacing w:val="-2"/>
        </w:rPr>
        <w:t>o</w:t>
      </w:r>
      <w:r w:rsidRPr="00304A4A">
        <w:rPr>
          <w:color w:val="000000" w:themeColor="text1"/>
        </w:rPr>
        <w:t>n</w:t>
      </w:r>
      <w:r w:rsidRPr="00304A4A">
        <w:rPr>
          <w:color w:val="000000" w:themeColor="text1"/>
          <w:spacing w:val="-7"/>
        </w:rPr>
        <w:t xml:space="preserve"> </w:t>
      </w:r>
      <w:r w:rsidRPr="00304A4A">
        <w:rPr>
          <w:color w:val="000000" w:themeColor="text1"/>
          <w:spacing w:val="-1"/>
        </w:rPr>
        <w:t>i</w:t>
      </w:r>
      <w:r w:rsidRPr="00304A4A">
        <w:rPr>
          <w:color w:val="000000" w:themeColor="text1"/>
        </w:rPr>
        <w:t>s</w:t>
      </w:r>
      <w:r w:rsidRPr="00304A4A">
        <w:rPr>
          <w:color w:val="000000" w:themeColor="text1"/>
          <w:spacing w:val="-5"/>
        </w:rPr>
        <w:t xml:space="preserve"> </w:t>
      </w:r>
      <w:r w:rsidRPr="00304A4A">
        <w:rPr>
          <w:color w:val="000000" w:themeColor="text1"/>
          <w:spacing w:val="1"/>
        </w:rPr>
        <w:t>no</w:t>
      </w:r>
      <w:r w:rsidRPr="00304A4A">
        <w:rPr>
          <w:color w:val="000000" w:themeColor="text1"/>
        </w:rPr>
        <w:t>t</w:t>
      </w:r>
      <w:r w:rsidRPr="00304A4A">
        <w:rPr>
          <w:color w:val="000000" w:themeColor="text1"/>
          <w:spacing w:val="-8"/>
        </w:rPr>
        <w:t xml:space="preserve"> </w:t>
      </w:r>
      <w:r w:rsidRPr="00304A4A">
        <w:rPr>
          <w:color w:val="000000" w:themeColor="text1"/>
          <w:spacing w:val="1"/>
        </w:rPr>
        <w:t>e</w:t>
      </w:r>
      <w:r w:rsidRPr="00304A4A">
        <w:rPr>
          <w:color w:val="000000" w:themeColor="text1"/>
          <w:spacing w:val="-6"/>
        </w:rPr>
        <w:t>x</w:t>
      </w:r>
      <w:r w:rsidRPr="00304A4A">
        <w:rPr>
          <w:color w:val="000000" w:themeColor="text1"/>
          <w:spacing w:val="1"/>
        </w:rPr>
        <w:t>h</w:t>
      </w:r>
      <w:r w:rsidRPr="00304A4A">
        <w:rPr>
          <w:color w:val="000000" w:themeColor="text1"/>
          <w:spacing w:val="-2"/>
        </w:rPr>
        <w:t>a</w:t>
      </w:r>
      <w:r w:rsidRPr="00304A4A">
        <w:rPr>
          <w:color w:val="000000" w:themeColor="text1"/>
          <w:spacing w:val="1"/>
        </w:rPr>
        <w:t>u</w:t>
      </w:r>
      <w:r w:rsidRPr="00304A4A">
        <w:rPr>
          <w:color w:val="000000" w:themeColor="text1"/>
        </w:rPr>
        <w:t>st</w:t>
      </w:r>
      <w:r w:rsidRPr="00304A4A">
        <w:rPr>
          <w:color w:val="000000" w:themeColor="text1"/>
          <w:spacing w:val="-1"/>
        </w:rPr>
        <w:t>i</w:t>
      </w:r>
      <w:r w:rsidRPr="00304A4A">
        <w:rPr>
          <w:color w:val="000000" w:themeColor="text1"/>
          <w:spacing w:val="-6"/>
        </w:rPr>
        <w:t>v</w:t>
      </w:r>
      <w:r w:rsidRPr="00304A4A">
        <w:rPr>
          <w:color w:val="000000" w:themeColor="text1"/>
        </w:rPr>
        <w:t>e</w:t>
      </w:r>
      <w:r w:rsidRPr="00304A4A">
        <w:rPr>
          <w:color w:val="000000" w:themeColor="text1"/>
          <w:spacing w:val="-5"/>
        </w:rPr>
        <w:t xml:space="preserve"> </w:t>
      </w:r>
      <w:r w:rsidRPr="00304A4A">
        <w:rPr>
          <w:color w:val="000000" w:themeColor="text1"/>
          <w:spacing w:val="1"/>
        </w:rPr>
        <w:t>a</w:t>
      </w:r>
      <w:r w:rsidRPr="00304A4A">
        <w:rPr>
          <w:color w:val="000000" w:themeColor="text1"/>
          <w:spacing w:val="-2"/>
        </w:rPr>
        <w:t>n</w:t>
      </w:r>
      <w:r w:rsidRPr="00304A4A">
        <w:rPr>
          <w:color w:val="000000" w:themeColor="text1"/>
        </w:rPr>
        <w:t>d</w:t>
      </w:r>
      <w:r w:rsidRPr="00304A4A">
        <w:rPr>
          <w:color w:val="000000" w:themeColor="text1"/>
          <w:spacing w:val="-5"/>
        </w:rPr>
        <w:t xml:space="preserve"> </w:t>
      </w:r>
      <w:r w:rsidRPr="00304A4A">
        <w:rPr>
          <w:color w:val="000000" w:themeColor="text1"/>
          <w:spacing w:val="-2"/>
        </w:rPr>
        <w:t>t</w:t>
      </w:r>
      <w:r w:rsidRPr="00304A4A">
        <w:rPr>
          <w:color w:val="000000" w:themeColor="text1"/>
          <w:spacing w:val="-5"/>
        </w:rPr>
        <w:t>h</w:t>
      </w:r>
      <w:r w:rsidRPr="00304A4A">
        <w:rPr>
          <w:color w:val="000000" w:themeColor="text1"/>
          <w:spacing w:val="1"/>
        </w:rPr>
        <w:t>e</w:t>
      </w:r>
      <w:r w:rsidRPr="00304A4A">
        <w:rPr>
          <w:color w:val="000000" w:themeColor="text1"/>
          <w:spacing w:val="-1"/>
        </w:rPr>
        <w:t>r</w:t>
      </w:r>
      <w:r w:rsidRPr="00304A4A">
        <w:rPr>
          <w:color w:val="000000" w:themeColor="text1"/>
        </w:rPr>
        <w:t>e</w:t>
      </w:r>
      <w:r w:rsidRPr="00304A4A">
        <w:rPr>
          <w:color w:val="000000" w:themeColor="text1"/>
          <w:spacing w:val="-6"/>
        </w:rPr>
        <w:t xml:space="preserve"> </w:t>
      </w:r>
      <w:r w:rsidRPr="00304A4A">
        <w:rPr>
          <w:color w:val="000000" w:themeColor="text1"/>
          <w:spacing w:val="1"/>
        </w:rPr>
        <w:t>a</w:t>
      </w:r>
      <w:r w:rsidRPr="00304A4A">
        <w:rPr>
          <w:color w:val="000000" w:themeColor="text1"/>
          <w:spacing w:val="-1"/>
        </w:rPr>
        <w:t>r</w:t>
      </w:r>
      <w:r w:rsidRPr="00304A4A">
        <w:rPr>
          <w:color w:val="000000" w:themeColor="text1"/>
        </w:rPr>
        <w:t>e</w:t>
      </w:r>
      <w:r w:rsidRPr="00304A4A">
        <w:rPr>
          <w:color w:val="000000" w:themeColor="text1"/>
          <w:spacing w:val="-6"/>
        </w:rPr>
        <w:t xml:space="preserve"> </w:t>
      </w:r>
      <w:r w:rsidRPr="00304A4A">
        <w:rPr>
          <w:color w:val="000000" w:themeColor="text1"/>
          <w:spacing w:val="1"/>
        </w:rPr>
        <w:t>mo</w:t>
      </w:r>
      <w:r w:rsidRPr="00304A4A">
        <w:rPr>
          <w:color w:val="000000" w:themeColor="text1"/>
          <w:spacing w:val="-1"/>
        </w:rPr>
        <w:t>r</w:t>
      </w:r>
      <w:r w:rsidRPr="00304A4A">
        <w:rPr>
          <w:color w:val="000000" w:themeColor="text1"/>
        </w:rPr>
        <w:t>e</w:t>
      </w:r>
      <w:r w:rsidRPr="00304A4A">
        <w:rPr>
          <w:color w:val="000000" w:themeColor="text1"/>
          <w:spacing w:val="-15"/>
        </w:rPr>
        <w:t xml:space="preserve"> </w:t>
      </w:r>
      <w:r w:rsidRPr="00304A4A">
        <w:rPr>
          <w:color w:val="000000" w:themeColor="text1"/>
          <w:spacing w:val="5"/>
        </w:rPr>
        <w:t>f</w:t>
      </w:r>
      <w:r w:rsidRPr="00304A4A">
        <w:rPr>
          <w:color w:val="000000" w:themeColor="text1"/>
          <w:spacing w:val="-1"/>
        </w:rPr>
        <w:t>i</w:t>
      </w:r>
      <w:r w:rsidRPr="00304A4A">
        <w:rPr>
          <w:color w:val="000000" w:themeColor="text1"/>
          <w:spacing w:val="-2"/>
        </w:rPr>
        <w:t>na</w:t>
      </w:r>
      <w:r w:rsidRPr="00304A4A">
        <w:rPr>
          <w:color w:val="000000" w:themeColor="text1"/>
          <w:spacing w:val="8"/>
        </w:rPr>
        <w:t>n</w:t>
      </w:r>
      <w:r w:rsidRPr="00304A4A">
        <w:rPr>
          <w:color w:val="000000" w:themeColor="text1"/>
        </w:rPr>
        <w:t>c</w:t>
      </w:r>
      <w:r w:rsidRPr="00304A4A">
        <w:rPr>
          <w:color w:val="000000" w:themeColor="text1"/>
          <w:spacing w:val="-1"/>
        </w:rPr>
        <w:t>i</w:t>
      </w:r>
      <w:r w:rsidRPr="00304A4A">
        <w:rPr>
          <w:color w:val="000000" w:themeColor="text1"/>
          <w:spacing w:val="1"/>
        </w:rPr>
        <w:t>a</w:t>
      </w:r>
      <w:r w:rsidRPr="00304A4A">
        <w:rPr>
          <w:color w:val="000000" w:themeColor="text1"/>
        </w:rPr>
        <w:t>l</w:t>
      </w:r>
      <w:r w:rsidRPr="00304A4A">
        <w:rPr>
          <w:color w:val="000000" w:themeColor="text1"/>
          <w:spacing w:val="-10"/>
        </w:rPr>
        <w:t xml:space="preserve"> </w:t>
      </w:r>
      <w:r w:rsidRPr="00304A4A">
        <w:rPr>
          <w:color w:val="000000" w:themeColor="text1"/>
          <w:spacing w:val="1"/>
        </w:rPr>
        <w:t>ad</w:t>
      </w:r>
      <w:r w:rsidRPr="00304A4A">
        <w:rPr>
          <w:color w:val="000000" w:themeColor="text1"/>
          <w:spacing w:val="-6"/>
        </w:rPr>
        <w:t>v</w:t>
      </w:r>
      <w:r w:rsidRPr="00304A4A">
        <w:rPr>
          <w:color w:val="000000" w:themeColor="text1"/>
          <w:spacing w:val="-1"/>
        </w:rPr>
        <w:t>i</w:t>
      </w:r>
      <w:r w:rsidRPr="00304A4A">
        <w:rPr>
          <w:color w:val="000000" w:themeColor="text1"/>
        </w:rPr>
        <w:t>s</w:t>
      </w:r>
      <w:r w:rsidRPr="00304A4A">
        <w:rPr>
          <w:color w:val="000000" w:themeColor="text1"/>
          <w:spacing w:val="1"/>
        </w:rPr>
        <w:t>e</w:t>
      </w:r>
      <w:r w:rsidRPr="00304A4A">
        <w:rPr>
          <w:color w:val="000000" w:themeColor="text1"/>
          <w:spacing w:val="-1"/>
        </w:rPr>
        <w:t>r</w:t>
      </w:r>
      <w:r w:rsidRPr="00304A4A">
        <w:rPr>
          <w:color w:val="000000" w:themeColor="text1"/>
        </w:rPr>
        <w:t>s</w:t>
      </w:r>
      <w:r w:rsidRPr="00304A4A">
        <w:rPr>
          <w:color w:val="000000" w:themeColor="text1"/>
          <w:spacing w:val="-6"/>
        </w:rPr>
        <w:t xml:space="preserve"> </w:t>
      </w:r>
      <w:r w:rsidRPr="00304A4A">
        <w:rPr>
          <w:color w:val="000000" w:themeColor="text1"/>
          <w:spacing w:val="1"/>
        </w:rPr>
        <w:t>a</w:t>
      </w:r>
      <w:r w:rsidRPr="00304A4A">
        <w:rPr>
          <w:color w:val="000000" w:themeColor="text1"/>
          <w:spacing w:val="-6"/>
        </w:rPr>
        <w:t>v</w:t>
      </w:r>
      <w:r w:rsidRPr="00304A4A">
        <w:rPr>
          <w:color w:val="000000" w:themeColor="text1"/>
          <w:spacing w:val="1"/>
        </w:rPr>
        <w:t>a</w:t>
      </w:r>
      <w:r w:rsidRPr="00304A4A">
        <w:rPr>
          <w:color w:val="000000" w:themeColor="text1"/>
          <w:spacing w:val="-1"/>
        </w:rPr>
        <w:t>il</w:t>
      </w:r>
      <w:r w:rsidRPr="00304A4A">
        <w:rPr>
          <w:color w:val="000000" w:themeColor="text1"/>
          <w:spacing w:val="1"/>
        </w:rPr>
        <w:t>ab</w:t>
      </w:r>
      <w:r w:rsidRPr="00304A4A">
        <w:rPr>
          <w:color w:val="000000" w:themeColor="text1"/>
          <w:spacing w:val="-1"/>
        </w:rPr>
        <w:t>l</w:t>
      </w:r>
      <w:r w:rsidRPr="00304A4A">
        <w:rPr>
          <w:color w:val="000000" w:themeColor="text1"/>
        </w:rPr>
        <w:t>e</w:t>
      </w:r>
      <w:r w:rsidRPr="00304A4A">
        <w:rPr>
          <w:color w:val="000000" w:themeColor="text1"/>
          <w:spacing w:val="-5"/>
        </w:rPr>
        <w:t xml:space="preserve"> </w:t>
      </w:r>
      <w:r w:rsidRPr="00304A4A">
        <w:rPr>
          <w:color w:val="000000" w:themeColor="text1"/>
          <w:spacing w:val="-1"/>
        </w:rPr>
        <w:t>i</w:t>
      </w:r>
      <w:r w:rsidRPr="00304A4A">
        <w:rPr>
          <w:color w:val="000000" w:themeColor="text1"/>
        </w:rPr>
        <w:t>n</w:t>
      </w:r>
      <w:r w:rsidRPr="00304A4A">
        <w:rPr>
          <w:color w:val="000000" w:themeColor="text1"/>
          <w:spacing w:val="-7"/>
        </w:rPr>
        <w:t xml:space="preserve"> </w:t>
      </w:r>
      <w:r w:rsidRPr="00304A4A">
        <w:rPr>
          <w:color w:val="000000" w:themeColor="text1"/>
          <w:spacing w:val="-2"/>
        </w:rPr>
        <w:t>th</w:t>
      </w:r>
      <w:r w:rsidRPr="00304A4A">
        <w:rPr>
          <w:color w:val="000000" w:themeColor="text1"/>
        </w:rPr>
        <w:t>e</w:t>
      </w:r>
      <w:r w:rsidRPr="00304A4A">
        <w:rPr>
          <w:color w:val="000000" w:themeColor="text1"/>
          <w:spacing w:val="-5"/>
        </w:rPr>
        <w:t xml:space="preserve"> </w:t>
      </w:r>
      <w:r w:rsidRPr="00304A4A">
        <w:rPr>
          <w:color w:val="000000" w:themeColor="text1"/>
          <w:spacing w:val="-1"/>
        </w:rPr>
        <w:t>m</w:t>
      </w:r>
      <w:r w:rsidRPr="00304A4A">
        <w:rPr>
          <w:color w:val="000000" w:themeColor="text1"/>
          <w:spacing w:val="1"/>
        </w:rPr>
        <w:t>a</w:t>
      </w:r>
      <w:r w:rsidRPr="00304A4A">
        <w:rPr>
          <w:color w:val="000000" w:themeColor="text1"/>
          <w:spacing w:val="-1"/>
        </w:rPr>
        <w:t>r</w:t>
      </w:r>
      <w:r w:rsidRPr="00304A4A">
        <w:rPr>
          <w:color w:val="000000" w:themeColor="text1"/>
        </w:rPr>
        <w:t>k</w:t>
      </w:r>
      <w:r w:rsidRPr="00304A4A">
        <w:rPr>
          <w:color w:val="000000" w:themeColor="text1"/>
          <w:spacing w:val="1"/>
        </w:rPr>
        <w:t>e</w:t>
      </w:r>
      <w:r w:rsidRPr="00304A4A">
        <w:rPr>
          <w:color w:val="000000" w:themeColor="text1"/>
        </w:rPr>
        <w:t>t.</w:t>
      </w:r>
      <w:r w:rsidRPr="00304A4A">
        <w:rPr>
          <w:color w:val="000000" w:themeColor="text1"/>
          <w:w w:val="99"/>
        </w:rPr>
        <w:t xml:space="preserve"> </w:t>
      </w:r>
      <w:r w:rsidRPr="00304A4A">
        <w:rPr>
          <w:color w:val="000000" w:themeColor="text1"/>
          <w:spacing w:val="2"/>
        </w:rPr>
        <w:t>T</w:t>
      </w:r>
      <w:r w:rsidRPr="00304A4A">
        <w:rPr>
          <w:color w:val="000000" w:themeColor="text1"/>
          <w:spacing w:val="-2"/>
        </w:rPr>
        <w:t>h</w:t>
      </w:r>
      <w:r w:rsidRPr="00304A4A">
        <w:rPr>
          <w:color w:val="000000" w:themeColor="text1"/>
        </w:rPr>
        <w:t>e</w:t>
      </w:r>
      <w:r w:rsidRPr="00304A4A">
        <w:rPr>
          <w:color w:val="000000" w:themeColor="text1"/>
          <w:spacing w:val="-5"/>
        </w:rPr>
        <w:t xml:space="preserve"> </w:t>
      </w:r>
      <w:r w:rsidRPr="00304A4A">
        <w:rPr>
          <w:color w:val="000000" w:themeColor="text1"/>
          <w:spacing w:val="-1"/>
        </w:rPr>
        <w:t>C</w:t>
      </w:r>
      <w:r w:rsidRPr="00304A4A">
        <w:rPr>
          <w:color w:val="000000" w:themeColor="text1"/>
          <w:spacing w:val="-2"/>
        </w:rPr>
        <w:t>ou</w:t>
      </w:r>
      <w:r w:rsidRPr="00304A4A">
        <w:rPr>
          <w:color w:val="000000" w:themeColor="text1"/>
          <w:spacing w:val="1"/>
        </w:rPr>
        <w:t>n</w:t>
      </w:r>
      <w:r w:rsidRPr="00304A4A">
        <w:rPr>
          <w:color w:val="000000" w:themeColor="text1"/>
        </w:rPr>
        <w:t>c</w:t>
      </w:r>
      <w:r w:rsidRPr="00304A4A">
        <w:rPr>
          <w:color w:val="000000" w:themeColor="text1"/>
          <w:spacing w:val="-1"/>
        </w:rPr>
        <w:t>i</w:t>
      </w:r>
      <w:r w:rsidRPr="00304A4A">
        <w:rPr>
          <w:color w:val="000000" w:themeColor="text1"/>
        </w:rPr>
        <w:t>l</w:t>
      </w:r>
      <w:r w:rsidRPr="00304A4A">
        <w:rPr>
          <w:color w:val="000000" w:themeColor="text1"/>
          <w:spacing w:val="-5"/>
        </w:rPr>
        <w:t xml:space="preserve"> </w:t>
      </w:r>
      <w:r w:rsidRPr="00304A4A">
        <w:rPr>
          <w:color w:val="000000" w:themeColor="text1"/>
          <w:spacing w:val="-2"/>
        </w:rPr>
        <w:t>h</w:t>
      </w:r>
      <w:r w:rsidRPr="00304A4A">
        <w:rPr>
          <w:color w:val="000000" w:themeColor="text1"/>
          <w:spacing w:val="1"/>
        </w:rPr>
        <w:t>a</w:t>
      </w:r>
      <w:r w:rsidRPr="00304A4A">
        <w:rPr>
          <w:color w:val="000000" w:themeColor="text1"/>
        </w:rPr>
        <w:t>s</w:t>
      </w:r>
      <w:r w:rsidRPr="00304A4A">
        <w:rPr>
          <w:color w:val="000000" w:themeColor="text1"/>
          <w:spacing w:val="-8"/>
        </w:rPr>
        <w:t xml:space="preserve"> </w:t>
      </w:r>
      <w:r w:rsidRPr="00304A4A">
        <w:rPr>
          <w:color w:val="000000" w:themeColor="text1"/>
          <w:spacing w:val="1"/>
        </w:rPr>
        <w:t>n</w:t>
      </w:r>
      <w:r w:rsidRPr="00304A4A">
        <w:rPr>
          <w:color w:val="000000" w:themeColor="text1"/>
          <w:spacing w:val="-2"/>
        </w:rPr>
        <w:t>o</w:t>
      </w:r>
      <w:r w:rsidRPr="00304A4A">
        <w:rPr>
          <w:color w:val="000000" w:themeColor="text1"/>
        </w:rPr>
        <w:t>t</w:t>
      </w:r>
      <w:r w:rsidRPr="00304A4A">
        <w:rPr>
          <w:color w:val="000000" w:themeColor="text1"/>
          <w:spacing w:val="-7"/>
        </w:rPr>
        <w:t xml:space="preserve"> </w:t>
      </w:r>
      <w:r w:rsidRPr="00304A4A">
        <w:rPr>
          <w:color w:val="000000" w:themeColor="text1"/>
          <w:spacing w:val="-6"/>
        </w:rPr>
        <w:t>v</w:t>
      </w:r>
      <w:r w:rsidRPr="00304A4A">
        <w:rPr>
          <w:color w:val="000000" w:themeColor="text1"/>
          <w:spacing w:val="1"/>
        </w:rPr>
        <w:t>e</w:t>
      </w:r>
      <w:r w:rsidRPr="00304A4A">
        <w:rPr>
          <w:color w:val="000000" w:themeColor="text1"/>
        </w:rPr>
        <w:t>tt</w:t>
      </w:r>
      <w:r w:rsidRPr="00304A4A">
        <w:rPr>
          <w:color w:val="000000" w:themeColor="text1"/>
          <w:spacing w:val="1"/>
        </w:rPr>
        <w:t>e</w:t>
      </w:r>
      <w:r w:rsidRPr="00304A4A">
        <w:rPr>
          <w:color w:val="000000" w:themeColor="text1"/>
        </w:rPr>
        <w:t>d</w:t>
      </w:r>
      <w:r w:rsidRPr="00304A4A">
        <w:rPr>
          <w:color w:val="000000" w:themeColor="text1"/>
          <w:spacing w:val="-9"/>
        </w:rPr>
        <w:t xml:space="preserve"> </w:t>
      </w:r>
      <w:r w:rsidRPr="00304A4A">
        <w:rPr>
          <w:color w:val="000000" w:themeColor="text1"/>
          <w:spacing w:val="1"/>
        </w:rPr>
        <w:t>an</w:t>
      </w:r>
      <w:r w:rsidRPr="00304A4A">
        <w:rPr>
          <w:color w:val="000000" w:themeColor="text1"/>
        </w:rPr>
        <w:t>y</w:t>
      </w:r>
      <w:r w:rsidRPr="00304A4A">
        <w:rPr>
          <w:color w:val="000000" w:themeColor="text1"/>
          <w:spacing w:val="-15"/>
        </w:rPr>
        <w:t xml:space="preserve"> </w:t>
      </w:r>
      <w:r w:rsidRPr="00304A4A">
        <w:rPr>
          <w:color w:val="000000" w:themeColor="text1"/>
          <w:spacing w:val="5"/>
        </w:rPr>
        <w:t>f</w:t>
      </w:r>
      <w:r w:rsidRPr="00304A4A">
        <w:rPr>
          <w:color w:val="000000" w:themeColor="text1"/>
          <w:spacing w:val="-1"/>
        </w:rPr>
        <w:t>i</w:t>
      </w:r>
      <w:r w:rsidRPr="00304A4A">
        <w:rPr>
          <w:color w:val="000000" w:themeColor="text1"/>
          <w:spacing w:val="-2"/>
        </w:rPr>
        <w:t>n</w:t>
      </w:r>
      <w:r w:rsidRPr="00304A4A">
        <w:rPr>
          <w:color w:val="000000" w:themeColor="text1"/>
          <w:spacing w:val="1"/>
        </w:rPr>
        <w:t>an</w:t>
      </w:r>
      <w:r w:rsidRPr="00304A4A">
        <w:rPr>
          <w:color w:val="000000" w:themeColor="text1"/>
        </w:rPr>
        <w:t>c</w:t>
      </w:r>
      <w:r w:rsidRPr="00304A4A">
        <w:rPr>
          <w:color w:val="000000" w:themeColor="text1"/>
          <w:spacing w:val="-1"/>
        </w:rPr>
        <w:t>i</w:t>
      </w:r>
      <w:r w:rsidRPr="00304A4A">
        <w:rPr>
          <w:color w:val="000000" w:themeColor="text1"/>
          <w:spacing w:val="1"/>
        </w:rPr>
        <w:t>a</w:t>
      </w:r>
      <w:r w:rsidRPr="00304A4A">
        <w:rPr>
          <w:color w:val="000000" w:themeColor="text1"/>
        </w:rPr>
        <w:t>l</w:t>
      </w:r>
      <w:r w:rsidRPr="00304A4A">
        <w:rPr>
          <w:color w:val="000000" w:themeColor="text1"/>
          <w:spacing w:val="-5"/>
        </w:rPr>
        <w:t xml:space="preserve"> </w:t>
      </w:r>
      <w:r w:rsidRPr="00304A4A">
        <w:rPr>
          <w:color w:val="000000" w:themeColor="text1"/>
          <w:spacing w:val="-2"/>
        </w:rPr>
        <w:t>a</w:t>
      </w:r>
      <w:r w:rsidRPr="00304A4A">
        <w:rPr>
          <w:color w:val="000000" w:themeColor="text1"/>
          <w:spacing w:val="1"/>
        </w:rPr>
        <w:t>d</w:t>
      </w:r>
      <w:r w:rsidRPr="00304A4A">
        <w:rPr>
          <w:color w:val="000000" w:themeColor="text1"/>
          <w:spacing w:val="-6"/>
        </w:rPr>
        <w:t>v</w:t>
      </w:r>
      <w:r w:rsidRPr="00304A4A">
        <w:rPr>
          <w:color w:val="000000" w:themeColor="text1"/>
          <w:spacing w:val="-1"/>
        </w:rPr>
        <w:t>i</w:t>
      </w:r>
      <w:r w:rsidRPr="00304A4A">
        <w:rPr>
          <w:color w:val="000000" w:themeColor="text1"/>
        </w:rPr>
        <w:t>s</w:t>
      </w:r>
      <w:r w:rsidRPr="00304A4A">
        <w:rPr>
          <w:color w:val="000000" w:themeColor="text1"/>
          <w:spacing w:val="1"/>
        </w:rPr>
        <w:t>e</w:t>
      </w:r>
      <w:r w:rsidRPr="00304A4A">
        <w:rPr>
          <w:color w:val="000000" w:themeColor="text1"/>
          <w:spacing w:val="-1"/>
        </w:rPr>
        <w:t>r</w:t>
      </w:r>
      <w:r w:rsidRPr="00304A4A">
        <w:rPr>
          <w:color w:val="000000" w:themeColor="text1"/>
        </w:rPr>
        <w:t>s</w:t>
      </w:r>
      <w:r w:rsidRPr="00304A4A">
        <w:rPr>
          <w:color w:val="000000" w:themeColor="text1"/>
          <w:spacing w:val="-6"/>
        </w:rPr>
        <w:t xml:space="preserve"> </w:t>
      </w:r>
      <w:r w:rsidRPr="00304A4A">
        <w:rPr>
          <w:color w:val="000000" w:themeColor="text1"/>
          <w:spacing w:val="1"/>
        </w:rPr>
        <w:t>an</w:t>
      </w:r>
      <w:r w:rsidRPr="00304A4A">
        <w:rPr>
          <w:color w:val="000000" w:themeColor="text1"/>
        </w:rPr>
        <w:t>d</w:t>
      </w:r>
      <w:r w:rsidRPr="00304A4A">
        <w:rPr>
          <w:color w:val="000000" w:themeColor="text1"/>
          <w:spacing w:val="-6"/>
        </w:rPr>
        <w:t xml:space="preserve"> </w:t>
      </w:r>
      <w:r w:rsidRPr="00304A4A">
        <w:rPr>
          <w:color w:val="000000" w:themeColor="text1"/>
          <w:spacing w:val="-2"/>
        </w:rPr>
        <w:t>do</w:t>
      </w:r>
      <w:r w:rsidRPr="00304A4A">
        <w:rPr>
          <w:color w:val="000000" w:themeColor="text1"/>
          <w:spacing w:val="1"/>
        </w:rPr>
        <w:t>e</w:t>
      </w:r>
      <w:r w:rsidRPr="00304A4A">
        <w:rPr>
          <w:color w:val="000000" w:themeColor="text1"/>
        </w:rPr>
        <w:t>s</w:t>
      </w:r>
      <w:r w:rsidRPr="00304A4A">
        <w:rPr>
          <w:color w:val="000000" w:themeColor="text1"/>
          <w:spacing w:val="-7"/>
        </w:rPr>
        <w:t xml:space="preserve"> </w:t>
      </w:r>
      <w:r w:rsidRPr="00304A4A">
        <w:rPr>
          <w:color w:val="000000" w:themeColor="text1"/>
          <w:spacing w:val="1"/>
        </w:rPr>
        <w:t>n</w:t>
      </w:r>
      <w:r w:rsidRPr="00304A4A">
        <w:rPr>
          <w:color w:val="000000" w:themeColor="text1"/>
          <w:spacing w:val="-2"/>
        </w:rPr>
        <w:t>o</w:t>
      </w:r>
      <w:r w:rsidRPr="00304A4A">
        <w:rPr>
          <w:color w:val="000000" w:themeColor="text1"/>
        </w:rPr>
        <w:t>t</w:t>
      </w:r>
      <w:r w:rsidRPr="00304A4A">
        <w:rPr>
          <w:color w:val="000000" w:themeColor="text1"/>
          <w:spacing w:val="-5"/>
        </w:rPr>
        <w:t xml:space="preserve"> </w:t>
      </w:r>
      <w:r w:rsidRPr="00304A4A">
        <w:rPr>
          <w:color w:val="000000" w:themeColor="text1"/>
          <w:spacing w:val="-3"/>
        </w:rPr>
        <w:t>c</w:t>
      </w:r>
      <w:r w:rsidRPr="00304A4A">
        <w:rPr>
          <w:color w:val="000000" w:themeColor="text1"/>
          <w:spacing w:val="-2"/>
        </w:rPr>
        <w:t>o</w:t>
      </w:r>
      <w:r w:rsidRPr="00304A4A">
        <w:rPr>
          <w:color w:val="000000" w:themeColor="text1"/>
          <w:spacing w:val="1"/>
        </w:rPr>
        <w:t>n</w:t>
      </w:r>
      <w:r w:rsidRPr="00304A4A">
        <w:rPr>
          <w:color w:val="000000" w:themeColor="text1"/>
        </w:rPr>
        <w:t>t</w:t>
      </w:r>
      <w:r w:rsidRPr="00304A4A">
        <w:rPr>
          <w:color w:val="000000" w:themeColor="text1"/>
          <w:spacing w:val="-7"/>
        </w:rPr>
        <w:t>r</w:t>
      </w:r>
      <w:r w:rsidRPr="00304A4A">
        <w:rPr>
          <w:color w:val="000000" w:themeColor="text1"/>
          <w:spacing w:val="1"/>
        </w:rPr>
        <w:t>o</w:t>
      </w:r>
      <w:r w:rsidRPr="00304A4A">
        <w:rPr>
          <w:color w:val="000000" w:themeColor="text1"/>
        </w:rPr>
        <w:t>l</w:t>
      </w:r>
      <w:r w:rsidRPr="00304A4A">
        <w:rPr>
          <w:color w:val="000000" w:themeColor="text1"/>
          <w:spacing w:val="-5"/>
        </w:rPr>
        <w:t xml:space="preserve"> </w:t>
      </w:r>
      <w:r w:rsidRPr="00304A4A">
        <w:rPr>
          <w:color w:val="000000" w:themeColor="text1"/>
          <w:spacing w:val="1"/>
        </w:rPr>
        <w:t>a</w:t>
      </w:r>
      <w:r w:rsidRPr="00304A4A">
        <w:rPr>
          <w:color w:val="000000" w:themeColor="text1"/>
          <w:spacing w:val="-2"/>
        </w:rPr>
        <w:t>n</w:t>
      </w:r>
      <w:r w:rsidRPr="00304A4A">
        <w:rPr>
          <w:color w:val="000000" w:themeColor="text1"/>
        </w:rPr>
        <w:t>d</w:t>
      </w:r>
      <w:r w:rsidRPr="00304A4A">
        <w:rPr>
          <w:color w:val="000000" w:themeColor="text1"/>
          <w:spacing w:val="-7"/>
        </w:rPr>
        <w:t xml:space="preserve"> </w:t>
      </w:r>
      <w:r w:rsidRPr="00304A4A">
        <w:rPr>
          <w:color w:val="000000" w:themeColor="text1"/>
          <w:spacing w:val="-1"/>
        </w:rPr>
        <w:t>i</w:t>
      </w:r>
      <w:r w:rsidRPr="00304A4A">
        <w:rPr>
          <w:color w:val="000000" w:themeColor="text1"/>
        </w:rPr>
        <w:t>s</w:t>
      </w:r>
      <w:r w:rsidRPr="00304A4A">
        <w:rPr>
          <w:color w:val="000000" w:themeColor="text1"/>
          <w:spacing w:val="-5"/>
        </w:rPr>
        <w:t xml:space="preserve"> </w:t>
      </w:r>
      <w:r w:rsidRPr="00304A4A">
        <w:rPr>
          <w:color w:val="000000" w:themeColor="text1"/>
          <w:spacing w:val="1"/>
        </w:rPr>
        <w:t>n</w:t>
      </w:r>
      <w:r w:rsidRPr="00304A4A">
        <w:rPr>
          <w:color w:val="000000" w:themeColor="text1"/>
          <w:spacing w:val="-2"/>
        </w:rPr>
        <w:t>o</w:t>
      </w:r>
      <w:r w:rsidRPr="00304A4A">
        <w:rPr>
          <w:color w:val="000000" w:themeColor="text1"/>
        </w:rPr>
        <w:t>t</w:t>
      </w:r>
      <w:r w:rsidRPr="00304A4A">
        <w:rPr>
          <w:color w:val="000000" w:themeColor="text1"/>
          <w:spacing w:val="-5"/>
        </w:rPr>
        <w:t xml:space="preserve"> </w:t>
      </w:r>
      <w:r w:rsidRPr="00304A4A">
        <w:rPr>
          <w:color w:val="000000" w:themeColor="text1"/>
          <w:spacing w:val="-1"/>
        </w:rPr>
        <w:t>r</w:t>
      </w:r>
      <w:r w:rsidRPr="00304A4A">
        <w:rPr>
          <w:color w:val="000000" w:themeColor="text1"/>
          <w:spacing w:val="1"/>
        </w:rPr>
        <w:t>e</w:t>
      </w:r>
      <w:r w:rsidRPr="00304A4A">
        <w:rPr>
          <w:color w:val="000000" w:themeColor="text1"/>
        </w:rPr>
        <w:t>s</w:t>
      </w:r>
      <w:r w:rsidRPr="00304A4A">
        <w:rPr>
          <w:color w:val="000000" w:themeColor="text1"/>
          <w:spacing w:val="-5"/>
        </w:rPr>
        <w:t>p</w:t>
      </w:r>
      <w:r w:rsidRPr="00304A4A">
        <w:rPr>
          <w:color w:val="000000" w:themeColor="text1"/>
          <w:spacing w:val="1"/>
        </w:rPr>
        <w:t>on</w:t>
      </w:r>
      <w:r w:rsidRPr="00304A4A">
        <w:rPr>
          <w:color w:val="000000" w:themeColor="text1"/>
        </w:rPr>
        <w:t>s</w:t>
      </w:r>
      <w:r w:rsidRPr="00304A4A">
        <w:rPr>
          <w:color w:val="000000" w:themeColor="text1"/>
          <w:spacing w:val="-1"/>
        </w:rPr>
        <w:t>i</w:t>
      </w:r>
      <w:r w:rsidRPr="00304A4A">
        <w:rPr>
          <w:color w:val="000000" w:themeColor="text1"/>
          <w:spacing w:val="1"/>
        </w:rPr>
        <w:t>b</w:t>
      </w:r>
      <w:r w:rsidRPr="00304A4A">
        <w:rPr>
          <w:color w:val="000000" w:themeColor="text1"/>
          <w:spacing w:val="-7"/>
        </w:rPr>
        <w:t>l</w:t>
      </w:r>
      <w:r w:rsidRPr="00304A4A">
        <w:rPr>
          <w:color w:val="000000" w:themeColor="text1"/>
        </w:rPr>
        <w:t>e</w:t>
      </w:r>
      <w:r w:rsidRPr="00304A4A">
        <w:rPr>
          <w:color w:val="000000" w:themeColor="text1"/>
          <w:spacing w:val="-4"/>
        </w:rPr>
        <w:t xml:space="preserve"> </w:t>
      </w:r>
      <w:r w:rsidRPr="00304A4A">
        <w:rPr>
          <w:color w:val="000000" w:themeColor="text1"/>
          <w:spacing w:val="1"/>
        </w:rPr>
        <w:t>o</w:t>
      </w:r>
      <w:r w:rsidRPr="00304A4A">
        <w:rPr>
          <w:color w:val="000000" w:themeColor="text1"/>
        </w:rPr>
        <w:t>r</w:t>
      </w:r>
      <w:r w:rsidRPr="00304A4A">
        <w:rPr>
          <w:color w:val="000000" w:themeColor="text1"/>
          <w:spacing w:val="-7"/>
        </w:rPr>
        <w:t xml:space="preserve"> </w:t>
      </w:r>
      <w:r w:rsidRPr="00304A4A">
        <w:rPr>
          <w:color w:val="000000" w:themeColor="text1"/>
          <w:spacing w:val="-1"/>
        </w:rPr>
        <w:t>l</w:t>
      </w:r>
      <w:r w:rsidRPr="00304A4A">
        <w:rPr>
          <w:color w:val="000000" w:themeColor="text1"/>
          <w:spacing w:val="-3"/>
        </w:rPr>
        <w:t>i</w:t>
      </w:r>
      <w:r w:rsidRPr="00304A4A">
        <w:rPr>
          <w:color w:val="000000" w:themeColor="text1"/>
          <w:spacing w:val="1"/>
        </w:rPr>
        <w:t>ab</w:t>
      </w:r>
      <w:r w:rsidRPr="00304A4A">
        <w:rPr>
          <w:color w:val="000000" w:themeColor="text1"/>
          <w:spacing w:val="-1"/>
        </w:rPr>
        <w:t>l</w:t>
      </w:r>
      <w:r w:rsidRPr="00304A4A">
        <w:rPr>
          <w:color w:val="000000" w:themeColor="text1"/>
        </w:rPr>
        <w:t>e</w:t>
      </w:r>
      <w:r w:rsidRPr="00304A4A">
        <w:rPr>
          <w:color w:val="000000" w:themeColor="text1"/>
          <w:w w:val="99"/>
        </w:rPr>
        <w:t xml:space="preserve"> </w:t>
      </w:r>
      <w:r w:rsidRPr="00304A4A">
        <w:rPr>
          <w:color w:val="000000" w:themeColor="text1"/>
          <w:spacing w:val="2"/>
        </w:rPr>
        <w:t>f</w:t>
      </w:r>
      <w:r w:rsidRPr="00304A4A">
        <w:rPr>
          <w:color w:val="000000" w:themeColor="text1"/>
          <w:spacing w:val="1"/>
        </w:rPr>
        <w:t>o</w:t>
      </w:r>
      <w:r w:rsidRPr="00304A4A">
        <w:rPr>
          <w:color w:val="000000" w:themeColor="text1"/>
        </w:rPr>
        <w:t>r</w:t>
      </w:r>
      <w:r w:rsidRPr="00304A4A">
        <w:rPr>
          <w:color w:val="000000" w:themeColor="text1"/>
          <w:spacing w:val="-6"/>
        </w:rPr>
        <w:t xml:space="preserve"> </w:t>
      </w:r>
      <w:r w:rsidRPr="00304A4A">
        <w:rPr>
          <w:color w:val="000000" w:themeColor="text1"/>
          <w:spacing w:val="-2"/>
        </w:rPr>
        <w:t>t</w:t>
      </w:r>
      <w:r w:rsidRPr="00304A4A">
        <w:rPr>
          <w:color w:val="000000" w:themeColor="text1"/>
          <w:spacing w:val="1"/>
        </w:rPr>
        <w:t>h</w:t>
      </w:r>
      <w:r w:rsidRPr="00304A4A">
        <w:rPr>
          <w:color w:val="000000" w:themeColor="text1"/>
          <w:spacing w:val="-5"/>
        </w:rPr>
        <w:t>e</w:t>
      </w:r>
      <w:r w:rsidRPr="00304A4A">
        <w:rPr>
          <w:color w:val="000000" w:themeColor="text1"/>
        </w:rPr>
        <w:t>m</w:t>
      </w:r>
      <w:r w:rsidRPr="00304A4A">
        <w:rPr>
          <w:color w:val="000000" w:themeColor="text1"/>
          <w:spacing w:val="-6"/>
        </w:rPr>
        <w:t xml:space="preserve"> </w:t>
      </w:r>
      <w:r w:rsidRPr="00304A4A">
        <w:rPr>
          <w:color w:val="000000" w:themeColor="text1"/>
          <w:spacing w:val="1"/>
        </w:rPr>
        <w:t>o</w:t>
      </w:r>
      <w:r w:rsidRPr="00304A4A">
        <w:rPr>
          <w:color w:val="000000" w:themeColor="text1"/>
        </w:rPr>
        <w:t>r</w:t>
      </w:r>
      <w:r w:rsidRPr="00304A4A">
        <w:rPr>
          <w:color w:val="000000" w:themeColor="text1"/>
          <w:spacing w:val="-5"/>
        </w:rPr>
        <w:t xml:space="preserve"> </w:t>
      </w:r>
      <w:r w:rsidRPr="00304A4A">
        <w:rPr>
          <w:color w:val="000000" w:themeColor="text1"/>
          <w:spacing w:val="1"/>
        </w:rPr>
        <w:t>an</w:t>
      </w:r>
      <w:r w:rsidRPr="00304A4A">
        <w:rPr>
          <w:color w:val="000000" w:themeColor="text1"/>
        </w:rPr>
        <w:t>y</w:t>
      </w:r>
      <w:r w:rsidRPr="00304A4A">
        <w:rPr>
          <w:color w:val="000000" w:themeColor="text1"/>
          <w:spacing w:val="-10"/>
        </w:rPr>
        <w:t xml:space="preserve"> </w:t>
      </w:r>
      <w:r w:rsidRPr="00304A4A">
        <w:rPr>
          <w:color w:val="000000" w:themeColor="text1"/>
          <w:spacing w:val="1"/>
        </w:rPr>
        <w:t>ad</w:t>
      </w:r>
      <w:r w:rsidRPr="00304A4A">
        <w:rPr>
          <w:color w:val="000000" w:themeColor="text1"/>
          <w:spacing w:val="-6"/>
        </w:rPr>
        <w:t>v</w:t>
      </w:r>
      <w:r w:rsidRPr="00304A4A">
        <w:rPr>
          <w:color w:val="000000" w:themeColor="text1"/>
          <w:spacing w:val="-1"/>
        </w:rPr>
        <w:t>i</w:t>
      </w:r>
      <w:r w:rsidRPr="00304A4A">
        <w:rPr>
          <w:color w:val="000000" w:themeColor="text1"/>
        </w:rPr>
        <w:t>ce</w:t>
      </w:r>
      <w:r w:rsidRPr="00304A4A">
        <w:rPr>
          <w:color w:val="000000" w:themeColor="text1"/>
          <w:spacing w:val="-5"/>
        </w:rPr>
        <w:t xml:space="preserve"> </w:t>
      </w:r>
      <w:r w:rsidRPr="00304A4A">
        <w:rPr>
          <w:color w:val="000000" w:themeColor="text1"/>
          <w:spacing w:val="1"/>
        </w:rPr>
        <w:t>o</w:t>
      </w:r>
      <w:r w:rsidRPr="00304A4A">
        <w:rPr>
          <w:color w:val="000000" w:themeColor="text1"/>
        </w:rPr>
        <w:t>r</w:t>
      </w:r>
      <w:r w:rsidRPr="00304A4A">
        <w:rPr>
          <w:color w:val="000000" w:themeColor="text1"/>
          <w:spacing w:val="-6"/>
        </w:rPr>
        <w:t xml:space="preserve"> </w:t>
      </w:r>
      <w:r w:rsidRPr="00304A4A">
        <w:rPr>
          <w:color w:val="000000" w:themeColor="text1"/>
        </w:rPr>
        <w:t>s</w:t>
      </w:r>
      <w:r w:rsidRPr="00304A4A">
        <w:rPr>
          <w:color w:val="000000" w:themeColor="text1"/>
          <w:spacing w:val="1"/>
        </w:rPr>
        <w:t>e</w:t>
      </w:r>
      <w:r w:rsidRPr="00304A4A">
        <w:rPr>
          <w:color w:val="000000" w:themeColor="text1"/>
          <w:spacing w:val="-1"/>
        </w:rPr>
        <w:t>r</w:t>
      </w:r>
      <w:r w:rsidRPr="00304A4A">
        <w:rPr>
          <w:color w:val="000000" w:themeColor="text1"/>
          <w:spacing w:val="-6"/>
        </w:rPr>
        <w:t>v</w:t>
      </w:r>
      <w:r w:rsidRPr="00304A4A">
        <w:rPr>
          <w:color w:val="000000" w:themeColor="text1"/>
          <w:spacing w:val="-1"/>
        </w:rPr>
        <w:t>i</w:t>
      </w:r>
      <w:r w:rsidRPr="00304A4A">
        <w:rPr>
          <w:color w:val="000000" w:themeColor="text1"/>
        </w:rPr>
        <w:t>c</w:t>
      </w:r>
      <w:r w:rsidRPr="00304A4A">
        <w:rPr>
          <w:color w:val="000000" w:themeColor="text1"/>
          <w:spacing w:val="1"/>
        </w:rPr>
        <w:t>e</w:t>
      </w:r>
      <w:r w:rsidRPr="00304A4A">
        <w:rPr>
          <w:color w:val="000000" w:themeColor="text1"/>
        </w:rPr>
        <w:t>s</w:t>
      </w:r>
      <w:r w:rsidRPr="00304A4A">
        <w:rPr>
          <w:color w:val="000000" w:themeColor="text1"/>
          <w:spacing w:val="-5"/>
        </w:rPr>
        <w:t xml:space="preserve"> </w:t>
      </w:r>
      <w:r w:rsidRPr="00304A4A">
        <w:rPr>
          <w:color w:val="000000" w:themeColor="text1"/>
        </w:rPr>
        <w:t>t</w:t>
      </w:r>
      <w:r w:rsidRPr="00304A4A">
        <w:rPr>
          <w:color w:val="000000" w:themeColor="text1"/>
          <w:spacing w:val="1"/>
        </w:rPr>
        <w:t>he</w:t>
      </w:r>
      <w:r w:rsidRPr="00304A4A">
        <w:rPr>
          <w:color w:val="000000" w:themeColor="text1"/>
        </w:rPr>
        <w:t>y</w:t>
      </w:r>
      <w:r w:rsidRPr="00304A4A">
        <w:rPr>
          <w:color w:val="000000" w:themeColor="text1"/>
          <w:spacing w:val="-9"/>
        </w:rPr>
        <w:t xml:space="preserve"> </w:t>
      </w:r>
      <w:r w:rsidRPr="00304A4A">
        <w:rPr>
          <w:color w:val="000000" w:themeColor="text1"/>
          <w:spacing w:val="1"/>
        </w:rPr>
        <w:t>p</w:t>
      </w:r>
      <w:r w:rsidRPr="00304A4A">
        <w:rPr>
          <w:color w:val="000000" w:themeColor="text1"/>
          <w:spacing w:val="-1"/>
        </w:rPr>
        <w:t>r</w:t>
      </w:r>
      <w:r w:rsidRPr="00304A4A">
        <w:rPr>
          <w:color w:val="000000" w:themeColor="text1"/>
          <w:spacing w:val="1"/>
        </w:rPr>
        <w:t>o</w:t>
      </w:r>
      <w:r w:rsidRPr="00304A4A">
        <w:rPr>
          <w:color w:val="000000" w:themeColor="text1"/>
          <w:spacing w:val="-6"/>
        </w:rPr>
        <w:t>v</w:t>
      </w:r>
      <w:r w:rsidRPr="00304A4A">
        <w:rPr>
          <w:color w:val="000000" w:themeColor="text1"/>
          <w:spacing w:val="-1"/>
        </w:rPr>
        <w:t>i</w:t>
      </w:r>
      <w:r w:rsidRPr="00304A4A">
        <w:rPr>
          <w:color w:val="000000" w:themeColor="text1"/>
          <w:spacing w:val="3"/>
        </w:rPr>
        <w:t>d</w:t>
      </w:r>
      <w:r w:rsidRPr="00304A4A">
        <w:rPr>
          <w:color w:val="000000" w:themeColor="text1"/>
          <w:spacing w:val="1"/>
        </w:rPr>
        <w:t>e</w:t>
      </w:r>
      <w:r w:rsidRPr="00304A4A">
        <w:rPr>
          <w:color w:val="000000" w:themeColor="text1"/>
        </w:rPr>
        <w:t>.</w:t>
      </w:r>
      <w:r w:rsidRPr="00304A4A">
        <w:rPr>
          <w:color w:val="000000" w:themeColor="text1"/>
          <w:spacing w:val="56"/>
        </w:rPr>
        <w:t xml:space="preserve"> </w:t>
      </w:r>
      <w:r w:rsidRPr="00304A4A">
        <w:rPr>
          <w:color w:val="000000" w:themeColor="text1"/>
          <w:spacing w:val="2"/>
        </w:rPr>
        <w:t>T</w:t>
      </w:r>
      <w:r w:rsidRPr="00304A4A">
        <w:rPr>
          <w:color w:val="000000" w:themeColor="text1"/>
          <w:spacing w:val="-5"/>
        </w:rPr>
        <w:t>h</w:t>
      </w:r>
      <w:r w:rsidRPr="00304A4A">
        <w:rPr>
          <w:color w:val="000000" w:themeColor="text1"/>
        </w:rPr>
        <w:t>e</w:t>
      </w:r>
      <w:r w:rsidRPr="00304A4A">
        <w:rPr>
          <w:color w:val="000000" w:themeColor="text1"/>
          <w:spacing w:val="-3"/>
        </w:rPr>
        <w:t xml:space="preserve"> </w:t>
      </w:r>
      <w:r w:rsidRPr="00304A4A">
        <w:rPr>
          <w:color w:val="000000" w:themeColor="text1"/>
          <w:spacing w:val="-1"/>
        </w:rPr>
        <w:t>C</w:t>
      </w:r>
      <w:r w:rsidRPr="00304A4A">
        <w:rPr>
          <w:color w:val="000000" w:themeColor="text1"/>
          <w:spacing w:val="1"/>
        </w:rPr>
        <w:t>o</w:t>
      </w:r>
      <w:r w:rsidRPr="00304A4A">
        <w:rPr>
          <w:color w:val="000000" w:themeColor="text1"/>
          <w:spacing w:val="-5"/>
        </w:rPr>
        <w:t>u</w:t>
      </w:r>
      <w:r w:rsidRPr="00304A4A">
        <w:rPr>
          <w:color w:val="000000" w:themeColor="text1"/>
          <w:spacing w:val="1"/>
        </w:rPr>
        <w:t>n</w:t>
      </w:r>
      <w:r w:rsidRPr="00304A4A">
        <w:rPr>
          <w:color w:val="000000" w:themeColor="text1"/>
        </w:rPr>
        <w:t>c</w:t>
      </w:r>
      <w:r w:rsidRPr="00304A4A">
        <w:rPr>
          <w:color w:val="000000" w:themeColor="text1"/>
          <w:spacing w:val="-1"/>
        </w:rPr>
        <w:t>i</w:t>
      </w:r>
      <w:r w:rsidRPr="00304A4A">
        <w:rPr>
          <w:color w:val="000000" w:themeColor="text1"/>
        </w:rPr>
        <w:t>l</w:t>
      </w:r>
      <w:r w:rsidRPr="00304A4A">
        <w:rPr>
          <w:color w:val="000000" w:themeColor="text1"/>
          <w:spacing w:val="-5"/>
        </w:rPr>
        <w:t xml:space="preserve"> </w:t>
      </w:r>
      <w:r w:rsidRPr="00304A4A">
        <w:rPr>
          <w:color w:val="000000" w:themeColor="text1"/>
          <w:spacing w:val="1"/>
        </w:rPr>
        <w:t>d</w:t>
      </w:r>
      <w:r w:rsidRPr="00304A4A">
        <w:rPr>
          <w:color w:val="000000" w:themeColor="text1"/>
          <w:spacing w:val="-5"/>
        </w:rPr>
        <w:t>o</w:t>
      </w:r>
      <w:r w:rsidRPr="00304A4A">
        <w:rPr>
          <w:color w:val="000000" w:themeColor="text1"/>
          <w:spacing w:val="1"/>
        </w:rPr>
        <w:t>e</w:t>
      </w:r>
      <w:r w:rsidRPr="00304A4A">
        <w:rPr>
          <w:color w:val="000000" w:themeColor="text1"/>
        </w:rPr>
        <w:t>s</w:t>
      </w:r>
      <w:r w:rsidRPr="00304A4A">
        <w:rPr>
          <w:color w:val="000000" w:themeColor="text1"/>
          <w:spacing w:val="-7"/>
        </w:rPr>
        <w:t xml:space="preserve"> </w:t>
      </w:r>
      <w:r w:rsidRPr="00304A4A">
        <w:rPr>
          <w:color w:val="000000" w:themeColor="text1"/>
          <w:spacing w:val="-2"/>
        </w:rPr>
        <w:t>n</w:t>
      </w:r>
      <w:r w:rsidRPr="00304A4A">
        <w:rPr>
          <w:color w:val="000000" w:themeColor="text1"/>
          <w:spacing w:val="1"/>
        </w:rPr>
        <w:t>o</w:t>
      </w:r>
      <w:r w:rsidRPr="00304A4A">
        <w:rPr>
          <w:color w:val="000000" w:themeColor="text1"/>
        </w:rPr>
        <w:t>t</w:t>
      </w:r>
      <w:r w:rsidRPr="00304A4A">
        <w:rPr>
          <w:color w:val="000000" w:themeColor="text1"/>
          <w:spacing w:val="-4"/>
        </w:rPr>
        <w:t xml:space="preserve"> </w:t>
      </w:r>
      <w:r w:rsidRPr="00304A4A">
        <w:rPr>
          <w:color w:val="000000" w:themeColor="text1"/>
          <w:spacing w:val="-2"/>
        </w:rPr>
        <w:t>en</w:t>
      </w:r>
      <w:r w:rsidRPr="00304A4A">
        <w:rPr>
          <w:color w:val="000000" w:themeColor="text1"/>
          <w:spacing w:val="1"/>
        </w:rPr>
        <w:t>do</w:t>
      </w:r>
      <w:r w:rsidRPr="00304A4A">
        <w:rPr>
          <w:color w:val="000000" w:themeColor="text1"/>
          <w:spacing w:val="-1"/>
        </w:rPr>
        <w:t>r</w:t>
      </w:r>
      <w:r w:rsidRPr="00304A4A">
        <w:rPr>
          <w:color w:val="000000" w:themeColor="text1"/>
        </w:rPr>
        <w:t>se</w:t>
      </w:r>
      <w:r w:rsidRPr="00304A4A">
        <w:rPr>
          <w:color w:val="000000" w:themeColor="text1"/>
          <w:spacing w:val="-8"/>
        </w:rPr>
        <w:t xml:space="preserve"> </w:t>
      </w:r>
      <w:r w:rsidRPr="00304A4A">
        <w:rPr>
          <w:color w:val="000000" w:themeColor="text1"/>
          <w:spacing w:val="1"/>
        </w:rPr>
        <w:t>o</w:t>
      </w:r>
      <w:r w:rsidRPr="00304A4A">
        <w:rPr>
          <w:color w:val="000000" w:themeColor="text1"/>
        </w:rPr>
        <w:t>r</w:t>
      </w:r>
      <w:r w:rsidRPr="00304A4A">
        <w:rPr>
          <w:color w:val="000000" w:themeColor="text1"/>
          <w:spacing w:val="-7"/>
        </w:rPr>
        <w:t xml:space="preserve"> </w:t>
      </w:r>
      <w:r w:rsidRPr="00304A4A">
        <w:rPr>
          <w:color w:val="000000" w:themeColor="text1"/>
          <w:spacing w:val="1"/>
        </w:rPr>
        <w:t>ma</w:t>
      </w:r>
      <w:r w:rsidRPr="00304A4A">
        <w:rPr>
          <w:color w:val="000000" w:themeColor="text1"/>
          <w:spacing w:val="-3"/>
        </w:rPr>
        <w:t>k</w:t>
      </w:r>
      <w:r w:rsidRPr="00304A4A">
        <w:rPr>
          <w:color w:val="000000" w:themeColor="text1"/>
        </w:rPr>
        <w:t>e</w:t>
      </w:r>
      <w:r w:rsidRPr="00304A4A">
        <w:rPr>
          <w:color w:val="000000" w:themeColor="text1"/>
          <w:spacing w:val="-6"/>
        </w:rPr>
        <w:t xml:space="preserve"> </w:t>
      </w:r>
      <w:r w:rsidRPr="00304A4A">
        <w:rPr>
          <w:color w:val="000000" w:themeColor="text1"/>
          <w:spacing w:val="1"/>
        </w:rPr>
        <w:t>a</w:t>
      </w:r>
      <w:r w:rsidRPr="00304A4A">
        <w:rPr>
          <w:color w:val="000000" w:themeColor="text1"/>
          <w:spacing w:val="-5"/>
        </w:rPr>
        <w:t>n</w:t>
      </w:r>
      <w:r w:rsidRPr="00304A4A">
        <w:rPr>
          <w:color w:val="000000" w:themeColor="text1"/>
        </w:rPr>
        <w:t>y</w:t>
      </w:r>
      <w:r w:rsidRPr="00304A4A">
        <w:rPr>
          <w:color w:val="000000" w:themeColor="text1"/>
          <w:w w:val="99"/>
        </w:rPr>
        <w:t xml:space="preserve"> </w:t>
      </w:r>
      <w:r w:rsidRPr="00304A4A">
        <w:rPr>
          <w:color w:val="000000" w:themeColor="text1"/>
          <w:spacing w:val="-1"/>
        </w:rPr>
        <w:t>r</w:t>
      </w:r>
      <w:r w:rsidRPr="00304A4A">
        <w:rPr>
          <w:color w:val="000000" w:themeColor="text1"/>
          <w:spacing w:val="1"/>
        </w:rPr>
        <w:t>ep</w:t>
      </w:r>
      <w:r w:rsidRPr="00304A4A">
        <w:rPr>
          <w:color w:val="000000" w:themeColor="text1"/>
          <w:spacing w:val="-1"/>
        </w:rPr>
        <w:t>r</w:t>
      </w:r>
      <w:r w:rsidRPr="00304A4A">
        <w:rPr>
          <w:color w:val="000000" w:themeColor="text1"/>
          <w:spacing w:val="1"/>
        </w:rPr>
        <w:t>e</w:t>
      </w:r>
      <w:r w:rsidRPr="00304A4A">
        <w:rPr>
          <w:color w:val="000000" w:themeColor="text1"/>
        </w:rPr>
        <w:t>s</w:t>
      </w:r>
      <w:r w:rsidRPr="00304A4A">
        <w:rPr>
          <w:color w:val="000000" w:themeColor="text1"/>
          <w:spacing w:val="1"/>
        </w:rPr>
        <w:t>e</w:t>
      </w:r>
      <w:r w:rsidRPr="00304A4A">
        <w:rPr>
          <w:color w:val="000000" w:themeColor="text1"/>
          <w:spacing w:val="-2"/>
        </w:rPr>
        <w:t>n</w:t>
      </w:r>
      <w:r w:rsidRPr="00304A4A">
        <w:rPr>
          <w:color w:val="000000" w:themeColor="text1"/>
        </w:rPr>
        <w:t>t</w:t>
      </w:r>
      <w:r w:rsidRPr="00304A4A">
        <w:rPr>
          <w:color w:val="000000" w:themeColor="text1"/>
          <w:spacing w:val="-2"/>
        </w:rPr>
        <w:t>a</w:t>
      </w:r>
      <w:r w:rsidRPr="00304A4A">
        <w:rPr>
          <w:color w:val="000000" w:themeColor="text1"/>
        </w:rPr>
        <w:t>t</w:t>
      </w:r>
      <w:r w:rsidRPr="00304A4A">
        <w:rPr>
          <w:color w:val="000000" w:themeColor="text1"/>
          <w:spacing w:val="-1"/>
        </w:rPr>
        <w:t>i</w:t>
      </w:r>
      <w:r w:rsidRPr="00304A4A">
        <w:rPr>
          <w:color w:val="000000" w:themeColor="text1"/>
          <w:spacing w:val="-2"/>
        </w:rPr>
        <w:t>o</w:t>
      </w:r>
      <w:r w:rsidRPr="00304A4A">
        <w:rPr>
          <w:color w:val="000000" w:themeColor="text1"/>
          <w:spacing w:val="1"/>
        </w:rPr>
        <w:t>n</w:t>
      </w:r>
      <w:r w:rsidRPr="00304A4A">
        <w:rPr>
          <w:color w:val="000000" w:themeColor="text1"/>
        </w:rPr>
        <w:t>s</w:t>
      </w:r>
      <w:r w:rsidRPr="00304A4A">
        <w:rPr>
          <w:color w:val="000000" w:themeColor="text1"/>
          <w:spacing w:val="-9"/>
        </w:rPr>
        <w:t xml:space="preserve"> </w:t>
      </w:r>
      <w:r w:rsidRPr="00304A4A">
        <w:rPr>
          <w:color w:val="000000" w:themeColor="text1"/>
          <w:spacing w:val="1"/>
        </w:rPr>
        <w:t>a</w:t>
      </w:r>
      <w:r w:rsidRPr="00304A4A">
        <w:rPr>
          <w:color w:val="000000" w:themeColor="text1"/>
          <w:spacing w:val="-2"/>
        </w:rPr>
        <w:t>b</w:t>
      </w:r>
      <w:r w:rsidRPr="00304A4A">
        <w:rPr>
          <w:color w:val="000000" w:themeColor="text1"/>
          <w:spacing w:val="1"/>
        </w:rPr>
        <w:t>o</w:t>
      </w:r>
      <w:r w:rsidRPr="00304A4A">
        <w:rPr>
          <w:color w:val="000000" w:themeColor="text1"/>
          <w:spacing w:val="-2"/>
        </w:rPr>
        <w:t>u</w:t>
      </w:r>
      <w:r w:rsidRPr="00304A4A">
        <w:rPr>
          <w:color w:val="000000" w:themeColor="text1"/>
        </w:rPr>
        <w:t>t</w:t>
      </w:r>
      <w:r w:rsidRPr="00304A4A">
        <w:rPr>
          <w:color w:val="000000" w:themeColor="text1"/>
          <w:spacing w:val="-8"/>
        </w:rPr>
        <w:t xml:space="preserve"> </w:t>
      </w:r>
      <w:r w:rsidRPr="00304A4A">
        <w:rPr>
          <w:color w:val="000000" w:themeColor="text1"/>
          <w:spacing w:val="1"/>
        </w:rPr>
        <w:t>an</w:t>
      </w:r>
      <w:r w:rsidRPr="00304A4A">
        <w:rPr>
          <w:color w:val="000000" w:themeColor="text1"/>
        </w:rPr>
        <w:t>y</w:t>
      </w:r>
      <w:r w:rsidRPr="00304A4A">
        <w:rPr>
          <w:color w:val="000000" w:themeColor="text1"/>
          <w:spacing w:val="-11"/>
        </w:rPr>
        <w:t xml:space="preserve"> </w:t>
      </w:r>
      <w:r w:rsidRPr="00304A4A">
        <w:rPr>
          <w:color w:val="000000" w:themeColor="text1"/>
          <w:spacing w:val="5"/>
        </w:rPr>
        <w:t>f</w:t>
      </w:r>
      <w:r w:rsidRPr="00304A4A">
        <w:rPr>
          <w:color w:val="000000" w:themeColor="text1"/>
          <w:spacing w:val="-1"/>
        </w:rPr>
        <w:t>i</w:t>
      </w:r>
      <w:r w:rsidRPr="00304A4A">
        <w:rPr>
          <w:color w:val="000000" w:themeColor="text1"/>
          <w:spacing w:val="-5"/>
        </w:rPr>
        <w:t>n</w:t>
      </w:r>
      <w:r w:rsidRPr="00304A4A">
        <w:rPr>
          <w:color w:val="000000" w:themeColor="text1"/>
          <w:spacing w:val="1"/>
        </w:rPr>
        <w:t>an</w:t>
      </w:r>
      <w:r w:rsidRPr="00304A4A">
        <w:rPr>
          <w:color w:val="000000" w:themeColor="text1"/>
        </w:rPr>
        <w:t>c</w:t>
      </w:r>
      <w:r w:rsidRPr="00304A4A">
        <w:rPr>
          <w:color w:val="000000" w:themeColor="text1"/>
          <w:spacing w:val="-1"/>
        </w:rPr>
        <w:t>i</w:t>
      </w:r>
      <w:r w:rsidRPr="00304A4A">
        <w:rPr>
          <w:color w:val="000000" w:themeColor="text1"/>
          <w:spacing w:val="1"/>
        </w:rPr>
        <w:t>a</w:t>
      </w:r>
      <w:r w:rsidRPr="00304A4A">
        <w:rPr>
          <w:color w:val="000000" w:themeColor="text1"/>
        </w:rPr>
        <w:t>l</w:t>
      </w:r>
      <w:r w:rsidRPr="00304A4A">
        <w:rPr>
          <w:color w:val="000000" w:themeColor="text1"/>
          <w:spacing w:val="-9"/>
        </w:rPr>
        <w:t xml:space="preserve"> </w:t>
      </w:r>
      <w:r w:rsidRPr="00304A4A">
        <w:rPr>
          <w:color w:val="000000" w:themeColor="text1"/>
          <w:spacing w:val="-2"/>
        </w:rPr>
        <w:t>a</w:t>
      </w:r>
      <w:r w:rsidRPr="00304A4A">
        <w:rPr>
          <w:color w:val="000000" w:themeColor="text1"/>
          <w:spacing w:val="1"/>
        </w:rPr>
        <w:t>d</w:t>
      </w:r>
      <w:r w:rsidRPr="00304A4A">
        <w:rPr>
          <w:color w:val="000000" w:themeColor="text1"/>
          <w:spacing w:val="-6"/>
        </w:rPr>
        <w:t>v</w:t>
      </w:r>
      <w:r w:rsidRPr="00304A4A">
        <w:rPr>
          <w:color w:val="000000" w:themeColor="text1"/>
          <w:spacing w:val="-1"/>
        </w:rPr>
        <w:t>i</w:t>
      </w:r>
      <w:r w:rsidRPr="00304A4A">
        <w:rPr>
          <w:color w:val="000000" w:themeColor="text1"/>
        </w:rPr>
        <w:t>s</w:t>
      </w:r>
      <w:r w:rsidRPr="00304A4A">
        <w:rPr>
          <w:color w:val="000000" w:themeColor="text1"/>
          <w:spacing w:val="1"/>
        </w:rPr>
        <w:t>e</w:t>
      </w:r>
      <w:r w:rsidRPr="00304A4A">
        <w:rPr>
          <w:color w:val="000000" w:themeColor="text1"/>
          <w:spacing w:val="-1"/>
        </w:rPr>
        <w:t>r</w:t>
      </w:r>
      <w:r w:rsidRPr="00304A4A">
        <w:rPr>
          <w:color w:val="000000" w:themeColor="text1"/>
        </w:rPr>
        <w:t>s,</w:t>
      </w:r>
      <w:r w:rsidRPr="00304A4A">
        <w:rPr>
          <w:color w:val="000000" w:themeColor="text1"/>
          <w:spacing w:val="-6"/>
        </w:rPr>
        <w:t xml:space="preserve"> </w:t>
      </w:r>
      <w:r w:rsidRPr="00304A4A">
        <w:rPr>
          <w:color w:val="000000" w:themeColor="text1"/>
          <w:spacing w:val="1"/>
        </w:rPr>
        <w:t>o</w:t>
      </w:r>
      <w:r w:rsidRPr="00304A4A">
        <w:rPr>
          <w:color w:val="000000" w:themeColor="text1"/>
        </w:rPr>
        <w:t>r</w:t>
      </w:r>
      <w:r w:rsidRPr="00304A4A">
        <w:rPr>
          <w:color w:val="000000" w:themeColor="text1"/>
          <w:spacing w:val="-7"/>
        </w:rPr>
        <w:t xml:space="preserve"> </w:t>
      </w:r>
      <w:r w:rsidRPr="00304A4A">
        <w:rPr>
          <w:color w:val="000000" w:themeColor="text1"/>
          <w:spacing w:val="1"/>
        </w:rPr>
        <w:t>an</w:t>
      </w:r>
      <w:r w:rsidRPr="00304A4A">
        <w:rPr>
          <w:color w:val="000000" w:themeColor="text1"/>
        </w:rPr>
        <w:t>y</w:t>
      </w:r>
      <w:r w:rsidRPr="00304A4A">
        <w:rPr>
          <w:color w:val="000000" w:themeColor="text1"/>
          <w:spacing w:val="-12"/>
        </w:rPr>
        <w:t xml:space="preserve"> </w:t>
      </w:r>
      <w:r w:rsidRPr="00304A4A">
        <w:rPr>
          <w:color w:val="000000" w:themeColor="text1"/>
          <w:spacing w:val="-1"/>
        </w:rPr>
        <w:t>r</w:t>
      </w:r>
      <w:r w:rsidRPr="00304A4A">
        <w:rPr>
          <w:color w:val="000000" w:themeColor="text1"/>
          <w:spacing w:val="1"/>
        </w:rPr>
        <w:t>e</w:t>
      </w:r>
      <w:r w:rsidRPr="00304A4A">
        <w:rPr>
          <w:color w:val="000000" w:themeColor="text1"/>
        </w:rPr>
        <w:t>s</w:t>
      </w:r>
      <w:r w:rsidRPr="00304A4A">
        <w:rPr>
          <w:color w:val="000000" w:themeColor="text1"/>
          <w:spacing w:val="1"/>
        </w:rPr>
        <w:t>u</w:t>
      </w:r>
      <w:r w:rsidRPr="00304A4A">
        <w:rPr>
          <w:color w:val="000000" w:themeColor="text1"/>
          <w:spacing w:val="-1"/>
        </w:rPr>
        <w:t>l</w:t>
      </w:r>
      <w:r w:rsidRPr="00304A4A">
        <w:rPr>
          <w:color w:val="000000" w:themeColor="text1"/>
        </w:rPr>
        <w:t>ts</w:t>
      </w:r>
      <w:r w:rsidRPr="00304A4A">
        <w:rPr>
          <w:color w:val="000000" w:themeColor="text1"/>
          <w:spacing w:val="-6"/>
        </w:rPr>
        <w:t xml:space="preserve"> </w:t>
      </w:r>
      <w:r w:rsidRPr="00304A4A">
        <w:rPr>
          <w:color w:val="000000" w:themeColor="text1"/>
          <w:spacing w:val="1"/>
        </w:rPr>
        <w:t>o</w:t>
      </w:r>
      <w:r w:rsidRPr="00304A4A">
        <w:rPr>
          <w:color w:val="000000" w:themeColor="text1"/>
        </w:rPr>
        <w:t>r</w:t>
      </w:r>
      <w:r w:rsidRPr="00304A4A">
        <w:rPr>
          <w:color w:val="000000" w:themeColor="text1"/>
          <w:spacing w:val="-9"/>
        </w:rPr>
        <w:t xml:space="preserve"> </w:t>
      </w:r>
      <w:r w:rsidRPr="00304A4A">
        <w:rPr>
          <w:color w:val="000000" w:themeColor="text1"/>
          <w:spacing w:val="1"/>
        </w:rPr>
        <w:t>ad</w:t>
      </w:r>
      <w:r w:rsidRPr="00304A4A">
        <w:rPr>
          <w:color w:val="000000" w:themeColor="text1"/>
          <w:spacing w:val="-6"/>
        </w:rPr>
        <w:t>v</w:t>
      </w:r>
      <w:r w:rsidRPr="00304A4A">
        <w:rPr>
          <w:color w:val="000000" w:themeColor="text1"/>
          <w:spacing w:val="-1"/>
        </w:rPr>
        <w:t>i</w:t>
      </w:r>
      <w:r w:rsidRPr="00304A4A">
        <w:rPr>
          <w:color w:val="000000" w:themeColor="text1"/>
        </w:rPr>
        <w:t>ce</w:t>
      </w:r>
      <w:r w:rsidRPr="00304A4A">
        <w:rPr>
          <w:color w:val="000000" w:themeColor="text1"/>
          <w:spacing w:val="-6"/>
        </w:rPr>
        <w:t xml:space="preserve"> </w:t>
      </w:r>
      <w:r w:rsidRPr="00304A4A">
        <w:rPr>
          <w:color w:val="000000" w:themeColor="text1"/>
          <w:spacing w:val="-2"/>
        </w:rPr>
        <w:t>t</w:t>
      </w:r>
      <w:r w:rsidRPr="00304A4A">
        <w:rPr>
          <w:color w:val="000000" w:themeColor="text1"/>
          <w:spacing w:val="1"/>
        </w:rPr>
        <w:t>ha</w:t>
      </w:r>
      <w:r w:rsidRPr="00304A4A">
        <w:rPr>
          <w:color w:val="000000" w:themeColor="text1"/>
        </w:rPr>
        <w:t>t</w:t>
      </w:r>
      <w:r w:rsidRPr="00304A4A">
        <w:rPr>
          <w:color w:val="000000" w:themeColor="text1"/>
          <w:spacing w:val="-10"/>
        </w:rPr>
        <w:t xml:space="preserve"> </w:t>
      </w:r>
      <w:r w:rsidRPr="00304A4A">
        <w:rPr>
          <w:color w:val="000000" w:themeColor="text1"/>
          <w:spacing w:val="1"/>
        </w:rPr>
        <w:t>ma</w:t>
      </w:r>
      <w:r w:rsidRPr="00304A4A">
        <w:rPr>
          <w:color w:val="000000" w:themeColor="text1"/>
        </w:rPr>
        <w:t>y</w:t>
      </w:r>
      <w:r w:rsidRPr="00304A4A">
        <w:rPr>
          <w:color w:val="000000" w:themeColor="text1"/>
          <w:spacing w:val="-11"/>
        </w:rPr>
        <w:t xml:space="preserve"> </w:t>
      </w:r>
      <w:r w:rsidRPr="00304A4A">
        <w:rPr>
          <w:color w:val="000000" w:themeColor="text1"/>
          <w:spacing w:val="1"/>
        </w:rPr>
        <w:t>b</w:t>
      </w:r>
      <w:r w:rsidRPr="00304A4A">
        <w:rPr>
          <w:color w:val="000000" w:themeColor="text1"/>
        </w:rPr>
        <w:t>e</w:t>
      </w:r>
      <w:r w:rsidRPr="00304A4A">
        <w:rPr>
          <w:color w:val="000000" w:themeColor="text1"/>
          <w:spacing w:val="-8"/>
        </w:rPr>
        <w:t xml:space="preserve"> </w:t>
      </w:r>
      <w:r w:rsidRPr="00304A4A">
        <w:rPr>
          <w:color w:val="000000" w:themeColor="text1"/>
          <w:spacing w:val="-2"/>
        </w:rPr>
        <w:t>o</w:t>
      </w:r>
      <w:r w:rsidRPr="00304A4A">
        <w:rPr>
          <w:color w:val="000000" w:themeColor="text1"/>
          <w:spacing w:val="1"/>
        </w:rPr>
        <w:t>b</w:t>
      </w:r>
      <w:r w:rsidRPr="00304A4A">
        <w:rPr>
          <w:color w:val="000000" w:themeColor="text1"/>
          <w:spacing w:val="-2"/>
        </w:rPr>
        <w:t>t</w:t>
      </w:r>
      <w:r w:rsidRPr="00304A4A">
        <w:rPr>
          <w:color w:val="000000" w:themeColor="text1"/>
          <w:spacing w:val="1"/>
        </w:rPr>
        <w:t>a</w:t>
      </w:r>
      <w:r w:rsidRPr="00304A4A">
        <w:rPr>
          <w:color w:val="000000" w:themeColor="text1"/>
          <w:spacing w:val="-1"/>
        </w:rPr>
        <w:t>i</w:t>
      </w:r>
      <w:r w:rsidRPr="00304A4A">
        <w:rPr>
          <w:color w:val="000000" w:themeColor="text1"/>
          <w:spacing w:val="-2"/>
        </w:rPr>
        <w:t>n</w:t>
      </w:r>
      <w:r w:rsidRPr="00304A4A">
        <w:rPr>
          <w:color w:val="000000" w:themeColor="text1"/>
          <w:spacing w:val="1"/>
        </w:rPr>
        <w:t>e</w:t>
      </w:r>
      <w:r w:rsidRPr="00304A4A">
        <w:rPr>
          <w:color w:val="000000" w:themeColor="text1"/>
        </w:rPr>
        <w:t>d</w:t>
      </w:r>
      <w:r w:rsidRPr="00304A4A">
        <w:rPr>
          <w:color w:val="000000" w:themeColor="text1"/>
          <w:spacing w:val="-10"/>
        </w:rPr>
        <w:t xml:space="preserve"> </w:t>
      </w:r>
      <w:r w:rsidRPr="00304A4A">
        <w:rPr>
          <w:color w:val="000000" w:themeColor="text1"/>
          <w:spacing w:val="5"/>
        </w:rPr>
        <w:t>f</w:t>
      </w:r>
      <w:r w:rsidRPr="00304A4A">
        <w:rPr>
          <w:color w:val="000000" w:themeColor="text1"/>
          <w:spacing w:val="-7"/>
        </w:rPr>
        <w:t>r</w:t>
      </w:r>
      <w:r w:rsidRPr="00304A4A">
        <w:rPr>
          <w:color w:val="000000" w:themeColor="text1"/>
          <w:spacing w:val="1"/>
        </w:rPr>
        <w:t>o</w:t>
      </w:r>
      <w:r w:rsidRPr="00304A4A">
        <w:rPr>
          <w:color w:val="000000" w:themeColor="text1"/>
        </w:rPr>
        <w:t>m</w:t>
      </w:r>
      <w:r w:rsidRPr="00304A4A">
        <w:rPr>
          <w:color w:val="000000" w:themeColor="text1"/>
          <w:w w:val="99"/>
        </w:rPr>
        <w:t xml:space="preserve">   </w:t>
      </w:r>
      <w:r w:rsidRPr="00304A4A">
        <w:rPr>
          <w:color w:val="000000" w:themeColor="text1"/>
          <w:spacing w:val="1"/>
        </w:rPr>
        <w:t>u</w:t>
      </w:r>
      <w:r w:rsidRPr="00304A4A">
        <w:rPr>
          <w:color w:val="000000" w:themeColor="text1"/>
        </w:rPr>
        <w:t>s</w:t>
      </w:r>
      <w:r w:rsidRPr="00304A4A">
        <w:rPr>
          <w:color w:val="000000" w:themeColor="text1"/>
          <w:spacing w:val="-1"/>
        </w:rPr>
        <w:t>i</w:t>
      </w:r>
      <w:r w:rsidRPr="00304A4A">
        <w:rPr>
          <w:color w:val="000000" w:themeColor="text1"/>
          <w:spacing w:val="1"/>
        </w:rPr>
        <w:t>n</w:t>
      </w:r>
      <w:r w:rsidRPr="00304A4A">
        <w:rPr>
          <w:color w:val="000000" w:themeColor="text1"/>
        </w:rPr>
        <w:t>g</w:t>
      </w:r>
      <w:r w:rsidRPr="00304A4A">
        <w:rPr>
          <w:color w:val="000000" w:themeColor="text1"/>
          <w:spacing w:val="-6"/>
        </w:rPr>
        <w:t xml:space="preserve"> </w:t>
      </w:r>
      <w:r w:rsidRPr="00304A4A">
        <w:rPr>
          <w:color w:val="000000" w:themeColor="text1"/>
        </w:rPr>
        <w:t>t</w:t>
      </w:r>
      <w:r w:rsidRPr="00304A4A">
        <w:rPr>
          <w:color w:val="000000" w:themeColor="text1"/>
          <w:spacing w:val="1"/>
        </w:rPr>
        <w:t>h</w:t>
      </w:r>
      <w:r w:rsidRPr="00304A4A">
        <w:rPr>
          <w:color w:val="000000" w:themeColor="text1"/>
          <w:spacing w:val="-5"/>
        </w:rPr>
        <w:t>e</w:t>
      </w:r>
      <w:r w:rsidRPr="00304A4A">
        <w:rPr>
          <w:color w:val="000000" w:themeColor="text1"/>
          <w:spacing w:val="1"/>
        </w:rPr>
        <w:t>m</w:t>
      </w:r>
      <w:r w:rsidRPr="00304A4A">
        <w:rPr>
          <w:color w:val="000000" w:themeColor="text1"/>
        </w:rPr>
        <w:t>.</w:t>
      </w:r>
      <w:r w:rsidRPr="00304A4A">
        <w:rPr>
          <w:color w:val="000000" w:themeColor="text1"/>
          <w:spacing w:val="56"/>
        </w:rPr>
        <w:t xml:space="preserve"> </w:t>
      </w:r>
      <w:r w:rsidRPr="00304A4A">
        <w:rPr>
          <w:color w:val="000000" w:themeColor="text1"/>
          <w:spacing w:val="-6"/>
        </w:rPr>
        <w:t>I</w:t>
      </w:r>
      <w:r w:rsidRPr="00304A4A">
        <w:rPr>
          <w:color w:val="000000" w:themeColor="text1"/>
        </w:rPr>
        <w:t>f</w:t>
      </w:r>
      <w:r w:rsidRPr="00304A4A">
        <w:rPr>
          <w:color w:val="000000" w:themeColor="text1"/>
          <w:spacing w:val="-3"/>
        </w:rPr>
        <w:t xml:space="preserve"> </w:t>
      </w:r>
      <w:r w:rsidRPr="00304A4A">
        <w:rPr>
          <w:color w:val="000000" w:themeColor="text1"/>
          <w:spacing w:val="-6"/>
        </w:rPr>
        <w:t>y</w:t>
      </w:r>
      <w:r w:rsidRPr="00304A4A">
        <w:rPr>
          <w:color w:val="000000" w:themeColor="text1"/>
          <w:spacing w:val="1"/>
        </w:rPr>
        <w:t>o</w:t>
      </w:r>
      <w:r w:rsidRPr="00304A4A">
        <w:rPr>
          <w:color w:val="000000" w:themeColor="text1"/>
        </w:rPr>
        <w:t>u</w:t>
      </w:r>
      <w:r w:rsidRPr="00304A4A">
        <w:rPr>
          <w:color w:val="000000" w:themeColor="text1"/>
          <w:spacing w:val="-5"/>
        </w:rPr>
        <w:t xml:space="preserve"> </w:t>
      </w:r>
      <w:r w:rsidRPr="00304A4A">
        <w:rPr>
          <w:color w:val="000000" w:themeColor="text1"/>
          <w:spacing w:val="1"/>
        </w:rPr>
        <w:t>de</w:t>
      </w:r>
      <w:r w:rsidRPr="00304A4A">
        <w:rPr>
          <w:color w:val="000000" w:themeColor="text1"/>
          <w:spacing w:val="-6"/>
        </w:rPr>
        <w:t>c</w:t>
      </w:r>
      <w:r w:rsidRPr="00304A4A">
        <w:rPr>
          <w:color w:val="000000" w:themeColor="text1"/>
          <w:spacing w:val="-1"/>
        </w:rPr>
        <w:t>i</w:t>
      </w:r>
      <w:r w:rsidRPr="00304A4A">
        <w:rPr>
          <w:color w:val="000000" w:themeColor="text1"/>
          <w:spacing w:val="1"/>
        </w:rPr>
        <w:t>d</w:t>
      </w:r>
      <w:r w:rsidRPr="00304A4A">
        <w:rPr>
          <w:color w:val="000000" w:themeColor="text1"/>
        </w:rPr>
        <w:t>e</w:t>
      </w:r>
      <w:r w:rsidRPr="00304A4A">
        <w:rPr>
          <w:color w:val="000000" w:themeColor="text1"/>
          <w:spacing w:val="-4"/>
        </w:rPr>
        <w:t xml:space="preserve"> </w:t>
      </w:r>
      <w:r w:rsidRPr="00304A4A">
        <w:rPr>
          <w:color w:val="000000" w:themeColor="text1"/>
        </w:rPr>
        <w:t>to</w:t>
      </w:r>
      <w:r w:rsidRPr="00304A4A">
        <w:rPr>
          <w:color w:val="000000" w:themeColor="text1"/>
          <w:spacing w:val="-6"/>
        </w:rPr>
        <w:t xml:space="preserve"> </w:t>
      </w:r>
      <w:r w:rsidRPr="00304A4A">
        <w:rPr>
          <w:color w:val="000000" w:themeColor="text1"/>
          <w:spacing w:val="1"/>
        </w:rPr>
        <w:t>u</w:t>
      </w:r>
      <w:r w:rsidRPr="00304A4A">
        <w:rPr>
          <w:color w:val="000000" w:themeColor="text1"/>
        </w:rPr>
        <w:t>se</w:t>
      </w:r>
      <w:r w:rsidRPr="00304A4A">
        <w:rPr>
          <w:color w:val="000000" w:themeColor="text1"/>
          <w:spacing w:val="-6"/>
        </w:rPr>
        <w:t xml:space="preserve"> </w:t>
      </w:r>
      <w:r w:rsidRPr="00304A4A">
        <w:rPr>
          <w:color w:val="000000" w:themeColor="text1"/>
          <w:spacing w:val="-2"/>
        </w:rPr>
        <w:t>a</w:t>
      </w:r>
      <w:r w:rsidRPr="00304A4A">
        <w:rPr>
          <w:color w:val="000000" w:themeColor="text1"/>
          <w:spacing w:val="1"/>
        </w:rPr>
        <w:t>n</w:t>
      </w:r>
      <w:r w:rsidRPr="00304A4A">
        <w:rPr>
          <w:color w:val="000000" w:themeColor="text1"/>
        </w:rPr>
        <w:t>y</w:t>
      </w:r>
      <w:r w:rsidRPr="00304A4A">
        <w:rPr>
          <w:color w:val="000000" w:themeColor="text1"/>
          <w:spacing w:val="-12"/>
        </w:rPr>
        <w:t xml:space="preserve"> </w:t>
      </w:r>
      <w:r w:rsidRPr="00304A4A">
        <w:rPr>
          <w:color w:val="000000" w:themeColor="text1"/>
          <w:spacing w:val="5"/>
        </w:rPr>
        <w:t>f</w:t>
      </w:r>
      <w:r w:rsidRPr="00304A4A">
        <w:rPr>
          <w:color w:val="000000" w:themeColor="text1"/>
          <w:spacing w:val="-3"/>
        </w:rPr>
        <w:t>i</w:t>
      </w:r>
      <w:r w:rsidRPr="00304A4A">
        <w:rPr>
          <w:color w:val="000000" w:themeColor="text1"/>
          <w:spacing w:val="1"/>
        </w:rPr>
        <w:t>n</w:t>
      </w:r>
      <w:r w:rsidRPr="00304A4A">
        <w:rPr>
          <w:color w:val="000000" w:themeColor="text1"/>
          <w:spacing w:val="-2"/>
        </w:rPr>
        <w:t>a</w:t>
      </w:r>
      <w:r w:rsidRPr="00304A4A">
        <w:rPr>
          <w:color w:val="000000" w:themeColor="text1"/>
          <w:spacing w:val="1"/>
        </w:rPr>
        <w:t>n</w:t>
      </w:r>
      <w:r w:rsidRPr="00304A4A">
        <w:rPr>
          <w:color w:val="000000" w:themeColor="text1"/>
        </w:rPr>
        <w:t>c</w:t>
      </w:r>
      <w:r w:rsidRPr="00304A4A">
        <w:rPr>
          <w:color w:val="000000" w:themeColor="text1"/>
          <w:spacing w:val="-1"/>
        </w:rPr>
        <w:t>i</w:t>
      </w:r>
      <w:r w:rsidRPr="00304A4A">
        <w:rPr>
          <w:color w:val="000000" w:themeColor="text1"/>
          <w:spacing w:val="1"/>
        </w:rPr>
        <w:t>a</w:t>
      </w:r>
      <w:r w:rsidRPr="00304A4A">
        <w:rPr>
          <w:color w:val="000000" w:themeColor="text1"/>
        </w:rPr>
        <w:t>l</w:t>
      </w:r>
      <w:r w:rsidRPr="00304A4A">
        <w:rPr>
          <w:color w:val="000000" w:themeColor="text1"/>
          <w:spacing w:val="-9"/>
        </w:rPr>
        <w:t xml:space="preserve"> </w:t>
      </w:r>
      <w:r w:rsidRPr="00304A4A">
        <w:rPr>
          <w:color w:val="000000" w:themeColor="text1"/>
          <w:spacing w:val="1"/>
        </w:rPr>
        <w:t>ad</w:t>
      </w:r>
      <w:r w:rsidRPr="00304A4A">
        <w:rPr>
          <w:color w:val="000000" w:themeColor="text1"/>
          <w:spacing w:val="-6"/>
        </w:rPr>
        <w:t>v</w:t>
      </w:r>
      <w:r w:rsidRPr="00304A4A">
        <w:rPr>
          <w:color w:val="000000" w:themeColor="text1"/>
          <w:spacing w:val="-1"/>
        </w:rPr>
        <w:t>i</w:t>
      </w:r>
      <w:r w:rsidRPr="00304A4A">
        <w:rPr>
          <w:color w:val="000000" w:themeColor="text1"/>
        </w:rPr>
        <w:t>s</w:t>
      </w:r>
      <w:r w:rsidRPr="00304A4A">
        <w:rPr>
          <w:color w:val="000000" w:themeColor="text1"/>
          <w:spacing w:val="1"/>
        </w:rPr>
        <w:t>e</w:t>
      </w:r>
      <w:r w:rsidRPr="00304A4A">
        <w:rPr>
          <w:color w:val="000000" w:themeColor="text1"/>
        </w:rPr>
        <w:t>r</w:t>
      </w:r>
      <w:r w:rsidRPr="00304A4A">
        <w:rPr>
          <w:color w:val="000000" w:themeColor="text1"/>
          <w:spacing w:val="-6"/>
        </w:rPr>
        <w:t xml:space="preserve"> </w:t>
      </w:r>
      <w:r w:rsidRPr="00304A4A">
        <w:rPr>
          <w:color w:val="000000" w:themeColor="text1"/>
          <w:spacing w:val="1"/>
        </w:rPr>
        <w:t>p</w:t>
      </w:r>
      <w:r w:rsidRPr="00304A4A">
        <w:rPr>
          <w:color w:val="000000" w:themeColor="text1"/>
          <w:spacing w:val="-1"/>
        </w:rPr>
        <w:t>l</w:t>
      </w:r>
      <w:r w:rsidRPr="00304A4A">
        <w:rPr>
          <w:color w:val="000000" w:themeColor="text1"/>
          <w:spacing w:val="1"/>
        </w:rPr>
        <w:t>ea</w:t>
      </w:r>
      <w:r w:rsidRPr="00304A4A">
        <w:rPr>
          <w:color w:val="000000" w:themeColor="text1"/>
        </w:rPr>
        <w:t>se</w:t>
      </w:r>
      <w:r w:rsidRPr="00304A4A">
        <w:rPr>
          <w:color w:val="000000" w:themeColor="text1"/>
          <w:spacing w:val="-6"/>
        </w:rPr>
        <w:t xml:space="preserve"> </w:t>
      </w:r>
      <w:r w:rsidRPr="00304A4A">
        <w:rPr>
          <w:color w:val="000000" w:themeColor="text1"/>
          <w:spacing w:val="1"/>
        </w:rPr>
        <w:t>e</w:t>
      </w:r>
      <w:r w:rsidRPr="00304A4A">
        <w:rPr>
          <w:color w:val="000000" w:themeColor="text1"/>
          <w:spacing w:val="-2"/>
        </w:rPr>
        <w:t>n</w:t>
      </w:r>
      <w:r w:rsidRPr="00304A4A">
        <w:rPr>
          <w:color w:val="000000" w:themeColor="text1"/>
          <w:spacing w:val="-3"/>
        </w:rPr>
        <w:t>s</w:t>
      </w:r>
      <w:r w:rsidRPr="00304A4A">
        <w:rPr>
          <w:color w:val="000000" w:themeColor="text1"/>
          <w:spacing w:val="1"/>
        </w:rPr>
        <w:t>u</w:t>
      </w:r>
      <w:r w:rsidRPr="00304A4A">
        <w:rPr>
          <w:color w:val="000000" w:themeColor="text1"/>
          <w:spacing w:val="-1"/>
        </w:rPr>
        <w:t>r</w:t>
      </w:r>
      <w:r w:rsidRPr="00304A4A">
        <w:rPr>
          <w:color w:val="000000" w:themeColor="text1"/>
        </w:rPr>
        <w:t>e</w:t>
      </w:r>
      <w:r w:rsidRPr="00304A4A">
        <w:rPr>
          <w:color w:val="000000" w:themeColor="text1"/>
          <w:spacing w:val="-8"/>
        </w:rPr>
        <w:t xml:space="preserve"> </w:t>
      </w:r>
      <w:r w:rsidRPr="00304A4A">
        <w:rPr>
          <w:color w:val="000000" w:themeColor="text1"/>
        </w:rPr>
        <w:t>t</w:t>
      </w:r>
      <w:r w:rsidRPr="00304A4A">
        <w:rPr>
          <w:color w:val="000000" w:themeColor="text1"/>
          <w:spacing w:val="1"/>
        </w:rPr>
        <w:t>h</w:t>
      </w:r>
      <w:r w:rsidRPr="00304A4A">
        <w:rPr>
          <w:color w:val="000000" w:themeColor="text1"/>
          <w:spacing w:val="-2"/>
        </w:rPr>
        <w:t>a</w:t>
      </w:r>
      <w:r w:rsidRPr="00304A4A">
        <w:rPr>
          <w:color w:val="000000" w:themeColor="text1"/>
        </w:rPr>
        <w:t>t</w:t>
      </w:r>
      <w:r w:rsidRPr="00304A4A">
        <w:rPr>
          <w:color w:val="000000" w:themeColor="text1"/>
          <w:spacing w:val="-7"/>
        </w:rPr>
        <w:t xml:space="preserve"> </w:t>
      </w:r>
      <w:r w:rsidRPr="00304A4A">
        <w:rPr>
          <w:color w:val="000000" w:themeColor="text1"/>
          <w:spacing w:val="-6"/>
        </w:rPr>
        <w:t>y</w:t>
      </w:r>
      <w:r w:rsidRPr="00304A4A">
        <w:rPr>
          <w:color w:val="000000" w:themeColor="text1"/>
          <w:spacing w:val="1"/>
        </w:rPr>
        <w:t>o</w:t>
      </w:r>
      <w:r w:rsidRPr="00304A4A">
        <w:rPr>
          <w:color w:val="000000" w:themeColor="text1"/>
        </w:rPr>
        <w:t>u</w:t>
      </w:r>
      <w:r w:rsidRPr="00304A4A">
        <w:rPr>
          <w:color w:val="000000" w:themeColor="text1"/>
          <w:spacing w:val="-4"/>
        </w:rPr>
        <w:t xml:space="preserve"> </w:t>
      </w:r>
      <w:r w:rsidRPr="00304A4A">
        <w:rPr>
          <w:color w:val="000000" w:themeColor="text1"/>
        </w:rPr>
        <w:t>c</w:t>
      </w:r>
      <w:r w:rsidRPr="00304A4A">
        <w:rPr>
          <w:color w:val="000000" w:themeColor="text1"/>
          <w:spacing w:val="1"/>
        </w:rPr>
        <w:t>o</w:t>
      </w:r>
      <w:r w:rsidRPr="00304A4A">
        <w:rPr>
          <w:color w:val="000000" w:themeColor="text1"/>
          <w:spacing w:val="-2"/>
        </w:rPr>
        <w:t>n</w:t>
      </w:r>
      <w:r w:rsidRPr="00304A4A">
        <w:rPr>
          <w:color w:val="000000" w:themeColor="text1"/>
          <w:spacing w:val="1"/>
        </w:rPr>
        <w:t>du</w:t>
      </w:r>
      <w:r w:rsidRPr="00304A4A">
        <w:rPr>
          <w:color w:val="000000" w:themeColor="text1"/>
          <w:spacing w:val="-3"/>
        </w:rPr>
        <w:t>c</w:t>
      </w:r>
      <w:r w:rsidRPr="00304A4A">
        <w:rPr>
          <w:color w:val="000000" w:themeColor="text1"/>
        </w:rPr>
        <w:t>t</w:t>
      </w:r>
      <w:r w:rsidRPr="00304A4A">
        <w:rPr>
          <w:color w:val="000000" w:themeColor="text1"/>
          <w:spacing w:val="-7"/>
        </w:rPr>
        <w:t xml:space="preserve"> </w:t>
      </w:r>
      <w:r w:rsidRPr="00304A4A">
        <w:rPr>
          <w:color w:val="000000" w:themeColor="text1"/>
          <w:spacing w:val="-6"/>
        </w:rPr>
        <w:t>y</w:t>
      </w:r>
      <w:r w:rsidRPr="00304A4A">
        <w:rPr>
          <w:color w:val="000000" w:themeColor="text1"/>
          <w:spacing w:val="1"/>
        </w:rPr>
        <w:t>ou</w:t>
      </w:r>
      <w:r w:rsidRPr="00304A4A">
        <w:rPr>
          <w:color w:val="000000" w:themeColor="text1"/>
        </w:rPr>
        <w:t>r</w:t>
      </w:r>
      <w:r w:rsidRPr="00304A4A">
        <w:rPr>
          <w:color w:val="000000" w:themeColor="text1"/>
          <w:spacing w:val="-6"/>
        </w:rPr>
        <w:t xml:space="preserve"> </w:t>
      </w:r>
      <w:r w:rsidRPr="00304A4A">
        <w:rPr>
          <w:color w:val="000000" w:themeColor="text1"/>
          <w:spacing w:val="1"/>
        </w:rPr>
        <w:t>o</w:t>
      </w:r>
      <w:r w:rsidRPr="00304A4A">
        <w:rPr>
          <w:color w:val="000000" w:themeColor="text1"/>
          <w:spacing w:val="-7"/>
        </w:rPr>
        <w:t>w</w:t>
      </w:r>
      <w:r w:rsidRPr="00304A4A">
        <w:rPr>
          <w:color w:val="000000" w:themeColor="text1"/>
        </w:rPr>
        <w:t>n</w:t>
      </w:r>
      <w:r w:rsidRPr="00304A4A">
        <w:rPr>
          <w:color w:val="000000" w:themeColor="text1"/>
          <w:w w:val="99"/>
        </w:rPr>
        <w:t xml:space="preserve"> </w:t>
      </w:r>
      <w:r w:rsidRPr="00304A4A">
        <w:rPr>
          <w:color w:val="000000" w:themeColor="text1"/>
          <w:spacing w:val="1"/>
        </w:rPr>
        <w:t>p</w:t>
      </w:r>
      <w:r w:rsidRPr="00304A4A">
        <w:rPr>
          <w:color w:val="000000" w:themeColor="text1"/>
          <w:spacing w:val="-1"/>
        </w:rPr>
        <w:t>r</w:t>
      </w:r>
      <w:r w:rsidRPr="00304A4A">
        <w:rPr>
          <w:color w:val="000000" w:themeColor="text1"/>
          <w:spacing w:val="1"/>
        </w:rPr>
        <w:t>ud</w:t>
      </w:r>
      <w:r w:rsidRPr="00304A4A">
        <w:rPr>
          <w:color w:val="000000" w:themeColor="text1"/>
          <w:spacing w:val="-2"/>
        </w:rPr>
        <w:t>en</w:t>
      </w:r>
      <w:r w:rsidRPr="00304A4A">
        <w:rPr>
          <w:color w:val="000000" w:themeColor="text1"/>
        </w:rPr>
        <w:t>t</w:t>
      </w:r>
      <w:r w:rsidRPr="00304A4A">
        <w:rPr>
          <w:color w:val="000000" w:themeColor="text1"/>
          <w:spacing w:val="-16"/>
        </w:rPr>
        <w:t xml:space="preserve"> </w:t>
      </w:r>
      <w:r w:rsidRPr="00304A4A">
        <w:rPr>
          <w:color w:val="000000" w:themeColor="text1"/>
        </w:rPr>
        <w:t>c</w:t>
      </w:r>
      <w:r w:rsidRPr="00304A4A">
        <w:rPr>
          <w:color w:val="000000" w:themeColor="text1"/>
          <w:spacing w:val="-2"/>
        </w:rPr>
        <w:t>h</w:t>
      </w:r>
      <w:r w:rsidRPr="00304A4A">
        <w:rPr>
          <w:color w:val="000000" w:themeColor="text1"/>
          <w:spacing w:val="1"/>
        </w:rPr>
        <w:t>e</w:t>
      </w:r>
      <w:r w:rsidRPr="00304A4A">
        <w:rPr>
          <w:color w:val="000000" w:themeColor="text1"/>
        </w:rPr>
        <w:t>ck</w:t>
      </w:r>
      <w:r w:rsidRPr="00304A4A">
        <w:rPr>
          <w:color w:val="000000" w:themeColor="text1"/>
          <w:spacing w:val="-3"/>
        </w:rPr>
        <w:t>s.</w:t>
      </w:r>
    </w:p>
    <w:p w14:paraId="3F5E4BB4" w14:textId="77777777" w:rsidR="00ED1503" w:rsidRPr="00304A4A" w:rsidRDefault="00ED1503" w:rsidP="008F31E3">
      <w:pPr>
        <w:rPr>
          <w:rFonts w:cs="Arial"/>
          <w:color w:val="000000" w:themeColor="text1"/>
        </w:rPr>
      </w:pPr>
    </w:p>
    <w:p w14:paraId="1F8B202B" w14:textId="77777777" w:rsidR="00252A4D" w:rsidRPr="00304A4A" w:rsidRDefault="00252A4D" w:rsidP="00B51DF6">
      <w:pPr>
        <w:pStyle w:val="CommentText"/>
        <w:rPr>
          <w:rFonts w:cs="Arial"/>
          <w:b/>
          <w:color w:val="000000" w:themeColor="text1"/>
          <w:sz w:val="28"/>
          <w:szCs w:val="28"/>
        </w:rPr>
      </w:pPr>
      <w:r w:rsidRPr="00304A4A">
        <w:rPr>
          <w:rFonts w:cs="Arial"/>
          <w:b/>
          <w:color w:val="000000" w:themeColor="text1"/>
          <w:sz w:val="28"/>
          <w:szCs w:val="28"/>
        </w:rPr>
        <w:t>Contact information</w:t>
      </w:r>
    </w:p>
    <w:p w14:paraId="375DDB0D" w14:textId="77777777" w:rsidR="00252A4D" w:rsidRPr="00304A4A" w:rsidRDefault="00252A4D" w:rsidP="00B51DF6">
      <w:pPr>
        <w:pStyle w:val="CommentText"/>
        <w:rPr>
          <w:rFonts w:cs="Arial"/>
          <w:b/>
          <w:color w:val="000000" w:themeColor="text1"/>
          <w:sz w:val="24"/>
          <w:szCs w:val="24"/>
        </w:rPr>
      </w:pPr>
    </w:p>
    <w:p w14:paraId="26A95BDD" w14:textId="4E58CDCB" w:rsidR="00C14CAE" w:rsidRPr="00304A4A" w:rsidRDefault="00C14CAE" w:rsidP="00C14CAE">
      <w:pPr>
        <w:rPr>
          <w:b/>
          <w:color w:val="000000" w:themeColor="text1"/>
        </w:rPr>
      </w:pPr>
      <w:r w:rsidRPr="00304A4A">
        <w:rPr>
          <w:b/>
          <w:color w:val="000000" w:themeColor="text1"/>
        </w:rPr>
        <w:t>For more information about how we have worked out how m</w:t>
      </w:r>
      <w:r w:rsidR="008F31E3" w:rsidRPr="00304A4A">
        <w:rPr>
          <w:b/>
          <w:color w:val="000000" w:themeColor="text1"/>
        </w:rPr>
        <w:t xml:space="preserve">uch you must pay for your care </w:t>
      </w:r>
      <w:r w:rsidRPr="00304A4A">
        <w:rPr>
          <w:b/>
          <w:color w:val="000000" w:themeColor="text1"/>
        </w:rPr>
        <w:t>contact Adult Care Financial Services</w:t>
      </w:r>
      <w:r w:rsidRPr="00304A4A">
        <w:rPr>
          <w:color w:val="000000" w:themeColor="text1"/>
        </w:rPr>
        <w:t xml:space="preserve"> </w:t>
      </w:r>
      <w:r w:rsidR="00ED1503" w:rsidRPr="00304A4A">
        <w:rPr>
          <w:b/>
          <w:color w:val="000000" w:themeColor="text1"/>
        </w:rPr>
        <w:t>on:</w:t>
      </w:r>
    </w:p>
    <w:p w14:paraId="3FDBB944" w14:textId="77777777" w:rsidR="00667247" w:rsidRPr="00304A4A" w:rsidRDefault="00667247" w:rsidP="00C14CAE">
      <w:pPr>
        <w:rPr>
          <w:b/>
          <w:color w:val="000000" w:themeColor="text1"/>
        </w:rPr>
      </w:pPr>
    </w:p>
    <w:p w14:paraId="4A35F477" w14:textId="77777777" w:rsidR="00C14CAE" w:rsidRPr="00304A4A" w:rsidRDefault="009850F2" w:rsidP="00C14CAE">
      <w:pPr>
        <w:rPr>
          <w:color w:val="000000" w:themeColor="text1"/>
        </w:rPr>
      </w:pPr>
      <w:r w:rsidRPr="00304A4A">
        <w:rPr>
          <w:color w:val="000000" w:themeColor="text1"/>
        </w:rPr>
        <w:t>Telep</w:t>
      </w:r>
      <w:r w:rsidR="00C14CAE" w:rsidRPr="00304A4A">
        <w:rPr>
          <w:color w:val="000000" w:themeColor="text1"/>
        </w:rPr>
        <w:t>hone: 0115 9</w:t>
      </w:r>
      <w:r w:rsidR="009C586B" w:rsidRPr="00304A4A">
        <w:rPr>
          <w:color w:val="000000" w:themeColor="text1"/>
        </w:rPr>
        <w:t>7</w:t>
      </w:r>
      <w:r w:rsidR="00C14CAE" w:rsidRPr="00304A4A">
        <w:rPr>
          <w:color w:val="000000" w:themeColor="text1"/>
        </w:rPr>
        <w:t>7</w:t>
      </w:r>
      <w:r w:rsidR="00FE61F4" w:rsidRPr="00304A4A">
        <w:rPr>
          <w:color w:val="000000" w:themeColor="text1"/>
        </w:rPr>
        <w:t>5760 (Option</w:t>
      </w:r>
      <w:r w:rsidR="008F31E3" w:rsidRPr="00304A4A">
        <w:rPr>
          <w:color w:val="000000" w:themeColor="text1"/>
        </w:rPr>
        <w:t xml:space="preserve"> 3</w:t>
      </w:r>
      <w:r w:rsidR="00FE61F4" w:rsidRPr="00304A4A">
        <w:rPr>
          <w:color w:val="000000" w:themeColor="text1"/>
        </w:rPr>
        <w:t>)</w:t>
      </w:r>
    </w:p>
    <w:p w14:paraId="12F06881" w14:textId="77777777" w:rsidR="00C14CAE" w:rsidRPr="00304A4A" w:rsidRDefault="00C14CAE" w:rsidP="00C14CAE">
      <w:pPr>
        <w:rPr>
          <w:color w:val="000000" w:themeColor="text1"/>
        </w:rPr>
      </w:pPr>
      <w:r w:rsidRPr="00304A4A">
        <w:rPr>
          <w:color w:val="000000" w:themeColor="text1"/>
        </w:rPr>
        <w:t xml:space="preserve">Monday to Thursday </w:t>
      </w:r>
      <w:smartTag w:uri="urn:schemas-microsoft-com:office:smarttags" w:element="time">
        <w:smartTagPr>
          <w:attr w:name="Hour" w:val="8"/>
          <w:attr w:name="Minute" w:val="30"/>
        </w:smartTagPr>
        <w:r w:rsidRPr="00304A4A">
          <w:rPr>
            <w:color w:val="000000" w:themeColor="text1"/>
          </w:rPr>
          <w:t>8.30 am to 5.00pm</w:t>
        </w:r>
      </w:smartTag>
    </w:p>
    <w:p w14:paraId="2BE5C63A" w14:textId="77777777" w:rsidR="00C14CAE" w:rsidRPr="00304A4A" w:rsidRDefault="00C14CAE" w:rsidP="00C14CAE">
      <w:pPr>
        <w:rPr>
          <w:color w:val="000000" w:themeColor="text1"/>
        </w:rPr>
      </w:pPr>
      <w:r w:rsidRPr="00304A4A">
        <w:rPr>
          <w:color w:val="000000" w:themeColor="text1"/>
        </w:rPr>
        <w:t xml:space="preserve">Friday </w:t>
      </w:r>
      <w:smartTag w:uri="urn:schemas-microsoft-com:office:smarttags" w:element="time">
        <w:smartTagPr>
          <w:attr w:name="Hour" w:val="8"/>
          <w:attr w:name="Minute" w:val="30"/>
        </w:smartTagPr>
        <w:r w:rsidRPr="00304A4A">
          <w:rPr>
            <w:color w:val="000000" w:themeColor="text1"/>
          </w:rPr>
          <w:t>8:30 am to 4:30 pm</w:t>
        </w:r>
      </w:smartTag>
      <w:r w:rsidRPr="00304A4A">
        <w:rPr>
          <w:color w:val="000000" w:themeColor="text1"/>
        </w:rPr>
        <w:t xml:space="preserve"> </w:t>
      </w:r>
    </w:p>
    <w:p w14:paraId="28F25CBD" w14:textId="6C0A3222" w:rsidR="00C14CAE" w:rsidRPr="00304A4A" w:rsidRDefault="004052F8" w:rsidP="00C14CAE">
      <w:pPr>
        <w:rPr>
          <w:rStyle w:val="Hyperlink"/>
          <w:color w:val="000000" w:themeColor="text1"/>
        </w:rPr>
      </w:pPr>
      <w:r w:rsidRPr="00304A4A">
        <w:rPr>
          <w:color w:val="000000" w:themeColor="text1"/>
        </w:rPr>
        <w:t>E</w:t>
      </w:r>
      <w:r w:rsidR="00C14CAE" w:rsidRPr="00304A4A">
        <w:rPr>
          <w:color w:val="000000" w:themeColor="text1"/>
        </w:rPr>
        <w:t xml:space="preserve">mail: </w:t>
      </w:r>
      <w:hyperlink r:id="rId17" w:history="1">
        <w:r w:rsidR="00424FAF" w:rsidRPr="00014136">
          <w:rPr>
            <w:rStyle w:val="Hyperlink"/>
          </w:rPr>
          <w:t>acfs.financialassessments@nottscc.gov.uk</w:t>
        </w:r>
      </w:hyperlink>
    </w:p>
    <w:p w14:paraId="74DC84F1" w14:textId="77777777" w:rsidR="008636B9" w:rsidRPr="00304A4A" w:rsidRDefault="008636B9" w:rsidP="00C14CAE">
      <w:pPr>
        <w:rPr>
          <w:color w:val="000000" w:themeColor="text1"/>
        </w:rPr>
      </w:pPr>
    </w:p>
    <w:p w14:paraId="4AE4F9ED" w14:textId="77777777" w:rsidR="00C14CAE" w:rsidRPr="00304A4A" w:rsidRDefault="00C14CAE" w:rsidP="00C14CAE">
      <w:pPr>
        <w:rPr>
          <w:b/>
          <w:color w:val="000000" w:themeColor="text1"/>
        </w:rPr>
      </w:pPr>
      <w:r w:rsidRPr="00304A4A">
        <w:rPr>
          <w:b/>
          <w:color w:val="000000" w:themeColor="text1"/>
        </w:rPr>
        <w:t>If you would like to discuss payment of your invoices or the balance of you</w:t>
      </w:r>
      <w:r w:rsidR="001D4240" w:rsidRPr="00304A4A">
        <w:rPr>
          <w:b/>
          <w:color w:val="000000" w:themeColor="text1"/>
        </w:rPr>
        <w:t>r</w:t>
      </w:r>
      <w:r w:rsidRPr="00304A4A">
        <w:rPr>
          <w:b/>
          <w:color w:val="000000" w:themeColor="text1"/>
        </w:rPr>
        <w:t xml:space="preserve"> account please contact </w:t>
      </w:r>
      <w:r w:rsidR="009C586B" w:rsidRPr="00304A4A">
        <w:rPr>
          <w:b/>
          <w:color w:val="000000" w:themeColor="text1"/>
        </w:rPr>
        <w:t>the Debt Recovery Team</w:t>
      </w:r>
      <w:r w:rsidRPr="00304A4A">
        <w:rPr>
          <w:b/>
          <w:color w:val="000000" w:themeColor="text1"/>
        </w:rPr>
        <w:t xml:space="preserve"> on </w:t>
      </w:r>
    </w:p>
    <w:p w14:paraId="4D54D3FC" w14:textId="77777777" w:rsidR="00C14CAE" w:rsidRPr="00304A4A" w:rsidRDefault="00C14CAE" w:rsidP="00C14CAE">
      <w:pPr>
        <w:rPr>
          <w:color w:val="000000" w:themeColor="text1"/>
        </w:rPr>
      </w:pPr>
    </w:p>
    <w:p w14:paraId="4A55510C" w14:textId="77777777" w:rsidR="00C14CAE" w:rsidRPr="00304A4A" w:rsidRDefault="009850F2" w:rsidP="00C14CAE">
      <w:pPr>
        <w:rPr>
          <w:color w:val="000000" w:themeColor="text1"/>
        </w:rPr>
      </w:pPr>
      <w:r w:rsidRPr="00304A4A">
        <w:rPr>
          <w:color w:val="000000" w:themeColor="text1"/>
        </w:rPr>
        <w:lastRenderedPageBreak/>
        <w:t>Telephone</w:t>
      </w:r>
      <w:r w:rsidR="00C14CAE" w:rsidRPr="00304A4A">
        <w:rPr>
          <w:color w:val="000000" w:themeColor="text1"/>
        </w:rPr>
        <w:t>: 0115 9772727 (Select option 2, then option 1)</w:t>
      </w:r>
    </w:p>
    <w:p w14:paraId="461325C8" w14:textId="77777777" w:rsidR="00E7401B" w:rsidRPr="00304A4A" w:rsidRDefault="00E7401B" w:rsidP="00E7401B">
      <w:pPr>
        <w:rPr>
          <w:color w:val="000000" w:themeColor="text1"/>
        </w:rPr>
      </w:pPr>
      <w:r w:rsidRPr="00304A4A">
        <w:rPr>
          <w:color w:val="000000" w:themeColor="text1"/>
        </w:rPr>
        <w:t xml:space="preserve">Monday to Thursday </w:t>
      </w:r>
      <w:smartTag w:uri="urn:schemas-microsoft-com:office:smarttags" w:element="time">
        <w:smartTagPr>
          <w:attr w:name="Hour" w:val="8"/>
          <w:attr w:name="Minute" w:val="30"/>
        </w:smartTagPr>
        <w:r w:rsidRPr="00304A4A">
          <w:rPr>
            <w:color w:val="000000" w:themeColor="text1"/>
          </w:rPr>
          <w:t>8.30 am to 5.00pm</w:t>
        </w:r>
      </w:smartTag>
    </w:p>
    <w:p w14:paraId="679D3D20" w14:textId="77777777" w:rsidR="00E7401B" w:rsidRPr="00304A4A" w:rsidRDefault="00E7401B" w:rsidP="00E7401B">
      <w:pPr>
        <w:rPr>
          <w:color w:val="000000" w:themeColor="text1"/>
        </w:rPr>
      </w:pPr>
      <w:r w:rsidRPr="00304A4A">
        <w:rPr>
          <w:color w:val="000000" w:themeColor="text1"/>
        </w:rPr>
        <w:t xml:space="preserve">Friday </w:t>
      </w:r>
      <w:smartTag w:uri="urn:schemas-microsoft-com:office:smarttags" w:element="time">
        <w:smartTagPr>
          <w:attr w:name="Hour" w:val="8"/>
          <w:attr w:name="Minute" w:val="30"/>
        </w:smartTagPr>
        <w:r w:rsidRPr="00304A4A">
          <w:rPr>
            <w:color w:val="000000" w:themeColor="text1"/>
          </w:rPr>
          <w:t>8:30 am to 4:30 pm</w:t>
        </w:r>
      </w:smartTag>
      <w:r w:rsidRPr="00304A4A">
        <w:rPr>
          <w:color w:val="000000" w:themeColor="text1"/>
        </w:rPr>
        <w:t xml:space="preserve"> </w:t>
      </w:r>
    </w:p>
    <w:p w14:paraId="163EDBCE" w14:textId="77777777" w:rsidR="004052F8" w:rsidRPr="00304A4A" w:rsidRDefault="004052F8" w:rsidP="00E7401B">
      <w:pPr>
        <w:rPr>
          <w:color w:val="000000" w:themeColor="text1"/>
          <w:u w:val="single"/>
        </w:rPr>
      </w:pPr>
      <w:r w:rsidRPr="00304A4A">
        <w:rPr>
          <w:color w:val="000000" w:themeColor="text1"/>
        </w:rPr>
        <w:t>Email</w:t>
      </w:r>
      <w:r w:rsidR="008F31E3" w:rsidRPr="00304A4A">
        <w:rPr>
          <w:color w:val="000000" w:themeColor="text1"/>
        </w:rPr>
        <w:t>:</w:t>
      </w:r>
      <w:r w:rsidR="008F31E3" w:rsidRPr="00304A4A">
        <w:rPr>
          <w:color w:val="000000" w:themeColor="text1"/>
          <w:u w:val="single"/>
        </w:rPr>
        <w:t xml:space="preserve"> </w:t>
      </w:r>
      <w:r w:rsidR="009C586B" w:rsidRPr="00304A4A">
        <w:rPr>
          <w:color w:val="000000" w:themeColor="text1"/>
          <w:u w:val="single"/>
        </w:rPr>
        <w:t>debt.recovery@nottscc.gov.uk</w:t>
      </w:r>
    </w:p>
    <w:p w14:paraId="048325E3" w14:textId="77777777" w:rsidR="008F6D8C" w:rsidRPr="00304A4A" w:rsidRDefault="008F6D8C" w:rsidP="00C14CAE">
      <w:pPr>
        <w:rPr>
          <w:color w:val="000000" w:themeColor="text1"/>
        </w:rPr>
      </w:pPr>
    </w:p>
    <w:p w14:paraId="365123D9" w14:textId="41D39B55" w:rsidR="00C14CAE" w:rsidRPr="00304A4A" w:rsidRDefault="00C14CAE" w:rsidP="00252A4D">
      <w:pPr>
        <w:autoSpaceDE w:val="0"/>
        <w:autoSpaceDN w:val="0"/>
        <w:adjustRightInd w:val="0"/>
        <w:rPr>
          <w:rFonts w:cs="Arial"/>
          <w:b/>
          <w:bCs/>
          <w:iCs/>
          <w:color w:val="000000" w:themeColor="text1"/>
          <w:sz w:val="28"/>
          <w:szCs w:val="28"/>
        </w:rPr>
      </w:pPr>
      <w:r w:rsidRPr="00304A4A">
        <w:rPr>
          <w:rFonts w:cs="Arial"/>
          <w:b/>
          <w:bCs/>
          <w:iCs/>
          <w:color w:val="000000" w:themeColor="text1"/>
          <w:sz w:val="28"/>
          <w:szCs w:val="28"/>
        </w:rPr>
        <w:t>For any other enquiries</w:t>
      </w:r>
      <w:r w:rsidR="00667247" w:rsidRPr="00304A4A">
        <w:rPr>
          <w:rFonts w:cs="Arial"/>
          <w:b/>
          <w:bCs/>
          <w:iCs/>
          <w:color w:val="000000" w:themeColor="text1"/>
          <w:sz w:val="28"/>
          <w:szCs w:val="28"/>
        </w:rPr>
        <w:t xml:space="preserve"> contact</w:t>
      </w:r>
      <w:r w:rsidRPr="00304A4A">
        <w:rPr>
          <w:rFonts w:cs="Arial"/>
          <w:b/>
          <w:bCs/>
          <w:iCs/>
          <w:color w:val="000000" w:themeColor="text1"/>
          <w:sz w:val="28"/>
          <w:szCs w:val="28"/>
        </w:rPr>
        <w:t>:</w:t>
      </w:r>
    </w:p>
    <w:p w14:paraId="0467F166" w14:textId="77777777" w:rsidR="008636B9" w:rsidRPr="00304A4A" w:rsidRDefault="008636B9" w:rsidP="008F6D8C">
      <w:pPr>
        <w:pStyle w:val="BodyText"/>
        <w:ind w:left="0" w:right="166"/>
        <w:rPr>
          <w:rFonts w:eastAsia="Times New Roman" w:cs="Arial"/>
          <w:b/>
          <w:bCs/>
          <w:iCs/>
          <w:color w:val="000000" w:themeColor="text1"/>
          <w:sz w:val="28"/>
          <w:szCs w:val="28"/>
          <w:lang w:val="en-GB" w:eastAsia="en-GB"/>
        </w:rPr>
      </w:pPr>
    </w:p>
    <w:p w14:paraId="677C86C7" w14:textId="77777777" w:rsidR="00667247" w:rsidRPr="00304A4A" w:rsidRDefault="00667247" w:rsidP="00667247">
      <w:pPr>
        <w:rPr>
          <w:rFonts w:cs="Arial"/>
          <w:color w:val="000000" w:themeColor="text1"/>
        </w:rPr>
      </w:pPr>
      <w:r w:rsidRPr="00304A4A">
        <w:rPr>
          <w:rFonts w:cs="Arial"/>
          <w:color w:val="000000" w:themeColor="text1"/>
        </w:rPr>
        <w:t>Phone: 0300 500 80 80 - Monday to Friday: 8am to 6pm (Calls cost 3p a minute from a BT landline. Mobile costs may vary).</w:t>
      </w:r>
    </w:p>
    <w:p w14:paraId="2F4B5E67" w14:textId="77777777" w:rsidR="00667247" w:rsidRPr="00304A4A" w:rsidRDefault="00667247" w:rsidP="00667247">
      <w:pPr>
        <w:rPr>
          <w:rFonts w:cs="Arial"/>
          <w:color w:val="000000" w:themeColor="text1"/>
        </w:rPr>
      </w:pPr>
      <w:r w:rsidRPr="00304A4A">
        <w:rPr>
          <w:rFonts w:cs="Arial"/>
          <w:color w:val="000000" w:themeColor="text1"/>
        </w:rPr>
        <w:t xml:space="preserve">Enquiries: </w:t>
      </w:r>
      <w:hyperlink r:id="rId18" w:history="1">
        <w:r w:rsidRPr="00304A4A">
          <w:rPr>
            <w:rStyle w:val="Hyperlink"/>
            <w:rFonts w:cs="Arial"/>
            <w:color w:val="000000" w:themeColor="text1"/>
          </w:rPr>
          <w:t>www.nottinghamshire.gov.uk/contact</w:t>
        </w:r>
      </w:hyperlink>
      <w:r w:rsidRPr="00304A4A">
        <w:rPr>
          <w:rFonts w:cs="Arial"/>
          <w:color w:val="000000" w:themeColor="text1"/>
        </w:rPr>
        <w:t xml:space="preserve"> </w:t>
      </w:r>
    </w:p>
    <w:p w14:paraId="797174A6" w14:textId="77777777" w:rsidR="00667247" w:rsidRPr="00304A4A" w:rsidRDefault="00667247" w:rsidP="00667247">
      <w:pPr>
        <w:rPr>
          <w:rFonts w:cs="Arial"/>
          <w:color w:val="000000" w:themeColor="text1"/>
        </w:rPr>
      </w:pPr>
      <w:r w:rsidRPr="00304A4A">
        <w:rPr>
          <w:rFonts w:cs="Arial"/>
          <w:color w:val="000000" w:themeColor="text1"/>
        </w:rPr>
        <w:t xml:space="preserve">Website: </w:t>
      </w:r>
      <w:hyperlink r:id="rId19" w:history="1">
        <w:r w:rsidRPr="00304A4A">
          <w:rPr>
            <w:rStyle w:val="Hyperlink"/>
            <w:rFonts w:cs="Arial"/>
            <w:color w:val="000000" w:themeColor="text1"/>
          </w:rPr>
          <w:t>www.nottinghamshire.gov.uk</w:t>
        </w:r>
      </w:hyperlink>
    </w:p>
    <w:p w14:paraId="1094FF57" w14:textId="77777777" w:rsidR="00667247" w:rsidRPr="00304A4A" w:rsidRDefault="00667247" w:rsidP="00667247">
      <w:pPr>
        <w:rPr>
          <w:color w:val="000000" w:themeColor="text1"/>
        </w:rPr>
      </w:pPr>
      <w:r w:rsidRPr="00304A4A">
        <w:rPr>
          <w:color w:val="000000" w:themeColor="text1"/>
        </w:rPr>
        <w:t>Deaf / hard of hearing:</w:t>
      </w:r>
    </w:p>
    <w:p w14:paraId="3F1469F9" w14:textId="77777777" w:rsidR="00667247" w:rsidRPr="00304A4A" w:rsidRDefault="00667247" w:rsidP="00667247">
      <w:pPr>
        <w:numPr>
          <w:ilvl w:val="0"/>
          <w:numId w:val="15"/>
        </w:numPr>
        <w:rPr>
          <w:color w:val="000000" w:themeColor="text1"/>
        </w:rPr>
      </w:pPr>
      <w:r w:rsidRPr="00304A4A">
        <w:rPr>
          <w:color w:val="000000" w:themeColor="text1"/>
        </w:rPr>
        <w:t xml:space="preserve">Text relay service:  Dial 18001 0115 9774050 from your textphone or the Relay UK app. </w:t>
      </w:r>
    </w:p>
    <w:p w14:paraId="0D32463C" w14:textId="77777777" w:rsidR="00667247" w:rsidRPr="00304A4A" w:rsidRDefault="00667247" w:rsidP="00667247">
      <w:pPr>
        <w:shd w:val="clear" w:color="auto" w:fill="FFFFFF"/>
        <w:rPr>
          <w:rFonts w:cs="Arial"/>
          <w:color w:val="000000" w:themeColor="text1"/>
        </w:rPr>
      </w:pPr>
    </w:p>
    <w:p w14:paraId="5CBD17EE" w14:textId="77777777" w:rsidR="00667247" w:rsidRPr="00304A4A" w:rsidRDefault="00667247" w:rsidP="00667247">
      <w:pPr>
        <w:shd w:val="clear" w:color="auto" w:fill="FFFFFF"/>
        <w:ind w:left="360"/>
        <w:rPr>
          <w:rFonts w:cs="Arial"/>
          <w:color w:val="000000" w:themeColor="text1"/>
        </w:rPr>
      </w:pPr>
      <w:r w:rsidRPr="00304A4A">
        <w:rPr>
          <w:noProof/>
          <w:color w:val="000000" w:themeColor="text1"/>
        </w:rPr>
        <w:drawing>
          <wp:inline distT="0" distB="0" distL="0" distR="0" wp14:anchorId="5AE21337" wp14:editId="51FD1034">
            <wp:extent cx="1316052" cy="257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96317" cy="272860"/>
                    </a:xfrm>
                    <a:prstGeom prst="rect">
                      <a:avLst/>
                    </a:prstGeom>
                    <a:noFill/>
                    <a:ln>
                      <a:noFill/>
                    </a:ln>
                  </pic:spPr>
                </pic:pic>
              </a:graphicData>
            </a:graphic>
          </wp:inline>
        </w:drawing>
      </w:r>
    </w:p>
    <w:p w14:paraId="5D4BDEC6" w14:textId="77777777" w:rsidR="00667247" w:rsidRPr="00304A4A" w:rsidRDefault="00667247" w:rsidP="00667247">
      <w:pPr>
        <w:shd w:val="clear" w:color="auto" w:fill="FFFFFF"/>
        <w:ind w:left="360"/>
        <w:rPr>
          <w:rFonts w:cs="Arial"/>
          <w:color w:val="000000" w:themeColor="text1"/>
          <w:sz w:val="22"/>
          <w:szCs w:val="22"/>
        </w:rPr>
      </w:pPr>
      <w:r w:rsidRPr="00304A4A">
        <w:rPr>
          <w:rFonts w:cs="Arial"/>
          <w:color w:val="000000" w:themeColor="text1"/>
        </w:rPr>
        <w:t xml:space="preserve">Download the </w:t>
      </w:r>
      <w:proofErr w:type="spellStart"/>
      <w:r w:rsidRPr="00304A4A">
        <w:rPr>
          <w:rFonts w:cs="Arial"/>
          <w:color w:val="000000" w:themeColor="text1"/>
        </w:rPr>
        <w:t>SignVideo</w:t>
      </w:r>
      <w:proofErr w:type="spellEnd"/>
      <w:r w:rsidRPr="00304A4A">
        <w:rPr>
          <w:rFonts w:cs="Arial"/>
          <w:color w:val="000000" w:themeColor="text1"/>
        </w:rPr>
        <w:t xml:space="preserve"> app to communicate with Nottinghamshire County </w:t>
      </w:r>
      <w:r w:rsidRPr="00304A4A">
        <w:rPr>
          <w:rFonts w:cs="Arial"/>
          <w:color w:val="000000" w:themeColor="text1"/>
        </w:rPr>
        <w:t xml:space="preserve">Council in British Sign Language via an interpreter. Visit </w:t>
      </w:r>
      <w:hyperlink r:id="rId21" w:history="1">
        <w:r w:rsidRPr="00304A4A">
          <w:rPr>
            <w:rStyle w:val="Hyperlink"/>
            <w:rFonts w:cs="Arial"/>
            <w:color w:val="000000" w:themeColor="text1"/>
          </w:rPr>
          <w:t>www.nottinghamshire.gov.uk/contact-us</w:t>
        </w:r>
      </w:hyperlink>
      <w:r w:rsidRPr="00304A4A">
        <w:rPr>
          <w:rFonts w:cs="Arial"/>
          <w:color w:val="000000" w:themeColor="text1"/>
        </w:rPr>
        <w:t xml:space="preserve"> for more information.</w:t>
      </w:r>
    </w:p>
    <w:p w14:paraId="42AE3F8D" w14:textId="77777777" w:rsidR="00667247" w:rsidRPr="00304A4A" w:rsidRDefault="00667247" w:rsidP="00667247">
      <w:pPr>
        <w:rPr>
          <w:rFonts w:cs="Arial"/>
          <w:color w:val="000000" w:themeColor="text1"/>
        </w:rPr>
      </w:pPr>
    </w:p>
    <w:p w14:paraId="31C8D419" w14:textId="77777777" w:rsidR="00667247" w:rsidRPr="00304A4A" w:rsidRDefault="00667247" w:rsidP="00667247">
      <w:pPr>
        <w:rPr>
          <w:rFonts w:cs="Arial"/>
          <w:color w:val="000000" w:themeColor="text1"/>
        </w:rPr>
      </w:pPr>
      <w:r w:rsidRPr="00304A4A">
        <w:rPr>
          <w:rFonts w:cs="Arial"/>
          <w:color w:val="000000" w:themeColor="text1"/>
        </w:rPr>
        <w:t>Phone 0300 500 80 80 if you need the information in a different language or format.</w:t>
      </w:r>
    </w:p>
    <w:p w14:paraId="007D8EB0" w14:textId="77777777" w:rsidR="00667247" w:rsidRPr="00304A4A" w:rsidRDefault="00667247" w:rsidP="00667247">
      <w:pPr>
        <w:rPr>
          <w:rFonts w:cs="Arial"/>
          <w:color w:val="000000" w:themeColor="text1"/>
        </w:rPr>
      </w:pPr>
    </w:p>
    <w:p w14:paraId="6BD7B3FA" w14:textId="77777777" w:rsidR="00667247" w:rsidRPr="00304A4A" w:rsidRDefault="00667247" w:rsidP="00667247">
      <w:pPr>
        <w:autoSpaceDE w:val="0"/>
        <w:autoSpaceDN w:val="0"/>
        <w:spacing w:before="40" w:after="40"/>
        <w:rPr>
          <w:rFonts w:cs="Arial"/>
          <w:i/>
          <w:iCs/>
          <w:color w:val="000000" w:themeColor="text1"/>
        </w:rPr>
      </w:pPr>
      <w:r w:rsidRPr="00304A4A">
        <w:rPr>
          <w:rFonts w:cs="Arial"/>
          <w:i/>
          <w:iCs/>
          <w:color w:val="000000" w:themeColor="text1"/>
        </w:rPr>
        <w:t>The Council is committed to protecting your privacy and ensuring all personal information is kept confidential and safe. For more details see our general and service specific privacy notices at: </w:t>
      </w:r>
    </w:p>
    <w:p w14:paraId="4D2066F2" w14:textId="77777777" w:rsidR="00667247" w:rsidRPr="00304A4A" w:rsidRDefault="00667247" w:rsidP="00667247">
      <w:pPr>
        <w:autoSpaceDE w:val="0"/>
        <w:autoSpaceDN w:val="0"/>
        <w:spacing w:before="40" w:after="40"/>
        <w:rPr>
          <w:rFonts w:cs="Arial"/>
          <w:color w:val="000000" w:themeColor="text1"/>
        </w:rPr>
      </w:pPr>
      <w:hyperlink r:id="rId22" w:history="1">
        <w:r w:rsidRPr="00304A4A">
          <w:rPr>
            <w:rStyle w:val="Hyperlink"/>
            <w:rFonts w:cs="Arial"/>
            <w:i/>
            <w:iCs/>
            <w:color w:val="000000" w:themeColor="text1"/>
          </w:rPr>
          <w:t>https://www.nottinghamshire.gov.uk/global-content/privacy</w:t>
        </w:r>
      </w:hyperlink>
      <w:r w:rsidRPr="00304A4A">
        <w:rPr>
          <w:rFonts w:cs="Arial"/>
          <w:i/>
          <w:iCs/>
          <w:color w:val="000000" w:themeColor="text1"/>
        </w:rPr>
        <w:t xml:space="preserve">  </w:t>
      </w:r>
      <w:r w:rsidRPr="00304A4A">
        <w:rPr>
          <w:rFonts w:cs="Arial"/>
          <w:color w:val="000000" w:themeColor="text1"/>
        </w:rPr>
        <w:t xml:space="preserve"> </w:t>
      </w:r>
    </w:p>
    <w:p w14:paraId="6F1A314C" w14:textId="77777777" w:rsidR="00667247" w:rsidRPr="00304A4A" w:rsidRDefault="00667247" w:rsidP="00667247">
      <w:pPr>
        <w:rPr>
          <w:rFonts w:cs="Arial"/>
          <w:color w:val="000000" w:themeColor="text1"/>
        </w:rPr>
      </w:pPr>
    </w:p>
    <w:p w14:paraId="629BCBD1" w14:textId="77777777" w:rsidR="00667247" w:rsidRPr="00304A4A" w:rsidRDefault="00667247" w:rsidP="00317F66">
      <w:pPr>
        <w:autoSpaceDE w:val="0"/>
        <w:autoSpaceDN w:val="0"/>
        <w:adjustRightInd w:val="0"/>
        <w:rPr>
          <w:rFonts w:cs="Arial"/>
          <w:color w:val="000000" w:themeColor="text1"/>
        </w:rPr>
      </w:pPr>
    </w:p>
    <w:p w14:paraId="2DE2CF59" w14:textId="77777777" w:rsidR="00317F66" w:rsidRPr="00304A4A" w:rsidRDefault="00317F66" w:rsidP="00317F66">
      <w:pPr>
        <w:autoSpaceDE w:val="0"/>
        <w:autoSpaceDN w:val="0"/>
        <w:adjustRightInd w:val="0"/>
        <w:rPr>
          <w:rFonts w:cs="Arial"/>
          <w:color w:val="000000" w:themeColor="text1"/>
        </w:rPr>
      </w:pPr>
    </w:p>
    <w:p w14:paraId="7139603F" w14:textId="77777777" w:rsidR="00317F66" w:rsidRPr="00304A4A" w:rsidRDefault="00317F66" w:rsidP="00317F66">
      <w:pPr>
        <w:autoSpaceDE w:val="0"/>
        <w:autoSpaceDN w:val="0"/>
        <w:adjustRightInd w:val="0"/>
        <w:rPr>
          <w:rFonts w:cs="Arial"/>
          <w:color w:val="000000" w:themeColor="text1"/>
        </w:rPr>
      </w:pPr>
    </w:p>
    <w:p w14:paraId="412E45B3" w14:textId="77777777" w:rsidR="00317F66" w:rsidRPr="00304A4A" w:rsidRDefault="00317F66" w:rsidP="00317F66">
      <w:pPr>
        <w:autoSpaceDE w:val="0"/>
        <w:autoSpaceDN w:val="0"/>
        <w:adjustRightInd w:val="0"/>
        <w:rPr>
          <w:rFonts w:cs="Arial"/>
          <w:color w:val="000000" w:themeColor="text1"/>
        </w:rPr>
      </w:pPr>
    </w:p>
    <w:p w14:paraId="2734C4C3" w14:textId="04B2C0EE" w:rsidR="0041505D" w:rsidRPr="00304A4A" w:rsidRDefault="0041505D" w:rsidP="0013073C">
      <w:pPr>
        <w:autoSpaceDE w:val="0"/>
        <w:autoSpaceDN w:val="0"/>
        <w:adjustRightInd w:val="0"/>
        <w:rPr>
          <w:rFonts w:cs="Arial"/>
          <w:color w:val="000000" w:themeColor="text1"/>
        </w:rPr>
        <w:sectPr w:rsidR="0041505D" w:rsidRPr="00304A4A" w:rsidSect="0041505D">
          <w:type w:val="continuous"/>
          <w:pgSz w:w="11906" w:h="16838" w:code="9"/>
          <w:pgMar w:top="567" w:right="567" w:bottom="851" w:left="567" w:header="709" w:footer="284" w:gutter="0"/>
          <w:cols w:num="2" w:sep="1" w:space="720"/>
          <w:formProt w:val="0"/>
          <w:docGrid w:linePitch="360"/>
        </w:sectPr>
      </w:pPr>
    </w:p>
    <w:p w14:paraId="2E6D336C" w14:textId="23F18CC9" w:rsidR="0013073C" w:rsidRPr="00304A4A" w:rsidRDefault="0013073C" w:rsidP="0013073C">
      <w:pPr>
        <w:autoSpaceDE w:val="0"/>
        <w:autoSpaceDN w:val="0"/>
        <w:adjustRightInd w:val="0"/>
        <w:rPr>
          <w:rFonts w:cs="Arial"/>
          <w:color w:val="000000" w:themeColor="text1"/>
        </w:rPr>
      </w:pPr>
    </w:p>
    <w:p w14:paraId="2E5A941F" w14:textId="77777777" w:rsidR="0013073C" w:rsidRPr="00304A4A" w:rsidRDefault="0013073C" w:rsidP="0013073C">
      <w:pPr>
        <w:autoSpaceDE w:val="0"/>
        <w:autoSpaceDN w:val="0"/>
        <w:adjustRightInd w:val="0"/>
        <w:rPr>
          <w:rFonts w:cs="Arial"/>
          <w:color w:val="000000" w:themeColor="text1"/>
        </w:rPr>
      </w:pPr>
    </w:p>
    <w:p w14:paraId="35C32211" w14:textId="77777777" w:rsidR="003F60B3" w:rsidRPr="00304A4A" w:rsidRDefault="003F60B3" w:rsidP="0013073C">
      <w:pPr>
        <w:autoSpaceDE w:val="0"/>
        <w:autoSpaceDN w:val="0"/>
        <w:adjustRightInd w:val="0"/>
        <w:rPr>
          <w:rFonts w:cs="Arial"/>
          <w:color w:val="000000" w:themeColor="text1"/>
        </w:rPr>
      </w:pPr>
    </w:p>
    <w:p w14:paraId="59535694" w14:textId="77777777" w:rsidR="003F60B3" w:rsidRPr="00304A4A" w:rsidRDefault="003F60B3" w:rsidP="0013073C">
      <w:pPr>
        <w:autoSpaceDE w:val="0"/>
        <w:autoSpaceDN w:val="0"/>
        <w:adjustRightInd w:val="0"/>
        <w:rPr>
          <w:rFonts w:cs="Arial"/>
          <w:color w:val="000000" w:themeColor="text1"/>
        </w:rPr>
      </w:pPr>
    </w:p>
    <w:p w14:paraId="7D4CD78C" w14:textId="77777777" w:rsidR="003F60B3" w:rsidRPr="00304A4A" w:rsidRDefault="003F60B3" w:rsidP="0013073C">
      <w:pPr>
        <w:autoSpaceDE w:val="0"/>
        <w:autoSpaceDN w:val="0"/>
        <w:adjustRightInd w:val="0"/>
        <w:rPr>
          <w:rFonts w:cs="Arial"/>
          <w:color w:val="000000" w:themeColor="text1"/>
        </w:rPr>
      </w:pPr>
    </w:p>
    <w:p w14:paraId="03B6D839" w14:textId="77777777" w:rsidR="003F60B3" w:rsidRPr="00304A4A" w:rsidRDefault="003F60B3" w:rsidP="0013073C">
      <w:pPr>
        <w:autoSpaceDE w:val="0"/>
        <w:autoSpaceDN w:val="0"/>
        <w:adjustRightInd w:val="0"/>
        <w:rPr>
          <w:rFonts w:cs="Arial"/>
          <w:color w:val="000000" w:themeColor="text1"/>
        </w:rPr>
      </w:pPr>
    </w:p>
    <w:p w14:paraId="28CA9D77" w14:textId="77777777" w:rsidR="003F60B3" w:rsidRPr="00304A4A" w:rsidRDefault="003F60B3" w:rsidP="0013073C">
      <w:pPr>
        <w:autoSpaceDE w:val="0"/>
        <w:autoSpaceDN w:val="0"/>
        <w:adjustRightInd w:val="0"/>
        <w:rPr>
          <w:rFonts w:cs="Arial"/>
          <w:color w:val="000000" w:themeColor="text1"/>
        </w:rPr>
      </w:pPr>
    </w:p>
    <w:p w14:paraId="3ED4EE43" w14:textId="77777777" w:rsidR="003F60B3" w:rsidRPr="00304A4A" w:rsidRDefault="003F60B3" w:rsidP="0013073C">
      <w:pPr>
        <w:autoSpaceDE w:val="0"/>
        <w:autoSpaceDN w:val="0"/>
        <w:adjustRightInd w:val="0"/>
        <w:rPr>
          <w:rFonts w:cs="Arial"/>
          <w:color w:val="000000" w:themeColor="text1"/>
        </w:rPr>
      </w:pPr>
    </w:p>
    <w:p w14:paraId="709AB31E" w14:textId="77777777" w:rsidR="003F60B3" w:rsidRPr="00304A4A" w:rsidRDefault="003F60B3" w:rsidP="0013073C">
      <w:pPr>
        <w:autoSpaceDE w:val="0"/>
        <w:autoSpaceDN w:val="0"/>
        <w:adjustRightInd w:val="0"/>
        <w:rPr>
          <w:rFonts w:cs="Arial"/>
          <w:color w:val="000000" w:themeColor="text1"/>
        </w:rPr>
      </w:pPr>
    </w:p>
    <w:p w14:paraId="3162B921" w14:textId="77777777" w:rsidR="003F60B3" w:rsidRPr="00304A4A" w:rsidRDefault="003F60B3" w:rsidP="0013073C">
      <w:pPr>
        <w:autoSpaceDE w:val="0"/>
        <w:autoSpaceDN w:val="0"/>
        <w:adjustRightInd w:val="0"/>
        <w:rPr>
          <w:rFonts w:cs="Arial"/>
          <w:color w:val="000000" w:themeColor="text1"/>
        </w:rPr>
      </w:pPr>
    </w:p>
    <w:p w14:paraId="41963C73" w14:textId="77777777" w:rsidR="003F60B3" w:rsidRPr="00304A4A" w:rsidRDefault="003F60B3" w:rsidP="0013073C">
      <w:pPr>
        <w:autoSpaceDE w:val="0"/>
        <w:autoSpaceDN w:val="0"/>
        <w:adjustRightInd w:val="0"/>
        <w:rPr>
          <w:rFonts w:cs="Arial"/>
          <w:color w:val="000000" w:themeColor="text1"/>
        </w:rPr>
      </w:pPr>
    </w:p>
    <w:p w14:paraId="1B7C6489" w14:textId="77777777" w:rsidR="003F60B3" w:rsidRPr="00304A4A" w:rsidRDefault="003F60B3" w:rsidP="0013073C">
      <w:pPr>
        <w:autoSpaceDE w:val="0"/>
        <w:autoSpaceDN w:val="0"/>
        <w:adjustRightInd w:val="0"/>
        <w:rPr>
          <w:rFonts w:cs="Arial"/>
          <w:color w:val="000000" w:themeColor="text1"/>
        </w:rPr>
      </w:pPr>
    </w:p>
    <w:p w14:paraId="6DED1896" w14:textId="77777777" w:rsidR="003F60B3" w:rsidRPr="00304A4A" w:rsidRDefault="003F60B3" w:rsidP="0013073C">
      <w:pPr>
        <w:autoSpaceDE w:val="0"/>
        <w:autoSpaceDN w:val="0"/>
        <w:adjustRightInd w:val="0"/>
        <w:rPr>
          <w:rFonts w:cs="Arial"/>
          <w:color w:val="000000" w:themeColor="text1"/>
        </w:rPr>
      </w:pPr>
    </w:p>
    <w:p w14:paraId="7C996D52" w14:textId="77777777" w:rsidR="003F60B3" w:rsidRPr="00304A4A" w:rsidRDefault="003F60B3" w:rsidP="0013073C">
      <w:pPr>
        <w:autoSpaceDE w:val="0"/>
        <w:autoSpaceDN w:val="0"/>
        <w:adjustRightInd w:val="0"/>
        <w:rPr>
          <w:rFonts w:cs="Arial"/>
          <w:color w:val="000000" w:themeColor="text1"/>
        </w:rPr>
      </w:pPr>
    </w:p>
    <w:p w14:paraId="229ACB44" w14:textId="77777777" w:rsidR="003F60B3" w:rsidRPr="00304A4A" w:rsidRDefault="003F60B3" w:rsidP="0013073C">
      <w:pPr>
        <w:autoSpaceDE w:val="0"/>
        <w:autoSpaceDN w:val="0"/>
        <w:adjustRightInd w:val="0"/>
        <w:rPr>
          <w:rFonts w:cs="Arial"/>
          <w:color w:val="000000" w:themeColor="text1"/>
        </w:rPr>
      </w:pPr>
    </w:p>
    <w:p w14:paraId="416584B8" w14:textId="77777777" w:rsidR="003F60B3" w:rsidRPr="00304A4A" w:rsidRDefault="003F60B3" w:rsidP="0013073C">
      <w:pPr>
        <w:autoSpaceDE w:val="0"/>
        <w:autoSpaceDN w:val="0"/>
        <w:adjustRightInd w:val="0"/>
        <w:rPr>
          <w:rFonts w:cs="Arial"/>
          <w:color w:val="000000" w:themeColor="text1"/>
        </w:rPr>
      </w:pPr>
    </w:p>
    <w:p w14:paraId="3ED35916" w14:textId="77777777" w:rsidR="003F60B3" w:rsidRPr="00304A4A" w:rsidRDefault="003F60B3" w:rsidP="0013073C">
      <w:pPr>
        <w:autoSpaceDE w:val="0"/>
        <w:autoSpaceDN w:val="0"/>
        <w:adjustRightInd w:val="0"/>
        <w:rPr>
          <w:rFonts w:cs="Arial"/>
          <w:color w:val="000000" w:themeColor="text1"/>
        </w:rPr>
      </w:pPr>
    </w:p>
    <w:p w14:paraId="16373132" w14:textId="77777777" w:rsidR="003F60B3" w:rsidRPr="00304A4A" w:rsidRDefault="003F60B3" w:rsidP="0013073C">
      <w:pPr>
        <w:autoSpaceDE w:val="0"/>
        <w:autoSpaceDN w:val="0"/>
        <w:adjustRightInd w:val="0"/>
        <w:rPr>
          <w:rFonts w:cs="Arial"/>
          <w:color w:val="000000" w:themeColor="text1"/>
        </w:rPr>
      </w:pPr>
    </w:p>
    <w:p w14:paraId="3243543B" w14:textId="77777777" w:rsidR="003F60B3" w:rsidRPr="00304A4A" w:rsidRDefault="003F60B3" w:rsidP="0013073C">
      <w:pPr>
        <w:autoSpaceDE w:val="0"/>
        <w:autoSpaceDN w:val="0"/>
        <w:adjustRightInd w:val="0"/>
        <w:rPr>
          <w:rFonts w:cs="Arial"/>
          <w:color w:val="000000" w:themeColor="text1"/>
        </w:rPr>
      </w:pPr>
    </w:p>
    <w:p w14:paraId="015C18E6" w14:textId="77777777" w:rsidR="003F60B3" w:rsidRPr="00304A4A" w:rsidRDefault="003F60B3" w:rsidP="0013073C">
      <w:pPr>
        <w:autoSpaceDE w:val="0"/>
        <w:autoSpaceDN w:val="0"/>
        <w:adjustRightInd w:val="0"/>
        <w:rPr>
          <w:rFonts w:cs="Arial"/>
          <w:color w:val="000000" w:themeColor="text1"/>
        </w:rPr>
      </w:pPr>
    </w:p>
    <w:p w14:paraId="7448A82D" w14:textId="77777777" w:rsidR="003F60B3" w:rsidRPr="00304A4A" w:rsidRDefault="003F60B3" w:rsidP="0013073C">
      <w:pPr>
        <w:autoSpaceDE w:val="0"/>
        <w:autoSpaceDN w:val="0"/>
        <w:adjustRightInd w:val="0"/>
        <w:rPr>
          <w:rFonts w:cs="Arial"/>
          <w:color w:val="000000" w:themeColor="text1"/>
        </w:rPr>
      </w:pPr>
    </w:p>
    <w:p w14:paraId="2995B563" w14:textId="77777777" w:rsidR="003F60B3" w:rsidRPr="00304A4A" w:rsidRDefault="003F60B3" w:rsidP="0013073C">
      <w:pPr>
        <w:autoSpaceDE w:val="0"/>
        <w:autoSpaceDN w:val="0"/>
        <w:adjustRightInd w:val="0"/>
        <w:rPr>
          <w:rFonts w:cs="Arial"/>
          <w:color w:val="000000" w:themeColor="text1"/>
        </w:rPr>
      </w:pPr>
    </w:p>
    <w:p w14:paraId="45162666" w14:textId="77777777" w:rsidR="003F60B3" w:rsidRPr="00304A4A" w:rsidRDefault="003F60B3" w:rsidP="0013073C">
      <w:pPr>
        <w:autoSpaceDE w:val="0"/>
        <w:autoSpaceDN w:val="0"/>
        <w:adjustRightInd w:val="0"/>
        <w:rPr>
          <w:rFonts w:cs="Arial"/>
          <w:color w:val="000000" w:themeColor="text1"/>
        </w:rPr>
      </w:pPr>
    </w:p>
    <w:p w14:paraId="16917416" w14:textId="77777777" w:rsidR="003F60B3" w:rsidRPr="00304A4A" w:rsidRDefault="003F60B3" w:rsidP="0013073C">
      <w:pPr>
        <w:autoSpaceDE w:val="0"/>
        <w:autoSpaceDN w:val="0"/>
        <w:adjustRightInd w:val="0"/>
        <w:rPr>
          <w:rFonts w:cs="Arial"/>
          <w:color w:val="000000" w:themeColor="text1"/>
        </w:rPr>
      </w:pPr>
    </w:p>
    <w:p w14:paraId="790D6854" w14:textId="77777777" w:rsidR="003F60B3" w:rsidRPr="00304A4A" w:rsidRDefault="003F60B3" w:rsidP="0013073C">
      <w:pPr>
        <w:autoSpaceDE w:val="0"/>
        <w:autoSpaceDN w:val="0"/>
        <w:adjustRightInd w:val="0"/>
        <w:rPr>
          <w:rFonts w:cs="Arial"/>
          <w:color w:val="000000" w:themeColor="text1"/>
        </w:rPr>
      </w:pPr>
    </w:p>
    <w:p w14:paraId="47CA58D1" w14:textId="77777777" w:rsidR="003F60B3" w:rsidRPr="00304A4A" w:rsidRDefault="003F60B3" w:rsidP="0013073C">
      <w:pPr>
        <w:autoSpaceDE w:val="0"/>
        <w:autoSpaceDN w:val="0"/>
        <w:adjustRightInd w:val="0"/>
        <w:rPr>
          <w:rFonts w:cs="Arial"/>
          <w:color w:val="000000" w:themeColor="text1"/>
        </w:rPr>
      </w:pPr>
    </w:p>
    <w:p w14:paraId="715AC8C7" w14:textId="77777777" w:rsidR="003F60B3" w:rsidRPr="00304A4A" w:rsidRDefault="003F60B3" w:rsidP="0013073C">
      <w:pPr>
        <w:autoSpaceDE w:val="0"/>
        <w:autoSpaceDN w:val="0"/>
        <w:adjustRightInd w:val="0"/>
        <w:rPr>
          <w:rFonts w:cs="Arial"/>
          <w:color w:val="000000" w:themeColor="text1"/>
        </w:rPr>
      </w:pPr>
    </w:p>
    <w:p w14:paraId="114ADD29" w14:textId="77777777" w:rsidR="003F60B3" w:rsidRPr="00304A4A" w:rsidRDefault="003F60B3" w:rsidP="0013073C">
      <w:pPr>
        <w:autoSpaceDE w:val="0"/>
        <w:autoSpaceDN w:val="0"/>
        <w:adjustRightInd w:val="0"/>
        <w:rPr>
          <w:rFonts w:cs="Arial"/>
          <w:color w:val="000000" w:themeColor="text1"/>
        </w:rPr>
      </w:pPr>
    </w:p>
    <w:p w14:paraId="7CA000E4" w14:textId="77777777" w:rsidR="003F60B3" w:rsidRPr="00304A4A" w:rsidRDefault="003F60B3" w:rsidP="0013073C">
      <w:pPr>
        <w:autoSpaceDE w:val="0"/>
        <w:autoSpaceDN w:val="0"/>
        <w:adjustRightInd w:val="0"/>
        <w:rPr>
          <w:rFonts w:cs="Arial"/>
          <w:color w:val="000000" w:themeColor="text1"/>
        </w:rPr>
      </w:pPr>
    </w:p>
    <w:p w14:paraId="74669A8B" w14:textId="77777777" w:rsidR="003F60B3" w:rsidRPr="00304A4A" w:rsidRDefault="003F60B3" w:rsidP="0013073C">
      <w:pPr>
        <w:autoSpaceDE w:val="0"/>
        <w:autoSpaceDN w:val="0"/>
        <w:adjustRightInd w:val="0"/>
        <w:rPr>
          <w:rFonts w:cs="Arial"/>
          <w:color w:val="000000" w:themeColor="text1"/>
        </w:rPr>
      </w:pPr>
    </w:p>
    <w:p w14:paraId="06613065" w14:textId="77777777" w:rsidR="003F60B3" w:rsidRPr="00304A4A" w:rsidRDefault="003F60B3" w:rsidP="0013073C">
      <w:pPr>
        <w:autoSpaceDE w:val="0"/>
        <w:autoSpaceDN w:val="0"/>
        <w:adjustRightInd w:val="0"/>
        <w:rPr>
          <w:rFonts w:cs="Arial"/>
          <w:color w:val="000000" w:themeColor="text1"/>
        </w:rPr>
      </w:pPr>
    </w:p>
    <w:p w14:paraId="2A7BBCBB" w14:textId="77777777" w:rsidR="003F60B3" w:rsidRPr="00304A4A" w:rsidRDefault="003F60B3" w:rsidP="0013073C">
      <w:pPr>
        <w:autoSpaceDE w:val="0"/>
        <w:autoSpaceDN w:val="0"/>
        <w:adjustRightInd w:val="0"/>
        <w:rPr>
          <w:rFonts w:cs="Arial"/>
          <w:color w:val="000000" w:themeColor="text1"/>
        </w:rPr>
      </w:pPr>
    </w:p>
    <w:p w14:paraId="028902AF" w14:textId="77777777" w:rsidR="003F60B3" w:rsidRPr="00304A4A" w:rsidRDefault="003F60B3" w:rsidP="0013073C">
      <w:pPr>
        <w:autoSpaceDE w:val="0"/>
        <w:autoSpaceDN w:val="0"/>
        <w:adjustRightInd w:val="0"/>
        <w:rPr>
          <w:rFonts w:cs="Arial"/>
          <w:color w:val="000000" w:themeColor="text1"/>
        </w:rPr>
      </w:pPr>
    </w:p>
    <w:p w14:paraId="61A40CF0" w14:textId="08FD9B04" w:rsidR="003F60B3" w:rsidRPr="00304A4A" w:rsidRDefault="003F60B3" w:rsidP="0013073C">
      <w:pPr>
        <w:autoSpaceDE w:val="0"/>
        <w:autoSpaceDN w:val="0"/>
        <w:adjustRightInd w:val="0"/>
        <w:rPr>
          <w:rFonts w:cs="Arial"/>
          <w:color w:val="000000" w:themeColor="text1"/>
        </w:rPr>
      </w:pPr>
    </w:p>
    <w:p w14:paraId="789E1300" w14:textId="043090C5" w:rsidR="003F60B3" w:rsidRPr="00304A4A" w:rsidRDefault="00AA66D3" w:rsidP="0013073C">
      <w:pPr>
        <w:autoSpaceDE w:val="0"/>
        <w:autoSpaceDN w:val="0"/>
        <w:adjustRightInd w:val="0"/>
        <w:rPr>
          <w:rFonts w:cs="Arial"/>
          <w:color w:val="000000" w:themeColor="text1"/>
        </w:rPr>
      </w:pPr>
      <w:r w:rsidRPr="00304A4A">
        <w:rPr>
          <w:rFonts w:cs="Arial"/>
          <w:noProof/>
          <w:color w:val="000000" w:themeColor="text1"/>
        </w:rPr>
        <w:drawing>
          <wp:anchor distT="0" distB="0" distL="114300" distR="114300" simplePos="0" relativeHeight="251658240" behindDoc="1" locked="0" layoutInCell="1" allowOverlap="1" wp14:anchorId="740C9CDB" wp14:editId="16EBC464">
            <wp:simplePos x="0" y="0"/>
            <wp:positionH relativeFrom="page">
              <wp:posOffset>0</wp:posOffset>
            </wp:positionH>
            <wp:positionV relativeFrom="page">
              <wp:posOffset>0</wp:posOffset>
            </wp:positionV>
            <wp:extent cx="7560000" cy="10692000"/>
            <wp:effectExtent l="0" t="0" r="3175" b="0"/>
            <wp:wrapNone/>
            <wp:docPr id="3" name="Picture 3" descr="A picture containing text, receip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receipt, screensho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sectPr w:rsidR="003F60B3" w:rsidRPr="00304A4A" w:rsidSect="0041505D">
      <w:type w:val="continuous"/>
      <w:pgSz w:w="11906" w:h="16838" w:code="9"/>
      <w:pgMar w:top="567" w:right="567" w:bottom="851" w:left="567"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A2667" w14:textId="77777777" w:rsidR="009D3776" w:rsidRDefault="009D3776">
      <w:r>
        <w:separator/>
      </w:r>
    </w:p>
  </w:endnote>
  <w:endnote w:type="continuationSeparator" w:id="0">
    <w:p w14:paraId="5815EA4F" w14:textId="77777777" w:rsidR="009D3776" w:rsidRDefault="009D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1E0" w:firstRow="1" w:lastRow="1" w:firstColumn="1" w:lastColumn="1" w:noHBand="0" w:noVBand="0"/>
    </w:tblPr>
    <w:tblGrid>
      <w:gridCol w:w="5392"/>
      <w:gridCol w:w="5380"/>
    </w:tblGrid>
    <w:tr w:rsidR="006E18D6" w14:paraId="69D7DE4C" w14:textId="77777777">
      <w:trPr>
        <w:trHeight w:val="542"/>
      </w:trPr>
      <w:tc>
        <w:tcPr>
          <w:tcW w:w="5494" w:type="dxa"/>
          <w:shd w:val="clear" w:color="auto" w:fill="auto"/>
          <w:vAlign w:val="center"/>
        </w:tcPr>
        <w:p w14:paraId="1B184598" w14:textId="53AA3A00" w:rsidR="006E18D6" w:rsidRDefault="006E18D6" w:rsidP="00D904A7">
          <w:pPr>
            <w:pStyle w:val="Footer"/>
            <w:rPr>
              <w:noProof/>
            </w:rPr>
          </w:pPr>
          <w:r>
            <w:t xml:space="preserve">Published </w:t>
          </w:r>
          <w:r w:rsidR="00424FAF">
            <w:t>April 2025</w:t>
          </w:r>
        </w:p>
      </w:tc>
      <w:tc>
        <w:tcPr>
          <w:tcW w:w="5494" w:type="dxa"/>
          <w:shd w:val="clear" w:color="auto" w:fill="auto"/>
          <w:vAlign w:val="center"/>
        </w:tcPr>
        <w:p w14:paraId="0D329DAE" w14:textId="77777777" w:rsidR="006E18D6" w:rsidRDefault="006E18D6" w:rsidP="00334AB2">
          <w:pPr>
            <w:pStyle w:val="Footer"/>
            <w:jc w:val="right"/>
          </w:pPr>
          <w:r>
            <w:t xml:space="preserve">Page </w:t>
          </w:r>
          <w:r>
            <w:fldChar w:fldCharType="begin"/>
          </w:r>
          <w:r>
            <w:instrText xml:space="preserve"> PAGE </w:instrText>
          </w:r>
          <w:r>
            <w:fldChar w:fldCharType="separate"/>
          </w:r>
          <w:r w:rsidR="008636B9">
            <w:rPr>
              <w:noProof/>
            </w:rPr>
            <w:t>5</w:t>
          </w:r>
          <w:r>
            <w:fldChar w:fldCharType="end"/>
          </w:r>
          <w:r>
            <w:t xml:space="preserve"> of </w:t>
          </w:r>
          <w:r w:rsidR="008636B9">
            <w:rPr>
              <w:noProof/>
            </w:rPr>
            <w:fldChar w:fldCharType="begin"/>
          </w:r>
          <w:r w:rsidR="008636B9">
            <w:rPr>
              <w:noProof/>
            </w:rPr>
            <w:instrText xml:space="preserve"> NUMPAGES </w:instrText>
          </w:r>
          <w:r w:rsidR="008636B9">
            <w:rPr>
              <w:noProof/>
            </w:rPr>
            <w:fldChar w:fldCharType="separate"/>
          </w:r>
          <w:r w:rsidR="008636B9">
            <w:rPr>
              <w:noProof/>
            </w:rPr>
            <w:t>6</w:t>
          </w:r>
          <w:r w:rsidR="008636B9">
            <w:rPr>
              <w:noProof/>
            </w:rPr>
            <w:fldChar w:fldCharType="end"/>
          </w:r>
        </w:p>
      </w:tc>
    </w:tr>
  </w:tbl>
  <w:p w14:paraId="1977EB65" w14:textId="77777777" w:rsidR="006E18D6" w:rsidRDefault="006E1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0C18F" w14:textId="77777777" w:rsidR="009D3776" w:rsidRDefault="009D3776">
      <w:r>
        <w:separator/>
      </w:r>
    </w:p>
  </w:footnote>
  <w:footnote w:type="continuationSeparator" w:id="0">
    <w:p w14:paraId="0438BF08" w14:textId="77777777" w:rsidR="009D3776" w:rsidRDefault="009D3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57232"/>
    <w:multiLevelType w:val="hybridMultilevel"/>
    <w:tmpl w:val="5D7CB4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300EA3"/>
    <w:multiLevelType w:val="hybridMultilevel"/>
    <w:tmpl w:val="8688A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95336"/>
    <w:multiLevelType w:val="hybridMultilevel"/>
    <w:tmpl w:val="28FE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30511"/>
    <w:multiLevelType w:val="hybridMultilevel"/>
    <w:tmpl w:val="34284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D052F9"/>
    <w:multiLevelType w:val="hybridMultilevel"/>
    <w:tmpl w:val="C414DE9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D4C557A"/>
    <w:multiLevelType w:val="hybridMultilevel"/>
    <w:tmpl w:val="FA4CFA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4B2EDD"/>
    <w:multiLevelType w:val="hybridMultilevel"/>
    <w:tmpl w:val="37B0E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2804C6"/>
    <w:multiLevelType w:val="hybridMultilevel"/>
    <w:tmpl w:val="9E220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6A0C1267"/>
    <w:multiLevelType w:val="hybridMultilevel"/>
    <w:tmpl w:val="63B2F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607D84"/>
    <w:multiLevelType w:val="multilevel"/>
    <w:tmpl w:val="F4CA82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C067E1C"/>
    <w:multiLevelType w:val="hybridMultilevel"/>
    <w:tmpl w:val="76C83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2A46D1"/>
    <w:multiLevelType w:val="hybridMultilevel"/>
    <w:tmpl w:val="00CE3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9652668">
    <w:abstractNumId w:val="8"/>
  </w:num>
  <w:num w:numId="2" w16cid:durableId="237372099">
    <w:abstractNumId w:val="8"/>
  </w:num>
  <w:num w:numId="3" w16cid:durableId="1271740152">
    <w:abstractNumId w:val="8"/>
  </w:num>
  <w:num w:numId="4" w16cid:durableId="78454609">
    <w:abstractNumId w:val="5"/>
  </w:num>
  <w:num w:numId="5" w16cid:durableId="1729112800">
    <w:abstractNumId w:val="4"/>
  </w:num>
  <w:num w:numId="6" w16cid:durableId="2073043344">
    <w:abstractNumId w:val="0"/>
  </w:num>
  <w:num w:numId="7" w16cid:durableId="35935023">
    <w:abstractNumId w:val="11"/>
  </w:num>
  <w:num w:numId="8" w16cid:durableId="1208031401">
    <w:abstractNumId w:val="7"/>
  </w:num>
  <w:num w:numId="9" w16cid:durableId="446048863">
    <w:abstractNumId w:val="9"/>
  </w:num>
  <w:num w:numId="10" w16cid:durableId="1051999701">
    <w:abstractNumId w:val="6"/>
  </w:num>
  <w:num w:numId="11" w16cid:durableId="875390308">
    <w:abstractNumId w:val="2"/>
  </w:num>
  <w:num w:numId="12" w16cid:durableId="679894807">
    <w:abstractNumId w:val="3"/>
  </w:num>
  <w:num w:numId="13" w16cid:durableId="655455496">
    <w:abstractNumId w:val="1"/>
  </w:num>
  <w:num w:numId="14" w16cid:durableId="153958090">
    <w:abstractNumId w:val="10"/>
  </w:num>
  <w:num w:numId="15" w16cid:durableId="14621885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AE0"/>
    <w:rsid w:val="00005FE9"/>
    <w:rsid w:val="0004028D"/>
    <w:rsid w:val="00092C87"/>
    <w:rsid w:val="000A3356"/>
    <w:rsid w:val="000C0690"/>
    <w:rsid w:val="00107F7B"/>
    <w:rsid w:val="0013073C"/>
    <w:rsid w:val="00134234"/>
    <w:rsid w:val="001B2823"/>
    <w:rsid w:val="001D4240"/>
    <w:rsid w:val="001E0C61"/>
    <w:rsid w:val="001F11AA"/>
    <w:rsid w:val="001F39EC"/>
    <w:rsid w:val="002152BF"/>
    <w:rsid w:val="0023086A"/>
    <w:rsid w:val="00246BEF"/>
    <w:rsid w:val="00252A4D"/>
    <w:rsid w:val="00266F41"/>
    <w:rsid w:val="0027126C"/>
    <w:rsid w:val="002854AE"/>
    <w:rsid w:val="00286F8F"/>
    <w:rsid w:val="002A72FD"/>
    <w:rsid w:val="002B15D9"/>
    <w:rsid w:val="002C4672"/>
    <w:rsid w:val="00304A4A"/>
    <w:rsid w:val="00316788"/>
    <w:rsid w:val="00317F66"/>
    <w:rsid w:val="00334AB2"/>
    <w:rsid w:val="0034271F"/>
    <w:rsid w:val="00382A72"/>
    <w:rsid w:val="003F3375"/>
    <w:rsid w:val="003F60B3"/>
    <w:rsid w:val="00402AE0"/>
    <w:rsid w:val="004052F8"/>
    <w:rsid w:val="0041505D"/>
    <w:rsid w:val="00424FAF"/>
    <w:rsid w:val="004A3CBD"/>
    <w:rsid w:val="004C2FA4"/>
    <w:rsid w:val="004F788D"/>
    <w:rsid w:val="00507EA8"/>
    <w:rsid w:val="00514674"/>
    <w:rsid w:val="005452FD"/>
    <w:rsid w:val="005C24F3"/>
    <w:rsid w:val="0060178F"/>
    <w:rsid w:val="006028C8"/>
    <w:rsid w:val="00651280"/>
    <w:rsid w:val="00667247"/>
    <w:rsid w:val="006B7EC0"/>
    <w:rsid w:val="006D3E4A"/>
    <w:rsid w:val="006E18D6"/>
    <w:rsid w:val="006E5D01"/>
    <w:rsid w:val="006E75FB"/>
    <w:rsid w:val="00752A21"/>
    <w:rsid w:val="007912C9"/>
    <w:rsid w:val="007A6BF1"/>
    <w:rsid w:val="007F721E"/>
    <w:rsid w:val="00857292"/>
    <w:rsid w:val="008636B9"/>
    <w:rsid w:val="00863F88"/>
    <w:rsid w:val="00894AC9"/>
    <w:rsid w:val="008B73FA"/>
    <w:rsid w:val="008F31E3"/>
    <w:rsid w:val="008F6D8C"/>
    <w:rsid w:val="00926506"/>
    <w:rsid w:val="00935886"/>
    <w:rsid w:val="00937169"/>
    <w:rsid w:val="009603DB"/>
    <w:rsid w:val="009850F2"/>
    <w:rsid w:val="009A2D6A"/>
    <w:rsid w:val="009C39EB"/>
    <w:rsid w:val="009C586B"/>
    <w:rsid w:val="009D3776"/>
    <w:rsid w:val="00A27D74"/>
    <w:rsid w:val="00A434AE"/>
    <w:rsid w:val="00A973BD"/>
    <w:rsid w:val="00AA66D3"/>
    <w:rsid w:val="00AB3C99"/>
    <w:rsid w:val="00AF544B"/>
    <w:rsid w:val="00B01773"/>
    <w:rsid w:val="00B15470"/>
    <w:rsid w:val="00B2005A"/>
    <w:rsid w:val="00B4144D"/>
    <w:rsid w:val="00B51DF6"/>
    <w:rsid w:val="00B56E5C"/>
    <w:rsid w:val="00B67173"/>
    <w:rsid w:val="00B800B8"/>
    <w:rsid w:val="00B80B23"/>
    <w:rsid w:val="00B90CC4"/>
    <w:rsid w:val="00BA0A47"/>
    <w:rsid w:val="00BA51C6"/>
    <w:rsid w:val="00BB19BE"/>
    <w:rsid w:val="00BB3CAA"/>
    <w:rsid w:val="00BC07CA"/>
    <w:rsid w:val="00C002DA"/>
    <w:rsid w:val="00C14CAE"/>
    <w:rsid w:val="00C16EB7"/>
    <w:rsid w:val="00CA2C00"/>
    <w:rsid w:val="00CC1F82"/>
    <w:rsid w:val="00D402BF"/>
    <w:rsid w:val="00D904A7"/>
    <w:rsid w:val="00DD16D5"/>
    <w:rsid w:val="00DD3DD3"/>
    <w:rsid w:val="00E71D72"/>
    <w:rsid w:val="00E7401B"/>
    <w:rsid w:val="00E83338"/>
    <w:rsid w:val="00EB33C6"/>
    <w:rsid w:val="00EC226D"/>
    <w:rsid w:val="00ED1503"/>
    <w:rsid w:val="00EE5AD1"/>
    <w:rsid w:val="00EF6852"/>
    <w:rsid w:val="00F34EB2"/>
    <w:rsid w:val="00F361EF"/>
    <w:rsid w:val="00F42B3A"/>
    <w:rsid w:val="00F4560B"/>
    <w:rsid w:val="00F50446"/>
    <w:rsid w:val="00F8673D"/>
    <w:rsid w:val="00FE0761"/>
    <w:rsid w:val="00FE6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563171D9"/>
  <w15:chartTrackingRefBased/>
  <w15:docId w15:val="{E4E76372-F0C5-4DF6-99D4-1FD84401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246BEF"/>
    <w:pPr>
      <w:keepNext/>
      <w:spacing w:before="600" w:after="480"/>
      <w:outlineLvl w:val="0"/>
    </w:pPr>
    <w:rPr>
      <w:rFonts w:cs="Arial"/>
      <w:b/>
      <w:bCs/>
      <w:kern w:val="32"/>
      <w:sz w:val="52"/>
      <w:szCs w:val="32"/>
    </w:rPr>
  </w:style>
  <w:style w:type="paragraph" w:styleId="Heading2">
    <w:name w:val="heading 2"/>
    <w:basedOn w:val="Normal"/>
    <w:next w:val="Normal"/>
    <w:qFormat/>
    <w:rsid w:val="0060178F"/>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F788D"/>
    <w:rPr>
      <w:color w:val="0000FF"/>
      <w:u w:val="single"/>
    </w:rPr>
  </w:style>
  <w:style w:type="paragraph" w:styleId="CommentText">
    <w:name w:val="annotation text"/>
    <w:basedOn w:val="Normal"/>
    <w:link w:val="CommentTextChar"/>
    <w:rsid w:val="00C002DA"/>
    <w:rPr>
      <w:sz w:val="20"/>
      <w:szCs w:val="20"/>
    </w:rPr>
  </w:style>
  <w:style w:type="character" w:customStyle="1" w:styleId="CommentTextChar">
    <w:name w:val="Comment Text Char"/>
    <w:link w:val="CommentText"/>
    <w:rsid w:val="00C002DA"/>
    <w:rPr>
      <w:rFonts w:ascii="Arial" w:hAnsi="Arial"/>
      <w:lang w:val="en-GB" w:eastAsia="en-GB" w:bidi="ar-SA"/>
    </w:rPr>
  </w:style>
  <w:style w:type="paragraph" w:styleId="BalloonText">
    <w:name w:val="Balloon Text"/>
    <w:basedOn w:val="Normal"/>
    <w:semiHidden/>
    <w:rsid w:val="00EB33C6"/>
    <w:rPr>
      <w:rFonts w:ascii="Tahoma" w:hAnsi="Tahoma" w:cs="Tahoma"/>
      <w:sz w:val="16"/>
      <w:szCs w:val="16"/>
    </w:rPr>
  </w:style>
  <w:style w:type="paragraph" w:styleId="NoSpacing">
    <w:name w:val="No Spacing"/>
    <w:uiPriority w:val="1"/>
    <w:qFormat/>
    <w:rsid w:val="00317F66"/>
    <w:rPr>
      <w:rFonts w:ascii="Calibri" w:eastAsia="Calibri" w:hAnsi="Calibri"/>
      <w:sz w:val="22"/>
      <w:szCs w:val="22"/>
      <w:lang w:eastAsia="en-US"/>
    </w:rPr>
  </w:style>
  <w:style w:type="paragraph" w:styleId="BodyText">
    <w:name w:val="Body Text"/>
    <w:basedOn w:val="Normal"/>
    <w:link w:val="BodyTextChar"/>
    <w:uiPriority w:val="1"/>
    <w:qFormat/>
    <w:rsid w:val="008F31E3"/>
    <w:pPr>
      <w:widowControl w:val="0"/>
      <w:ind w:left="106"/>
    </w:pPr>
    <w:rPr>
      <w:rFonts w:eastAsia="Arial"/>
      <w:lang w:val="en-US" w:eastAsia="en-US"/>
    </w:rPr>
  </w:style>
  <w:style w:type="character" w:customStyle="1" w:styleId="BodyTextChar">
    <w:name w:val="Body Text Char"/>
    <w:basedOn w:val="DefaultParagraphFont"/>
    <w:link w:val="BodyText"/>
    <w:uiPriority w:val="1"/>
    <w:rsid w:val="008F31E3"/>
    <w:rPr>
      <w:rFonts w:ascii="Arial" w:eastAsia="Arial" w:hAnsi="Arial"/>
      <w:sz w:val="24"/>
      <w:szCs w:val="24"/>
      <w:lang w:val="en-US" w:eastAsia="en-US"/>
    </w:rPr>
  </w:style>
  <w:style w:type="paragraph" w:styleId="ListParagraph">
    <w:name w:val="List Paragraph"/>
    <w:basedOn w:val="Normal"/>
    <w:uiPriority w:val="34"/>
    <w:qFormat/>
    <w:rsid w:val="00937169"/>
    <w:pPr>
      <w:spacing w:after="160" w:line="259"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93716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107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669520">
      <w:bodyDiv w:val="1"/>
      <w:marLeft w:val="0"/>
      <w:marRight w:val="0"/>
      <w:marTop w:val="0"/>
      <w:marBottom w:val="0"/>
      <w:divBdr>
        <w:top w:val="none" w:sz="0" w:space="0" w:color="auto"/>
        <w:left w:val="none" w:sz="0" w:space="0" w:color="auto"/>
        <w:bottom w:val="none" w:sz="0" w:space="0" w:color="auto"/>
        <w:right w:val="none" w:sz="0" w:space="0" w:color="auto"/>
      </w:divBdr>
    </w:div>
    <w:div w:id="191793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oneyadviceservice.org.uk/en" TargetMode="External"/><Relationship Id="rId18" Type="http://schemas.openxmlformats.org/officeDocument/2006/relationships/hyperlink" Target="http://www.nottinghamshire.gov.uk/contact" TargetMode="External"/><Relationship Id="rId3" Type="http://schemas.openxmlformats.org/officeDocument/2006/relationships/styles" Target="styles.xml"/><Relationship Id="rId21" Type="http://schemas.openxmlformats.org/officeDocument/2006/relationships/hyperlink" Target="http://www.nottinghamshire.gov.uk/contact-us" TargetMode="External"/><Relationship Id="rId7" Type="http://schemas.openxmlformats.org/officeDocument/2006/relationships/endnotes" Target="endnotes.xml"/><Relationship Id="rId12" Type="http://schemas.openxmlformats.org/officeDocument/2006/relationships/hyperlink" Target="http://www.nottshelpyourself.org.uk/kb5/nottinghamshire/directory/results.action?newdirectorychannel=4-4-5" TargetMode="External"/><Relationship Id="rId17" Type="http://schemas.openxmlformats.org/officeDocument/2006/relationships/hyperlink" Target="mailto:acfs.financialassessments@nottscc.gov.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hich.co.uk/elderly-care"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ttinghamshire.gov.uk/care/adult-social-care/social-care-publications/universal-deferred-payments-schem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cietyoflaterlifeadvisers.co.uk/" TargetMode="External"/><Relationship Id="rId23" Type="http://schemas.openxmlformats.org/officeDocument/2006/relationships/image" Target="media/image3.png"/><Relationship Id="rId10" Type="http://schemas.openxmlformats.org/officeDocument/2006/relationships/hyperlink" Target="http://www.nottinghamshire.gov.uk/benefitsadvice" TargetMode="External"/><Relationship Id="rId19" Type="http://schemas.openxmlformats.org/officeDocument/2006/relationships/hyperlink" Target="http://www.nottinghamshire.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itizensadvice.org.uk/" TargetMode="External"/><Relationship Id="rId22" Type="http://schemas.openxmlformats.org/officeDocument/2006/relationships/hyperlink" Target="https://www.nottinghamshire.gov.uk/global-content/priva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c9\Local%20Settings\Temporary%20Internet%20Files\Content.IE5\LX83KILJ\Fact%20Sheet%20(B&amp;W)%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9BC0F-0E3D-421E-9B10-51DC6B22F08C}">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Fact Sheet (B&amp;W)[1]</Template>
  <TotalTime>2</TotalTime>
  <Pages>6</Pages>
  <Words>2298</Words>
  <Characters>12004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Blank Fact Sheet Template (B&amp;W)</vt:lpstr>
    </vt:vector>
  </TitlesOfParts>
  <Company>Nottinghamshire County Council</Company>
  <LinksUpToDate>false</LinksUpToDate>
  <CharactersWithSpaces>14274</CharactersWithSpaces>
  <SharedDoc>false</SharedDoc>
  <HLinks>
    <vt:vector size="36" baseType="variant">
      <vt:variant>
        <vt:i4>4325400</vt:i4>
      </vt:variant>
      <vt:variant>
        <vt:i4>18</vt:i4>
      </vt:variant>
      <vt:variant>
        <vt:i4>0</vt:i4>
      </vt:variant>
      <vt:variant>
        <vt:i4>5</vt:i4>
      </vt:variant>
      <vt:variant>
        <vt:lpwstr>http://www.nottinghamshire.gov.uk/thecouncil/contact/comments/adult-social-care/</vt:lpwstr>
      </vt:variant>
      <vt:variant>
        <vt:lpwstr/>
      </vt:variant>
      <vt:variant>
        <vt:i4>720954</vt:i4>
      </vt:variant>
      <vt:variant>
        <vt:i4>15</vt:i4>
      </vt:variant>
      <vt:variant>
        <vt:i4>0</vt:i4>
      </vt:variant>
      <vt:variant>
        <vt:i4>5</vt:i4>
      </vt:variant>
      <vt:variant>
        <vt:lpwstr>mailto:acfs.residential@nottscc.gov.uk</vt:lpwstr>
      </vt:variant>
      <vt:variant>
        <vt:lpwstr/>
      </vt:variant>
      <vt:variant>
        <vt:i4>7274497</vt:i4>
      </vt:variant>
      <vt:variant>
        <vt:i4>12</vt:i4>
      </vt:variant>
      <vt:variant>
        <vt:i4>0</vt:i4>
      </vt:variant>
      <vt:variant>
        <vt:i4>5</vt:i4>
      </vt:variant>
      <vt:variant>
        <vt:lpwstr>http://www.nottinghamshire.gov.uk/self_funding</vt:lpwstr>
      </vt:variant>
      <vt:variant>
        <vt:lpwstr/>
      </vt:variant>
      <vt:variant>
        <vt:i4>3932176</vt:i4>
      </vt:variant>
      <vt:variant>
        <vt:i4>9</vt:i4>
      </vt:variant>
      <vt:variant>
        <vt:i4>0</vt:i4>
      </vt:variant>
      <vt:variant>
        <vt:i4>5</vt:i4>
      </vt:variant>
      <vt:variant>
        <vt:lpwstr>http://www.moneymadeclear.fsa.gov.uk/products/long_term_care/long-term_care_getting_help.html</vt:lpwstr>
      </vt:variant>
      <vt:variant>
        <vt:lpwstr/>
      </vt:variant>
      <vt:variant>
        <vt:i4>4587562</vt:i4>
      </vt:variant>
      <vt:variant>
        <vt:i4>6</vt:i4>
      </vt:variant>
      <vt:variant>
        <vt:i4>0</vt:i4>
      </vt:variant>
      <vt:variant>
        <vt:i4>5</vt:i4>
      </vt:variant>
      <vt:variant>
        <vt:lpwstr>mailto:admin@societyoflaterlifeadvisers.co.uk</vt:lpwstr>
      </vt:variant>
      <vt:variant>
        <vt:lpwstr/>
      </vt:variant>
      <vt:variant>
        <vt:i4>1572948</vt:i4>
      </vt:variant>
      <vt:variant>
        <vt:i4>3</vt:i4>
      </vt:variant>
      <vt:variant>
        <vt:i4>0</vt:i4>
      </vt:variant>
      <vt:variant>
        <vt:i4>5</vt:i4>
      </vt:variant>
      <vt:variant>
        <vt:lpwstr>http://www.nottinghamshire.gov.uk/benefitsadvice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Fact Sheet Template (B&amp;W)</dc:title>
  <dc:subject>Information and Communications</dc:subject>
  <dc:creator>jec9</dc:creator>
  <cp:keywords/>
  <cp:lastModifiedBy>Melissa Wyszynski</cp:lastModifiedBy>
  <cp:revision>4</cp:revision>
  <cp:lastPrinted>2023-04-17T11:37:00Z</cp:lastPrinted>
  <dcterms:created xsi:type="dcterms:W3CDTF">2023-04-20T08:49:00Z</dcterms:created>
  <dcterms:modified xsi:type="dcterms:W3CDTF">2025-04-03T14:18:00Z</dcterms:modified>
</cp:coreProperties>
</file>