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4669" w:type="dxa"/>
        <w:tblLook w:val="04A0" w:firstRow="1" w:lastRow="0" w:firstColumn="1" w:lastColumn="0" w:noHBand="0" w:noVBand="1"/>
      </w:tblPr>
      <w:tblGrid>
        <w:gridCol w:w="8988"/>
        <w:gridCol w:w="3623"/>
        <w:gridCol w:w="2058"/>
      </w:tblGrid>
      <w:tr w:rsidR="00964984" w:rsidRPr="00964984" w14:paraId="1B4BE55B" w14:textId="77777777" w:rsidTr="00892E3C">
        <w:trPr>
          <w:trHeight w:val="368"/>
        </w:trPr>
        <w:tc>
          <w:tcPr>
            <w:tcW w:w="8988" w:type="dxa"/>
          </w:tcPr>
          <w:p w14:paraId="609F52FD" w14:textId="77777777" w:rsidR="00964984" w:rsidRPr="00964984" w:rsidRDefault="00964984" w:rsidP="00964984">
            <w:pPr>
              <w:rPr>
                <w:rFonts w:ascii="Calibri" w:hAnsi="Calibri"/>
                <w:b/>
                <w:bCs/>
              </w:rPr>
            </w:pPr>
            <w:r w:rsidRPr="00964984">
              <w:rPr>
                <w:rFonts w:ascii="Calibri" w:hAnsi="Calibri"/>
                <w:b/>
                <w:bCs/>
              </w:rPr>
              <w:t>CHECKLIST</w:t>
            </w:r>
          </w:p>
        </w:tc>
        <w:tc>
          <w:tcPr>
            <w:tcW w:w="3623" w:type="dxa"/>
          </w:tcPr>
          <w:p w14:paraId="5B3FA32D" w14:textId="77777777" w:rsidR="00964984" w:rsidRPr="00964984" w:rsidRDefault="00964984" w:rsidP="00964984">
            <w:pPr>
              <w:rPr>
                <w:rFonts w:ascii="Calibri" w:hAnsi="Calibri"/>
                <w:b/>
                <w:bCs/>
              </w:rPr>
            </w:pPr>
            <w:r w:rsidRPr="00964984">
              <w:rPr>
                <w:rFonts w:ascii="Calibri" w:hAnsi="Calibri"/>
                <w:b/>
                <w:bCs/>
              </w:rPr>
              <w:t>Comment</w:t>
            </w:r>
          </w:p>
        </w:tc>
        <w:tc>
          <w:tcPr>
            <w:tcW w:w="2058" w:type="dxa"/>
          </w:tcPr>
          <w:p w14:paraId="3363EB70" w14:textId="77777777" w:rsidR="00964984" w:rsidRPr="00964984" w:rsidRDefault="00964984" w:rsidP="00964984">
            <w:pPr>
              <w:rPr>
                <w:rFonts w:ascii="Calibri" w:hAnsi="Calibri"/>
                <w:b/>
                <w:bCs/>
              </w:rPr>
            </w:pPr>
            <w:r w:rsidRPr="00964984">
              <w:rPr>
                <w:rFonts w:ascii="Calibri" w:hAnsi="Calibri"/>
                <w:b/>
                <w:bCs/>
              </w:rPr>
              <w:t>By whom and date</w:t>
            </w:r>
          </w:p>
        </w:tc>
      </w:tr>
      <w:tr w:rsidR="00964984" w:rsidRPr="00964984" w14:paraId="5E228C2B" w14:textId="77777777" w:rsidTr="00892E3C">
        <w:trPr>
          <w:trHeight w:val="716"/>
        </w:trPr>
        <w:tc>
          <w:tcPr>
            <w:tcW w:w="8988" w:type="dxa"/>
          </w:tcPr>
          <w:p w14:paraId="699CCF40" w14:textId="289236BC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Multi-agency meeting to discuss as a planned </w:t>
            </w:r>
            <w:r w:rsidR="00327927" w:rsidRPr="00964984">
              <w:rPr>
                <w:rFonts w:ascii="Calibri" w:hAnsi="Calibri"/>
                <w:sz w:val="22"/>
                <w:szCs w:val="22"/>
              </w:rPr>
              <w:t>short-term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intervention. A reduced timetable should not be used </w:t>
            </w:r>
            <w:r w:rsidR="00327927" w:rsidRPr="00964984">
              <w:rPr>
                <w:rFonts w:ascii="Calibri" w:hAnsi="Calibri"/>
                <w:sz w:val="22"/>
                <w:szCs w:val="22"/>
              </w:rPr>
              <w:t>to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manage a pupil’s behaviour</w:t>
            </w:r>
          </w:p>
          <w:p w14:paraId="49AA9A57" w14:textId="764253FC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0EFE3FB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7E09EEFE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5F12E49" w14:textId="77777777" w:rsidTr="00892E3C">
        <w:trPr>
          <w:trHeight w:val="871"/>
        </w:trPr>
        <w:tc>
          <w:tcPr>
            <w:tcW w:w="8988" w:type="dxa"/>
          </w:tcPr>
          <w:p w14:paraId="69A6CFC0" w14:textId="142FA38B" w:rsidR="00964984" w:rsidRDefault="00964984" w:rsidP="0096498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Parent/ carer </w:t>
            </w:r>
            <w:r w:rsidR="00327927" w:rsidRPr="00964984">
              <w:rPr>
                <w:rFonts w:ascii="Calibri" w:hAnsi="Calibri"/>
                <w:sz w:val="22"/>
                <w:szCs w:val="22"/>
              </w:rPr>
              <w:t>agrees,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and views have been sought and recorded. If </w:t>
            </w:r>
            <w:r w:rsidR="00327927" w:rsidRPr="00964984">
              <w:rPr>
                <w:rFonts w:ascii="Calibri" w:hAnsi="Calibri"/>
                <w:sz w:val="22"/>
                <w:szCs w:val="22"/>
              </w:rPr>
              <w:t>NO,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then do not proceed with the reduced timetable- </w:t>
            </w:r>
            <w:r w:rsidRPr="00964984">
              <w:rPr>
                <w:rFonts w:ascii="Calibri" w:hAnsi="Calibri"/>
                <w:sz w:val="22"/>
                <w:szCs w:val="22"/>
                <w:u w:val="single"/>
              </w:rPr>
              <w:t>There is no statutory basis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4984">
              <w:rPr>
                <w:rFonts w:ascii="Calibri" w:hAnsi="Calibri"/>
                <w:sz w:val="22"/>
                <w:szCs w:val="22"/>
                <w:u w:val="single"/>
              </w:rPr>
              <w:t xml:space="preserve">to do </w:t>
            </w:r>
            <w:r w:rsidR="00327927" w:rsidRPr="00964984">
              <w:rPr>
                <w:rFonts w:ascii="Calibri" w:hAnsi="Calibri"/>
                <w:sz w:val="22"/>
                <w:szCs w:val="22"/>
                <w:u w:val="single"/>
              </w:rPr>
              <w:t>so,</w:t>
            </w:r>
            <w:r w:rsidRPr="00964984">
              <w:rPr>
                <w:rFonts w:ascii="Calibri" w:hAnsi="Calibri"/>
                <w:sz w:val="22"/>
                <w:szCs w:val="22"/>
                <w:u w:val="single"/>
              </w:rPr>
              <w:t xml:space="preserve"> and this could constitute an illegal exclusion</w:t>
            </w:r>
            <w:r w:rsidR="00B42FFC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7E5FA4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7E5FA4" w:rsidRPr="007E5FA4">
              <w:rPr>
                <w:rFonts w:ascii="Calibri" w:hAnsi="Calibri"/>
                <w:sz w:val="22"/>
                <w:szCs w:val="22"/>
              </w:rPr>
              <w:t>Seek</w:t>
            </w:r>
            <w:r w:rsidR="00B42FFC">
              <w:rPr>
                <w:rFonts w:ascii="Calibri" w:hAnsi="Calibri"/>
                <w:sz w:val="22"/>
                <w:szCs w:val="22"/>
              </w:rPr>
              <w:t xml:space="preserve"> renewed agreement</w:t>
            </w:r>
            <w:r w:rsidR="007E5FA4" w:rsidRPr="007E5FA4">
              <w:rPr>
                <w:rFonts w:ascii="Calibri" w:hAnsi="Calibri"/>
                <w:sz w:val="22"/>
                <w:szCs w:val="22"/>
              </w:rPr>
              <w:t xml:space="preserve"> at every review</w:t>
            </w:r>
          </w:p>
          <w:p w14:paraId="6E683E3C" w14:textId="3FC7A8E3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028843A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1D656570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6112B285" w14:textId="77777777" w:rsidTr="00892E3C">
        <w:trPr>
          <w:trHeight w:val="698"/>
        </w:trPr>
        <w:tc>
          <w:tcPr>
            <w:tcW w:w="8988" w:type="dxa"/>
          </w:tcPr>
          <w:p w14:paraId="334E750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Voice of the child has been sought and recorded</w:t>
            </w:r>
          </w:p>
          <w:p w14:paraId="2F5EF773" w14:textId="546374D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06864CF4" w14:textId="77777777" w:rsidR="00B42FFC" w:rsidRDefault="00B42FFC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49444926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208993FE" w14:textId="74C7C860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8FF393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242A07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012CD7E2" w14:textId="77777777" w:rsidTr="00892E3C">
        <w:trPr>
          <w:trHeight w:val="2430"/>
        </w:trPr>
        <w:tc>
          <w:tcPr>
            <w:tcW w:w="8988" w:type="dxa"/>
          </w:tcPr>
          <w:p w14:paraId="2557887C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Advice re appropriateness and any associated risks has been sought from supporting professionals </w:t>
            </w:r>
          </w:p>
          <w:p w14:paraId="2A1BD3AA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CLA </w:t>
            </w:r>
            <w:r w:rsidRPr="00964984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Virtual School </w:t>
            </w:r>
          </w:p>
          <w:p w14:paraId="0893F9B4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CYP with an EHCP </w:t>
            </w:r>
            <w:r w:rsidRPr="00964984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964984">
              <w:rPr>
                <w:rFonts w:ascii="Calibri" w:hAnsi="Calibri"/>
                <w:sz w:val="22"/>
                <w:szCs w:val="22"/>
              </w:rPr>
              <w:t>ICDS</w:t>
            </w:r>
          </w:p>
          <w:p w14:paraId="2FDF12CF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CYP with a Social Worker or Family Service worker </w:t>
            </w:r>
            <w:r w:rsidRPr="00964984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named worker</w:t>
            </w:r>
          </w:p>
          <w:p w14:paraId="1BE14D51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CYP open to the SEMH team, EPS or SFSS </w:t>
            </w:r>
            <w:r w:rsidRPr="00964984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named worker</w:t>
            </w:r>
          </w:p>
          <w:p w14:paraId="2D5FE628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CYP at risk of exclusion </w:t>
            </w:r>
            <w:r w:rsidRPr="00964984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Partnership Team </w:t>
            </w:r>
          </w:p>
          <w:p w14:paraId="530D5C2E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all other children </w:t>
            </w:r>
            <w:r w:rsidRPr="00964984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Fair Access team</w:t>
            </w:r>
          </w:p>
        </w:tc>
        <w:tc>
          <w:tcPr>
            <w:tcW w:w="3623" w:type="dxa"/>
          </w:tcPr>
          <w:p w14:paraId="42962DC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1666CF5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48642D7" w14:textId="77777777" w:rsidTr="00892E3C">
        <w:trPr>
          <w:trHeight w:val="348"/>
        </w:trPr>
        <w:tc>
          <w:tcPr>
            <w:tcW w:w="8988" w:type="dxa"/>
          </w:tcPr>
          <w:p w14:paraId="7E80841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All other interventions have been exhausted</w:t>
            </w:r>
          </w:p>
          <w:p w14:paraId="11914BA1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75EF6186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3062B113" w14:textId="0E0F244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52FF3AE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BA42E05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479812C1" w14:textId="77777777" w:rsidTr="00892E3C">
        <w:trPr>
          <w:trHeight w:val="348"/>
        </w:trPr>
        <w:tc>
          <w:tcPr>
            <w:tcW w:w="8988" w:type="dxa"/>
          </w:tcPr>
          <w:p w14:paraId="12BAF144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There are clear objectives and a plan for review to facilitate swift re-integration to full time provision- there should be a time limit by which point the pupil is expected to attend fulltime, either at school or alternative provision</w:t>
            </w:r>
          </w:p>
          <w:p w14:paraId="3DBF27D1" w14:textId="7B7D588C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69676479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3E867735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2D131DA7" w14:textId="77777777" w:rsidTr="00892E3C">
        <w:trPr>
          <w:trHeight w:val="368"/>
        </w:trPr>
        <w:tc>
          <w:tcPr>
            <w:tcW w:w="8988" w:type="dxa"/>
          </w:tcPr>
          <w:p w14:paraId="626926EE" w14:textId="00D94C70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Is there an assessment of need already in place and is this regularly reviewed? Consider an EHAF if no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</w:p>
          <w:p w14:paraId="2B560416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30146289" w14:textId="28C681AA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1914F53E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4110C5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5768D5A" w14:textId="77777777" w:rsidTr="00892E3C">
        <w:trPr>
          <w:trHeight w:val="348"/>
        </w:trPr>
        <w:tc>
          <w:tcPr>
            <w:tcW w:w="8988" w:type="dxa"/>
          </w:tcPr>
          <w:p w14:paraId="53E3B8A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lastRenderedPageBreak/>
              <w:t>Risk assessment completed</w:t>
            </w:r>
          </w:p>
          <w:p w14:paraId="188DA10C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51656469" w14:textId="622FCA3A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9C9FAB1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14A33D62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75A7044C" w14:textId="77777777" w:rsidTr="00892E3C">
        <w:trPr>
          <w:trHeight w:val="348"/>
        </w:trPr>
        <w:tc>
          <w:tcPr>
            <w:tcW w:w="8988" w:type="dxa"/>
          </w:tcPr>
          <w:p w14:paraId="0F3B4E4F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Named senior member of staff is responsible</w:t>
            </w:r>
          </w:p>
          <w:p w14:paraId="0A6E8FB1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4D05172C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40198ABD" w14:textId="4E8B31DF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2EEC54B8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3B7AEB70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F2F6974" w14:textId="77777777" w:rsidTr="00892E3C">
        <w:trPr>
          <w:trHeight w:val="348"/>
        </w:trPr>
        <w:tc>
          <w:tcPr>
            <w:tcW w:w="8988" w:type="dxa"/>
          </w:tcPr>
          <w:p w14:paraId="362AE14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Communication strategy for keeping in touch with pupil and parent/ carer is in place</w:t>
            </w:r>
          </w:p>
          <w:p w14:paraId="7A8252DF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70D63193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235CC4EF" w14:textId="74B2222E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8FBB8E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BF1329D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36CD9900" w14:textId="77777777" w:rsidTr="00892E3C">
        <w:trPr>
          <w:trHeight w:val="348"/>
        </w:trPr>
        <w:tc>
          <w:tcPr>
            <w:tcW w:w="8988" w:type="dxa"/>
          </w:tcPr>
          <w:p w14:paraId="7021F401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Date for first review set to assess impact within 4 weeks</w:t>
            </w:r>
          </w:p>
          <w:p w14:paraId="0A8ACC2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2608CBE2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38ED7EBA" w14:textId="09C6ADDE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0A237B84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0E46378B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3519" w:rsidRPr="00964984" w14:paraId="4810C40D" w14:textId="77777777" w:rsidTr="00892E3C">
        <w:trPr>
          <w:trHeight w:val="368"/>
        </w:trPr>
        <w:tc>
          <w:tcPr>
            <w:tcW w:w="8988" w:type="dxa"/>
          </w:tcPr>
          <w:p w14:paraId="467A069D" w14:textId="463F3910" w:rsidR="00A03519" w:rsidRDefault="00A03519" w:rsidP="00964984">
            <w:pPr>
              <w:rPr>
                <w:rFonts w:ascii="Calibri" w:hAnsi="Calibri"/>
                <w:sz w:val="22"/>
                <w:szCs w:val="22"/>
              </w:rPr>
            </w:pPr>
            <w:r w:rsidRPr="00A03519">
              <w:rPr>
                <w:rFonts w:ascii="Calibri" w:hAnsi="Calibri"/>
                <w:sz w:val="22"/>
                <w:szCs w:val="22"/>
              </w:rPr>
              <w:t xml:space="preserve">There is a shared understanding of reasonable adjustments required to support </w:t>
            </w:r>
            <w:r w:rsidR="00327927" w:rsidRPr="00A03519">
              <w:rPr>
                <w:rFonts w:ascii="Calibri" w:hAnsi="Calibri"/>
                <w:sz w:val="22"/>
                <w:szCs w:val="22"/>
              </w:rPr>
              <w:t>reintegration,</w:t>
            </w:r>
            <w:r>
              <w:rPr>
                <w:rFonts w:ascii="Calibri" w:hAnsi="Calibri"/>
                <w:sz w:val="22"/>
                <w:szCs w:val="22"/>
              </w:rPr>
              <w:t xml:space="preserve"> and these have been communicated to all staff</w:t>
            </w:r>
          </w:p>
          <w:p w14:paraId="42412BCD" w14:textId="77777777" w:rsidR="00B42FFC" w:rsidRDefault="00B42FFC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08F499BB" w14:textId="525C8402" w:rsidR="00B42FFC" w:rsidRPr="00964984" w:rsidRDefault="00B42FFC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2ABA5155" w14:textId="77777777" w:rsidR="00A03519" w:rsidRPr="00964984" w:rsidRDefault="00A03519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48CEFEC6" w14:textId="77777777" w:rsidR="00A03519" w:rsidRPr="00964984" w:rsidRDefault="00A03519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E25C177" w14:textId="77777777" w:rsidTr="00892E3C">
        <w:trPr>
          <w:trHeight w:val="368"/>
        </w:trPr>
        <w:tc>
          <w:tcPr>
            <w:tcW w:w="8988" w:type="dxa"/>
          </w:tcPr>
          <w:p w14:paraId="34C46AA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Register is marked Code C for any sessions agreed not in school</w:t>
            </w:r>
          </w:p>
          <w:p w14:paraId="1DB005FF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0873761C" w14:textId="04E2C442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086D33B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F626E13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760D2395" w14:textId="77777777" w:rsidTr="00892E3C">
        <w:trPr>
          <w:trHeight w:val="368"/>
        </w:trPr>
        <w:tc>
          <w:tcPr>
            <w:tcW w:w="8988" w:type="dxa"/>
          </w:tcPr>
          <w:p w14:paraId="380EC3E8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All decisions are documented and filed, including a record of parental agreement and the student’s timetable</w:t>
            </w:r>
          </w:p>
          <w:p w14:paraId="701E5D6F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313FE27B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697BE804" w14:textId="57F370EC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180CFF9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5B75A39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7DEB4D11" w14:textId="77777777" w:rsidTr="00892E3C">
        <w:trPr>
          <w:trHeight w:val="368"/>
        </w:trPr>
        <w:tc>
          <w:tcPr>
            <w:tcW w:w="8988" w:type="dxa"/>
          </w:tcPr>
          <w:p w14:paraId="4CD62D7D" w14:textId="1166F57F" w:rsidR="00964984" w:rsidRPr="00327927" w:rsidRDefault="00327927" w:rsidP="00327927">
            <w:pPr>
              <w:pStyle w:val="xmsonormal"/>
            </w:pPr>
            <w:r>
              <w:t xml:space="preserve">Schools should notify the Council upon implementation of a part-time timetable via SAM. Guidance on completing this return can be found at </w:t>
            </w:r>
            <w:hyperlink r:id="rId7" w:history="1">
              <w:r>
                <w:rPr>
                  <w:rStyle w:val="Hyperlink"/>
                </w:rPr>
                <w:t>https://notts.cloud.servelec-synergy.com/SynergyWeb/SchoolsSupportGuidance.aspx</w:t>
              </w:r>
            </w:hyperlink>
            <w:r>
              <w:t xml:space="preserve"> </w:t>
            </w:r>
          </w:p>
          <w:p w14:paraId="711AF407" w14:textId="4F9BF059" w:rsidR="00964984" w:rsidRPr="00D40F83" w:rsidRDefault="00964984" w:rsidP="00964984">
            <w:pPr>
              <w:rPr>
                <w:rFonts w:ascii="Calibri" w:hAnsi="Calibri"/>
                <w:strike/>
                <w:sz w:val="22"/>
                <w:szCs w:val="22"/>
              </w:rPr>
            </w:pPr>
          </w:p>
        </w:tc>
        <w:tc>
          <w:tcPr>
            <w:tcW w:w="3623" w:type="dxa"/>
          </w:tcPr>
          <w:p w14:paraId="321095C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414E8FB1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47C8F017" w14:textId="77777777" w:rsidTr="00892E3C">
        <w:trPr>
          <w:trHeight w:val="348"/>
        </w:trPr>
        <w:tc>
          <w:tcPr>
            <w:tcW w:w="8988" w:type="dxa"/>
          </w:tcPr>
          <w:p w14:paraId="2E5DD7B6" w14:textId="2BC5D4A1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Further period of reduced timetable is only agreed in exceptional circumstances and where this can be demonstrated that it is an effective strategy to reinteg</w:t>
            </w:r>
            <w:r w:rsidR="00327927">
              <w:rPr>
                <w:rFonts w:ascii="Calibri" w:hAnsi="Calibri"/>
                <w:sz w:val="22"/>
                <w:szCs w:val="22"/>
              </w:rPr>
              <w:t>ration</w:t>
            </w:r>
          </w:p>
          <w:p w14:paraId="46F8883A" w14:textId="26019893" w:rsidR="00B42FFC" w:rsidRPr="00964984" w:rsidRDefault="00B42FFC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478EE712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0437AC0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3047E4" w14:textId="02A1BC6E" w:rsidR="00327927" w:rsidRPr="00327927" w:rsidRDefault="00327927" w:rsidP="00B42FFC">
      <w:pPr>
        <w:spacing w:after="160" w:line="259" w:lineRule="auto"/>
        <w:rPr>
          <w:rFonts w:ascii="Calibri" w:eastAsia="Calibri" w:hAnsi="Calibri"/>
          <w:strike/>
          <w:sz w:val="22"/>
          <w:szCs w:val="22"/>
          <w:lang w:eastAsia="en-US"/>
        </w:rPr>
      </w:pPr>
      <w:r w:rsidRPr="00327927">
        <w:rPr>
          <w:rFonts w:ascii="Calibri" w:eastAsia="Calibri" w:hAnsi="Calibri"/>
          <w:sz w:val="22"/>
          <w:szCs w:val="22"/>
          <w:lang w:eastAsia="en-US"/>
        </w:rPr>
        <w:t>August 2025</w:t>
      </w:r>
    </w:p>
    <w:sectPr w:rsidR="00327927" w:rsidRPr="00327927" w:rsidSect="004C4446">
      <w:footerReference w:type="default" r:id="rId8"/>
      <w:type w:val="continuous"/>
      <w:pgSz w:w="16838" w:h="11906" w:orient="landscape" w:code="9"/>
      <w:pgMar w:top="567" w:right="567" w:bottom="851" w:left="567" w:header="709" w:footer="1320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AE91" w14:textId="77777777" w:rsidR="00355EB6" w:rsidRDefault="00355EB6">
      <w:r>
        <w:separator/>
      </w:r>
    </w:p>
  </w:endnote>
  <w:endnote w:type="continuationSeparator" w:id="0">
    <w:p w14:paraId="4778C4BC" w14:textId="77777777" w:rsidR="00355EB6" w:rsidRDefault="0035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9DF6" w14:textId="77777777" w:rsidR="004C4446" w:rsidRDefault="004C444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1E89167" wp14:editId="021F1CA0">
          <wp:simplePos x="0" y="0"/>
          <wp:positionH relativeFrom="column">
            <wp:posOffset>-4445</wp:posOffset>
          </wp:positionH>
          <wp:positionV relativeFrom="paragraph">
            <wp:posOffset>204470</wp:posOffset>
          </wp:positionV>
          <wp:extent cx="2880000" cy="483120"/>
          <wp:effectExtent l="0" t="0" r="0" b="0"/>
          <wp:wrapNone/>
          <wp:docPr id="1" name="Picture 1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1EFE6" w14:textId="77777777" w:rsidR="00355EB6" w:rsidRDefault="00355EB6">
      <w:r>
        <w:separator/>
      </w:r>
    </w:p>
  </w:footnote>
  <w:footnote w:type="continuationSeparator" w:id="0">
    <w:p w14:paraId="58C58DFF" w14:textId="77777777" w:rsidR="00355EB6" w:rsidRDefault="0035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7698771D"/>
    <w:multiLevelType w:val="hybridMultilevel"/>
    <w:tmpl w:val="C91CC0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24334610">
    <w:abstractNumId w:val="0"/>
  </w:num>
  <w:num w:numId="2" w16cid:durableId="1530794761">
    <w:abstractNumId w:val="0"/>
  </w:num>
  <w:num w:numId="3" w16cid:durableId="1571575727">
    <w:abstractNumId w:val="0"/>
  </w:num>
  <w:num w:numId="4" w16cid:durableId="101013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72"/>
    <w:rsid w:val="00246BEF"/>
    <w:rsid w:val="002C254A"/>
    <w:rsid w:val="00327927"/>
    <w:rsid w:val="00355EB6"/>
    <w:rsid w:val="00376F72"/>
    <w:rsid w:val="00402AE0"/>
    <w:rsid w:val="004C4446"/>
    <w:rsid w:val="00507110"/>
    <w:rsid w:val="0053489E"/>
    <w:rsid w:val="005452FD"/>
    <w:rsid w:val="005C24F3"/>
    <w:rsid w:val="00734418"/>
    <w:rsid w:val="007E5FA4"/>
    <w:rsid w:val="008F1231"/>
    <w:rsid w:val="0096428B"/>
    <w:rsid w:val="00964984"/>
    <w:rsid w:val="009F76F1"/>
    <w:rsid w:val="00A03519"/>
    <w:rsid w:val="00A9370B"/>
    <w:rsid w:val="00A973BD"/>
    <w:rsid w:val="00AB555C"/>
    <w:rsid w:val="00B42FFC"/>
    <w:rsid w:val="00BC07CA"/>
    <w:rsid w:val="00BD520E"/>
    <w:rsid w:val="00CB250F"/>
    <w:rsid w:val="00D31EE1"/>
    <w:rsid w:val="00D40F83"/>
    <w:rsid w:val="00D67C01"/>
    <w:rsid w:val="00F23CA2"/>
    <w:rsid w:val="00FA60D5"/>
    <w:rsid w:val="00FB123A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E99D181"/>
  <w15:chartTrackingRefBased/>
  <w15:docId w15:val="{1568F134-B5BC-4EAB-A05E-D293974B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CB250F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4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927"/>
    <w:rPr>
      <w:color w:val="0000FF"/>
      <w:u w:val="single"/>
    </w:rPr>
  </w:style>
  <w:style w:type="paragraph" w:customStyle="1" w:styleId="xmsonormal">
    <w:name w:val="x_msonormal"/>
    <w:basedOn w:val="Normal"/>
    <w:rsid w:val="0032792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tts.cloud.servelec-synergy.com/SynergyWeb/SchoolsSupportGuidanc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Landscape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Landscape (Colour).dot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Landscape Template (Colour)</vt:lpstr>
    </vt:vector>
  </TitlesOfParts>
  <Company>Nottinghamshire County Council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Landscape Template (Colour)</dc:title>
  <dc:subject>Information and Communications</dc:subject>
  <dc:creator>Scarlet McCourt</dc:creator>
  <cp:keywords/>
  <dc:description/>
  <cp:lastModifiedBy>Linda Smith2</cp:lastModifiedBy>
  <cp:revision>2</cp:revision>
  <dcterms:created xsi:type="dcterms:W3CDTF">2025-08-08T09:00:00Z</dcterms:created>
  <dcterms:modified xsi:type="dcterms:W3CDTF">2025-08-08T09:00:00Z</dcterms:modified>
</cp:coreProperties>
</file>