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22E3" w14:textId="3A2173D9" w:rsidR="00ED75CD" w:rsidRDefault="00850066" w:rsidP="000D052F">
      <w:pPr>
        <w:rPr>
          <w:b/>
          <w:bCs/>
        </w:rPr>
      </w:pPr>
      <w:r>
        <w:rPr>
          <w:noProof/>
        </w:rPr>
        <mc:AlternateContent>
          <mc:Choice Requires="wps">
            <w:drawing>
              <wp:anchor distT="0" distB="0" distL="114300" distR="114300" simplePos="0" relativeHeight="251664384" behindDoc="0" locked="0" layoutInCell="1" allowOverlap="1" wp14:anchorId="02EE0D60" wp14:editId="7862FB5A">
                <wp:simplePos x="0" y="0"/>
                <wp:positionH relativeFrom="column">
                  <wp:posOffset>-81915</wp:posOffset>
                </wp:positionH>
                <wp:positionV relativeFrom="paragraph">
                  <wp:posOffset>-55245</wp:posOffset>
                </wp:positionV>
                <wp:extent cx="3514725" cy="12763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3514725"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1D17B" w14:textId="77777777" w:rsidR="00A17078" w:rsidRPr="003258E4" w:rsidRDefault="00A17078" w:rsidP="00ED75CD">
                            <w:pPr>
                              <w:rPr>
                                <w:color w:val="000000" w:themeColor="text1"/>
                                <w:szCs w:val="22"/>
                              </w:rPr>
                            </w:pPr>
                            <w:r w:rsidRPr="003258E4">
                              <w:rPr>
                                <w:color w:val="000000" w:themeColor="text1"/>
                                <w:szCs w:val="22"/>
                              </w:rPr>
                              <w:t>This matter is being dealt with by:</w:t>
                            </w:r>
                          </w:p>
                          <w:p w14:paraId="21FE2E42" w14:textId="2A6BFA30" w:rsidR="00A17078" w:rsidRPr="003258E4" w:rsidRDefault="00850066" w:rsidP="00ED75CD">
                            <w:pPr>
                              <w:rPr>
                                <w:b/>
                                <w:color w:val="000000" w:themeColor="text1"/>
                                <w:szCs w:val="22"/>
                              </w:rPr>
                            </w:pPr>
                            <w:r>
                              <w:rPr>
                                <w:b/>
                                <w:color w:val="000000" w:themeColor="text1"/>
                                <w:szCs w:val="22"/>
                              </w:rPr>
                              <w:t>Rachel Fletcher</w:t>
                            </w:r>
                          </w:p>
                          <w:p w14:paraId="2F4153E6" w14:textId="34A9BEA4" w:rsidR="00A17078" w:rsidRPr="003258E4" w:rsidRDefault="00A17078" w:rsidP="00ED75CD">
                            <w:pPr>
                              <w:rPr>
                                <w:color w:val="000000" w:themeColor="text1"/>
                                <w:szCs w:val="22"/>
                              </w:rPr>
                            </w:pPr>
                            <w:r w:rsidRPr="003258E4">
                              <w:rPr>
                                <w:color w:val="000000" w:themeColor="text1"/>
                                <w:szCs w:val="22"/>
                              </w:rPr>
                              <w:t>Reference:</w:t>
                            </w:r>
                            <w:r w:rsidR="00850066">
                              <w:rPr>
                                <w:color w:val="000000" w:themeColor="text1"/>
                                <w:szCs w:val="22"/>
                              </w:rPr>
                              <w:t xml:space="preserve"> Holiday Activities and Food programme (HAF unique codes)</w:t>
                            </w:r>
                          </w:p>
                          <w:p w14:paraId="783C61B0" w14:textId="6B82E12B" w:rsidR="00161F4A" w:rsidRPr="003258E4" w:rsidRDefault="00A17078" w:rsidP="00ED75CD">
                            <w:pPr>
                              <w:rPr>
                                <w:b/>
                                <w:color w:val="000000" w:themeColor="text1"/>
                                <w:szCs w:val="22"/>
                              </w:rPr>
                            </w:pPr>
                            <w:r w:rsidRPr="003258E4">
                              <w:rPr>
                                <w:b/>
                                <w:color w:val="000000" w:themeColor="text1"/>
                                <w:szCs w:val="22"/>
                              </w:rPr>
                              <w:t xml:space="preserve">T </w:t>
                            </w:r>
                            <w:r w:rsidR="00850066">
                              <w:rPr>
                                <w:color w:val="000000" w:themeColor="text1"/>
                                <w:szCs w:val="22"/>
                              </w:rPr>
                              <w:t>0115 9934342</w:t>
                            </w:r>
                          </w:p>
                          <w:p w14:paraId="3F7C938D" w14:textId="276B275D" w:rsidR="00A17078" w:rsidRDefault="00A17078" w:rsidP="00ED75CD">
                            <w:pPr>
                              <w:rPr>
                                <w:szCs w:val="22"/>
                              </w:rPr>
                            </w:pPr>
                            <w:r w:rsidRPr="003258E4">
                              <w:rPr>
                                <w:b/>
                                <w:color w:val="000000" w:themeColor="text1"/>
                                <w:szCs w:val="22"/>
                              </w:rPr>
                              <w:t xml:space="preserve">E </w:t>
                            </w:r>
                            <w:hyperlink r:id="rId11" w:history="1">
                              <w:r w:rsidR="00850066" w:rsidRPr="00F321BC">
                                <w:rPr>
                                  <w:rStyle w:val="Hyperlink"/>
                                  <w:szCs w:val="22"/>
                                </w:rPr>
                                <w:t>haf@nottscc.gov.uk</w:t>
                              </w:r>
                            </w:hyperlink>
                            <w:r w:rsidR="00C17925">
                              <w:rPr>
                                <w:szCs w:val="22"/>
                              </w:rPr>
                              <w:t xml:space="preserve"> or </w:t>
                            </w:r>
                            <w:hyperlink r:id="rId12" w:history="1">
                              <w:r w:rsidR="00C17925" w:rsidRPr="00F321BC">
                                <w:rPr>
                                  <w:rStyle w:val="Hyperlink"/>
                                  <w:szCs w:val="22"/>
                                </w:rPr>
                                <w:t>rachel3.fletcher@nottscc.gov.uk</w:t>
                              </w:r>
                            </w:hyperlink>
                          </w:p>
                          <w:p w14:paraId="3CD56F6A" w14:textId="77777777" w:rsidR="00C17925" w:rsidRPr="003258E4" w:rsidRDefault="00C17925" w:rsidP="00ED75CD">
                            <w:pPr>
                              <w:rPr>
                                <w:b/>
                                <w:color w:val="000000" w:themeColor="text1"/>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E0D60" id="_x0000_t202" coordsize="21600,21600" o:spt="202" path="m,l,21600r21600,l21600,xe">
                <v:stroke joinstyle="miter"/>
                <v:path gradientshapeok="t" o:connecttype="rect"/>
              </v:shapetype>
              <v:shape id="Text Box 7" o:spid="_x0000_s1026" type="#_x0000_t202" style="position:absolute;margin-left:-6.45pt;margin-top:-4.35pt;width:276.7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" fillcolor="white [3201]" stroked="f" strokeweight=".5pt">
                <v:textbox>
                  <w:txbxContent>
                    <w:p w14:paraId="52F1D17B" w14:textId="77777777" w:rsidR="00A17078" w:rsidRPr="003258E4" w:rsidRDefault="00A17078" w:rsidP="00ED75CD">
                      <w:pPr>
                        <w:rPr>
                          <w:color w:val="000000" w:themeColor="text1"/>
                          <w:szCs w:val="22"/>
                        </w:rPr>
                      </w:pPr>
                      <w:r w:rsidRPr="003258E4">
                        <w:rPr>
                          <w:color w:val="000000" w:themeColor="text1"/>
                          <w:szCs w:val="22"/>
                        </w:rPr>
                        <w:t>This matter is being dealt with by:</w:t>
                      </w:r>
                    </w:p>
                    <w:p w14:paraId="21FE2E42" w14:textId="2A6BFA30" w:rsidR="00A17078" w:rsidRPr="003258E4" w:rsidRDefault="00850066" w:rsidP="00ED75CD">
                      <w:pPr>
                        <w:rPr>
                          <w:b/>
                          <w:color w:val="000000" w:themeColor="text1"/>
                          <w:szCs w:val="22"/>
                        </w:rPr>
                      </w:pPr>
                      <w:r>
                        <w:rPr>
                          <w:b/>
                          <w:color w:val="000000" w:themeColor="text1"/>
                          <w:szCs w:val="22"/>
                        </w:rPr>
                        <w:t>Rachel Fletcher</w:t>
                      </w:r>
                    </w:p>
                    <w:p w14:paraId="2F4153E6" w14:textId="34A9BEA4" w:rsidR="00A17078" w:rsidRPr="003258E4" w:rsidRDefault="00A17078" w:rsidP="00ED75CD">
                      <w:pPr>
                        <w:rPr>
                          <w:color w:val="000000" w:themeColor="text1"/>
                          <w:szCs w:val="22"/>
                        </w:rPr>
                      </w:pPr>
                      <w:r w:rsidRPr="003258E4">
                        <w:rPr>
                          <w:color w:val="000000" w:themeColor="text1"/>
                          <w:szCs w:val="22"/>
                        </w:rPr>
                        <w:t>Reference:</w:t>
                      </w:r>
                      <w:r w:rsidR="00850066">
                        <w:rPr>
                          <w:color w:val="000000" w:themeColor="text1"/>
                          <w:szCs w:val="22"/>
                        </w:rPr>
                        <w:t xml:space="preserve"> Holiday Activities and Food programme (HAF unique codes)</w:t>
                      </w:r>
                    </w:p>
                    <w:p w14:paraId="783C61B0" w14:textId="6B82E12B" w:rsidR="00161F4A" w:rsidRPr="003258E4" w:rsidRDefault="00A17078" w:rsidP="00ED75CD">
                      <w:pPr>
                        <w:rPr>
                          <w:b/>
                          <w:color w:val="000000" w:themeColor="text1"/>
                          <w:szCs w:val="22"/>
                        </w:rPr>
                      </w:pPr>
                      <w:r w:rsidRPr="003258E4">
                        <w:rPr>
                          <w:b/>
                          <w:color w:val="000000" w:themeColor="text1"/>
                          <w:szCs w:val="22"/>
                        </w:rPr>
                        <w:t xml:space="preserve">T </w:t>
                      </w:r>
                      <w:r w:rsidR="00850066">
                        <w:rPr>
                          <w:color w:val="000000" w:themeColor="text1"/>
                          <w:szCs w:val="22"/>
                        </w:rPr>
                        <w:t>0115 9934342</w:t>
                      </w:r>
                    </w:p>
                    <w:p w14:paraId="3F7C938D" w14:textId="276B275D" w:rsidR="00A17078" w:rsidRDefault="00A17078" w:rsidP="00ED75CD">
                      <w:pPr>
                        <w:rPr>
                          <w:szCs w:val="22"/>
                        </w:rPr>
                      </w:pPr>
                      <w:r w:rsidRPr="003258E4">
                        <w:rPr>
                          <w:b/>
                          <w:color w:val="000000" w:themeColor="text1"/>
                          <w:szCs w:val="22"/>
                        </w:rPr>
                        <w:t xml:space="preserve">E </w:t>
                      </w:r>
                      <w:hyperlink r:id="rId13" w:history="1">
                        <w:r w:rsidR="00850066" w:rsidRPr="00F321BC">
                          <w:rPr>
                            <w:rStyle w:val="Hyperlink"/>
                            <w:szCs w:val="22"/>
                          </w:rPr>
                          <w:t>haf@nottscc.gov.uk</w:t>
                        </w:r>
                      </w:hyperlink>
                      <w:r w:rsidR="00C17925">
                        <w:rPr>
                          <w:szCs w:val="22"/>
                        </w:rPr>
                        <w:t xml:space="preserve"> or </w:t>
                      </w:r>
                      <w:hyperlink r:id="rId14" w:history="1">
                        <w:r w:rsidR="00C17925" w:rsidRPr="00F321BC">
                          <w:rPr>
                            <w:rStyle w:val="Hyperlink"/>
                            <w:szCs w:val="22"/>
                          </w:rPr>
                          <w:t>rachel3.fletcher@nottscc.gov.uk</w:t>
                        </w:r>
                      </w:hyperlink>
                    </w:p>
                    <w:p w14:paraId="3CD56F6A" w14:textId="77777777" w:rsidR="00C17925" w:rsidRPr="003258E4" w:rsidRDefault="00C17925" w:rsidP="00ED75CD">
                      <w:pPr>
                        <w:rPr>
                          <w:b/>
                          <w:color w:val="000000" w:themeColor="text1"/>
                          <w:szCs w:val="22"/>
                        </w:rPr>
                      </w:pPr>
                    </w:p>
                  </w:txbxContent>
                </v:textbox>
              </v:shape>
            </w:pict>
          </mc:Fallback>
        </mc:AlternateContent>
      </w:r>
      <w:r w:rsidR="008B7041">
        <w:rPr>
          <w:noProof/>
        </w:rPr>
        <w:drawing>
          <wp:anchor distT="0" distB="0" distL="114300" distR="114300" simplePos="0" relativeHeight="251668480" behindDoc="1" locked="0" layoutInCell="1" allowOverlap="1" wp14:anchorId="3E137192" wp14:editId="76B83F7F">
            <wp:simplePos x="0" y="0"/>
            <wp:positionH relativeFrom="column">
              <wp:posOffset>3531870</wp:posOffset>
            </wp:positionH>
            <wp:positionV relativeFrom="paragraph">
              <wp:posOffset>14605</wp:posOffset>
            </wp:positionV>
            <wp:extent cx="2901600" cy="49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01600" cy="49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03861" w14:textId="77777777" w:rsidR="00ED75CD" w:rsidRDefault="00746C78" w:rsidP="000D052F">
      <w:pPr>
        <w:rPr>
          <w:b/>
          <w:bCs/>
        </w:rPr>
      </w:pPr>
      <w:r>
        <w:rPr>
          <w:noProof/>
        </w:rPr>
        <mc:AlternateContent>
          <mc:Choice Requires="wps">
            <w:drawing>
              <wp:anchor distT="0" distB="0" distL="114300" distR="114300" simplePos="0" relativeHeight="251666432" behindDoc="0" locked="0" layoutInCell="1" allowOverlap="1" wp14:anchorId="371B73DD" wp14:editId="3338BD2C">
                <wp:simplePos x="0" y="0"/>
                <wp:positionH relativeFrom="page">
                  <wp:posOffset>0</wp:posOffset>
                </wp:positionH>
                <wp:positionV relativeFrom="page">
                  <wp:posOffset>5652770</wp:posOffset>
                </wp:positionV>
                <wp:extent cx="25200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52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CF6E5A" id="Straight Connector 5"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45.1pt" to="19.85pt,4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" strokecolor="black [3213]" strokeweight=".5pt">
                <w10:wrap anchorx="page" anchory="page"/>
              </v:line>
            </w:pict>
          </mc:Fallback>
        </mc:AlternateContent>
      </w:r>
    </w:p>
    <w:p w14:paraId="4ABFB9E1" w14:textId="77777777" w:rsidR="00ED75CD" w:rsidRDefault="00ED75CD" w:rsidP="000D052F">
      <w:pPr>
        <w:rPr>
          <w:b/>
          <w:bCs/>
        </w:rPr>
      </w:pPr>
    </w:p>
    <w:p w14:paraId="384AC202" w14:textId="77777777" w:rsidR="00ED75CD" w:rsidRDefault="00ED75CD" w:rsidP="000D052F">
      <w:pPr>
        <w:rPr>
          <w:b/>
          <w:bCs/>
        </w:rPr>
      </w:pPr>
    </w:p>
    <w:p w14:paraId="27019554" w14:textId="77777777" w:rsidR="00ED75CD" w:rsidRDefault="00ED75CD" w:rsidP="000D052F">
      <w:pPr>
        <w:rPr>
          <w:b/>
          <w:bCs/>
        </w:rPr>
      </w:pPr>
    </w:p>
    <w:p w14:paraId="02CA7FC0" w14:textId="503493C5" w:rsidR="007C7C22" w:rsidRDefault="007C7C22" w:rsidP="000D05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0D052F" w14:paraId="1372A806" w14:textId="77777777" w:rsidTr="00ED75CD">
        <w:trPr>
          <w:trHeight w:val="639"/>
        </w:trPr>
        <w:tc>
          <w:tcPr>
            <w:tcW w:w="9854" w:type="dxa"/>
          </w:tcPr>
          <w:p w14:paraId="2D93A020" w14:textId="53AF8992" w:rsidR="000D052F" w:rsidRPr="00A55487" w:rsidRDefault="000D052F" w:rsidP="00A55487"/>
        </w:tc>
      </w:tr>
    </w:tbl>
    <w:p w14:paraId="30A4A1BB" w14:textId="2BD9058B" w:rsidR="00390097" w:rsidRDefault="00850066" w:rsidP="000D052F">
      <w:r>
        <w:rPr>
          <w:noProof/>
        </w:rPr>
        <w:drawing>
          <wp:inline distT="0" distB="0" distL="0" distR="0" wp14:anchorId="5FF63CEE" wp14:editId="1F40405B">
            <wp:extent cx="6120130" cy="1887220"/>
            <wp:effectExtent l="0" t="0" r="0" b="0"/>
            <wp:docPr id="10" name="Picture 10" descr="A white and purple sign with orange letters and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and purple sign with orange letters and a fac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120130" cy="1887220"/>
                    </a:xfrm>
                    <a:prstGeom prst="rect">
                      <a:avLst/>
                    </a:prstGeom>
                  </pic:spPr>
                </pic:pic>
              </a:graphicData>
            </a:graphic>
          </wp:inline>
        </w:drawing>
      </w:r>
    </w:p>
    <w:p w14:paraId="36DD5B93" w14:textId="4DC2C901" w:rsidR="00E5696D" w:rsidRDefault="00E5696D" w:rsidP="000D052F"/>
    <w:p w14:paraId="650EEBAB" w14:textId="49DCDCB8" w:rsidR="00E5696D" w:rsidRDefault="00850066" w:rsidP="000D052F">
      <w:r>
        <w:rPr>
          <w:noProof/>
        </w:rPr>
        <mc:AlternateContent>
          <mc:Choice Requires="wps">
            <w:drawing>
              <wp:anchor distT="0" distB="0" distL="114300" distR="114300" simplePos="0" relativeHeight="251661312" behindDoc="0" locked="0" layoutInCell="1" allowOverlap="1" wp14:anchorId="4F622EA8" wp14:editId="7FE7983B">
                <wp:simplePos x="0" y="0"/>
                <wp:positionH relativeFrom="column">
                  <wp:posOffset>4402455</wp:posOffset>
                </wp:positionH>
                <wp:positionV relativeFrom="page">
                  <wp:posOffset>3894455</wp:posOffset>
                </wp:positionV>
                <wp:extent cx="1800000" cy="288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00000" cy="28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EF539" w14:textId="66088E31" w:rsidR="00E40570" w:rsidRDefault="00E40570" w:rsidP="00E40570">
                            <w:pPr>
                              <w:jc w:val="right"/>
                            </w:pPr>
                            <w:r>
                              <w:rPr>
                                <w:rFonts w:cs="Arial"/>
                                <w:szCs w:val="22"/>
                              </w:rPr>
                              <w:fldChar w:fldCharType="begin"/>
                            </w:r>
                            <w:r>
                              <w:rPr>
                                <w:rFonts w:cs="Arial"/>
                                <w:szCs w:val="22"/>
                              </w:rPr>
                              <w:instrText xml:space="preserve"> DATE  \@ "dd MMMM yyyy"  \* MERGEFORMAT </w:instrText>
                            </w:r>
                            <w:r>
                              <w:rPr>
                                <w:rFonts w:cs="Arial"/>
                                <w:szCs w:val="22"/>
                              </w:rPr>
                              <w:fldChar w:fldCharType="separate"/>
                            </w:r>
                            <w:r w:rsidR="006B6A64">
                              <w:rPr>
                                <w:rFonts w:cs="Arial"/>
                                <w:noProof/>
                                <w:szCs w:val="22"/>
                              </w:rPr>
                              <w:t>03 October 2023</w:t>
                            </w:r>
                            <w:r>
                              <w:rPr>
                                <w:rFonts w:cs="Arial"/>
                                <w:szCs w:val="22"/>
                              </w:rPr>
                              <w:fldChar w:fldCharType="end"/>
                            </w:r>
                          </w:p>
                          <w:p w14:paraId="2921F973" w14:textId="23A4AC9E" w:rsidR="00A17078" w:rsidRDefault="00A17078" w:rsidP="0029772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22EA8" id="_x0000_t202" coordsize="21600,21600" o:spt="202" path="m,l,21600r21600,l21600,xe">
                <v:stroke joinstyle="miter"/>
                <v:path gradientshapeok="t" o:connecttype="rect"/>
              </v:shapetype>
              <v:shape id="Text Box 4" o:spid="_x0000_s1027" type="#_x0000_t202" style="position:absolute;margin-left:346.65pt;margin-top:306.65pt;width:141.7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" fillcolor="white [3201]" stroked="f" strokeweight=".5pt">
                <v:textbox>
                  <w:txbxContent>
                    <w:p w14:paraId="7F7EF539" w14:textId="66088E31" w:rsidR="00E40570" w:rsidRDefault="00E40570" w:rsidP="00E40570">
                      <w:pPr>
                        <w:jc w:val="right"/>
                      </w:pPr>
                      <w:r>
                        <w:rPr>
                          <w:rFonts w:cs="Arial"/>
                          <w:szCs w:val="22"/>
                        </w:rPr>
                        <w:fldChar w:fldCharType="begin"/>
                      </w:r>
                      <w:r>
                        <w:rPr>
                          <w:rFonts w:cs="Arial"/>
                          <w:szCs w:val="22"/>
                        </w:rPr>
                        <w:instrText xml:space="preserve"> DATE  \@ "dd MMMM yyyy"  \* MERGEFORMAT </w:instrText>
                      </w:r>
                      <w:r>
                        <w:rPr>
                          <w:rFonts w:cs="Arial"/>
                          <w:szCs w:val="22"/>
                        </w:rPr>
                        <w:fldChar w:fldCharType="separate"/>
                      </w:r>
                      <w:r w:rsidR="006B6A64">
                        <w:rPr>
                          <w:rFonts w:cs="Arial"/>
                          <w:noProof/>
                          <w:szCs w:val="22"/>
                        </w:rPr>
                        <w:t>03 October 2023</w:t>
                      </w:r>
                      <w:r>
                        <w:rPr>
                          <w:rFonts w:cs="Arial"/>
                          <w:szCs w:val="22"/>
                        </w:rPr>
                        <w:fldChar w:fldCharType="end"/>
                      </w:r>
                    </w:p>
                    <w:p w14:paraId="2921F973" w14:textId="23A4AC9E" w:rsidR="00A17078" w:rsidRDefault="00A17078" w:rsidP="00297729">
                      <w:pPr>
                        <w:jc w:val="right"/>
                      </w:pPr>
                    </w:p>
                  </w:txbxContent>
                </v:textbox>
                <w10:wrap anchory="page"/>
              </v:shape>
            </w:pict>
          </mc:Fallback>
        </mc:AlternateContent>
      </w:r>
    </w:p>
    <w:p w14:paraId="0873F416" w14:textId="760F73DD" w:rsidR="00E5696D" w:rsidRDefault="00E5696D" w:rsidP="000D052F"/>
    <w:p w14:paraId="6367B839" w14:textId="39AD7A4F" w:rsidR="00E5696D" w:rsidRDefault="00E5696D" w:rsidP="000D052F"/>
    <w:p w14:paraId="1D134072" w14:textId="44B7628E" w:rsidR="00E5696D" w:rsidRDefault="00E5696D" w:rsidP="000D052F"/>
    <w:p w14:paraId="069C11CF" w14:textId="1C6BA2CB" w:rsidR="00E5696D" w:rsidRDefault="00E5696D" w:rsidP="000D052F"/>
    <w:p w14:paraId="2C63F51D" w14:textId="76704B79" w:rsidR="00E5696D" w:rsidRDefault="00E5696D" w:rsidP="000D052F"/>
    <w:p w14:paraId="11BF14E2" w14:textId="77777777" w:rsidR="00E5696D" w:rsidRDefault="00E5696D" w:rsidP="000D052F">
      <w:pPr>
        <w:sectPr w:rsidR="00E5696D" w:rsidSect="00E40570">
          <w:headerReference w:type="first" r:id="rId17"/>
          <w:footerReference w:type="first" r:id="rId18"/>
          <w:pgSz w:w="11906" w:h="16838" w:code="9"/>
          <w:pgMar w:top="567" w:right="1134" w:bottom="1134" w:left="1134" w:header="57" w:footer="340" w:gutter="0"/>
          <w:cols w:space="708"/>
          <w:titlePg/>
          <w:docGrid w:linePitch="360"/>
        </w:sectPr>
      </w:pPr>
    </w:p>
    <w:p w14:paraId="6A90D02E" w14:textId="1AD881F8" w:rsidR="000D052F" w:rsidRDefault="00850066" w:rsidP="000D052F">
      <w:r>
        <w:rPr>
          <w:noProof/>
        </w:rPr>
        <mc:AlternateContent>
          <mc:Choice Requires="wps">
            <w:drawing>
              <wp:anchor distT="0" distB="0" distL="114300" distR="114300" simplePos="0" relativeHeight="251660288" behindDoc="0" locked="0" layoutInCell="1" allowOverlap="1" wp14:anchorId="3D0E7E48" wp14:editId="5B5C0413">
                <wp:simplePos x="0" y="0"/>
                <wp:positionH relativeFrom="page">
                  <wp:posOffset>633730</wp:posOffset>
                </wp:positionH>
                <wp:positionV relativeFrom="page">
                  <wp:posOffset>4926330</wp:posOffset>
                </wp:positionV>
                <wp:extent cx="6204585" cy="3810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620458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A005F" w14:textId="6AC8504F" w:rsidR="00A17078" w:rsidRDefault="00A17078">
                            <w:r>
                              <w:t>Dear</w:t>
                            </w:r>
                            <w:r w:rsidR="00850066">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7E48" id="Text Box 2" o:spid="_x0000_s1028" type="#_x0000_t202" style="position:absolute;margin-left:49.9pt;margin-top:387.9pt;width:488.55pt;height:3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" fillcolor="white [3201]" stroked="f" strokeweight=".5pt">
                <v:textbox>
                  <w:txbxContent>
                    <w:p w14:paraId="10FA005F" w14:textId="6AC8504F" w:rsidR="00A17078" w:rsidRDefault="00A17078">
                      <w:r>
                        <w:t>Dear</w:t>
                      </w:r>
                      <w:r w:rsidR="00850066">
                        <w:t xml:space="preserve"> school</w:t>
                      </w:r>
                    </w:p>
                  </w:txbxContent>
                </v:textbox>
                <w10:wrap anchorx="page" anchory="page"/>
              </v:shape>
            </w:pict>
          </mc:Fallback>
        </mc:AlternateContent>
      </w:r>
    </w:p>
    <w:p w14:paraId="508F69C0" w14:textId="246D9421" w:rsidR="00553FAE" w:rsidRPr="00553FAE" w:rsidRDefault="00553FAE" w:rsidP="0071683E">
      <w:r>
        <w:tab/>
      </w:r>
      <w:r>
        <w:tab/>
      </w:r>
      <w:r>
        <w:tab/>
      </w:r>
      <w:r>
        <w:tab/>
      </w:r>
      <w:r>
        <w:tab/>
      </w:r>
      <w:r>
        <w:tab/>
      </w:r>
      <w:r>
        <w:tab/>
      </w:r>
      <w:r>
        <w:tab/>
      </w:r>
      <w:r>
        <w:tab/>
      </w:r>
    </w:p>
    <w:p w14:paraId="28D8B9F3" w14:textId="77777777" w:rsidR="00553FAE" w:rsidRDefault="00553FAE" w:rsidP="0071683E">
      <w:pPr>
        <w:rPr>
          <w:szCs w:val="22"/>
        </w:rPr>
      </w:pPr>
    </w:p>
    <w:p w14:paraId="65C4A5F5" w14:textId="77777777" w:rsidR="00553FAE" w:rsidRDefault="00553FAE" w:rsidP="0071683E">
      <w:pPr>
        <w:rPr>
          <w:szCs w:val="22"/>
        </w:rPr>
      </w:pPr>
    </w:p>
    <w:p w14:paraId="27BF454A" w14:textId="7507E312" w:rsidR="00850066" w:rsidRDefault="00850066" w:rsidP="00850066">
      <w:pPr>
        <w:rPr>
          <w:rFonts w:cs="Arial"/>
        </w:rPr>
      </w:pPr>
      <w:r w:rsidRPr="00850066">
        <w:rPr>
          <w:rFonts w:cs="Arial"/>
        </w:rPr>
        <w:t>Since summer 2023, the Holiday Activities and Food (HAF) programme started to use unique HAF codes for all children and young people wishing to access the programme.  This move was made to ensure that we are reaching the right families and those most in need. It is something that the Department for Education is keen to implement nationally.</w:t>
      </w:r>
    </w:p>
    <w:p w14:paraId="4A9F1FC7" w14:textId="77777777" w:rsidR="00850066" w:rsidRPr="00850066" w:rsidRDefault="00850066" w:rsidP="00850066">
      <w:pPr>
        <w:rPr>
          <w:rFonts w:cs="Arial"/>
        </w:rPr>
      </w:pPr>
    </w:p>
    <w:p w14:paraId="6FD1E22D" w14:textId="5592E10B" w:rsidR="00850066" w:rsidRDefault="00850066" w:rsidP="00850066">
      <w:pPr>
        <w:rPr>
          <w:rFonts w:cs="Arial"/>
        </w:rPr>
      </w:pPr>
      <w:r w:rsidRPr="00850066">
        <w:rPr>
          <w:rFonts w:cs="Arial"/>
        </w:rPr>
        <w:t>The following points outline how parents/carers and schools can access a child’s unique Nottinghamshire HAF code.</w:t>
      </w:r>
    </w:p>
    <w:p w14:paraId="7ED05555" w14:textId="77777777" w:rsidR="00850066" w:rsidRPr="00850066" w:rsidRDefault="00850066" w:rsidP="00850066">
      <w:pPr>
        <w:rPr>
          <w:rFonts w:cs="Arial"/>
        </w:rPr>
      </w:pPr>
    </w:p>
    <w:p w14:paraId="61DEBE53" w14:textId="42653159" w:rsidR="00850066" w:rsidRPr="00850066" w:rsidRDefault="00850066" w:rsidP="00850066">
      <w:pPr>
        <w:rPr>
          <w:rFonts w:cs="Arial"/>
        </w:rPr>
      </w:pPr>
      <w:r w:rsidRPr="004C36C4">
        <w:rPr>
          <w:rFonts w:cs="Arial"/>
          <w:b/>
          <w:bCs/>
        </w:rPr>
        <w:t>Information for families</w:t>
      </w:r>
      <w:r w:rsidRPr="00850066">
        <w:rPr>
          <w:rFonts w:cs="Arial"/>
        </w:rPr>
        <w:t>:</w:t>
      </w:r>
    </w:p>
    <w:p w14:paraId="3F22FAD9" w14:textId="77777777" w:rsidR="00850066" w:rsidRPr="00850066" w:rsidRDefault="00850066" w:rsidP="00850066">
      <w:pPr>
        <w:rPr>
          <w:rFonts w:cs="Arial"/>
          <w:sz w:val="28"/>
          <w:szCs w:val="28"/>
        </w:rPr>
      </w:pPr>
    </w:p>
    <w:p w14:paraId="3938583C" w14:textId="77777777" w:rsidR="00850066" w:rsidRPr="00850066" w:rsidRDefault="00850066" w:rsidP="00850066">
      <w:pPr>
        <w:pStyle w:val="ListParagraph"/>
        <w:numPr>
          <w:ilvl w:val="0"/>
          <w:numId w:val="4"/>
        </w:numPr>
        <w:rPr>
          <w:rFonts w:ascii="Arial" w:hAnsi="Arial" w:cs="Arial"/>
        </w:rPr>
      </w:pPr>
      <w:r w:rsidRPr="00850066">
        <w:rPr>
          <w:rFonts w:ascii="Arial" w:hAnsi="Arial" w:cs="Arial"/>
        </w:rPr>
        <w:t>All children and young people wishing to access HAF Nottinghamshire must now have a unique HAF code. This proves eligibility for the programme.</w:t>
      </w:r>
    </w:p>
    <w:p w14:paraId="419DC6B8" w14:textId="77777777" w:rsidR="00850066" w:rsidRPr="00850066" w:rsidRDefault="00850066" w:rsidP="00850066">
      <w:pPr>
        <w:pStyle w:val="ListParagraph"/>
        <w:rPr>
          <w:rFonts w:ascii="Arial" w:hAnsi="Arial" w:cs="Arial"/>
        </w:rPr>
      </w:pPr>
    </w:p>
    <w:p w14:paraId="07D278A2" w14:textId="77777777" w:rsidR="00850066" w:rsidRDefault="00850066" w:rsidP="00850066">
      <w:pPr>
        <w:pStyle w:val="ListParagraph"/>
        <w:numPr>
          <w:ilvl w:val="0"/>
          <w:numId w:val="4"/>
        </w:numPr>
        <w:rPr>
          <w:rFonts w:ascii="Arial" w:hAnsi="Arial" w:cs="Arial"/>
        </w:rPr>
      </w:pPr>
      <w:r w:rsidRPr="00850066">
        <w:rPr>
          <w:rFonts w:ascii="Arial" w:hAnsi="Arial" w:cs="Arial"/>
        </w:rPr>
        <w:t>Unique codes cannot be shared. A child will have their own unique code to use</w:t>
      </w:r>
      <w:r>
        <w:rPr>
          <w:rFonts w:ascii="Arial" w:hAnsi="Arial" w:cs="Arial"/>
        </w:rPr>
        <w:t xml:space="preserve"> if they appear in our current data</w:t>
      </w:r>
      <w:r w:rsidRPr="00850066">
        <w:rPr>
          <w:rFonts w:ascii="Arial" w:hAnsi="Arial" w:cs="Arial"/>
        </w:rPr>
        <w:t>. The code</w:t>
      </w:r>
      <w:r>
        <w:rPr>
          <w:rFonts w:ascii="Arial" w:hAnsi="Arial" w:cs="Arial"/>
        </w:rPr>
        <w:t>s</w:t>
      </w:r>
      <w:r w:rsidRPr="00850066">
        <w:rPr>
          <w:rFonts w:ascii="Arial" w:hAnsi="Arial" w:cs="Arial"/>
        </w:rPr>
        <w:t xml:space="preserve"> look like this: HAF-</w:t>
      </w:r>
      <w:r w:rsidRPr="00850066">
        <w:rPr>
          <w:rFonts w:ascii="Arial" w:hAnsi="Arial" w:cs="Arial"/>
          <w:b/>
          <w:bCs/>
        </w:rPr>
        <w:t>C</w:t>
      </w:r>
      <w:r w:rsidRPr="00850066">
        <w:rPr>
          <w:rFonts w:ascii="Arial" w:hAnsi="Arial" w:cs="Arial"/>
        </w:rPr>
        <w:t>000000 or HAF-</w:t>
      </w:r>
      <w:r w:rsidRPr="00850066">
        <w:rPr>
          <w:rFonts w:ascii="Arial" w:hAnsi="Arial" w:cs="Arial"/>
          <w:b/>
          <w:bCs/>
        </w:rPr>
        <w:t>S</w:t>
      </w:r>
      <w:r w:rsidRPr="00850066">
        <w:rPr>
          <w:rFonts w:ascii="Arial" w:hAnsi="Arial" w:cs="Arial"/>
        </w:rPr>
        <w:t>000000 (A letter C or S followed by 6 unique numbers)</w:t>
      </w:r>
    </w:p>
    <w:p w14:paraId="306AA06A" w14:textId="77777777" w:rsidR="00850066" w:rsidRPr="00850066" w:rsidRDefault="00850066" w:rsidP="00850066">
      <w:pPr>
        <w:pStyle w:val="ListParagraph"/>
        <w:rPr>
          <w:rFonts w:ascii="Arial" w:hAnsi="Arial" w:cs="Arial"/>
        </w:rPr>
      </w:pPr>
    </w:p>
    <w:p w14:paraId="5CDD6146" w14:textId="1F8D5018" w:rsidR="00850066" w:rsidRPr="00850066" w:rsidRDefault="00850066" w:rsidP="00850066">
      <w:pPr>
        <w:pStyle w:val="ListParagraph"/>
        <w:numPr>
          <w:ilvl w:val="0"/>
          <w:numId w:val="4"/>
        </w:numPr>
        <w:rPr>
          <w:rFonts w:ascii="Arial" w:hAnsi="Arial" w:cs="Arial"/>
        </w:rPr>
      </w:pPr>
      <w:r>
        <w:rPr>
          <w:rFonts w:ascii="Arial" w:hAnsi="Arial" w:cs="Arial"/>
        </w:rPr>
        <w:t xml:space="preserve">If a parent/carer or school can provide evidence for a child in receipt of benefits related free school meals, but </w:t>
      </w:r>
      <w:r w:rsidR="00C17925">
        <w:rPr>
          <w:rFonts w:ascii="Arial" w:hAnsi="Arial" w:cs="Arial"/>
        </w:rPr>
        <w:t xml:space="preserve">the child </w:t>
      </w:r>
      <w:r>
        <w:rPr>
          <w:rFonts w:ascii="Arial" w:hAnsi="Arial" w:cs="Arial"/>
        </w:rPr>
        <w:t>does not appear in our data – they will be supplied with a HAF-</w:t>
      </w:r>
      <w:r w:rsidRPr="00850066">
        <w:rPr>
          <w:rFonts w:ascii="Arial" w:hAnsi="Arial" w:cs="Arial"/>
          <w:b/>
          <w:bCs/>
        </w:rPr>
        <w:t>SC</w:t>
      </w:r>
      <w:r>
        <w:rPr>
          <w:rFonts w:ascii="Arial" w:hAnsi="Arial" w:cs="Arial"/>
        </w:rPr>
        <w:t xml:space="preserve"> code (school confirmed)</w:t>
      </w:r>
      <w:r w:rsidRPr="00850066">
        <w:rPr>
          <w:rFonts w:ascii="Arial" w:hAnsi="Arial" w:cs="Arial"/>
        </w:rPr>
        <w:br/>
      </w:r>
    </w:p>
    <w:p w14:paraId="33E9B1DE" w14:textId="0FC0F7CC" w:rsidR="00850066" w:rsidRPr="00850066" w:rsidRDefault="00850066" w:rsidP="00850066">
      <w:pPr>
        <w:pStyle w:val="ListParagraph"/>
        <w:numPr>
          <w:ilvl w:val="0"/>
          <w:numId w:val="4"/>
        </w:numPr>
        <w:rPr>
          <w:rFonts w:ascii="Arial" w:hAnsi="Arial" w:cs="Arial"/>
        </w:rPr>
      </w:pPr>
      <w:r w:rsidRPr="00850066">
        <w:rPr>
          <w:rFonts w:ascii="Arial" w:hAnsi="Arial" w:cs="Arial"/>
        </w:rPr>
        <w:t xml:space="preserve">Where a child or young person falls within our Vulnerable </w:t>
      </w:r>
      <w:r w:rsidR="00C17925" w:rsidRPr="00850066">
        <w:rPr>
          <w:rFonts w:ascii="Arial" w:hAnsi="Arial" w:cs="Arial"/>
        </w:rPr>
        <w:t>category,</w:t>
      </w:r>
      <w:r w:rsidRPr="00850066">
        <w:rPr>
          <w:rFonts w:ascii="Arial" w:hAnsi="Arial" w:cs="Arial"/>
        </w:rPr>
        <w:t xml:space="preserve"> they will be provided with a HAF-</w:t>
      </w:r>
      <w:r w:rsidRPr="00850066">
        <w:rPr>
          <w:rFonts w:ascii="Arial" w:hAnsi="Arial" w:cs="Arial"/>
          <w:b/>
          <w:bCs/>
        </w:rPr>
        <w:t>V</w:t>
      </w:r>
      <w:r w:rsidRPr="00850066">
        <w:rPr>
          <w:rFonts w:ascii="Arial" w:hAnsi="Arial" w:cs="Arial"/>
        </w:rPr>
        <w:t>000000 code (a letter V followed by 6 unique numbers). These codes are by request and issued through conversation with the HAF team</w:t>
      </w:r>
      <w:r w:rsidRPr="00850066">
        <w:rPr>
          <w:rFonts w:ascii="Arial" w:hAnsi="Arial" w:cs="Arial"/>
        </w:rPr>
        <w:br/>
      </w:r>
    </w:p>
    <w:p w14:paraId="675C3549" w14:textId="4BB4EE1B" w:rsidR="00850066" w:rsidRDefault="00850066" w:rsidP="00850066">
      <w:pPr>
        <w:pStyle w:val="ListParagraph"/>
        <w:numPr>
          <w:ilvl w:val="0"/>
          <w:numId w:val="4"/>
        </w:numPr>
        <w:rPr>
          <w:rFonts w:ascii="Arial" w:hAnsi="Arial" w:cs="Arial"/>
        </w:rPr>
      </w:pPr>
      <w:r w:rsidRPr="00850066">
        <w:rPr>
          <w:rFonts w:ascii="Arial" w:hAnsi="Arial" w:cs="Arial"/>
        </w:rPr>
        <w:lastRenderedPageBreak/>
        <w:t xml:space="preserve">The HAF code is needed at </w:t>
      </w:r>
      <w:r w:rsidRPr="00850066">
        <w:rPr>
          <w:rFonts w:ascii="Arial" w:hAnsi="Arial" w:cs="Arial"/>
          <w:b/>
          <w:bCs/>
        </w:rPr>
        <w:t>point of booking</w:t>
      </w:r>
      <w:r w:rsidRPr="00850066">
        <w:rPr>
          <w:rFonts w:ascii="Arial" w:hAnsi="Arial" w:cs="Arial"/>
        </w:rPr>
        <w:t xml:space="preserve"> holiday activities</w:t>
      </w:r>
      <w:r w:rsidR="001D3214">
        <w:rPr>
          <w:rFonts w:ascii="Arial" w:hAnsi="Arial" w:cs="Arial"/>
        </w:rPr>
        <w:t xml:space="preserve"> and should be</w:t>
      </w:r>
      <w:r w:rsidRPr="00850066">
        <w:rPr>
          <w:rFonts w:ascii="Arial" w:hAnsi="Arial" w:cs="Arial"/>
        </w:rPr>
        <w:t xml:space="preserve"> </w:t>
      </w:r>
      <w:r w:rsidR="001D3214">
        <w:rPr>
          <w:rFonts w:ascii="Arial" w:hAnsi="Arial" w:cs="Arial"/>
        </w:rPr>
        <w:t>p</w:t>
      </w:r>
      <w:r w:rsidRPr="00850066">
        <w:rPr>
          <w:rFonts w:ascii="Arial" w:hAnsi="Arial" w:cs="Arial"/>
        </w:rPr>
        <w:t>rovide</w:t>
      </w:r>
      <w:r w:rsidR="001D3214">
        <w:rPr>
          <w:rFonts w:ascii="Arial" w:hAnsi="Arial" w:cs="Arial"/>
        </w:rPr>
        <w:t>d</w:t>
      </w:r>
      <w:r w:rsidRPr="00850066">
        <w:rPr>
          <w:rFonts w:ascii="Arial" w:hAnsi="Arial" w:cs="Arial"/>
        </w:rPr>
        <w:t xml:space="preserve"> to the holiday club </w:t>
      </w:r>
      <w:r w:rsidRPr="00850066">
        <w:rPr>
          <w:rFonts w:ascii="Arial" w:hAnsi="Arial" w:cs="Arial"/>
          <w:b/>
          <w:bCs/>
        </w:rPr>
        <w:t>when book</w:t>
      </w:r>
      <w:r w:rsidR="001D3214">
        <w:rPr>
          <w:rFonts w:ascii="Arial" w:hAnsi="Arial" w:cs="Arial"/>
          <w:b/>
          <w:bCs/>
        </w:rPr>
        <w:t>ing</w:t>
      </w:r>
      <w:r w:rsidRPr="00850066">
        <w:rPr>
          <w:rFonts w:ascii="Arial" w:hAnsi="Arial" w:cs="Arial"/>
          <w:b/>
          <w:bCs/>
        </w:rPr>
        <w:t xml:space="preserve"> a place.</w:t>
      </w:r>
      <w:r>
        <w:rPr>
          <w:rFonts w:ascii="Arial" w:hAnsi="Arial" w:cs="Arial"/>
          <w:b/>
          <w:bCs/>
        </w:rPr>
        <w:t xml:space="preserve"> </w:t>
      </w:r>
      <w:r>
        <w:rPr>
          <w:rFonts w:ascii="Arial" w:hAnsi="Arial" w:cs="Arial"/>
        </w:rPr>
        <w:t>Listings will appear here from 9</w:t>
      </w:r>
      <w:r w:rsidRPr="00850066">
        <w:rPr>
          <w:rFonts w:ascii="Arial" w:hAnsi="Arial" w:cs="Arial"/>
          <w:vertAlign w:val="superscript"/>
        </w:rPr>
        <w:t>th</w:t>
      </w:r>
      <w:r>
        <w:rPr>
          <w:rFonts w:ascii="Arial" w:hAnsi="Arial" w:cs="Arial"/>
        </w:rPr>
        <w:t xml:space="preserve"> October: </w:t>
      </w:r>
    </w:p>
    <w:p w14:paraId="275959A8" w14:textId="62F836D3" w:rsidR="00850066" w:rsidRPr="00850066" w:rsidRDefault="006B6A64" w:rsidP="00850066">
      <w:pPr>
        <w:pStyle w:val="ListParagraph"/>
        <w:rPr>
          <w:rFonts w:ascii="Arial" w:hAnsi="Arial" w:cs="Arial"/>
        </w:rPr>
      </w:pPr>
      <w:hyperlink r:id="rId19" w:history="1">
        <w:r w:rsidR="00850066" w:rsidRPr="00850066">
          <w:rPr>
            <w:rStyle w:val="Hyperlink"/>
            <w:rFonts w:ascii="Arial" w:hAnsi="Arial" w:cs="Arial"/>
          </w:rPr>
          <w:t>Activities and venues | Nottinghamshire County Council</w:t>
        </w:r>
      </w:hyperlink>
      <w:r w:rsidR="00850066" w:rsidRPr="00850066">
        <w:rPr>
          <w:rFonts w:ascii="Arial" w:hAnsi="Arial" w:cs="Arial"/>
          <w:b/>
          <w:bCs/>
        </w:rPr>
        <w:br/>
      </w:r>
    </w:p>
    <w:p w14:paraId="29D14ADD" w14:textId="0833FD50" w:rsidR="00850066" w:rsidRPr="00850066" w:rsidRDefault="00850066" w:rsidP="00850066">
      <w:pPr>
        <w:pStyle w:val="ListParagraph"/>
        <w:numPr>
          <w:ilvl w:val="0"/>
          <w:numId w:val="4"/>
        </w:numPr>
        <w:rPr>
          <w:rFonts w:ascii="Arial" w:hAnsi="Arial" w:cs="Arial"/>
        </w:rPr>
      </w:pPr>
      <w:r w:rsidRPr="00850066">
        <w:rPr>
          <w:rFonts w:ascii="Arial" w:hAnsi="Arial" w:cs="Arial"/>
        </w:rPr>
        <w:t xml:space="preserve">If parents/carers do not know a child’s HAF code, </w:t>
      </w:r>
      <w:r>
        <w:rPr>
          <w:rFonts w:ascii="Arial" w:hAnsi="Arial" w:cs="Arial"/>
        </w:rPr>
        <w:t>schools can now look up HAF codes on Synergy</w:t>
      </w:r>
      <w:r w:rsidR="0022152C">
        <w:rPr>
          <w:rFonts w:ascii="Arial" w:hAnsi="Arial" w:cs="Arial"/>
        </w:rPr>
        <w:t>.</w:t>
      </w:r>
      <w:r>
        <w:rPr>
          <w:rFonts w:ascii="Arial" w:hAnsi="Arial" w:cs="Arial"/>
        </w:rPr>
        <w:t xml:space="preserve"> </w:t>
      </w:r>
      <w:proofErr w:type="gramStart"/>
      <w:r>
        <w:rPr>
          <w:rFonts w:ascii="Arial" w:hAnsi="Arial" w:cs="Arial"/>
        </w:rPr>
        <w:t>Alternatively</w:t>
      </w:r>
      <w:proofErr w:type="gramEnd"/>
      <w:r>
        <w:rPr>
          <w:rFonts w:ascii="Arial" w:hAnsi="Arial" w:cs="Arial"/>
        </w:rPr>
        <w:t xml:space="preserve"> </w:t>
      </w:r>
      <w:r w:rsidR="00301BA9">
        <w:rPr>
          <w:rFonts w:ascii="Arial" w:hAnsi="Arial" w:cs="Arial"/>
        </w:rPr>
        <w:t xml:space="preserve">you can contact </w:t>
      </w:r>
      <w:r>
        <w:rPr>
          <w:rFonts w:ascii="Arial" w:hAnsi="Arial" w:cs="Arial"/>
        </w:rPr>
        <w:t>the HAF</w:t>
      </w:r>
      <w:r w:rsidRPr="00850066">
        <w:rPr>
          <w:rFonts w:ascii="Arial" w:hAnsi="Arial" w:cs="Arial"/>
        </w:rPr>
        <w:t xml:space="preserve"> helpline</w:t>
      </w:r>
      <w:r w:rsidRPr="00850066">
        <w:rPr>
          <w:rFonts w:ascii="Arial" w:hAnsi="Arial" w:cs="Arial"/>
          <w:color w:val="333333"/>
          <w:shd w:val="clear" w:color="auto" w:fill="FFFFFF"/>
        </w:rPr>
        <w:t xml:space="preserve"> 0115 9774 999 (line open 10am to 2pm, Monday to Friday), or email the team at: </w:t>
      </w:r>
      <w:hyperlink r:id="rId20" w:history="1">
        <w:r w:rsidRPr="00850066">
          <w:rPr>
            <w:rStyle w:val="Hyperlink"/>
            <w:rFonts w:ascii="Arial" w:hAnsi="Arial" w:cs="Arial"/>
            <w:shd w:val="clear" w:color="auto" w:fill="FFFFFF"/>
          </w:rPr>
          <w:t>haf@nottscc.gov.uk</w:t>
        </w:r>
      </w:hyperlink>
      <w:r w:rsidRPr="00850066">
        <w:rPr>
          <w:rFonts w:ascii="Arial" w:hAnsi="Arial" w:cs="Arial"/>
          <w:color w:val="333333"/>
          <w:shd w:val="clear" w:color="auto" w:fill="FFFFFF"/>
        </w:rPr>
        <w:br/>
      </w:r>
    </w:p>
    <w:p w14:paraId="5D31C90A" w14:textId="5BB3FCF1" w:rsidR="00850066" w:rsidRPr="00850066" w:rsidRDefault="00850066" w:rsidP="00850066">
      <w:pPr>
        <w:pStyle w:val="ListParagraph"/>
        <w:numPr>
          <w:ilvl w:val="0"/>
          <w:numId w:val="4"/>
        </w:numPr>
        <w:rPr>
          <w:rFonts w:ascii="Arial" w:hAnsi="Arial" w:cs="Arial"/>
        </w:rPr>
      </w:pPr>
      <w:r w:rsidRPr="00850066">
        <w:rPr>
          <w:rFonts w:ascii="Arial" w:hAnsi="Arial" w:cs="Arial"/>
        </w:rPr>
        <w:t xml:space="preserve">Codes will </w:t>
      </w:r>
      <w:r w:rsidR="00C17925">
        <w:rPr>
          <w:rFonts w:ascii="Arial" w:hAnsi="Arial" w:cs="Arial"/>
        </w:rPr>
        <w:t xml:space="preserve">remain with the child for 2023 </w:t>
      </w:r>
      <w:r w:rsidRPr="00850066">
        <w:rPr>
          <w:rFonts w:ascii="Arial" w:hAnsi="Arial" w:cs="Arial"/>
        </w:rPr>
        <w:t>and can be used for the spring (Easter), summer, autumn</w:t>
      </w:r>
      <w:r w:rsidR="00C17925">
        <w:rPr>
          <w:rFonts w:ascii="Arial" w:hAnsi="Arial" w:cs="Arial"/>
        </w:rPr>
        <w:t xml:space="preserve"> </w:t>
      </w:r>
      <w:r w:rsidRPr="00850066">
        <w:rPr>
          <w:rFonts w:ascii="Arial" w:hAnsi="Arial" w:cs="Arial"/>
        </w:rPr>
        <w:t>(October) and winter school holiday periods.</w:t>
      </w:r>
    </w:p>
    <w:p w14:paraId="3CE5C6EC" w14:textId="77777777" w:rsidR="00850066" w:rsidRDefault="00850066" w:rsidP="00850066">
      <w:pPr>
        <w:rPr>
          <w:rFonts w:cs="Arial"/>
          <w:b/>
          <w:bCs/>
        </w:rPr>
      </w:pPr>
      <w:r w:rsidRPr="00850066">
        <w:rPr>
          <w:rFonts w:cs="Arial"/>
        </w:rPr>
        <w:br/>
      </w:r>
    </w:p>
    <w:p w14:paraId="59FA6CC8" w14:textId="6B4122ED" w:rsidR="00850066" w:rsidRDefault="00850066" w:rsidP="00850066">
      <w:pPr>
        <w:rPr>
          <w:rFonts w:cs="Arial"/>
          <w:b/>
          <w:bCs/>
        </w:rPr>
      </w:pPr>
      <w:r w:rsidRPr="00850066">
        <w:rPr>
          <w:rFonts w:cs="Arial"/>
          <w:b/>
          <w:bCs/>
        </w:rPr>
        <w:t>Information for schools</w:t>
      </w:r>
      <w:r>
        <w:rPr>
          <w:rFonts w:cs="Arial"/>
          <w:b/>
          <w:bCs/>
        </w:rPr>
        <w:t>:</w:t>
      </w:r>
    </w:p>
    <w:p w14:paraId="3517C083" w14:textId="77777777" w:rsidR="00850066" w:rsidRPr="00850066" w:rsidRDefault="00850066" w:rsidP="00850066">
      <w:pPr>
        <w:rPr>
          <w:rFonts w:cs="Arial"/>
          <w:b/>
          <w:bCs/>
        </w:rPr>
      </w:pPr>
    </w:p>
    <w:p w14:paraId="6B9B32FB" w14:textId="77777777" w:rsidR="00850066" w:rsidRDefault="00850066" w:rsidP="00850066">
      <w:pPr>
        <w:rPr>
          <w:rFonts w:cs="Arial"/>
          <w:b/>
          <w:bCs/>
        </w:rPr>
      </w:pPr>
      <w:r>
        <w:rPr>
          <w:rFonts w:cs="Arial"/>
        </w:rPr>
        <w:t xml:space="preserve">Schools can now download a list of HAF </w:t>
      </w:r>
      <w:r w:rsidRPr="00850066">
        <w:rPr>
          <w:rFonts w:cs="Arial"/>
        </w:rPr>
        <w:t>codes for their benefits-related free school meals children/young people</w:t>
      </w:r>
      <w:r>
        <w:rPr>
          <w:rFonts w:cs="Arial"/>
        </w:rPr>
        <w:t xml:space="preserve"> from Synergy. The code</w:t>
      </w:r>
      <w:r w:rsidRPr="00850066">
        <w:rPr>
          <w:rFonts w:cs="Arial"/>
        </w:rPr>
        <w:t xml:space="preserve"> appears on each </w:t>
      </w:r>
      <w:r w:rsidRPr="00850066">
        <w:rPr>
          <w:rFonts w:cs="Arial"/>
          <w:b/>
          <w:bCs/>
        </w:rPr>
        <w:t>child’s Synergy record</w:t>
      </w:r>
      <w:r>
        <w:rPr>
          <w:rFonts w:cs="Arial"/>
          <w:b/>
          <w:bCs/>
        </w:rPr>
        <w:t xml:space="preserve"> or schools can run a report for all HAF codes</w:t>
      </w:r>
      <w:r w:rsidRPr="00850066">
        <w:rPr>
          <w:rFonts w:cs="Arial"/>
          <w:b/>
          <w:bCs/>
        </w:rPr>
        <w:t xml:space="preserve">. </w:t>
      </w:r>
    </w:p>
    <w:p w14:paraId="5C6BEB56" w14:textId="77777777" w:rsidR="00850066" w:rsidRDefault="00850066" w:rsidP="00850066">
      <w:pPr>
        <w:rPr>
          <w:rFonts w:cs="Arial"/>
          <w:b/>
          <w:bCs/>
        </w:rPr>
      </w:pPr>
    </w:p>
    <w:p w14:paraId="772C20ED" w14:textId="3BFFB913" w:rsidR="00850066" w:rsidRDefault="00850066" w:rsidP="00850066">
      <w:pPr>
        <w:rPr>
          <w:rFonts w:cs="Arial"/>
        </w:rPr>
      </w:pPr>
      <w:r w:rsidRPr="00C17925">
        <w:rPr>
          <w:rFonts w:cs="Arial"/>
        </w:rPr>
        <w:t>A child’s code</w:t>
      </w:r>
      <w:r w:rsidRPr="00850066">
        <w:rPr>
          <w:rFonts w:cs="Arial"/>
          <w:b/>
          <w:bCs/>
        </w:rPr>
        <w:t xml:space="preserve"> </w:t>
      </w:r>
      <w:r w:rsidRPr="00850066">
        <w:rPr>
          <w:rFonts w:cs="Arial"/>
        </w:rPr>
        <w:t xml:space="preserve">can be shared with their parent or carer via Dojo, parent pay or the school’s choice of communication with their families, as appropriate. </w:t>
      </w:r>
    </w:p>
    <w:p w14:paraId="5213C250" w14:textId="77777777" w:rsidR="00850066" w:rsidRPr="00850066" w:rsidRDefault="00850066" w:rsidP="00850066">
      <w:pPr>
        <w:rPr>
          <w:rFonts w:cs="Arial"/>
        </w:rPr>
      </w:pPr>
    </w:p>
    <w:p w14:paraId="40451D5E" w14:textId="77777777" w:rsidR="00C17925" w:rsidRDefault="00850066" w:rsidP="00850066">
      <w:pPr>
        <w:rPr>
          <w:rFonts w:cs="Arial"/>
        </w:rPr>
      </w:pPr>
      <w:r w:rsidRPr="00850066">
        <w:rPr>
          <w:rFonts w:cs="Arial"/>
        </w:rPr>
        <w:t>Attached is a ‘how to’ guide for downloading current HAF codes for children and young people in receipt of benefits related free school meals.</w:t>
      </w:r>
    </w:p>
    <w:p w14:paraId="098E1895" w14:textId="36847B76" w:rsidR="00131383" w:rsidRDefault="00850066" w:rsidP="00850066">
      <w:pPr>
        <w:rPr>
          <w:rStyle w:val="Hyperlink"/>
          <w:rFonts w:cs="Arial"/>
        </w:rPr>
      </w:pPr>
      <w:r w:rsidRPr="00850066">
        <w:rPr>
          <w:rFonts w:cs="Arial"/>
        </w:rPr>
        <w:br/>
        <w:t xml:space="preserve">Useful links for parents/carers and schools: </w:t>
      </w:r>
      <w:hyperlink r:id="rId21" w:history="1">
        <w:r w:rsidRPr="00850066">
          <w:rPr>
            <w:rStyle w:val="Hyperlink"/>
            <w:rFonts w:cs="Arial"/>
          </w:rPr>
          <w:t>Families, parents and carers | Nottinghamshire County Council</w:t>
        </w:r>
      </w:hyperlink>
    </w:p>
    <w:p w14:paraId="13812F51" w14:textId="5E00FAE9" w:rsidR="00C17925" w:rsidRDefault="00C17925" w:rsidP="00850066">
      <w:pPr>
        <w:rPr>
          <w:rStyle w:val="Hyperlink"/>
          <w:rFonts w:cs="Arial"/>
        </w:rPr>
      </w:pPr>
    </w:p>
    <w:p w14:paraId="66A6973B" w14:textId="77777777" w:rsidR="00C17925" w:rsidRPr="00850066" w:rsidRDefault="00C17925" w:rsidP="00850066">
      <w:pPr>
        <w:rPr>
          <w:rFonts w:cs="Arial"/>
          <w:szCs w:val="22"/>
        </w:rPr>
      </w:pPr>
    </w:p>
    <w:p w14:paraId="2B51BC16" w14:textId="77777777" w:rsidR="00131383" w:rsidRPr="00850066" w:rsidRDefault="00131383" w:rsidP="0071683E">
      <w:pPr>
        <w:rPr>
          <w:rFonts w:cs="Arial"/>
          <w:szCs w:val="22"/>
        </w:rPr>
      </w:pPr>
    </w:p>
    <w:p w14:paraId="79A9550E" w14:textId="762347CB" w:rsidR="00553FAE" w:rsidRPr="00850066" w:rsidRDefault="00553FAE" w:rsidP="0071683E">
      <w:pPr>
        <w:rPr>
          <w:rFonts w:cs="Arial"/>
          <w:szCs w:val="22"/>
        </w:rPr>
      </w:pPr>
      <w:r w:rsidRPr="00850066">
        <w:rPr>
          <w:rFonts w:cs="Arial"/>
          <w:szCs w:val="22"/>
        </w:rPr>
        <w:t>Yours sincerely</w:t>
      </w:r>
    </w:p>
    <w:p w14:paraId="7030FBB6" w14:textId="77777777" w:rsidR="00553FAE" w:rsidRPr="00850066" w:rsidRDefault="00553FAE" w:rsidP="0071683E">
      <w:pPr>
        <w:rPr>
          <w:rFonts w:cs="Arial"/>
          <w:szCs w:val="22"/>
        </w:rPr>
      </w:pPr>
    </w:p>
    <w:p w14:paraId="22355840" w14:textId="1E194E8D" w:rsidR="00553FAE" w:rsidRPr="00850066" w:rsidRDefault="00C17925" w:rsidP="0071683E">
      <w:pPr>
        <w:rPr>
          <w:rFonts w:cs="Arial"/>
          <w:szCs w:val="22"/>
        </w:rPr>
      </w:pPr>
      <w:r>
        <w:rPr>
          <w:rFonts w:cs="Arial"/>
          <w:szCs w:val="22"/>
        </w:rPr>
        <w:t>Rachel Fletcher</w:t>
      </w:r>
    </w:p>
    <w:p w14:paraId="73874EB6" w14:textId="6FBAB780" w:rsidR="00553FAE" w:rsidRPr="00850066" w:rsidRDefault="00C17925" w:rsidP="0071683E">
      <w:pPr>
        <w:rPr>
          <w:rFonts w:cs="Arial"/>
          <w:szCs w:val="22"/>
        </w:rPr>
      </w:pPr>
      <w:r>
        <w:rPr>
          <w:rFonts w:cs="Arial"/>
          <w:szCs w:val="22"/>
        </w:rPr>
        <w:t>HAF Coordinator</w:t>
      </w:r>
    </w:p>
    <w:p w14:paraId="28E3968D" w14:textId="77777777" w:rsidR="00553FAE" w:rsidRPr="00850066" w:rsidRDefault="00553FAE" w:rsidP="0071683E">
      <w:pPr>
        <w:rPr>
          <w:rFonts w:cs="Arial"/>
          <w:szCs w:val="22"/>
        </w:rPr>
      </w:pPr>
      <w:r w:rsidRPr="00850066">
        <w:rPr>
          <w:rFonts w:cs="Arial"/>
          <w:szCs w:val="22"/>
        </w:rPr>
        <w:t>Nottinghamshire County Council</w:t>
      </w:r>
    </w:p>
    <w:sectPr w:rsidR="00553FAE" w:rsidRPr="00850066" w:rsidSect="009477C0">
      <w:type w:val="continuous"/>
      <w:pgSz w:w="11906" w:h="16838" w:code="9"/>
      <w:pgMar w:top="567" w:right="1134" w:bottom="1134" w:left="1134" w:header="709"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2372" w14:textId="77777777" w:rsidR="00B810CF" w:rsidRDefault="00B810CF">
      <w:r>
        <w:separator/>
      </w:r>
    </w:p>
  </w:endnote>
  <w:endnote w:type="continuationSeparator" w:id="0">
    <w:p w14:paraId="60782800" w14:textId="77777777" w:rsidR="00B810CF" w:rsidRDefault="00B8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4A78" w14:textId="068EB226" w:rsidR="00041884" w:rsidRDefault="00041884" w:rsidP="00E40570">
    <w:pPr>
      <w:autoSpaceDE w:val="0"/>
      <w:autoSpaceDN w:val="0"/>
      <w:adjustRightInd w:val="0"/>
      <w:rPr>
        <w:rFonts w:cs="Arial"/>
        <w:color w:val="000000"/>
        <w:sz w:val="16"/>
        <w:szCs w:val="16"/>
      </w:rPr>
    </w:pPr>
    <w:r>
      <w:rPr>
        <w:rFonts w:cs="Arial"/>
        <w:b/>
        <w:noProof/>
        <w:sz w:val="23"/>
        <w:szCs w:val="23"/>
      </w:rPr>
      <mc:AlternateContent>
        <mc:Choice Requires="wps">
          <w:drawing>
            <wp:anchor distT="0" distB="0" distL="114300" distR="114300" simplePos="0" relativeHeight="251661312" behindDoc="1" locked="0" layoutInCell="1" allowOverlap="1" wp14:anchorId="2B5512BB" wp14:editId="15D82543">
              <wp:simplePos x="0" y="0"/>
              <wp:positionH relativeFrom="page">
                <wp:posOffset>110836</wp:posOffset>
              </wp:positionH>
              <wp:positionV relativeFrom="page">
                <wp:posOffset>6913418</wp:posOffset>
              </wp:positionV>
              <wp:extent cx="288000" cy="3600000"/>
              <wp:effectExtent l="0" t="0" r="0" b="635"/>
              <wp:wrapNone/>
              <wp:docPr id="9" name="Text Box 9"/>
              <wp:cNvGraphicFramePr/>
              <a:graphic xmlns:a="http://schemas.openxmlformats.org/drawingml/2006/main">
                <a:graphicData uri="http://schemas.microsoft.com/office/word/2010/wordprocessingShape">
                  <wps:wsp>
                    <wps:cNvSpPr txBox="1"/>
                    <wps:spPr>
                      <a:xfrm>
                        <a:off x="0" y="0"/>
                        <a:ext cx="288000" cy="360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34B73" w14:textId="77777777" w:rsidR="00041884" w:rsidRPr="0092791F" w:rsidRDefault="00041884" w:rsidP="00041884">
                          <w:pPr>
                            <w:rPr>
                              <w:sz w:val="12"/>
                            </w:rPr>
                          </w:pPr>
                          <w:r w:rsidRPr="0092791F">
                            <w:rPr>
                              <w:sz w:val="12"/>
                            </w:rPr>
                            <w:t xml:space="preserve">Corporate Letterhead </w:t>
                          </w:r>
                          <w:r>
                            <w:rPr>
                              <w:sz w:val="12"/>
                            </w:rPr>
                            <w:t>Apr 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512BB" id="_x0000_t202" coordsize="21600,21600" o:spt="202" path="m,l,21600r21600,l21600,xe">
              <v:stroke joinstyle="miter"/>
              <v:path gradientshapeok="t" o:connecttype="rect"/>
            </v:shapetype>
            <v:shape id="Text Box 9" o:spid="_x0000_s1030" type="#_x0000_t202" style="position:absolute;margin-left:8.75pt;margin-top:544.35pt;width:22.7pt;height:28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" fillcolor="white [3201]" stroked="f" strokeweight=".5pt">
              <v:textbox style="layout-flow:vertical;mso-layout-flow-alt:bottom-to-top">
                <w:txbxContent>
                  <w:p w14:paraId="34834B73" w14:textId="77777777" w:rsidR="00041884" w:rsidRPr="0092791F" w:rsidRDefault="00041884" w:rsidP="00041884">
                    <w:pPr>
                      <w:rPr>
                        <w:sz w:val="12"/>
                      </w:rPr>
                    </w:pPr>
                    <w:r w:rsidRPr="0092791F">
                      <w:rPr>
                        <w:sz w:val="12"/>
                      </w:rPr>
                      <w:t xml:space="preserve">Corporate Letterhead </w:t>
                    </w:r>
                    <w:r>
                      <w:rPr>
                        <w:sz w:val="12"/>
                      </w:rPr>
                      <w:t>Apr 20</w:t>
                    </w:r>
                  </w:p>
                </w:txbxContent>
              </v:textbox>
              <w10:wrap anchorx="page" anchory="page"/>
            </v:shape>
          </w:pict>
        </mc:Fallback>
      </mc:AlternateContent>
    </w:r>
  </w:p>
  <w:p w14:paraId="3498E0B3" w14:textId="77777777" w:rsidR="00041884" w:rsidRDefault="00041884" w:rsidP="00E40570">
    <w:pPr>
      <w:autoSpaceDE w:val="0"/>
      <w:autoSpaceDN w:val="0"/>
      <w:adjustRightInd w:val="0"/>
      <w:rPr>
        <w:rFonts w:cs="Arial"/>
        <w:color w:val="000000"/>
        <w:sz w:val="16"/>
        <w:szCs w:val="16"/>
      </w:rPr>
    </w:pPr>
  </w:p>
  <w:p w14:paraId="01EE77F4" w14:textId="3E35E4D7" w:rsidR="00E40570" w:rsidRPr="00E40570" w:rsidRDefault="00E40570" w:rsidP="00E40570">
    <w:pPr>
      <w:autoSpaceDE w:val="0"/>
      <w:autoSpaceDN w:val="0"/>
      <w:adjustRightInd w:val="0"/>
      <w:rPr>
        <w:rFonts w:cs="Arial"/>
        <w:sz w:val="16"/>
        <w:szCs w:val="16"/>
      </w:rPr>
    </w:pPr>
    <w:r>
      <w:rPr>
        <w:rFonts w:cs="Arial"/>
        <w:color w:val="000000"/>
        <w:sz w:val="16"/>
        <w:szCs w:val="16"/>
      </w:rPr>
      <w:t xml:space="preserve">The Council is committed to </w:t>
    </w:r>
    <w:r w:rsidRPr="00E40570">
      <w:rPr>
        <w:rFonts w:cs="Arial"/>
        <w:sz w:val="16"/>
        <w:szCs w:val="16"/>
      </w:rPr>
      <w:t>protecting your privacy and ensuring all personal information is kept confidential and safe. For more details</w:t>
    </w:r>
  </w:p>
  <w:p w14:paraId="43C5C5E0" w14:textId="2E678D48" w:rsidR="00E40570" w:rsidRPr="00E40570" w:rsidRDefault="00E40570" w:rsidP="00E40570">
    <w:pPr>
      <w:pStyle w:val="Footer"/>
      <w:rPr>
        <w:rFonts w:cs="Arial"/>
        <w:sz w:val="16"/>
        <w:szCs w:val="16"/>
      </w:rPr>
    </w:pPr>
    <w:r w:rsidRPr="00E40570">
      <w:rPr>
        <w:rFonts w:cs="Arial"/>
        <w:sz w:val="16"/>
        <w:szCs w:val="16"/>
      </w:rPr>
      <w:t xml:space="preserve">see our general and service specific privacy notices at: </w:t>
    </w:r>
    <w:hyperlink r:id="rId1" w:history="1">
      <w:r w:rsidRPr="00E40570">
        <w:rPr>
          <w:rStyle w:val="Hyperlink"/>
          <w:rFonts w:cs="Arial"/>
          <w:color w:val="auto"/>
          <w:sz w:val="16"/>
          <w:szCs w:val="16"/>
        </w:rPr>
        <w:t>https://www.nottinghamshire.gov.uk/global-content/privacy</w:t>
      </w:r>
    </w:hyperlink>
  </w:p>
  <w:p w14:paraId="40552128" w14:textId="77777777" w:rsidR="00E40570" w:rsidRPr="00E40570" w:rsidRDefault="00E40570" w:rsidP="00E40570">
    <w:pPr>
      <w:pStyle w:val="Footer"/>
      <w:rPr>
        <w:rFonts w:cs="Arial"/>
        <w:color w:val="0000FF"/>
        <w:sz w:val="12"/>
        <w:szCs w:val="16"/>
      </w:rPr>
    </w:pPr>
  </w:p>
  <w:p w14:paraId="19F2F9A8" w14:textId="5B8040B1" w:rsidR="00A17078" w:rsidRDefault="00A17078">
    <w:pPr>
      <w:pStyle w:val="Footer"/>
    </w:pPr>
    <w:r>
      <w:t>Nottinghamshire County Council, County Hall, West Bridgford, Nottingham NG2 7QP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826A" w14:textId="77777777" w:rsidR="00B810CF" w:rsidRDefault="00B810CF">
      <w:r>
        <w:separator/>
      </w:r>
    </w:p>
  </w:footnote>
  <w:footnote w:type="continuationSeparator" w:id="0">
    <w:p w14:paraId="3358F8F6" w14:textId="77777777" w:rsidR="00B810CF" w:rsidRDefault="00B8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8CEE" w14:textId="7971EFED" w:rsidR="003F18B7" w:rsidRDefault="003F18B7">
    <w:pPr>
      <w:pStyle w:val="Header"/>
    </w:pPr>
    <w:r>
      <w:rPr>
        <w:rFonts w:ascii="Times New Roman" w:hAnsi="Times New Roman"/>
        <w:noProof/>
      </w:rPr>
      <mc:AlternateContent>
        <mc:Choice Requires="wps">
          <w:drawing>
            <wp:anchor distT="0" distB="0" distL="114300" distR="114300" simplePos="0" relativeHeight="251659264" behindDoc="0" locked="0" layoutInCell="1" allowOverlap="1" wp14:anchorId="230E3D87" wp14:editId="677A3892">
              <wp:simplePos x="0" y="0"/>
              <wp:positionH relativeFrom="page">
                <wp:posOffset>144145</wp:posOffset>
              </wp:positionH>
              <wp:positionV relativeFrom="page">
                <wp:posOffset>144145</wp:posOffset>
              </wp:positionV>
              <wp:extent cx="7272000" cy="180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2000" cy="1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DA2E67" w14:textId="77777777" w:rsidR="003F18B7" w:rsidRPr="00E15C1F" w:rsidRDefault="003F18B7" w:rsidP="003F18B7">
                          <w:pPr>
                            <w:pStyle w:val="Header"/>
                            <w:rPr>
                              <w:rFonts w:cstheme="minorBidi"/>
                              <w:color w:val="FFFFFF" w:themeColor="background1"/>
                              <w:sz w:val="14"/>
                              <w:szCs w:val="14"/>
                            </w:rPr>
                          </w:pPr>
                          <w:r w:rsidRPr="00E15C1F">
                            <w:rPr>
                              <w:rFonts w:cs="Arial"/>
                              <w:color w:val="FFFFFF" w:themeColor="background1"/>
                              <w:sz w:val="14"/>
                              <w:szCs w:val="14"/>
                            </w:rPr>
                            <w:t xml:space="preserve">##MAILMERGE - </w:t>
                          </w:r>
                          <w:r w:rsidRPr="00E15C1F">
                            <w:rPr>
                              <w:rFonts w:cs="Arial"/>
                              <w:b/>
                              <w:bCs/>
                              <w:color w:val="FFFFFF" w:themeColor="background1"/>
                              <w:sz w:val="14"/>
                              <w:szCs w:val="14"/>
                            </w:rPr>
                            <w:t xml:space="preserve">Do not </w:t>
                          </w:r>
                          <w:r w:rsidRPr="00E15C1F">
                            <w:rPr>
                              <w:rFonts w:cs="Arial"/>
                              <w:color w:val="FFFFFF" w:themeColor="background1"/>
                              <w:sz w:val="14"/>
                              <w:szCs w:val="14"/>
                            </w:rPr>
                            <w:t>delete this text or change the colour from white</w:t>
                          </w: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0E3D87" id="_x0000_t202" coordsize="21600,21600" o:spt="202" path="m,l,21600r21600,l21600,xe">
              <v:stroke joinstyle="miter"/>
              <v:path gradientshapeok="t" o:connecttype="rect"/>
            </v:shapetype>
            <v:shape id="Text Box 8" o:spid="_x0000_s1029" type="#_x0000_t202" style="position:absolute;margin-left:11.35pt;margin-top:11.35pt;width:572.6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" filled="f" stroked="f" strokeweight=".5pt">
              <v:textbox inset=",1mm,,1mm">
                <w:txbxContent>
                  <w:p w14:paraId="2BDA2E67" w14:textId="77777777" w:rsidR="003F18B7" w:rsidRPr="00E15C1F" w:rsidRDefault="003F18B7" w:rsidP="003F18B7">
                    <w:pPr>
                      <w:pStyle w:val="Header"/>
                      <w:rPr>
                        <w:rFonts w:cstheme="minorBidi"/>
                        <w:color w:val="FFFFFF" w:themeColor="background1"/>
                        <w:sz w:val="14"/>
                        <w:szCs w:val="14"/>
                      </w:rPr>
                    </w:pPr>
                    <w:r w:rsidRPr="00E15C1F">
                      <w:rPr>
                        <w:rFonts w:cs="Arial"/>
                        <w:color w:val="FFFFFF" w:themeColor="background1"/>
                        <w:sz w:val="14"/>
                        <w:szCs w:val="14"/>
                      </w:rPr>
                      <w:t xml:space="preserve">##MAILMERGE - </w:t>
                    </w:r>
                    <w:r w:rsidRPr="00E15C1F">
                      <w:rPr>
                        <w:rFonts w:cs="Arial"/>
                        <w:b/>
                        <w:bCs/>
                        <w:color w:val="FFFFFF" w:themeColor="background1"/>
                        <w:sz w:val="14"/>
                        <w:szCs w:val="14"/>
                      </w:rPr>
                      <w:t xml:space="preserve">Do not </w:t>
                    </w:r>
                    <w:r w:rsidRPr="00E15C1F">
                      <w:rPr>
                        <w:rFonts w:cs="Arial"/>
                        <w:color w:val="FFFFFF" w:themeColor="background1"/>
                        <w:sz w:val="14"/>
                        <w:szCs w:val="14"/>
                      </w:rPr>
                      <w:t>delete this text or change the colour from white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F5606"/>
    <w:multiLevelType w:val="hybridMultilevel"/>
    <w:tmpl w:val="BED2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80845144">
    <w:abstractNumId w:val="1"/>
  </w:num>
  <w:num w:numId="2" w16cid:durableId="2081169561">
    <w:abstractNumId w:val="1"/>
  </w:num>
  <w:num w:numId="3" w16cid:durableId="1582906120">
    <w:abstractNumId w:val="1"/>
  </w:num>
  <w:num w:numId="4" w16cid:durableId="184759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B3"/>
    <w:rsid w:val="00005540"/>
    <w:rsid w:val="000126F2"/>
    <w:rsid w:val="00026BCA"/>
    <w:rsid w:val="00037E7A"/>
    <w:rsid w:val="00041884"/>
    <w:rsid w:val="00045F1E"/>
    <w:rsid w:val="000526DE"/>
    <w:rsid w:val="000532A7"/>
    <w:rsid w:val="00090009"/>
    <w:rsid w:val="000D052F"/>
    <w:rsid w:val="000D0F47"/>
    <w:rsid w:val="000D462B"/>
    <w:rsid w:val="001227E0"/>
    <w:rsid w:val="0012767E"/>
    <w:rsid w:val="00131383"/>
    <w:rsid w:val="00141C2F"/>
    <w:rsid w:val="00144BCD"/>
    <w:rsid w:val="00156960"/>
    <w:rsid w:val="00161F4A"/>
    <w:rsid w:val="0016347B"/>
    <w:rsid w:val="00192CB6"/>
    <w:rsid w:val="001D3214"/>
    <w:rsid w:val="001E39E3"/>
    <w:rsid w:val="0020523D"/>
    <w:rsid w:val="0022152C"/>
    <w:rsid w:val="0022177A"/>
    <w:rsid w:val="00242339"/>
    <w:rsid w:val="002612A3"/>
    <w:rsid w:val="00271938"/>
    <w:rsid w:val="00297729"/>
    <w:rsid w:val="002A799B"/>
    <w:rsid w:val="002F7FA9"/>
    <w:rsid w:val="00301BA9"/>
    <w:rsid w:val="003258E4"/>
    <w:rsid w:val="00361072"/>
    <w:rsid w:val="00390097"/>
    <w:rsid w:val="003C0CAB"/>
    <w:rsid w:val="003C4836"/>
    <w:rsid w:val="003D7E70"/>
    <w:rsid w:val="003F18B7"/>
    <w:rsid w:val="00402AE0"/>
    <w:rsid w:val="00417FE2"/>
    <w:rsid w:val="00425ED0"/>
    <w:rsid w:val="004424B8"/>
    <w:rsid w:val="00451F19"/>
    <w:rsid w:val="004C36C4"/>
    <w:rsid w:val="004C7F10"/>
    <w:rsid w:val="004D3119"/>
    <w:rsid w:val="005452FD"/>
    <w:rsid w:val="00546ECB"/>
    <w:rsid w:val="005501FA"/>
    <w:rsid w:val="00553FAE"/>
    <w:rsid w:val="00556193"/>
    <w:rsid w:val="00562E62"/>
    <w:rsid w:val="00570D4F"/>
    <w:rsid w:val="00576727"/>
    <w:rsid w:val="005947A5"/>
    <w:rsid w:val="005A2525"/>
    <w:rsid w:val="005C24F3"/>
    <w:rsid w:val="005D6315"/>
    <w:rsid w:val="005F0F35"/>
    <w:rsid w:val="005F3707"/>
    <w:rsid w:val="0062600D"/>
    <w:rsid w:val="0063774F"/>
    <w:rsid w:val="00653534"/>
    <w:rsid w:val="006A1284"/>
    <w:rsid w:val="006B6A64"/>
    <w:rsid w:val="006D2327"/>
    <w:rsid w:val="006F2F4C"/>
    <w:rsid w:val="00712974"/>
    <w:rsid w:val="0071683E"/>
    <w:rsid w:val="00734009"/>
    <w:rsid w:val="0074604C"/>
    <w:rsid w:val="00746C78"/>
    <w:rsid w:val="00752C39"/>
    <w:rsid w:val="007773CD"/>
    <w:rsid w:val="00796AB3"/>
    <w:rsid w:val="00796D95"/>
    <w:rsid w:val="007B6AFF"/>
    <w:rsid w:val="007C6289"/>
    <w:rsid w:val="007C7C22"/>
    <w:rsid w:val="007F1CF9"/>
    <w:rsid w:val="00804472"/>
    <w:rsid w:val="00833AD9"/>
    <w:rsid w:val="00833BAA"/>
    <w:rsid w:val="00850066"/>
    <w:rsid w:val="008616A8"/>
    <w:rsid w:val="00875958"/>
    <w:rsid w:val="0088282F"/>
    <w:rsid w:val="008A1C97"/>
    <w:rsid w:val="008B7041"/>
    <w:rsid w:val="008C6F50"/>
    <w:rsid w:val="008D3F86"/>
    <w:rsid w:val="00905872"/>
    <w:rsid w:val="00905BDC"/>
    <w:rsid w:val="0092296D"/>
    <w:rsid w:val="00924893"/>
    <w:rsid w:val="0092791F"/>
    <w:rsid w:val="009477C0"/>
    <w:rsid w:val="009679DF"/>
    <w:rsid w:val="00975999"/>
    <w:rsid w:val="00996DE2"/>
    <w:rsid w:val="00A00972"/>
    <w:rsid w:val="00A05A22"/>
    <w:rsid w:val="00A17078"/>
    <w:rsid w:val="00A36531"/>
    <w:rsid w:val="00A55487"/>
    <w:rsid w:val="00A85708"/>
    <w:rsid w:val="00AA325A"/>
    <w:rsid w:val="00AF13FB"/>
    <w:rsid w:val="00AF7239"/>
    <w:rsid w:val="00B162C3"/>
    <w:rsid w:val="00B27372"/>
    <w:rsid w:val="00B810CF"/>
    <w:rsid w:val="00B85F60"/>
    <w:rsid w:val="00BB6C3C"/>
    <w:rsid w:val="00BC0E76"/>
    <w:rsid w:val="00BE763B"/>
    <w:rsid w:val="00BF1BD1"/>
    <w:rsid w:val="00C17925"/>
    <w:rsid w:val="00C41D05"/>
    <w:rsid w:val="00C63C30"/>
    <w:rsid w:val="00C65E23"/>
    <w:rsid w:val="00CA2702"/>
    <w:rsid w:val="00CA3951"/>
    <w:rsid w:val="00CC524E"/>
    <w:rsid w:val="00CC72DB"/>
    <w:rsid w:val="00CE213E"/>
    <w:rsid w:val="00CE6F9E"/>
    <w:rsid w:val="00D25DCE"/>
    <w:rsid w:val="00D40785"/>
    <w:rsid w:val="00D4227A"/>
    <w:rsid w:val="00D5473E"/>
    <w:rsid w:val="00D7343D"/>
    <w:rsid w:val="00D7422C"/>
    <w:rsid w:val="00DA7E1C"/>
    <w:rsid w:val="00DB5669"/>
    <w:rsid w:val="00DF17B1"/>
    <w:rsid w:val="00E15C1F"/>
    <w:rsid w:val="00E27FCE"/>
    <w:rsid w:val="00E37299"/>
    <w:rsid w:val="00E40570"/>
    <w:rsid w:val="00E501AF"/>
    <w:rsid w:val="00E5696D"/>
    <w:rsid w:val="00E71313"/>
    <w:rsid w:val="00E963F2"/>
    <w:rsid w:val="00EA4DC6"/>
    <w:rsid w:val="00EB3356"/>
    <w:rsid w:val="00ED1A9C"/>
    <w:rsid w:val="00ED75CD"/>
    <w:rsid w:val="00EE1D06"/>
    <w:rsid w:val="00EF519C"/>
    <w:rsid w:val="00EF7E96"/>
    <w:rsid w:val="00F06843"/>
    <w:rsid w:val="00F0771E"/>
    <w:rsid w:val="00F81B83"/>
    <w:rsid w:val="00FB1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4EE6C"/>
  <w15:docId w15:val="{CE646334-4D0D-400A-8DCE-C76E05D4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52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052F"/>
    <w:rPr>
      <w:color w:val="0000FF"/>
      <w:u w:val="single"/>
    </w:rPr>
  </w:style>
  <w:style w:type="table" w:styleId="TableGrid">
    <w:name w:val="Table Grid"/>
    <w:basedOn w:val="TableNormal"/>
    <w:rsid w:val="000D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52F"/>
    <w:pPr>
      <w:tabs>
        <w:tab w:val="center" w:pos="4153"/>
        <w:tab w:val="right" w:pos="8306"/>
      </w:tabs>
    </w:pPr>
  </w:style>
  <w:style w:type="paragraph" w:styleId="Footer">
    <w:name w:val="footer"/>
    <w:basedOn w:val="Normal"/>
    <w:link w:val="FooterChar"/>
    <w:uiPriority w:val="99"/>
    <w:rsid w:val="000D052F"/>
    <w:pPr>
      <w:tabs>
        <w:tab w:val="center" w:pos="4153"/>
        <w:tab w:val="right" w:pos="8306"/>
      </w:tabs>
    </w:pPr>
  </w:style>
  <w:style w:type="character" w:customStyle="1" w:styleId="FooterChar">
    <w:name w:val="Footer Char"/>
    <w:basedOn w:val="DefaultParagraphFont"/>
    <w:link w:val="Footer"/>
    <w:uiPriority w:val="99"/>
    <w:rsid w:val="009477C0"/>
    <w:rPr>
      <w:rFonts w:ascii="Arial" w:hAnsi="Arial"/>
      <w:sz w:val="22"/>
      <w:szCs w:val="24"/>
    </w:rPr>
  </w:style>
  <w:style w:type="paragraph" w:styleId="BalloonText">
    <w:name w:val="Balloon Text"/>
    <w:basedOn w:val="Normal"/>
    <w:link w:val="BalloonTextChar"/>
    <w:semiHidden/>
    <w:unhideWhenUsed/>
    <w:rsid w:val="009477C0"/>
    <w:rPr>
      <w:rFonts w:ascii="Tahoma" w:hAnsi="Tahoma" w:cs="Tahoma"/>
      <w:sz w:val="16"/>
      <w:szCs w:val="16"/>
    </w:rPr>
  </w:style>
  <w:style w:type="character" w:customStyle="1" w:styleId="BalloonTextChar">
    <w:name w:val="Balloon Text Char"/>
    <w:basedOn w:val="DefaultParagraphFont"/>
    <w:link w:val="BalloonText"/>
    <w:semiHidden/>
    <w:rsid w:val="009477C0"/>
    <w:rPr>
      <w:rFonts w:ascii="Tahoma" w:hAnsi="Tahoma" w:cs="Tahoma"/>
      <w:sz w:val="16"/>
      <w:szCs w:val="16"/>
    </w:rPr>
  </w:style>
  <w:style w:type="character" w:customStyle="1" w:styleId="HeaderChar">
    <w:name w:val="Header Char"/>
    <w:basedOn w:val="DefaultParagraphFont"/>
    <w:link w:val="Header"/>
    <w:uiPriority w:val="99"/>
    <w:rsid w:val="003C4836"/>
    <w:rPr>
      <w:rFonts w:ascii="Arial" w:hAnsi="Arial"/>
      <w:sz w:val="22"/>
      <w:szCs w:val="24"/>
    </w:rPr>
  </w:style>
  <w:style w:type="character" w:styleId="UnresolvedMention">
    <w:name w:val="Unresolved Mention"/>
    <w:basedOn w:val="DefaultParagraphFont"/>
    <w:uiPriority w:val="99"/>
    <w:semiHidden/>
    <w:unhideWhenUsed/>
    <w:rsid w:val="00E40570"/>
    <w:rPr>
      <w:color w:val="605E5C"/>
      <w:shd w:val="clear" w:color="auto" w:fill="E1DFDD"/>
    </w:rPr>
  </w:style>
  <w:style w:type="paragraph" w:styleId="ListParagraph">
    <w:name w:val="List Paragraph"/>
    <w:basedOn w:val="Normal"/>
    <w:uiPriority w:val="34"/>
    <w:qFormat/>
    <w:rsid w:val="00850066"/>
    <w:pPr>
      <w:spacing w:after="160" w:line="259" w:lineRule="auto"/>
      <w:ind w:left="720"/>
      <w:contextualSpacing/>
    </w:pPr>
    <w:rPr>
      <w:rFonts w:asciiTheme="minorHAnsi" w:eastAsiaTheme="minorHAnsi" w:hAnsiTheme="minorHAnsi" w:cstheme="minorBidi"/>
      <w:szCs w:val="22"/>
      <w:lang w:eastAsia="en-US"/>
    </w:rPr>
  </w:style>
  <w:style w:type="paragraph" w:styleId="Revision">
    <w:name w:val="Revision"/>
    <w:hidden/>
    <w:uiPriority w:val="99"/>
    <w:semiHidden/>
    <w:rsid w:val="007C6289"/>
    <w:rPr>
      <w:rFonts w:ascii="Arial" w:hAnsi="Arial"/>
      <w:sz w:val="22"/>
      <w:szCs w:val="24"/>
    </w:rPr>
  </w:style>
  <w:style w:type="character" w:styleId="CommentReference">
    <w:name w:val="annotation reference"/>
    <w:basedOn w:val="DefaultParagraphFont"/>
    <w:semiHidden/>
    <w:unhideWhenUsed/>
    <w:rsid w:val="007C6289"/>
    <w:rPr>
      <w:sz w:val="16"/>
      <w:szCs w:val="16"/>
    </w:rPr>
  </w:style>
  <w:style w:type="paragraph" w:styleId="CommentText">
    <w:name w:val="annotation text"/>
    <w:basedOn w:val="Normal"/>
    <w:link w:val="CommentTextChar"/>
    <w:unhideWhenUsed/>
    <w:rsid w:val="007C6289"/>
    <w:rPr>
      <w:sz w:val="20"/>
      <w:szCs w:val="20"/>
    </w:rPr>
  </w:style>
  <w:style w:type="character" w:customStyle="1" w:styleId="CommentTextChar">
    <w:name w:val="Comment Text Char"/>
    <w:basedOn w:val="DefaultParagraphFont"/>
    <w:link w:val="CommentText"/>
    <w:rsid w:val="007C6289"/>
    <w:rPr>
      <w:rFonts w:ascii="Arial" w:hAnsi="Arial"/>
    </w:rPr>
  </w:style>
  <w:style w:type="paragraph" w:styleId="CommentSubject">
    <w:name w:val="annotation subject"/>
    <w:basedOn w:val="CommentText"/>
    <w:next w:val="CommentText"/>
    <w:link w:val="CommentSubjectChar"/>
    <w:semiHidden/>
    <w:unhideWhenUsed/>
    <w:rsid w:val="007C6289"/>
    <w:rPr>
      <w:b/>
      <w:bCs/>
    </w:rPr>
  </w:style>
  <w:style w:type="character" w:customStyle="1" w:styleId="CommentSubjectChar">
    <w:name w:val="Comment Subject Char"/>
    <w:basedOn w:val="CommentTextChar"/>
    <w:link w:val="CommentSubject"/>
    <w:semiHidden/>
    <w:rsid w:val="007C628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f@nottscc.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ottinghamshire.gov.uk/education/holiday-activities-and-food/families-parents-and-carers" TargetMode="External"/><Relationship Id="rId7" Type="http://schemas.openxmlformats.org/officeDocument/2006/relationships/settings" Target="settings.xml"/><Relationship Id="rId12" Type="http://schemas.openxmlformats.org/officeDocument/2006/relationships/hyperlink" Target="mailto:rachel3.fletcher@nottscc.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mailto:haf@nottsc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f@nottscc.gov.uk"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ottinghamshire.gov.uk/education/holiday-activities-and-food/activities-and-ven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chel3.fletcher@nottscc.gov.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nottinghamshire.gov.uk/global-content/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Downloads\New%20Letterhead%20Template%20mail%20edition%20%20v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4C778ADA7883488108BC008FA7F919" ma:contentTypeVersion="17" ma:contentTypeDescription="Create a new document." ma:contentTypeScope="" ma:versionID="f7020ca91f36eb6717b965c490c534f9">
  <xsd:schema xmlns:xsd="http://www.w3.org/2001/XMLSchema" xmlns:xs="http://www.w3.org/2001/XMLSchema" xmlns:p="http://schemas.microsoft.com/office/2006/metadata/properties" xmlns:ns2="d4682ca3-ce61-4b13-b621-7b348ea722a6" xmlns:ns3="8304c4e9-32be-4321-824a-1d06638f4ecc" xmlns:ns4="88cc1ac3-d661-4513-9676-173c55b04fe2" targetNamespace="http://schemas.microsoft.com/office/2006/metadata/properties" ma:root="true" ma:fieldsID="52ecb65a7c1bbccbd137feab0eff60a5" ns2:_="" ns3:_="" ns4:_="">
    <xsd:import namespace="d4682ca3-ce61-4b13-b621-7b348ea722a6"/>
    <xsd:import namespace="8304c4e9-32be-4321-824a-1d06638f4ecc"/>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82ca3-ce61-4b13-b621-7b348ea72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4c4e9-32be-4321-824a-1d06638f4e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122a51-a4be-4060-9fb2-ed1552b064b1}" ma:internalName="TaxCatchAll" ma:showField="CatchAllData" ma:web="8304c4e9-32be-4321-824a-1d06638f4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682ca3-ce61-4b13-b621-7b348ea722a6">
      <Terms xmlns="http://schemas.microsoft.com/office/infopath/2007/PartnerControls"/>
    </lcf76f155ced4ddcb4097134ff3c332f>
    <TaxCatchAll xmlns="88cc1ac3-d661-4513-9676-173c55b04fe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4BBB4-8AA7-4803-81DC-DFDC34FF3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82ca3-ce61-4b13-b621-7b348ea722a6"/>
    <ds:schemaRef ds:uri="8304c4e9-32be-4321-824a-1d06638f4ecc"/>
    <ds:schemaRef ds:uri="88cc1ac3-d661-4513-9676-173c55b0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A8B91-FACE-450D-AFCB-6C53DA8F238A}">
  <ds:schemaRefs>
    <ds:schemaRef ds:uri="http://schemas.microsoft.com/sharepoint/v3/contenttype/forms"/>
  </ds:schemaRefs>
</ds:datastoreItem>
</file>

<file path=customXml/itemProps3.xml><?xml version="1.0" encoding="utf-8"?>
<ds:datastoreItem xmlns:ds="http://schemas.openxmlformats.org/officeDocument/2006/customXml" ds:itemID="{57F9CD3B-BB2D-46DD-A870-8F5EB8F2F1D2}">
  <ds:schemaRefs>
    <ds:schemaRef ds:uri="http://schemas.microsoft.com/office/2006/metadata/properties"/>
    <ds:schemaRef ds:uri="http://schemas.microsoft.com/office/infopath/2007/PartnerControls"/>
    <ds:schemaRef ds:uri="d4682ca3-ce61-4b13-b621-7b348ea722a6"/>
    <ds:schemaRef ds:uri="88cc1ac3-d661-4513-9676-173c55b04fe2"/>
  </ds:schemaRefs>
</ds:datastoreItem>
</file>

<file path=customXml/itemProps4.xml><?xml version="1.0" encoding="utf-8"?>
<ds:datastoreItem xmlns:ds="http://schemas.openxmlformats.org/officeDocument/2006/customXml" ds:itemID="{A5F7959F-2540-42CD-A775-1BDA366E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Letterhead Template mail edition  v011.dotx</Template>
  <TotalTime>1</TotalTime>
  <Pages>2</Pages>
  <Words>434</Words>
  <Characters>2520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Letterhead Template (Colour)</vt:lpstr>
    </vt:vector>
  </TitlesOfParts>
  <Company>Nottinghamshire County Council</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 (Colour)</dc:title>
  <dc:subject>Information and Communications</dc:subject>
  <dc:creator>MeRC</dc:creator>
  <cp:lastModifiedBy>Catherine Kelly</cp:lastModifiedBy>
  <cp:revision>2</cp:revision>
  <cp:lastPrinted>2020-01-08T10:52:00Z</cp:lastPrinted>
  <dcterms:created xsi:type="dcterms:W3CDTF">2023-10-03T14:29:00Z</dcterms:created>
  <dcterms:modified xsi:type="dcterms:W3CDTF">2023-10-03T14:29:00Z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0x010100454C778ADA7883488108BC008FA7F919</vt:lpwstr>
  </property>
  <property fmtid="{D5CDD505-2E9C-101B-9397-08002B2CF9AE}" pid="3" name="MediaServiceImageTags">
    <vt:lpwstr/>
  </property>
</Properties>
</file>