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6D83" w14:textId="7868F3BD" w:rsidR="00234E33" w:rsidRDefault="00CD52B3" w:rsidP="00D01005">
      <w:pPr>
        <w:pStyle w:val="Title"/>
      </w:pPr>
      <w:r w:rsidRPr="00357EF8">
        <w:rPr>
          <w:rFonts w:cs="Arial"/>
          <w:noProof/>
        </w:rPr>
        <w:drawing>
          <wp:inline distT="0" distB="0" distL="0" distR="0" wp14:anchorId="6D5B869A" wp14:editId="148443D1">
            <wp:extent cx="2165350" cy="650961"/>
            <wp:effectExtent l="0" t="0" r="6350" b="0"/>
            <wp:docPr id="1" name="Picture 1" descr="Co-production logo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-production logo on whit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4" t="16555" r="17219" b="19008"/>
                    <a:stretch/>
                  </pic:blipFill>
                  <pic:spPr bwMode="auto">
                    <a:xfrm>
                      <a:off x="0" y="0"/>
                      <a:ext cx="2165350" cy="65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61F7D" w14:textId="5D7E6497" w:rsidR="00D01005" w:rsidRPr="00CD52B3" w:rsidRDefault="00D01005" w:rsidP="00D01005">
      <w:pPr>
        <w:pStyle w:val="Title"/>
        <w:rPr>
          <w:rFonts w:ascii="Arial" w:hAnsi="Arial" w:cs="Arial"/>
        </w:rPr>
      </w:pPr>
      <w:r w:rsidRPr="00CD52B3">
        <w:rPr>
          <w:rFonts w:ascii="Arial" w:hAnsi="Arial" w:cs="Arial"/>
        </w:rPr>
        <w:t xml:space="preserve">Better Together </w:t>
      </w:r>
    </w:p>
    <w:p w14:paraId="2F60E805" w14:textId="6F2A15B8" w:rsidR="004635A0" w:rsidRPr="00CD52B3" w:rsidRDefault="00D01005" w:rsidP="00D01005">
      <w:pPr>
        <w:pStyle w:val="Subtitle"/>
        <w:rPr>
          <w:rFonts w:ascii="Arial" w:hAnsi="Arial" w:cs="Arial"/>
          <w:sz w:val="24"/>
          <w:szCs w:val="24"/>
        </w:rPr>
      </w:pPr>
      <w:r w:rsidRPr="00CD52B3">
        <w:rPr>
          <w:rFonts w:ascii="Arial" w:hAnsi="Arial" w:cs="Arial"/>
          <w:sz w:val="24"/>
          <w:szCs w:val="24"/>
        </w:rPr>
        <w:t xml:space="preserve">Working towards </w:t>
      </w:r>
      <w:proofErr w:type="spellStart"/>
      <w:r w:rsidRPr="00CD52B3">
        <w:rPr>
          <w:rFonts w:ascii="Arial" w:hAnsi="Arial" w:cs="Arial"/>
          <w:sz w:val="24"/>
          <w:szCs w:val="24"/>
        </w:rPr>
        <w:t>co-production</w:t>
      </w:r>
      <w:proofErr w:type="spellEnd"/>
      <w:r w:rsidRPr="00CD52B3">
        <w:rPr>
          <w:rFonts w:ascii="Arial" w:hAnsi="Arial" w:cs="Arial"/>
          <w:sz w:val="24"/>
          <w:szCs w:val="24"/>
        </w:rPr>
        <w:t xml:space="preserve"> across adult social care</w:t>
      </w:r>
    </w:p>
    <w:p w14:paraId="3C90145B" w14:textId="44EDAC19" w:rsidR="00D01005" w:rsidRDefault="00D01005" w:rsidP="005C0B57">
      <w:pPr>
        <w:pStyle w:val="Heading1"/>
        <w:jc w:val="center"/>
        <w:rPr>
          <w:rFonts w:ascii="Arial" w:hAnsi="Arial" w:cs="Arial"/>
        </w:rPr>
      </w:pPr>
      <w:r w:rsidRPr="005C0B57">
        <w:rPr>
          <w:rFonts w:ascii="Arial" w:hAnsi="Arial" w:cs="Arial"/>
          <w:color w:val="auto"/>
        </w:rPr>
        <w:t>Our Action Plan for 2022-2023</w:t>
      </w:r>
    </w:p>
    <w:p w14:paraId="734C02C4" w14:textId="77777777" w:rsidR="006F543C" w:rsidRPr="006F543C" w:rsidRDefault="006F543C" w:rsidP="006F5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1005" w:rsidRPr="00CD52B3" w14:paraId="17CC5D46" w14:textId="77777777" w:rsidTr="006D5A49">
        <w:tc>
          <w:tcPr>
            <w:tcW w:w="3005" w:type="dxa"/>
            <w:shd w:val="clear" w:color="auto" w:fill="E7E6E6" w:themeFill="background2"/>
          </w:tcPr>
          <w:p w14:paraId="0159D114" w14:textId="2B94A712" w:rsidR="00D01005" w:rsidRPr="00CD52B3" w:rsidRDefault="00D01005" w:rsidP="00234E33">
            <w:pPr>
              <w:jc w:val="center"/>
              <w:rPr>
                <w:rFonts w:cs="Arial"/>
                <w:b/>
                <w:bCs/>
              </w:rPr>
            </w:pPr>
            <w:r w:rsidRPr="00CD52B3">
              <w:rPr>
                <w:rFonts w:cs="Arial"/>
                <w:b/>
                <w:bCs/>
              </w:rPr>
              <w:t>Area of work</w:t>
            </w:r>
          </w:p>
        </w:tc>
        <w:tc>
          <w:tcPr>
            <w:tcW w:w="3005" w:type="dxa"/>
            <w:shd w:val="clear" w:color="auto" w:fill="E7E6E6" w:themeFill="background2"/>
          </w:tcPr>
          <w:p w14:paraId="6DB68D75" w14:textId="2998AB60" w:rsidR="00D01005" w:rsidRPr="00CD52B3" w:rsidRDefault="00D01005" w:rsidP="00234E33">
            <w:pPr>
              <w:jc w:val="center"/>
              <w:rPr>
                <w:rFonts w:cs="Arial"/>
                <w:b/>
                <w:bCs/>
              </w:rPr>
            </w:pPr>
            <w:r w:rsidRPr="00CD52B3">
              <w:rPr>
                <w:rFonts w:cs="Arial"/>
                <w:b/>
                <w:bCs/>
              </w:rPr>
              <w:t>Action</w:t>
            </w:r>
          </w:p>
        </w:tc>
        <w:tc>
          <w:tcPr>
            <w:tcW w:w="3006" w:type="dxa"/>
            <w:shd w:val="clear" w:color="auto" w:fill="E7E6E6" w:themeFill="background2"/>
          </w:tcPr>
          <w:p w14:paraId="5669709D" w14:textId="77777777" w:rsidR="00D01005" w:rsidRDefault="00D01005" w:rsidP="00234E33">
            <w:pPr>
              <w:jc w:val="center"/>
              <w:rPr>
                <w:rFonts w:cs="Arial"/>
                <w:b/>
                <w:bCs/>
              </w:rPr>
            </w:pPr>
            <w:r w:rsidRPr="00CD52B3">
              <w:rPr>
                <w:rFonts w:cs="Arial"/>
                <w:b/>
                <w:bCs/>
              </w:rPr>
              <w:t>When</w:t>
            </w:r>
          </w:p>
          <w:p w14:paraId="0F5DAD41" w14:textId="5A4CFBEC" w:rsidR="006F543C" w:rsidRPr="00CD52B3" w:rsidRDefault="006F543C" w:rsidP="00234E33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837DEC" w:rsidRPr="00CD52B3" w14:paraId="57236AF0" w14:textId="77777777" w:rsidTr="006F543C">
        <w:tc>
          <w:tcPr>
            <w:tcW w:w="3005" w:type="dxa"/>
            <w:vMerge w:val="restart"/>
            <w:shd w:val="clear" w:color="auto" w:fill="C5E0B3" w:themeFill="accent6" w:themeFillTint="66"/>
          </w:tcPr>
          <w:p w14:paraId="162304EC" w14:textId="64378895" w:rsidR="00837DEC" w:rsidRPr="006F543C" w:rsidRDefault="00837DEC" w:rsidP="00D01005">
            <w:pPr>
              <w:rPr>
                <w:rFonts w:cs="Arial"/>
                <w:b/>
                <w:bCs/>
              </w:rPr>
            </w:pPr>
            <w:r w:rsidRPr="006F543C">
              <w:rPr>
                <w:rFonts w:cs="Arial"/>
                <w:b/>
                <w:bCs/>
              </w:rPr>
              <w:t>Listening Spaces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588097F1" w14:textId="0F349809" w:rsidR="00837DEC" w:rsidRPr="00CD52B3" w:rsidRDefault="00837DEC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Design plan for Listening Spaces with Senior Leaders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5851D9F5" w14:textId="3A205EDE" w:rsidR="00837DEC" w:rsidRPr="00CD52B3" w:rsidRDefault="00837DEC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Spring /Summer 2022</w:t>
            </w:r>
          </w:p>
        </w:tc>
      </w:tr>
      <w:tr w:rsidR="00837DEC" w:rsidRPr="00CD52B3" w14:paraId="2BED9123" w14:textId="77777777" w:rsidTr="006F543C">
        <w:tc>
          <w:tcPr>
            <w:tcW w:w="3005" w:type="dxa"/>
            <w:vMerge/>
            <w:shd w:val="clear" w:color="auto" w:fill="C5E0B3" w:themeFill="accent6" w:themeFillTint="66"/>
          </w:tcPr>
          <w:p w14:paraId="04CA585A" w14:textId="77777777" w:rsidR="00837DEC" w:rsidRPr="006F543C" w:rsidRDefault="00837DEC" w:rsidP="00D01005">
            <w:pPr>
              <w:rPr>
                <w:rFonts w:cs="Arial"/>
                <w:b/>
                <w:bCs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61AC1C08" w14:textId="73B21F8E" w:rsidR="00837DEC" w:rsidRPr="00CD52B3" w:rsidRDefault="00837DEC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Start listening space programme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22BC469C" w14:textId="74428C07" w:rsidR="00837DEC" w:rsidRPr="00CD52B3" w:rsidRDefault="00837DEC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Summer/Autumn 2022</w:t>
            </w:r>
          </w:p>
        </w:tc>
      </w:tr>
      <w:tr w:rsidR="00837DEC" w:rsidRPr="00CD52B3" w14:paraId="22011B86" w14:textId="77777777" w:rsidTr="006F543C">
        <w:tc>
          <w:tcPr>
            <w:tcW w:w="3005" w:type="dxa"/>
            <w:vMerge/>
            <w:shd w:val="clear" w:color="auto" w:fill="C5E0B3" w:themeFill="accent6" w:themeFillTint="66"/>
          </w:tcPr>
          <w:p w14:paraId="53E5A39C" w14:textId="77777777" w:rsidR="00837DEC" w:rsidRPr="006F543C" w:rsidRDefault="00837DEC" w:rsidP="00D01005">
            <w:pPr>
              <w:rPr>
                <w:rFonts w:cs="Arial"/>
                <w:b/>
                <w:bCs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2BC284D8" w14:textId="16FF301C" w:rsidR="00837DEC" w:rsidRPr="00CD52B3" w:rsidRDefault="00837DEC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Review learning and design next phase of Listening Spaces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606F1EE5" w14:textId="735FE134" w:rsidR="00837DEC" w:rsidRPr="00CD52B3" w:rsidRDefault="00837DEC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Spring 2023</w:t>
            </w:r>
          </w:p>
        </w:tc>
      </w:tr>
      <w:tr w:rsidR="00D01005" w:rsidRPr="00CD52B3" w14:paraId="560335E3" w14:textId="77777777" w:rsidTr="006F543C">
        <w:tc>
          <w:tcPr>
            <w:tcW w:w="3005" w:type="dxa"/>
            <w:vMerge w:val="restart"/>
            <w:shd w:val="clear" w:color="auto" w:fill="C5E0B3" w:themeFill="accent6" w:themeFillTint="66"/>
          </w:tcPr>
          <w:p w14:paraId="1F899F7A" w14:textId="3E6E5B10" w:rsidR="00D01005" w:rsidRPr="006F543C" w:rsidRDefault="00D01005" w:rsidP="00D01005">
            <w:pPr>
              <w:rPr>
                <w:rFonts w:cs="Arial"/>
                <w:b/>
                <w:bCs/>
              </w:rPr>
            </w:pPr>
            <w:r w:rsidRPr="006F543C">
              <w:rPr>
                <w:rFonts w:cs="Arial"/>
                <w:b/>
                <w:bCs/>
              </w:rPr>
              <w:t>Projects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7DB7BCD8" w14:textId="18ECFD88" w:rsidR="00D01005" w:rsidRPr="00CD52B3" w:rsidRDefault="00D01005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 xml:space="preserve">Identify and advertise key </w:t>
            </w:r>
            <w:proofErr w:type="spellStart"/>
            <w:r w:rsidRPr="00CD52B3">
              <w:rPr>
                <w:rFonts w:cs="Arial"/>
              </w:rPr>
              <w:t>co-production</w:t>
            </w:r>
            <w:proofErr w:type="spellEnd"/>
            <w:r w:rsidRPr="00CD52B3">
              <w:rPr>
                <w:rFonts w:cs="Arial"/>
              </w:rPr>
              <w:t xml:space="preserve"> projects for 2022/23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0CD4AD26" w14:textId="752C359A" w:rsidR="00D01005" w:rsidRPr="00CD52B3" w:rsidRDefault="00D01005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Spring 2022</w:t>
            </w:r>
          </w:p>
        </w:tc>
      </w:tr>
      <w:tr w:rsidR="00D01005" w:rsidRPr="00CD52B3" w14:paraId="6DAAE626" w14:textId="77777777" w:rsidTr="006F543C">
        <w:tc>
          <w:tcPr>
            <w:tcW w:w="3005" w:type="dxa"/>
            <w:vMerge/>
            <w:shd w:val="clear" w:color="auto" w:fill="C5E0B3" w:themeFill="accent6" w:themeFillTint="66"/>
          </w:tcPr>
          <w:p w14:paraId="54373050" w14:textId="77777777" w:rsidR="00D01005" w:rsidRPr="006F543C" w:rsidRDefault="00D01005" w:rsidP="00D01005">
            <w:pPr>
              <w:rPr>
                <w:rFonts w:cs="Arial"/>
                <w:b/>
                <w:bCs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644547A6" w14:textId="17F3BF79" w:rsidR="00D01005" w:rsidRPr="00CD52B3" w:rsidRDefault="00D01005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 xml:space="preserve">Start to share learning from </w:t>
            </w:r>
            <w:proofErr w:type="spellStart"/>
            <w:r w:rsidRPr="00CD52B3">
              <w:rPr>
                <w:rFonts w:cs="Arial"/>
              </w:rPr>
              <w:t>co-production</w:t>
            </w:r>
            <w:proofErr w:type="spellEnd"/>
            <w:r w:rsidRPr="00CD52B3">
              <w:rPr>
                <w:rFonts w:cs="Arial"/>
              </w:rPr>
              <w:t xml:space="preserve"> projects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50DA9C4C" w14:textId="52CDCA8C" w:rsidR="00D01005" w:rsidRPr="00CD52B3" w:rsidRDefault="00D01005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Winter 2022</w:t>
            </w:r>
          </w:p>
        </w:tc>
      </w:tr>
      <w:tr w:rsidR="00D01005" w:rsidRPr="00CD52B3" w14:paraId="5591FA21" w14:textId="77777777" w:rsidTr="006F543C">
        <w:tc>
          <w:tcPr>
            <w:tcW w:w="3005" w:type="dxa"/>
            <w:vMerge/>
            <w:shd w:val="clear" w:color="auto" w:fill="C5E0B3" w:themeFill="accent6" w:themeFillTint="66"/>
          </w:tcPr>
          <w:p w14:paraId="504C3824" w14:textId="77777777" w:rsidR="00D01005" w:rsidRPr="006F543C" w:rsidRDefault="00D01005" w:rsidP="00D01005">
            <w:pPr>
              <w:rPr>
                <w:rFonts w:cs="Arial"/>
                <w:b/>
                <w:bCs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17128C21" w14:textId="182229E8" w:rsidR="00D01005" w:rsidRPr="00CD52B3" w:rsidRDefault="00D01005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Review progress and identify next projects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3D9699AB" w14:textId="15F40FB8" w:rsidR="00D01005" w:rsidRPr="00CD52B3" w:rsidRDefault="00D01005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Spring 2023</w:t>
            </w:r>
          </w:p>
        </w:tc>
      </w:tr>
      <w:tr w:rsidR="00234E33" w:rsidRPr="00CD52B3" w14:paraId="77AD9EF3" w14:textId="77777777" w:rsidTr="006F543C">
        <w:tc>
          <w:tcPr>
            <w:tcW w:w="3005" w:type="dxa"/>
            <w:vMerge w:val="restart"/>
            <w:shd w:val="clear" w:color="auto" w:fill="C5E0B3" w:themeFill="accent6" w:themeFillTint="66"/>
          </w:tcPr>
          <w:p w14:paraId="5C35A8FD" w14:textId="01FA04AE" w:rsidR="00234E33" w:rsidRPr="006F543C" w:rsidRDefault="00234E33" w:rsidP="00D01005">
            <w:pPr>
              <w:rPr>
                <w:rFonts w:cs="Arial"/>
                <w:b/>
                <w:bCs/>
              </w:rPr>
            </w:pPr>
            <w:r w:rsidRPr="006F543C">
              <w:rPr>
                <w:rFonts w:cs="Arial"/>
                <w:b/>
                <w:bCs/>
              </w:rPr>
              <w:t xml:space="preserve">Our Voice </w:t>
            </w:r>
            <w:proofErr w:type="spellStart"/>
            <w:r w:rsidRPr="006F543C">
              <w:rPr>
                <w:rFonts w:cs="Arial"/>
                <w:b/>
                <w:bCs/>
              </w:rPr>
              <w:t>Co-production</w:t>
            </w:r>
            <w:proofErr w:type="spellEnd"/>
            <w:r w:rsidRPr="006F543C">
              <w:rPr>
                <w:rFonts w:cs="Arial"/>
                <w:b/>
                <w:bCs/>
              </w:rPr>
              <w:t xml:space="preserve"> Group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11A0EC6C" w14:textId="5BCBA94A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Advertise and recruit new members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659A9E09" w14:textId="2782A47D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Spring/Summer 2022</w:t>
            </w:r>
          </w:p>
        </w:tc>
      </w:tr>
      <w:tr w:rsidR="00234E33" w:rsidRPr="00CD52B3" w14:paraId="0B29F3AB" w14:textId="77777777" w:rsidTr="006F543C">
        <w:tc>
          <w:tcPr>
            <w:tcW w:w="3005" w:type="dxa"/>
            <w:vMerge/>
            <w:shd w:val="clear" w:color="auto" w:fill="C5E0B3" w:themeFill="accent6" w:themeFillTint="66"/>
          </w:tcPr>
          <w:p w14:paraId="0686964F" w14:textId="77777777" w:rsidR="00234E33" w:rsidRPr="006F543C" w:rsidRDefault="00234E33" w:rsidP="00D01005">
            <w:pPr>
              <w:rPr>
                <w:rFonts w:cs="Arial"/>
                <w:b/>
                <w:bCs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7440F777" w14:textId="193D18E0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Provide training for members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7B6274DB" w14:textId="6007A6A1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Summer / Autumn 2022</w:t>
            </w:r>
          </w:p>
        </w:tc>
      </w:tr>
      <w:tr w:rsidR="00234E33" w:rsidRPr="00CD52B3" w14:paraId="191659B6" w14:textId="77777777" w:rsidTr="006F543C">
        <w:tc>
          <w:tcPr>
            <w:tcW w:w="3005" w:type="dxa"/>
            <w:vMerge/>
            <w:shd w:val="clear" w:color="auto" w:fill="C5E0B3" w:themeFill="accent6" w:themeFillTint="66"/>
          </w:tcPr>
          <w:p w14:paraId="4B0C29C4" w14:textId="77777777" w:rsidR="00234E33" w:rsidRPr="006F543C" w:rsidRDefault="00234E33" w:rsidP="00D01005">
            <w:pPr>
              <w:rPr>
                <w:rFonts w:cs="Arial"/>
                <w:b/>
                <w:bCs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2CAB3486" w14:textId="599E28C1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Start to share ‘Our Voice’ news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3F0AB6DF" w14:textId="07DD0605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Winter 2022</w:t>
            </w:r>
          </w:p>
        </w:tc>
      </w:tr>
      <w:tr w:rsidR="00234E33" w:rsidRPr="00CD52B3" w14:paraId="5115908F" w14:textId="77777777" w:rsidTr="006F543C">
        <w:tc>
          <w:tcPr>
            <w:tcW w:w="3005" w:type="dxa"/>
            <w:vMerge/>
            <w:shd w:val="clear" w:color="auto" w:fill="C5E0B3" w:themeFill="accent6" w:themeFillTint="66"/>
          </w:tcPr>
          <w:p w14:paraId="2CFA15A9" w14:textId="77777777" w:rsidR="00234E33" w:rsidRPr="006F543C" w:rsidRDefault="00234E33" w:rsidP="00D01005">
            <w:pPr>
              <w:rPr>
                <w:rFonts w:cs="Arial"/>
                <w:b/>
                <w:bCs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111DAE51" w14:textId="745B1588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Review progress and develop next steps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3AB51C90" w14:textId="50FA39F9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Summer 2023</w:t>
            </w:r>
          </w:p>
        </w:tc>
      </w:tr>
      <w:tr w:rsidR="00234E33" w:rsidRPr="00CD52B3" w14:paraId="75F16572" w14:textId="77777777" w:rsidTr="006F543C">
        <w:tc>
          <w:tcPr>
            <w:tcW w:w="3005" w:type="dxa"/>
            <w:vMerge w:val="restart"/>
            <w:shd w:val="clear" w:color="auto" w:fill="C5E0B3" w:themeFill="accent6" w:themeFillTint="66"/>
          </w:tcPr>
          <w:p w14:paraId="33F12A4F" w14:textId="38230510" w:rsidR="00234E33" w:rsidRPr="006F543C" w:rsidRDefault="00234E33" w:rsidP="00D01005">
            <w:pPr>
              <w:rPr>
                <w:rFonts w:cs="Arial"/>
                <w:b/>
                <w:bCs/>
              </w:rPr>
            </w:pPr>
            <w:r w:rsidRPr="006F543C">
              <w:rPr>
                <w:rFonts w:cs="Arial"/>
                <w:b/>
                <w:bCs/>
              </w:rPr>
              <w:t>Staff learning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45F0DB16" w14:textId="40E0A08E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Launch chat forum for staff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4411B249" w14:textId="3EAD9B36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Spring 2022</w:t>
            </w:r>
          </w:p>
        </w:tc>
      </w:tr>
      <w:tr w:rsidR="00234E33" w:rsidRPr="00CD52B3" w14:paraId="51245E0D" w14:textId="77777777" w:rsidTr="006F543C">
        <w:tc>
          <w:tcPr>
            <w:tcW w:w="3005" w:type="dxa"/>
            <w:vMerge/>
            <w:shd w:val="clear" w:color="auto" w:fill="C5E0B3" w:themeFill="accent6" w:themeFillTint="66"/>
          </w:tcPr>
          <w:p w14:paraId="31045145" w14:textId="77777777" w:rsidR="00234E33" w:rsidRPr="006F543C" w:rsidRDefault="00234E33" w:rsidP="00D01005">
            <w:pPr>
              <w:rPr>
                <w:rFonts w:cs="Arial"/>
                <w:b/>
                <w:bCs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0DAE8C13" w14:textId="0877D686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Design staff toolkit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7C407DBB" w14:textId="01D8CD3A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Summer 2022</w:t>
            </w:r>
          </w:p>
        </w:tc>
      </w:tr>
      <w:tr w:rsidR="00234E33" w:rsidRPr="00CD52B3" w14:paraId="1B1984B4" w14:textId="77777777" w:rsidTr="006F543C">
        <w:tc>
          <w:tcPr>
            <w:tcW w:w="3005" w:type="dxa"/>
            <w:vMerge/>
            <w:shd w:val="clear" w:color="auto" w:fill="C5E0B3" w:themeFill="accent6" w:themeFillTint="66"/>
          </w:tcPr>
          <w:p w14:paraId="61BC5F15" w14:textId="77777777" w:rsidR="00234E33" w:rsidRPr="006F543C" w:rsidRDefault="00234E33" w:rsidP="00D01005">
            <w:pPr>
              <w:rPr>
                <w:rFonts w:cs="Arial"/>
                <w:b/>
                <w:bCs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1298A0E4" w14:textId="21AAABDF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Explore and test options with IT colleagues for an online platform that supports working together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046112C3" w14:textId="271FE89B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Autumn 2022</w:t>
            </w:r>
          </w:p>
        </w:tc>
      </w:tr>
      <w:tr w:rsidR="00234E33" w:rsidRPr="00CD52B3" w14:paraId="6630502B" w14:textId="77777777" w:rsidTr="006F543C">
        <w:tc>
          <w:tcPr>
            <w:tcW w:w="3005" w:type="dxa"/>
            <w:vMerge/>
            <w:shd w:val="clear" w:color="auto" w:fill="C5E0B3" w:themeFill="accent6" w:themeFillTint="66"/>
          </w:tcPr>
          <w:p w14:paraId="3C6D791E" w14:textId="77777777" w:rsidR="00234E33" w:rsidRPr="006F543C" w:rsidRDefault="00234E33" w:rsidP="00D01005">
            <w:pPr>
              <w:rPr>
                <w:rFonts w:cs="Arial"/>
                <w:b/>
                <w:bCs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4ECC44E5" w14:textId="4DE9E204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Review progress and develop next steps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0D7BEC99" w14:textId="0D023426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Winter 2022</w:t>
            </w:r>
          </w:p>
        </w:tc>
      </w:tr>
      <w:tr w:rsidR="00234E33" w:rsidRPr="00CD52B3" w14:paraId="678560FC" w14:textId="77777777" w:rsidTr="006F543C">
        <w:tc>
          <w:tcPr>
            <w:tcW w:w="3005" w:type="dxa"/>
            <w:vMerge w:val="restart"/>
            <w:shd w:val="clear" w:color="auto" w:fill="C5E0B3" w:themeFill="accent6" w:themeFillTint="66"/>
          </w:tcPr>
          <w:p w14:paraId="5236E5EF" w14:textId="1997C9C5" w:rsidR="00234E33" w:rsidRPr="006F543C" w:rsidRDefault="00234E33" w:rsidP="00D01005">
            <w:pPr>
              <w:rPr>
                <w:rFonts w:cs="Arial"/>
                <w:b/>
                <w:bCs/>
              </w:rPr>
            </w:pPr>
            <w:r w:rsidRPr="006F543C">
              <w:rPr>
                <w:rFonts w:cs="Arial"/>
                <w:b/>
                <w:bCs/>
              </w:rPr>
              <w:t>Developing People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1F1FD0F3" w14:textId="41A47CF3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Co-design policy for expenses / involvement payments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229FCCED" w14:textId="74459A6D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Spring 2022</w:t>
            </w:r>
          </w:p>
        </w:tc>
      </w:tr>
      <w:tr w:rsidR="00234E33" w:rsidRPr="00CD52B3" w14:paraId="15934354" w14:textId="77777777" w:rsidTr="006F543C">
        <w:tc>
          <w:tcPr>
            <w:tcW w:w="3005" w:type="dxa"/>
            <w:vMerge/>
            <w:shd w:val="clear" w:color="auto" w:fill="C5E0B3" w:themeFill="accent6" w:themeFillTint="66"/>
          </w:tcPr>
          <w:p w14:paraId="4B533B2D" w14:textId="77777777" w:rsidR="00234E33" w:rsidRPr="00CD52B3" w:rsidRDefault="00234E33" w:rsidP="00D01005">
            <w:pPr>
              <w:rPr>
                <w:rFonts w:cs="Arial"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531201DE" w14:textId="28F3C98E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Co-design bank of people and carers with lived experience with voluntary sector partners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74DE774A" w14:textId="77DF5DAC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Spring/Summer 2022</w:t>
            </w:r>
          </w:p>
        </w:tc>
      </w:tr>
      <w:tr w:rsidR="00234E33" w:rsidRPr="00CD52B3" w14:paraId="4CEDBCC3" w14:textId="77777777" w:rsidTr="006F543C">
        <w:tc>
          <w:tcPr>
            <w:tcW w:w="3005" w:type="dxa"/>
            <w:vMerge/>
            <w:shd w:val="clear" w:color="auto" w:fill="C5E0B3" w:themeFill="accent6" w:themeFillTint="66"/>
          </w:tcPr>
          <w:p w14:paraId="445BAC5D" w14:textId="77777777" w:rsidR="00234E33" w:rsidRPr="00CD52B3" w:rsidRDefault="00234E33" w:rsidP="00D01005">
            <w:pPr>
              <w:rPr>
                <w:rFonts w:cs="Arial"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0BF03DE9" w14:textId="2F88FEC4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Co design and offer training to people and carers with lived experience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1A83CA1F" w14:textId="722518DF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Spring/Summer 2022</w:t>
            </w:r>
          </w:p>
        </w:tc>
      </w:tr>
      <w:tr w:rsidR="00234E33" w:rsidRPr="00CD52B3" w14:paraId="63D84182" w14:textId="77777777" w:rsidTr="006F543C">
        <w:tc>
          <w:tcPr>
            <w:tcW w:w="3005" w:type="dxa"/>
            <w:vMerge/>
            <w:shd w:val="clear" w:color="auto" w:fill="C5E0B3" w:themeFill="accent6" w:themeFillTint="66"/>
          </w:tcPr>
          <w:p w14:paraId="1E4F166A" w14:textId="77777777" w:rsidR="00234E33" w:rsidRPr="00CD52B3" w:rsidRDefault="00234E33" w:rsidP="00D01005">
            <w:pPr>
              <w:rPr>
                <w:rFonts w:cs="Arial"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5B1BAB6F" w14:textId="0CE0D305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Review progress and develop next steps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4F8CB3BD" w14:textId="57043786" w:rsidR="00234E33" w:rsidRPr="00CD52B3" w:rsidRDefault="00234E33" w:rsidP="00D01005">
            <w:pPr>
              <w:rPr>
                <w:rFonts w:cs="Arial"/>
              </w:rPr>
            </w:pPr>
            <w:r w:rsidRPr="00CD52B3">
              <w:rPr>
                <w:rFonts w:cs="Arial"/>
              </w:rPr>
              <w:t>Summer/Autumn 2022</w:t>
            </w:r>
          </w:p>
        </w:tc>
      </w:tr>
    </w:tbl>
    <w:p w14:paraId="6CF02242" w14:textId="77777777" w:rsidR="00D01005" w:rsidRPr="00CD52B3" w:rsidRDefault="00D01005" w:rsidP="00D01005">
      <w:pPr>
        <w:rPr>
          <w:rFonts w:cs="Arial"/>
        </w:rPr>
      </w:pPr>
    </w:p>
    <w:p w14:paraId="318644F5" w14:textId="028DF774" w:rsidR="00D01005" w:rsidRPr="00CD52B3" w:rsidRDefault="00D01005" w:rsidP="00D01005">
      <w:pPr>
        <w:rPr>
          <w:rFonts w:cs="Arial"/>
        </w:rPr>
      </w:pPr>
    </w:p>
    <w:sectPr w:rsidR="00D01005" w:rsidRPr="00CD52B3" w:rsidSect="00234E33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A29B" w14:textId="77777777" w:rsidR="00234E33" w:rsidRDefault="00234E33" w:rsidP="00234E33">
      <w:pPr>
        <w:spacing w:after="0" w:line="240" w:lineRule="auto"/>
      </w:pPr>
      <w:r>
        <w:separator/>
      </w:r>
    </w:p>
  </w:endnote>
  <w:endnote w:type="continuationSeparator" w:id="0">
    <w:p w14:paraId="6FA53D3C" w14:textId="77777777" w:rsidR="00234E33" w:rsidRDefault="00234E33" w:rsidP="0023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A411" w14:textId="40509221" w:rsidR="00234E33" w:rsidRDefault="001B41E1" w:rsidP="0087428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DE0358" wp14:editId="461303C0">
          <wp:simplePos x="0" y="0"/>
          <wp:positionH relativeFrom="column">
            <wp:posOffset>2741212</wp:posOffset>
          </wp:positionH>
          <wp:positionV relativeFrom="paragraph">
            <wp:posOffset>11430</wp:posOffset>
          </wp:positionV>
          <wp:extent cx="628015" cy="264795"/>
          <wp:effectExtent l="0" t="0" r="635" b="1905"/>
          <wp:wrapSquare wrapText="bothSides"/>
          <wp:docPr id="2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85" t="15175" r="25860" b="20216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7428E">
      <w:rPr>
        <w:noProof/>
      </w:rPr>
      <w:drawing>
        <wp:anchor distT="0" distB="0" distL="114300" distR="114300" simplePos="0" relativeHeight="251659264" behindDoc="1" locked="0" layoutInCell="1" allowOverlap="1" wp14:anchorId="089B8C9A" wp14:editId="6283C1FA">
          <wp:simplePos x="0" y="0"/>
          <wp:positionH relativeFrom="column">
            <wp:posOffset>3465084</wp:posOffset>
          </wp:positionH>
          <wp:positionV relativeFrom="paragraph">
            <wp:posOffset>6985</wp:posOffset>
          </wp:positionV>
          <wp:extent cx="1537970" cy="262255"/>
          <wp:effectExtent l="0" t="0" r="5080" b="4445"/>
          <wp:wrapTight wrapText="bothSides">
            <wp:wrapPolygon edited="0">
              <wp:start x="0" y="0"/>
              <wp:lineTo x="0" y="20397"/>
              <wp:lineTo x="21404" y="20397"/>
              <wp:lineTo x="21404" y="0"/>
              <wp:lineTo x="0" y="0"/>
            </wp:wrapPolygon>
          </wp:wrapTight>
          <wp:docPr id="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28E">
      <w:t xml:space="preserve">                          </w:t>
    </w:r>
    <w:r w:rsidR="0087428E">
      <w:t>Working in partnership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73BD" w14:textId="77777777" w:rsidR="00234E33" w:rsidRDefault="00234E33" w:rsidP="00234E33">
      <w:pPr>
        <w:spacing w:after="0" w:line="240" w:lineRule="auto"/>
      </w:pPr>
      <w:r>
        <w:separator/>
      </w:r>
    </w:p>
  </w:footnote>
  <w:footnote w:type="continuationSeparator" w:id="0">
    <w:p w14:paraId="46707AB9" w14:textId="77777777" w:rsidR="00234E33" w:rsidRDefault="00234E33" w:rsidP="00234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05"/>
    <w:rsid w:val="000855BC"/>
    <w:rsid w:val="001B41E1"/>
    <w:rsid w:val="00234E33"/>
    <w:rsid w:val="00571833"/>
    <w:rsid w:val="005C0B57"/>
    <w:rsid w:val="006D5A49"/>
    <w:rsid w:val="006F543C"/>
    <w:rsid w:val="00837DEC"/>
    <w:rsid w:val="0087428E"/>
    <w:rsid w:val="009614B8"/>
    <w:rsid w:val="00B22DEE"/>
    <w:rsid w:val="00CD52B3"/>
    <w:rsid w:val="00D0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211B0"/>
  <w15:chartTrackingRefBased/>
  <w15:docId w15:val="{5B770A0A-89AB-4C97-9B2C-48D2A0B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DE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10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0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00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0100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010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0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3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3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3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cc1ac3-d661-4513-9676-173c55b04f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42D9B30CC6641935DA02070817109" ma:contentTypeVersion="15" ma:contentTypeDescription="Create a new document." ma:contentTypeScope="" ma:versionID="cb0be7d72028cc12b7fe2e5e98d7223a">
  <xsd:schema xmlns:xsd="http://www.w3.org/2001/XMLSchema" xmlns:xs="http://www.w3.org/2001/XMLSchema" xmlns:p="http://schemas.microsoft.com/office/2006/metadata/properties" xmlns:ns2="f7575077-8de2-474c-b0be-359f78560375" xmlns:ns3="e1d6b7cf-7756-4e1b-a0c1-f0bae2de8619" xmlns:ns4="88cc1ac3-d661-4513-9676-173c55b04fe2" targetNamespace="http://schemas.microsoft.com/office/2006/metadata/properties" ma:root="true" ma:fieldsID="c0ebf04723ca2455a896ff6720732f99" ns2:_="" ns3:_="" ns4:_="">
    <xsd:import namespace="f7575077-8de2-474c-b0be-359f78560375"/>
    <xsd:import namespace="e1d6b7cf-7756-4e1b-a0c1-f0bae2de8619"/>
    <xsd:import namespace="88cc1ac3-d661-4513-9676-173c55b04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75077-8de2-474c-b0be-359f78560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6b7cf-7756-4e1b-a0c1-f0bae2de8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1ac3-d661-4513-9676-173c55b04fe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97240bd-8024-45f4-a9a9-a128ec5849cf}" ma:internalName="TaxCatchAll" ma:showField="CatchAllData" ma:web="e1d6b7cf-7756-4e1b-a0c1-f0bae2de8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EB1DB-424C-45D7-A6AF-E006E2ACAEB9}">
  <ds:schemaRefs>
    <ds:schemaRef ds:uri="http://purl.org/dc/elements/1.1/"/>
    <ds:schemaRef ds:uri="http://purl.org/dc/dcmitype/"/>
    <ds:schemaRef ds:uri="88cc1ac3-d661-4513-9676-173c55b04fe2"/>
    <ds:schemaRef ds:uri="http://www.w3.org/XML/1998/namespace"/>
    <ds:schemaRef ds:uri="e1d6b7cf-7756-4e1b-a0c1-f0bae2de8619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7575077-8de2-474c-b0be-359f7856037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B1B459-51B0-4471-901A-97191CD61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ACB42-F727-41FE-BD4D-B3B83CC14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75077-8de2-474c-b0be-359f78560375"/>
    <ds:schemaRef ds:uri="e1d6b7cf-7756-4e1b-a0c1-f0bae2de8619"/>
    <ds:schemaRef ds:uri="88cc1ac3-d661-4513-9676-173c55b04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Carroll</dc:creator>
  <cp:keywords/>
  <dc:description/>
  <cp:lastModifiedBy>Sophie Carroll</cp:lastModifiedBy>
  <cp:revision>9</cp:revision>
  <dcterms:created xsi:type="dcterms:W3CDTF">2022-05-30T15:02:00Z</dcterms:created>
  <dcterms:modified xsi:type="dcterms:W3CDTF">2022-06-01T12:48:00Z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0x01010097E42D9B30CC6641935DA02070817109</vt:lpwstr>
  </property>
</Properties>
</file>