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FFF9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6C081002" wp14:editId="0C5B0F72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9DCA7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E52F3C6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1F5EA535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0CF4B787" w14:textId="2DE632A7" w:rsidR="005358FC" w:rsidRPr="00822C30" w:rsidRDefault="005358FC" w:rsidP="001812F9">
      <w:pPr>
        <w:pStyle w:val="BodyText"/>
        <w:rPr>
          <w:rFonts w:cs="Arial"/>
          <w:sz w:val="24"/>
          <w:szCs w:val="24"/>
        </w:rPr>
      </w:pPr>
      <w:r w:rsidRPr="00822C30">
        <w:rPr>
          <w:rFonts w:cs="Arial"/>
          <w:sz w:val="24"/>
          <w:szCs w:val="24"/>
        </w:rPr>
        <w:t>THE NOTTINGHAMSHIRE COUNTY COUNCIL (</w:t>
      </w:r>
      <w:r w:rsidR="00822C30" w:rsidRPr="00822C30">
        <w:rPr>
          <w:rFonts w:cs="Arial"/>
          <w:sz w:val="24"/>
          <w:szCs w:val="24"/>
        </w:rPr>
        <w:t>CALVERTON FOOTPATH NO.14</w:t>
      </w:r>
      <w:r w:rsidRPr="00822C30">
        <w:rPr>
          <w:rFonts w:cs="Arial"/>
          <w:sz w:val="24"/>
          <w:szCs w:val="24"/>
        </w:rPr>
        <w:t xml:space="preserve">) (TEMPORARY </w:t>
      </w:r>
      <w:r w:rsidR="00777DF5" w:rsidRPr="00822C30">
        <w:rPr>
          <w:rFonts w:cs="Arial"/>
          <w:sz w:val="24"/>
          <w:szCs w:val="24"/>
        </w:rPr>
        <w:t>PROHIBITION</w:t>
      </w:r>
      <w:r w:rsidRPr="00822C30">
        <w:rPr>
          <w:rFonts w:cs="Arial"/>
          <w:sz w:val="24"/>
          <w:szCs w:val="24"/>
        </w:rPr>
        <w:t xml:space="preserve">) CONTINUATION ORDER </w:t>
      </w:r>
      <w:r w:rsidR="00822C30" w:rsidRPr="00822C30">
        <w:rPr>
          <w:rFonts w:cs="Arial"/>
          <w:sz w:val="24"/>
          <w:szCs w:val="24"/>
        </w:rPr>
        <w:t>2021</w:t>
      </w:r>
    </w:p>
    <w:p w14:paraId="23315E48" w14:textId="77777777" w:rsidR="005358FC" w:rsidRPr="00822C30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7FAB863" w14:textId="77777777" w:rsidR="00B45264" w:rsidRPr="00822C30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8808BB4" w14:textId="1D19A5E9" w:rsidR="005358FC" w:rsidRPr="00822C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22C30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22C30">
        <w:rPr>
          <w:rFonts w:ascii="Arial" w:hAnsi="Arial" w:cs="Arial"/>
          <w:szCs w:val="24"/>
          <w:lang w:val="en-GB"/>
        </w:rPr>
        <w:t>Transport</w:t>
      </w:r>
      <w:r w:rsidRPr="00822C30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22C30">
        <w:rPr>
          <w:rFonts w:ascii="Arial" w:hAnsi="Arial" w:cs="Arial"/>
          <w:szCs w:val="24"/>
          <w:lang w:val="en-GB"/>
        </w:rPr>
        <w:t>s</w:t>
      </w:r>
      <w:r w:rsidRPr="00822C30">
        <w:rPr>
          <w:rFonts w:ascii="Arial" w:hAnsi="Arial" w:cs="Arial"/>
          <w:szCs w:val="24"/>
          <w:lang w:val="en-GB"/>
        </w:rPr>
        <w:t xml:space="preserve"> 14 </w:t>
      </w:r>
      <w:r w:rsidR="003370EC" w:rsidRPr="00822C30">
        <w:rPr>
          <w:rFonts w:ascii="Arial" w:hAnsi="Arial" w:cs="Arial"/>
          <w:szCs w:val="24"/>
          <w:lang w:val="en-GB"/>
        </w:rPr>
        <w:t xml:space="preserve">and 15 </w:t>
      </w:r>
      <w:r w:rsidRPr="00822C30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22C30">
        <w:rPr>
          <w:rFonts w:ascii="Arial" w:hAnsi="Arial" w:cs="Arial"/>
          <w:szCs w:val="24"/>
          <w:lang w:val="en-GB"/>
        </w:rPr>
        <w:t>1984 approves of The Nottinghamshire County Council (</w:t>
      </w:r>
      <w:r w:rsidR="00822C30" w:rsidRPr="00822C30">
        <w:rPr>
          <w:rFonts w:ascii="Arial" w:hAnsi="Arial" w:cs="Arial"/>
          <w:szCs w:val="24"/>
        </w:rPr>
        <w:t>Calverton Footpath No.14</w:t>
      </w:r>
      <w:r w:rsidR="00991B48" w:rsidRPr="00822C30">
        <w:rPr>
          <w:rFonts w:ascii="Arial" w:hAnsi="Arial" w:cs="Arial"/>
          <w:szCs w:val="24"/>
          <w:lang w:val="en-GB"/>
        </w:rPr>
        <w:t>)</w:t>
      </w:r>
      <w:r w:rsidR="00822C30" w:rsidRPr="00822C30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822C30">
        <w:rPr>
          <w:rFonts w:ascii="Arial" w:hAnsi="Arial" w:cs="Arial"/>
          <w:szCs w:val="24"/>
          <w:lang w:val="en-GB"/>
        </w:rPr>
        <w:t xml:space="preserve"> Order </w:t>
      </w:r>
      <w:r w:rsidR="00822C30" w:rsidRPr="00822C30">
        <w:rPr>
          <w:rFonts w:ascii="Arial" w:hAnsi="Arial" w:cs="Arial"/>
          <w:szCs w:val="24"/>
        </w:rPr>
        <w:t>2021</w:t>
      </w:r>
      <w:r w:rsidR="00991B48" w:rsidRPr="00822C30">
        <w:rPr>
          <w:rFonts w:ascii="Arial" w:hAnsi="Arial" w:cs="Arial"/>
          <w:szCs w:val="24"/>
          <w:lang w:val="en-GB"/>
        </w:rPr>
        <w:t xml:space="preserve"> </w:t>
      </w:r>
      <w:r w:rsidRPr="00822C30">
        <w:rPr>
          <w:rFonts w:ascii="Arial" w:hAnsi="Arial" w:cs="Arial"/>
          <w:szCs w:val="24"/>
          <w:lang w:val="en-GB"/>
        </w:rPr>
        <w:t xml:space="preserve">(which came into force on </w:t>
      </w:r>
      <w:r w:rsidR="00822C30" w:rsidRPr="00822C30">
        <w:rPr>
          <w:rFonts w:ascii="Arial" w:hAnsi="Arial" w:cs="Arial"/>
          <w:szCs w:val="24"/>
          <w:lang w:val="en-GB"/>
        </w:rPr>
        <w:t>10</w:t>
      </w:r>
      <w:r w:rsidR="00822C30" w:rsidRPr="00822C30">
        <w:rPr>
          <w:rFonts w:ascii="Arial" w:hAnsi="Arial" w:cs="Arial"/>
          <w:szCs w:val="24"/>
          <w:vertAlign w:val="superscript"/>
          <w:lang w:val="en-GB"/>
        </w:rPr>
        <w:t>th</w:t>
      </w:r>
      <w:r w:rsidR="00822C30" w:rsidRPr="00822C30">
        <w:rPr>
          <w:rFonts w:ascii="Arial" w:hAnsi="Arial" w:cs="Arial"/>
          <w:szCs w:val="24"/>
          <w:lang w:val="en-GB"/>
        </w:rPr>
        <w:t xml:space="preserve"> May 2021</w:t>
      </w:r>
      <w:r w:rsidRPr="00822C30">
        <w:rPr>
          <w:rFonts w:ascii="Arial" w:hAnsi="Arial" w:cs="Arial"/>
          <w:szCs w:val="24"/>
          <w:lang w:val="en-GB"/>
        </w:rPr>
        <w:t xml:space="preserve"> and continues in force until </w:t>
      </w:r>
      <w:r w:rsidR="00822C30" w:rsidRPr="00822C30">
        <w:rPr>
          <w:rFonts w:ascii="Arial" w:hAnsi="Arial" w:cs="Arial"/>
          <w:szCs w:val="24"/>
          <w:lang w:val="en-GB"/>
        </w:rPr>
        <w:t>9</w:t>
      </w:r>
      <w:r w:rsidR="00822C30" w:rsidRPr="00822C30">
        <w:rPr>
          <w:rFonts w:ascii="Arial" w:hAnsi="Arial" w:cs="Arial"/>
          <w:szCs w:val="24"/>
          <w:vertAlign w:val="superscript"/>
          <w:lang w:val="en-GB"/>
        </w:rPr>
        <w:t>th</w:t>
      </w:r>
      <w:r w:rsidR="00822C30" w:rsidRPr="00822C30">
        <w:rPr>
          <w:rFonts w:ascii="Arial" w:hAnsi="Arial" w:cs="Arial"/>
          <w:szCs w:val="24"/>
          <w:lang w:val="en-GB"/>
        </w:rPr>
        <w:t xml:space="preserve"> November 2021</w:t>
      </w:r>
      <w:r w:rsidRPr="00822C30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822C30" w:rsidRPr="00822C30">
        <w:rPr>
          <w:rFonts w:ascii="Arial" w:hAnsi="Arial" w:cs="Arial"/>
          <w:szCs w:val="24"/>
          <w:lang w:val="en-GB"/>
        </w:rPr>
        <w:t>9</w:t>
      </w:r>
      <w:r w:rsidR="00822C30" w:rsidRPr="00822C30">
        <w:rPr>
          <w:rFonts w:ascii="Arial" w:hAnsi="Arial" w:cs="Arial"/>
          <w:szCs w:val="24"/>
          <w:vertAlign w:val="superscript"/>
          <w:lang w:val="en-GB"/>
        </w:rPr>
        <w:t>th</w:t>
      </w:r>
      <w:r w:rsidR="00822C30" w:rsidRPr="00822C30">
        <w:rPr>
          <w:rFonts w:ascii="Arial" w:hAnsi="Arial" w:cs="Arial"/>
          <w:szCs w:val="24"/>
          <w:lang w:val="en-GB"/>
        </w:rPr>
        <w:t xml:space="preserve"> May 2022</w:t>
      </w:r>
      <w:r w:rsidRPr="00822C30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667C34C8" w14:textId="77777777" w:rsidR="005358FC" w:rsidRPr="00822C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601C5EE" w14:textId="77777777" w:rsidR="005358FC" w:rsidRPr="00822C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>The Order has the following effect:-</w:t>
      </w:r>
    </w:p>
    <w:p w14:paraId="4D131D2B" w14:textId="77777777" w:rsidR="005358FC" w:rsidRPr="00822C30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152CF10" w14:textId="7B0EEF47" w:rsidR="005E2FE2" w:rsidRPr="00822C3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22C30">
        <w:rPr>
          <w:rFonts w:ascii="Arial" w:hAnsi="Arial" w:cs="Arial"/>
        </w:rPr>
        <w:t xml:space="preserve">No person </w:t>
      </w:r>
      <w:r w:rsidR="00822C30" w:rsidRPr="00822C30">
        <w:rPr>
          <w:rFonts w:ascii="Arial" w:hAnsi="Arial" w:cs="Arial"/>
        </w:rPr>
        <w:t>shall: -</w:t>
      </w:r>
      <w:r w:rsidRPr="00822C30">
        <w:rPr>
          <w:rFonts w:ascii="Arial" w:hAnsi="Arial" w:cs="Arial"/>
        </w:rPr>
        <w:t xml:space="preserve">  </w:t>
      </w:r>
    </w:p>
    <w:p w14:paraId="10DE8DDB" w14:textId="77777777" w:rsidR="005E2FE2" w:rsidRPr="00822C30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4F4B38B" w14:textId="77777777" w:rsidR="005E2FE2" w:rsidRPr="00822C30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22C30">
        <w:rPr>
          <w:rFonts w:ascii="Arial" w:hAnsi="Arial" w:cs="Arial"/>
        </w:rPr>
        <w:t>proceed on foot,</w:t>
      </w:r>
    </w:p>
    <w:p w14:paraId="38F65254" w14:textId="77777777" w:rsidR="00990545" w:rsidRPr="00822C30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CC121B4" w14:textId="2A514948" w:rsidR="005358FC" w:rsidRPr="00822C30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 xml:space="preserve">in the following length of </w:t>
      </w:r>
      <w:r w:rsidR="00822C30" w:rsidRPr="00822C30">
        <w:rPr>
          <w:rFonts w:ascii="Arial" w:hAnsi="Arial" w:cs="Arial"/>
          <w:szCs w:val="24"/>
          <w:lang w:val="en-GB"/>
        </w:rPr>
        <w:t>Footpath</w:t>
      </w:r>
      <w:r w:rsidRPr="00822C30">
        <w:rPr>
          <w:rFonts w:ascii="Arial" w:hAnsi="Arial" w:cs="Arial"/>
          <w:szCs w:val="24"/>
          <w:lang w:val="en-GB"/>
        </w:rPr>
        <w:t xml:space="preserve"> at </w:t>
      </w:r>
      <w:r w:rsidR="00822C30" w:rsidRPr="00822C30">
        <w:rPr>
          <w:rFonts w:ascii="Arial" w:hAnsi="Arial" w:cs="Arial"/>
          <w:szCs w:val="24"/>
          <w:lang w:val="en-GB"/>
        </w:rPr>
        <w:t>Calverton</w:t>
      </w:r>
      <w:r w:rsidR="00BC2C22" w:rsidRPr="00822C30">
        <w:rPr>
          <w:rFonts w:ascii="Arial" w:hAnsi="Arial" w:cs="Arial"/>
          <w:szCs w:val="24"/>
          <w:lang w:val="en-GB"/>
        </w:rPr>
        <w:t xml:space="preserve"> </w:t>
      </w:r>
      <w:r w:rsidRPr="00822C30">
        <w:rPr>
          <w:rFonts w:ascii="Arial" w:hAnsi="Arial" w:cs="Arial"/>
          <w:szCs w:val="24"/>
          <w:lang w:val="en-GB"/>
        </w:rPr>
        <w:t xml:space="preserve">in the </w:t>
      </w:r>
      <w:r w:rsidR="00C06CF2" w:rsidRPr="00822C30">
        <w:rPr>
          <w:rFonts w:ascii="Arial" w:hAnsi="Arial" w:cs="Arial"/>
          <w:szCs w:val="24"/>
          <w:lang w:val="en-GB"/>
        </w:rPr>
        <w:fldChar w:fldCharType="begin"/>
      </w:r>
      <w:r w:rsidR="00C06CF2" w:rsidRPr="00822C30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822C30">
        <w:rPr>
          <w:rFonts w:ascii="Arial" w:hAnsi="Arial" w:cs="Arial"/>
          <w:szCs w:val="24"/>
          <w:lang w:val="en-GB"/>
        </w:rPr>
        <w:fldChar w:fldCharType="separate"/>
      </w:r>
      <w:r w:rsidR="009E7094" w:rsidRPr="00822C30">
        <w:rPr>
          <w:rFonts w:ascii="Arial" w:hAnsi="Arial" w:cs="Arial"/>
          <w:noProof/>
          <w:szCs w:val="24"/>
          <w:lang w:val="en-GB"/>
        </w:rPr>
        <w:t xml:space="preserve">Borough of </w:t>
      </w:r>
      <w:r w:rsidR="00822C30" w:rsidRPr="00822C30">
        <w:rPr>
          <w:rFonts w:ascii="Arial" w:hAnsi="Arial" w:cs="Arial"/>
          <w:noProof/>
          <w:szCs w:val="24"/>
          <w:lang w:val="en-GB"/>
        </w:rPr>
        <w:t>Gedling</w:t>
      </w:r>
      <w:r w:rsidR="00C06CF2" w:rsidRPr="00822C30">
        <w:rPr>
          <w:rFonts w:ascii="Arial" w:hAnsi="Arial" w:cs="Arial"/>
          <w:szCs w:val="24"/>
          <w:lang w:val="en-GB"/>
        </w:rPr>
        <w:fldChar w:fldCharType="end"/>
      </w:r>
      <w:r w:rsidRPr="00822C30">
        <w:rPr>
          <w:rFonts w:ascii="Arial" w:hAnsi="Arial" w:cs="Arial"/>
          <w:szCs w:val="24"/>
          <w:lang w:val="en-GB"/>
        </w:rPr>
        <w:t>:-</w:t>
      </w:r>
    </w:p>
    <w:p w14:paraId="7836D147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A07774B" w14:textId="112A219A" w:rsidR="005358FC" w:rsidRPr="00822C30" w:rsidRDefault="00822C3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22C30">
        <w:rPr>
          <w:rFonts w:ascii="Arial" w:hAnsi="Arial" w:cs="Arial"/>
          <w:b/>
          <w:spacing w:val="-3"/>
          <w:szCs w:val="24"/>
          <w:u w:val="single"/>
        </w:rPr>
        <w:t>Calverton Footpath No.14</w:t>
      </w:r>
      <w:r w:rsidRPr="00822C30">
        <w:rPr>
          <w:rFonts w:ascii="Arial" w:hAnsi="Arial" w:cs="Arial"/>
          <w:spacing w:val="-3"/>
          <w:szCs w:val="24"/>
        </w:rPr>
        <w:t xml:space="preserve"> between the  junction with Calverton Footpath No.16 at  grid reference point </w:t>
      </w:r>
      <w:r w:rsidRPr="00822C30">
        <w:rPr>
          <w:rFonts w:ascii="Arial" w:hAnsi="Arial" w:cs="Arial"/>
          <w:spacing w:val="-3"/>
          <w:szCs w:val="24"/>
        </w:rPr>
        <w:fldChar w:fldCharType="begin"/>
      </w:r>
      <w:r w:rsidRPr="00822C30">
        <w:rPr>
          <w:rFonts w:ascii="Arial" w:hAnsi="Arial" w:cs="Arial"/>
          <w:spacing w:val="-3"/>
          <w:szCs w:val="24"/>
        </w:rPr>
        <w:instrText xml:space="preserve"> MERGEFIELD Grid_from </w:instrText>
      </w:r>
      <w:r w:rsidRPr="00822C30">
        <w:rPr>
          <w:rFonts w:ascii="Arial" w:hAnsi="Arial" w:cs="Arial"/>
          <w:spacing w:val="-3"/>
          <w:szCs w:val="24"/>
        </w:rPr>
        <w:fldChar w:fldCharType="separate"/>
      </w:r>
      <w:r w:rsidRPr="00822C30">
        <w:rPr>
          <w:rFonts w:ascii="Arial" w:hAnsi="Arial" w:cs="Arial"/>
          <w:noProof/>
          <w:spacing w:val="-3"/>
          <w:szCs w:val="24"/>
        </w:rPr>
        <w:t>SK 6145 4915</w:t>
      </w:r>
      <w:r w:rsidRPr="00822C30">
        <w:rPr>
          <w:rFonts w:ascii="Arial" w:hAnsi="Arial" w:cs="Arial"/>
          <w:spacing w:val="-3"/>
          <w:szCs w:val="24"/>
        </w:rPr>
        <w:fldChar w:fldCharType="end"/>
      </w:r>
      <w:r w:rsidRPr="00822C30">
        <w:rPr>
          <w:rFonts w:ascii="Arial" w:hAnsi="Arial" w:cs="Arial"/>
          <w:spacing w:val="-3"/>
          <w:szCs w:val="24"/>
        </w:rPr>
        <w:t xml:space="preserve"> and the junction with Wood Lane and Calverton Footpath No.20 at </w:t>
      </w:r>
      <w:r w:rsidRPr="00822C30">
        <w:rPr>
          <w:rFonts w:ascii="Arial" w:hAnsi="Arial" w:cs="Arial"/>
          <w:spacing w:val="-3"/>
          <w:szCs w:val="24"/>
        </w:rPr>
        <w:fldChar w:fldCharType="begin"/>
      </w:r>
      <w:r w:rsidRPr="00822C30">
        <w:rPr>
          <w:rFonts w:ascii="Arial" w:hAnsi="Arial" w:cs="Arial"/>
          <w:spacing w:val="-3"/>
          <w:szCs w:val="24"/>
        </w:rPr>
        <w:instrText xml:space="preserve"> MERGEFIELD Grid_to </w:instrText>
      </w:r>
      <w:r w:rsidRPr="00822C30">
        <w:rPr>
          <w:rFonts w:ascii="Arial" w:hAnsi="Arial" w:cs="Arial"/>
          <w:spacing w:val="-3"/>
          <w:szCs w:val="24"/>
        </w:rPr>
        <w:fldChar w:fldCharType="separate"/>
      </w:r>
      <w:r w:rsidRPr="00822C30">
        <w:rPr>
          <w:rFonts w:ascii="Arial" w:hAnsi="Arial" w:cs="Arial"/>
          <w:noProof/>
          <w:spacing w:val="-3"/>
          <w:szCs w:val="24"/>
        </w:rPr>
        <w:t>SK 6133 4915</w:t>
      </w:r>
      <w:r w:rsidRPr="00822C30">
        <w:rPr>
          <w:rFonts w:ascii="Arial" w:hAnsi="Arial" w:cs="Arial"/>
          <w:spacing w:val="-3"/>
          <w:szCs w:val="24"/>
        </w:rPr>
        <w:fldChar w:fldCharType="end"/>
      </w:r>
      <w:r w:rsidRPr="00822C30">
        <w:rPr>
          <w:rFonts w:ascii="Arial" w:hAnsi="Arial" w:cs="Arial"/>
          <w:spacing w:val="-3"/>
          <w:szCs w:val="24"/>
        </w:rPr>
        <w:t>, a distance of 110 metres.</w:t>
      </w:r>
    </w:p>
    <w:p w14:paraId="3B7864AB" w14:textId="77777777" w:rsidR="005358FC" w:rsidRPr="00822C30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4BAC798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22C30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3370EC" w:rsidRPr="00822C30">
        <w:rPr>
          <w:rFonts w:ascii="Arial" w:hAnsi="Arial" w:cs="Arial"/>
          <w:szCs w:val="24"/>
          <w:lang w:val="en-GB"/>
        </w:rPr>
        <w:t xml:space="preserve">pedestrians </w:t>
      </w:r>
      <w:r w:rsidRPr="00822C30">
        <w:rPr>
          <w:rFonts w:ascii="Arial" w:hAnsi="Arial" w:cs="Arial"/>
          <w:szCs w:val="24"/>
          <w:lang w:val="en-GB"/>
        </w:rPr>
        <w:t xml:space="preserve"> will be as follows:-</w:t>
      </w:r>
    </w:p>
    <w:p w14:paraId="5C87D308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1B7B850" w14:textId="772FF874" w:rsidR="005358FC" w:rsidRPr="00822C30" w:rsidRDefault="005358FC" w:rsidP="00A21A6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ab/>
      </w:r>
      <w:r w:rsidR="00822C30" w:rsidRPr="00822C30">
        <w:rPr>
          <w:rFonts w:ascii="Arial" w:hAnsi="Arial" w:cs="Arial"/>
          <w:szCs w:val="24"/>
          <w:lang w:val="en-GB"/>
        </w:rPr>
        <w:t>Calverton Footpath No.16, Main Street and Calverton Footpath No.14 (Wood Lane Section),</w:t>
      </w:r>
      <w:r w:rsidR="00BC2C22" w:rsidRPr="00822C30">
        <w:rPr>
          <w:rFonts w:ascii="Arial" w:hAnsi="Arial" w:cs="Arial"/>
          <w:szCs w:val="24"/>
          <w:lang w:val="en-GB"/>
        </w:rPr>
        <w:t xml:space="preserve"> and vice versa</w:t>
      </w:r>
    </w:p>
    <w:p w14:paraId="6026D02B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C0CEC2B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822C30">
        <w:rPr>
          <w:rFonts w:ascii="Arial" w:hAnsi="Arial" w:cs="Arial"/>
          <w:szCs w:val="24"/>
          <w:lang w:val="en-GB"/>
        </w:rPr>
        <w:t xml:space="preserve">further </w:t>
      </w:r>
      <w:r w:rsidRPr="00822C30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822C30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822C30">
        <w:rPr>
          <w:rFonts w:ascii="Arial" w:hAnsi="Arial" w:cs="Arial"/>
          <w:szCs w:val="24"/>
          <w:lang w:val="en-GB"/>
        </w:rPr>
        <w:t>Transport</w:t>
      </w:r>
      <w:r w:rsidRPr="00822C30">
        <w:rPr>
          <w:rFonts w:ascii="Arial" w:hAnsi="Arial" w:cs="Arial"/>
          <w:szCs w:val="24"/>
          <w:lang w:val="en-GB"/>
        </w:rPr>
        <w:t>.</w:t>
      </w:r>
    </w:p>
    <w:p w14:paraId="26CD12B4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4533824" w14:textId="1C736BDC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822C30">
        <w:rPr>
          <w:rFonts w:ascii="Arial" w:hAnsi="Arial" w:cs="Arial"/>
          <w:szCs w:val="24"/>
          <w:lang w:val="en-GB"/>
        </w:rPr>
        <w:fldChar w:fldCharType="begin"/>
      </w:r>
      <w:r w:rsidR="00C06CF2" w:rsidRPr="00822C30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822C30">
        <w:rPr>
          <w:rFonts w:ascii="Arial" w:hAnsi="Arial" w:cs="Arial"/>
          <w:szCs w:val="24"/>
          <w:lang w:val="en-GB"/>
        </w:rPr>
        <w:fldChar w:fldCharType="separate"/>
      </w:r>
      <w:r w:rsidR="009E7094" w:rsidRPr="00822C30">
        <w:rPr>
          <w:rFonts w:ascii="Arial" w:hAnsi="Arial" w:cs="Arial"/>
          <w:noProof/>
          <w:szCs w:val="24"/>
          <w:lang w:val="en-GB"/>
        </w:rPr>
        <w:t xml:space="preserve">to enable </w:t>
      </w:r>
      <w:r w:rsidR="00822C30" w:rsidRPr="00822C30">
        <w:rPr>
          <w:rFonts w:ascii="Arial" w:hAnsi="Arial" w:cs="Arial"/>
          <w:noProof/>
          <w:szCs w:val="24"/>
          <w:lang w:val="en-GB"/>
        </w:rPr>
        <w:t xml:space="preserve">construction of a new access road </w:t>
      </w:r>
      <w:r w:rsidR="00822C30">
        <w:rPr>
          <w:rFonts w:ascii="Arial" w:hAnsi="Arial" w:cs="Arial"/>
          <w:noProof/>
          <w:szCs w:val="24"/>
          <w:lang w:val="en-GB"/>
        </w:rPr>
        <w:t xml:space="preserve">and housing development, </w:t>
      </w:r>
      <w:r w:rsidR="00822C30" w:rsidRPr="00822C30">
        <w:rPr>
          <w:rFonts w:ascii="Arial" w:hAnsi="Arial" w:cs="Arial"/>
          <w:noProof/>
          <w:szCs w:val="24"/>
          <w:lang w:val="en-GB"/>
        </w:rPr>
        <w:t>and</w:t>
      </w:r>
      <w:r w:rsidR="009E7094" w:rsidRPr="00822C30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822C30">
        <w:rPr>
          <w:rFonts w:ascii="Arial" w:hAnsi="Arial" w:cs="Arial"/>
          <w:szCs w:val="24"/>
          <w:lang w:val="en-GB"/>
        </w:rPr>
        <w:fldChar w:fldCharType="end"/>
      </w:r>
    </w:p>
    <w:p w14:paraId="279D9220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2FB8F51" w14:textId="4B6D2E86" w:rsidR="005358FC" w:rsidRPr="00822C30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22C30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22C30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22C30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22C30" w:rsidRPr="00822C30">
        <w:rPr>
          <w:rFonts w:ascii="Arial" w:hAnsi="Arial" w:cs="Arial"/>
          <w:b/>
          <w:szCs w:val="24"/>
          <w:u w:val="single"/>
          <w:lang w:val="en-GB"/>
        </w:rPr>
        <w:t>9TH</w:t>
      </w:r>
      <w:r w:rsidR="00401785" w:rsidRPr="00822C30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822C30" w:rsidRPr="00822C30">
        <w:rPr>
          <w:rFonts w:ascii="Arial" w:hAnsi="Arial" w:cs="Arial"/>
          <w:b/>
          <w:szCs w:val="24"/>
          <w:u w:val="single"/>
          <w:lang w:val="en-GB"/>
        </w:rPr>
        <w:t>NOVEMBER 2021</w:t>
      </w:r>
    </w:p>
    <w:p w14:paraId="67B61162" w14:textId="77777777" w:rsidR="005358FC" w:rsidRPr="00822C30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EC5B936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822C30">
        <w:rPr>
          <w:rFonts w:ascii="Arial" w:hAnsi="Arial" w:cs="Arial"/>
          <w:szCs w:val="24"/>
          <w:lang w:val="en-GB"/>
        </w:rPr>
        <w:t>Place</w:t>
      </w:r>
    </w:p>
    <w:p w14:paraId="125F39F1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>Nottinghamshire County Council</w:t>
      </w:r>
    </w:p>
    <w:p w14:paraId="6A3E868C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>County Hall</w:t>
      </w:r>
    </w:p>
    <w:p w14:paraId="7BBCAB4E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822C30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004D89C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822C30">
          <w:rPr>
            <w:rFonts w:ascii="Arial" w:hAnsi="Arial" w:cs="Arial"/>
            <w:szCs w:val="24"/>
            <w:lang w:val="en-GB"/>
          </w:rPr>
          <w:t>Nottingham</w:t>
        </w:r>
      </w:smartTag>
    </w:p>
    <w:p w14:paraId="24F68328" w14:textId="77777777" w:rsidR="001812F9" w:rsidRPr="00822C30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22C30">
        <w:rPr>
          <w:rFonts w:ascii="Arial" w:hAnsi="Arial" w:cs="Arial"/>
          <w:szCs w:val="24"/>
          <w:lang w:val="en-GB"/>
        </w:rPr>
        <w:t>NG2 7QP</w:t>
      </w:r>
    </w:p>
    <w:p w14:paraId="20126EF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E3901D4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5316B" w14:textId="77777777" w:rsidR="002117C1" w:rsidRDefault="002117C1">
      <w:pPr>
        <w:spacing w:line="20" w:lineRule="exact"/>
      </w:pPr>
    </w:p>
  </w:endnote>
  <w:endnote w:type="continuationSeparator" w:id="0">
    <w:p w14:paraId="47B27934" w14:textId="77777777" w:rsidR="002117C1" w:rsidRDefault="002117C1">
      <w:r>
        <w:t xml:space="preserve"> </w:t>
      </w:r>
    </w:p>
  </w:endnote>
  <w:endnote w:type="continuationNotice" w:id="1">
    <w:p w14:paraId="570091E8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27BF0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C3F7D" w14:textId="77777777" w:rsidR="002117C1" w:rsidRDefault="002117C1">
      <w:r>
        <w:separator/>
      </w:r>
    </w:p>
  </w:footnote>
  <w:footnote w:type="continuationSeparator" w:id="0">
    <w:p w14:paraId="5F56C1A4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22C30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57A0AE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2021-10-25T12:51:00Z</dcterms:modified>
</cp:coreProperties>
</file>