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EE12" w14:textId="77777777" w:rsidR="00730D28" w:rsidRDefault="00730D28" w:rsidP="00730D28"/>
    <w:p w14:paraId="64412DD6" w14:textId="77777777" w:rsidR="00730D28" w:rsidRDefault="00730D28" w:rsidP="00730D28"/>
    <w:p w14:paraId="338849FA" w14:textId="77777777" w:rsidR="00730D28" w:rsidRDefault="00730D28" w:rsidP="00730D28"/>
    <w:p w14:paraId="0E8AD07E" w14:textId="77777777" w:rsidR="009B5B04" w:rsidRDefault="00730D28" w:rsidP="00730D28">
      <w:r w:rsidRPr="00730D28">
        <w:rPr>
          <w:noProof/>
        </w:rPr>
        <w:drawing>
          <wp:inline distT="0" distB="0" distL="0" distR="0" wp14:anchorId="7E6D2EFD" wp14:editId="3DB0891C">
            <wp:extent cx="6370955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005" cy="327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B04" w:rsidSect="00730D2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C1F73" w14:textId="77777777" w:rsidR="00730D28" w:rsidRDefault="00730D28" w:rsidP="00730D28">
      <w:pPr>
        <w:spacing w:after="0" w:line="240" w:lineRule="auto"/>
      </w:pPr>
      <w:r>
        <w:separator/>
      </w:r>
    </w:p>
  </w:endnote>
  <w:endnote w:type="continuationSeparator" w:id="0">
    <w:p w14:paraId="1DD63399" w14:textId="77777777" w:rsidR="00730D28" w:rsidRDefault="00730D28" w:rsidP="0073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8D1E9" w14:textId="77777777" w:rsidR="00730D28" w:rsidRDefault="00730D28" w:rsidP="00730D28">
      <w:pPr>
        <w:spacing w:after="0" w:line="240" w:lineRule="auto"/>
      </w:pPr>
      <w:r>
        <w:separator/>
      </w:r>
    </w:p>
  </w:footnote>
  <w:footnote w:type="continuationSeparator" w:id="0">
    <w:p w14:paraId="6719D5EA" w14:textId="77777777" w:rsidR="00730D28" w:rsidRDefault="00730D28" w:rsidP="0073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CC7CA" w14:textId="77777777" w:rsidR="00730D28" w:rsidRPr="00730D28" w:rsidRDefault="00730D28">
    <w:pPr>
      <w:pStyle w:val="Header"/>
      <w:rPr>
        <w:b/>
        <w:sz w:val="28"/>
        <w:szCs w:val="28"/>
      </w:rPr>
    </w:pPr>
    <w:r w:rsidRPr="00730D28">
      <w:rPr>
        <w:b/>
        <w:sz w:val="28"/>
        <w:szCs w:val="28"/>
      </w:rPr>
      <w:t xml:space="preserve">Nottinghamshire County Council – Older Person (Ageing Well) Care Home Rates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28"/>
    <w:rsid w:val="00222F85"/>
    <w:rsid w:val="00316D6E"/>
    <w:rsid w:val="00730D28"/>
    <w:rsid w:val="007F76C4"/>
    <w:rsid w:val="009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145B"/>
  <w15:chartTrackingRefBased/>
  <w15:docId w15:val="{1D61361C-53F0-4B5C-AD07-FD3F3F5A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D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D28"/>
  </w:style>
  <w:style w:type="paragraph" w:styleId="Footer">
    <w:name w:val="footer"/>
    <w:basedOn w:val="Normal"/>
    <w:link w:val="FooterChar"/>
    <w:uiPriority w:val="99"/>
    <w:unhideWhenUsed/>
    <w:rsid w:val="00730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Shelton</dc:creator>
  <cp:keywords/>
  <dc:description/>
  <cp:lastModifiedBy>Julie Cuthbert</cp:lastModifiedBy>
  <cp:revision>2</cp:revision>
  <dcterms:created xsi:type="dcterms:W3CDTF">2021-11-03T08:57:00Z</dcterms:created>
  <dcterms:modified xsi:type="dcterms:W3CDTF">2021-11-03T08:57:00Z</dcterms:modified>
</cp:coreProperties>
</file>