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E2770B" w:rsidP="00393A30">
            <w:pPr>
              <w:rPr>
                <w:b/>
                <w:color w:val="FFFFFF"/>
                <w:sz w:val="32"/>
                <w:szCs w:val="32"/>
              </w:rPr>
            </w:pPr>
            <w:r>
              <w:rPr>
                <w:b/>
                <w:color w:val="FFFFFF"/>
                <w:sz w:val="32"/>
                <w:szCs w:val="32"/>
              </w:rPr>
              <w:t>COVID-1</w:t>
            </w:r>
            <w:r w:rsidRPr="00F31449">
              <w:rPr>
                <w:b/>
                <w:color w:val="FFFFFF"/>
                <w:sz w:val="32"/>
                <w:szCs w:val="32"/>
              </w:rPr>
              <w:t xml:space="preserve">9 </w:t>
            </w:r>
            <w:r w:rsidR="00DD4FDE" w:rsidRPr="00F31449">
              <w:rPr>
                <w:b/>
                <w:color w:val="FFFFFF"/>
                <w:sz w:val="32"/>
                <w:szCs w:val="32"/>
              </w:rPr>
              <w:t xml:space="preserve">Individual </w:t>
            </w:r>
            <w:r w:rsidR="00AB0FFE" w:rsidRPr="00F31449">
              <w:rPr>
                <w:b/>
                <w:color w:val="FFFFFF"/>
                <w:sz w:val="32"/>
                <w:szCs w:val="32"/>
              </w:rPr>
              <w:t xml:space="preserve">Employee </w:t>
            </w:r>
            <w:r w:rsidRPr="00F31449">
              <w:rPr>
                <w:b/>
                <w:color w:val="FFFFFF"/>
                <w:sz w:val="32"/>
                <w:szCs w:val="32"/>
              </w:rPr>
              <w:t xml:space="preserve">Risk Assessment </w:t>
            </w:r>
            <w:r w:rsidRPr="00F31449">
              <w:rPr>
                <w:b/>
                <w:color w:val="FFFFFF"/>
              </w:rPr>
              <w:t xml:space="preserve">(H&amp;S Update – </w:t>
            </w:r>
            <w:r w:rsidR="00AA474C" w:rsidRPr="00F31449">
              <w:rPr>
                <w:b/>
                <w:color w:val="FFFFFF"/>
              </w:rPr>
              <w:t>September</w:t>
            </w:r>
            <w:r w:rsidRPr="00F31449">
              <w:rPr>
                <w:b/>
                <w:color w:val="FFFFFF"/>
              </w:rPr>
              <w:t xml:space="preserve"> 2020)</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Operations/Work Activities covered by this assessment: </w:t>
            </w:r>
          </w:p>
        </w:tc>
        <w:tc>
          <w:tcPr>
            <w:tcW w:w="3602" w:type="pct"/>
            <w:gridSpan w:val="3"/>
            <w:shd w:val="clear" w:color="auto" w:fill="auto"/>
            <w:vAlign w:val="center"/>
          </w:tcPr>
          <w:p w:rsidR="00BC67F5" w:rsidRPr="00DA34B1" w:rsidRDefault="00E2770B" w:rsidP="00E32AE2">
            <w:pPr>
              <w:keepNext/>
              <w:tabs>
                <w:tab w:val="num" w:pos="360"/>
              </w:tabs>
              <w:spacing w:before="120" w:after="120"/>
              <w:ind w:left="720" w:right="-468" w:hanging="720"/>
              <w:outlineLvl w:val="0"/>
              <w:rPr>
                <w:rFonts w:cs="Arial"/>
                <w:bCs/>
                <w:caps/>
                <w:kern w:val="32"/>
                <w:sz w:val="18"/>
                <w:szCs w:val="18"/>
                <w:lang w:eastAsia="en-US"/>
              </w:rPr>
            </w:pPr>
            <w:r>
              <w:rPr>
                <w:rFonts w:cs="Arial"/>
                <w:bCs/>
                <w:caps/>
                <w:kern w:val="32"/>
                <w:sz w:val="18"/>
                <w:szCs w:val="18"/>
                <w:lang w:eastAsia="en-US"/>
              </w:rPr>
              <w:t>COV</w:t>
            </w:r>
            <w:r w:rsidR="00D45C71">
              <w:rPr>
                <w:rFonts w:cs="Arial"/>
                <w:bCs/>
                <w:caps/>
                <w:kern w:val="32"/>
                <w:sz w:val="18"/>
                <w:szCs w:val="18"/>
                <w:lang w:eastAsia="en-US"/>
              </w:rPr>
              <w:t xml:space="preserve">ID-19: implementing protective measures </w:t>
            </w:r>
            <w:r w:rsidR="00DD4FDE">
              <w:rPr>
                <w:rFonts w:cs="Arial"/>
                <w:bCs/>
                <w:caps/>
                <w:kern w:val="32"/>
                <w:sz w:val="18"/>
                <w:szCs w:val="18"/>
                <w:lang w:eastAsia="en-US"/>
              </w:rPr>
              <w:t xml:space="preserve">FOR INDIVIDUALS </w:t>
            </w:r>
            <w:r w:rsidR="00D45C71">
              <w:rPr>
                <w:rFonts w:cs="Arial"/>
                <w:bCs/>
                <w:caps/>
                <w:kern w:val="32"/>
                <w:sz w:val="18"/>
                <w:szCs w:val="18"/>
                <w:lang w:eastAsia="en-US"/>
              </w:rPr>
              <w:t>in education settings</w:t>
            </w:r>
          </w:p>
        </w:tc>
      </w:tr>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Site Address/Location:  </w:t>
            </w:r>
          </w:p>
        </w:tc>
        <w:tc>
          <w:tcPr>
            <w:tcW w:w="1441" w:type="pct"/>
            <w:shd w:val="clear" w:color="auto" w:fill="auto"/>
            <w:vAlign w:val="center"/>
          </w:tcPr>
          <w:p w:rsidR="00BC67F5" w:rsidRPr="00DA34B1" w:rsidRDefault="00E2770B" w:rsidP="00E32AE2">
            <w:pPr>
              <w:spacing w:before="120" w:after="120"/>
              <w:rPr>
                <w:sz w:val="18"/>
                <w:szCs w:val="18"/>
                <w:lang w:eastAsia="en-US"/>
              </w:rPr>
            </w:pPr>
            <w:r w:rsidRPr="00E2770B">
              <w:rPr>
                <w:sz w:val="18"/>
                <w:szCs w:val="18"/>
                <w:highlight w:val="yellow"/>
                <w:lang w:eastAsia="en-US"/>
              </w:rPr>
              <w:t>[NAME AND ADDRESS OF SCHOOL]</w:t>
            </w:r>
          </w:p>
        </w:tc>
        <w:tc>
          <w:tcPr>
            <w:tcW w:w="1012" w:type="pct"/>
            <w:shd w:val="clear" w:color="auto" w:fill="F3F3F3"/>
            <w:vAlign w:val="center"/>
          </w:tcPr>
          <w:p w:rsidR="00BC67F5" w:rsidRPr="00DA34B1" w:rsidRDefault="006803BB" w:rsidP="00BC67F5">
            <w:pPr>
              <w:rPr>
                <w:b/>
                <w:sz w:val="18"/>
                <w:szCs w:val="18"/>
                <w:lang w:eastAsia="en-US"/>
              </w:rPr>
            </w:pPr>
            <w:r>
              <w:rPr>
                <w:b/>
                <w:sz w:val="18"/>
                <w:szCs w:val="18"/>
                <w:lang w:eastAsia="en-US"/>
              </w:rPr>
              <w:t>Individual</w:t>
            </w:r>
            <w:r w:rsidR="00A72FA2">
              <w:rPr>
                <w:b/>
                <w:sz w:val="18"/>
                <w:szCs w:val="18"/>
                <w:lang w:eastAsia="en-US"/>
              </w:rPr>
              <w:t xml:space="preserve"> / employee</w:t>
            </w:r>
            <w:r w:rsidR="00BC67F5" w:rsidRPr="00DA34B1">
              <w:rPr>
                <w:b/>
                <w:sz w:val="18"/>
                <w:szCs w:val="18"/>
                <w:lang w:eastAsia="en-US"/>
              </w:rPr>
              <w:t>:</w:t>
            </w:r>
          </w:p>
        </w:tc>
        <w:tc>
          <w:tcPr>
            <w:tcW w:w="1149" w:type="pct"/>
            <w:shd w:val="clear" w:color="auto" w:fill="auto"/>
            <w:vAlign w:val="center"/>
          </w:tcPr>
          <w:p w:rsidR="00BC67F5" w:rsidRPr="00BC67F5" w:rsidRDefault="00B90BF7" w:rsidP="00E32AE2">
            <w:pPr>
              <w:spacing w:before="120" w:after="120"/>
              <w:rPr>
                <w:sz w:val="18"/>
                <w:szCs w:val="18"/>
                <w:lang w:eastAsia="en-US"/>
              </w:rPr>
            </w:pPr>
            <w:r w:rsidRPr="00E2770B">
              <w:rPr>
                <w:sz w:val="18"/>
                <w:szCs w:val="18"/>
                <w:highlight w:val="yellow"/>
                <w:lang w:eastAsia="en-US"/>
              </w:rPr>
              <w:t>[</w:t>
            </w:r>
            <w:r w:rsidR="004B622B">
              <w:rPr>
                <w:sz w:val="18"/>
                <w:szCs w:val="18"/>
                <w:highlight w:val="yellow"/>
                <w:lang w:eastAsia="en-US"/>
              </w:rPr>
              <w:t>INSERT INDIVIDUALS NAME</w:t>
            </w:r>
            <w:r w:rsidRPr="00E2770B">
              <w:rPr>
                <w:sz w:val="18"/>
                <w:szCs w:val="18"/>
                <w:highlight w:val="yellow"/>
                <w:lang w:eastAsia="en-US"/>
              </w:rPr>
              <w:t>]</w:t>
            </w:r>
          </w:p>
        </w:tc>
      </w:tr>
      <w:tr w:rsidR="00BC67F5" w:rsidRPr="00BC67F5" w:rsidTr="00BE082F">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w:t>
            </w:r>
            <w:r w:rsidR="00A50918" w:rsidRPr="00A50918">
              <w:rPr>
                <w:b/>
                <w:sz w:val="20"/>
                <w:szCs w:val="20"/>
                <w:lang w:eastAsia="en-US"/>
              </w:rPr>
              <w:t>MUST</w:t>
            </w:r>
            <w:r w:rsidRPr="00BC67F5">
              <w:rPr>
                <w:sz w:val="20"/>
                <w:szCs w:val="20"/>
                <w:lang w:eastAsia="en-US"/>
              </w:rPr>
              <w:t xml:space="preserve"> be carried out for young persons, pregnant women and nursing mothers</w:t>
            </w:r>
          </w:p>
        </w:tc>
      </w:tr>
    </w:tbl>
    <w:p w:rsidR="007A4DE9" w:rsidRDefault="007A4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635"/>
        <w:gridCol w:w="1594"/>
        <w:gridCol w:w="958"/>
        <w:gridCol w:w="411"/>
        <w:gridCol w:w="411"/>
        <w:gridCol w:w="302"/>
        <w:gridCol w:w="109"/>
        <w:gridCol w:w="4165"/>
        <w:gridCol w:w="914"/>
        <w:gridCol w:w="455"/>
        <w:gridCol w:w="284"/>
        <w:gridCol w:w="1072"/>
        <w:gridCol w:w="411"/>
        <w:gridCol w:w="411"/>
        <w:gridCol w:w="411"/>
      </w:tblGrid>
      <w:tr w:rsidR="00BC67F5" w:rsidRPr="00BC67F5" w:rsidTr="00DA34B1">
        <w:trPr>
          <w:cantSplit/>
          <w:trHeight w:val="220"/>
          <w:tblHeader/>
        </w:trPr>
        <w:tc>
          <w:tcPr>
            <w:tcW w:w="2153"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1635"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2552" w:type="dxa"/>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1233" w:type="dxa"/>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4165" w:type="dxa"/>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sz w:val="20"/>
                <w:szCs w:val="20"/>
                <w:lang w:eastAsia="en-US"/>
              </w:rPr>
            </w:pPr>
            <w:r w:rsidRPr="00BC67F5">
              <w:rPr>
                <w:sz w:val="20"/>
                <w:szCs w:val="20"/>
                <w:lang w:eastAsia="en-US"/>
              </w:rPr>
              <w:t>Actions Step 4 (Clause 3.4)</w:t>
            </w:r>
          </w:p>
        </w:tc>
        <w:tc>
          <w:tcPr>
            <w:tcW w:w="1233" w:type="dxa"/>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DA34B1" w:rsidRPr="00BC67F5" w:rsidTr="00DA34B1">
        <w:trPr>
          <w:cantSplit/>
          <w:trHeight w:val="219"/>
          <w:tblHeader/>
        </w:trPr>
        <w:tc>
          <w:tcPr>
            <w:tcW w:w="2153" w:type="dxa"/>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shd w:val="clear" w:color="auto" w:fill="F3F3F3"/>
          </w:tcPr>
          <w:p w:rsidR="00BC67F5" w:rsidRPr="00BC67F5" w:rsidRDefault="00BC67F5" w:rsidP="00BC67F5">
            <w:pPr>
              <w:rPr>
                <w:sz w:val="20"/>
                <w:szCs w:val="20"/>
                <w:lang w:eastAsia="en-US"/>
              </w:rPr>
            </w:pPr>
          </w:p>
        </w:tc>
        <w:tc>
          <w:tcPr>
            <w:tcW w:w="2552" w:type="dxa"/>
            <w:gridSpan w:val="2"/>
            <w:vMerge/>
            <w:shd w:val="clear" w:color="auto" w:fill="F3F3F3"/>
          </w:tcPr>
          <w:p w:rsidR="00BC67F5" w:rsidRPr="00BC67F5" w:rsidRDefault="00BC67F5" w:rsidP="00BC67F5">
            <w:pPr>
              <w:jc w:val="center"/>
              <w:rPr>
                <w:sz w:val="20"/>
                <w:szCs w:val="20"/>
                <w:lang w:eastAsia="en-US"/>
              </w:rPr>
            </w:pP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4165" w:type="dxa"/>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ho</w:t>
            </w:r>
          </w:p>
        </w:tc>
        <w:tc>
          <w:tcPr>
            <w:tcW w:w="739" w:type="dxa"/>
            <w:gridSpan w:val="2"/>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hen</w:t>
            </w:r>
          </w:p>
        </w:tc>
        <w:tc>
          <w:tcPr>
            <w:tcW w:w="1072"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C</w:t>
            </w:r>
            <w:r w:rsidR="00BC67F5" w:rsidRPr="00BC67F5">
              <w:rPr>
                <w:sz w:val="20"/>
                <w:szCs w:val="20"/>
                <w:lang w:eastAsia="en-US"/>
              </w:rPr>
              <w:t>omplete</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DA34B1" w:rsidRPr="00BC67F5" w:rsidTr="00DA34B1">
        <w:trPr>
          <w:cantSplit/>
          <w:trHeight w:val="651"/>
          <w:tblHeader/>
        </w:trPr>
        <w:tc>
          <w:tcPr>
            <w:tcW w:w="2153" w:type="dxa"/>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tcBorders>
              <w:bottom w:val="single" w:sz="4" w:space="0" w:color="auto"/>
            </w:tcBorders>
            <w:shd w:val="clear" w:color="auto" w:fill="F3F3F3"/>
          </w:tcPr>
          <w:p w:rsidR="00BC67F5" w:rsidRPr="00BC67F5" w:rsidRDefault="00BC67F5" w:rsidP="00BC67F5">
            <w:pPr>
              <w:rPr>
                <w:sz w:val="20"/>
                <w:szCs w:val="20"/>
                <w:lang w:eastAsia="en-US"/>
              </w:rPr>
            </w:pPr>
          </w:p>
        </w:tc>
        <w:tc>
          <w:tcPr>
            <w:tcW w:w="2552" w:type="dxa"/>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65" w:type="dxa"/>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(Name)</w:t>
            </w:r>
          </w:p>
        </w:tc>
        <w:tc>
          <w:tcPr>
            <w:tcW w:w="739" w:type="dxa"/>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1072"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D45C71" w:rsidRPr="00BC67F5" w:rsidTr="00DA34B1">
        <w:trPr>
          <w:trHeight w:val="911"/>
        </w:trPr>
        <w:tc>
          <w:tcPr>
            <w:tcW w:w="2153" w:type="dxa"/>
          </w:tcPr>
          <w:p w:rsidR="005F7598" w:rsidRPr="00DA34B1" w:rsidRDefault="005F7598" w:rsidP="00D45C71">
            <w:pPr>
              <w:rPr>
                <w:rFonts w:cs="Arial"/>
                <w:sz w:val="18"/>
                <w:szCs w:val="18"/>
                <w:lang w:eastAsia="en-US"/>
              </w:rPr>
            </w:pPr>
            <w:r w:rsidRPr="005C3380">
              <w:rPr>
                <w:rFonts w:cs="Arial"/>
                <w:sz w:val="18"/>
                <w:szCs w:val="18"/>
              </w:rPr>
              <w:t xml:space="preserve">Individual identified as at increased risk </w:t>
            </w:r>
            <w:r w:rsidR="002F1788" w:rsidRPr="005C3380">
              <w:rPr>
                <w:rFonts w:cs="Arial"/>
                <w:sz w:val="18"/>
                <w:szCs w:val="18"/>
              </w:rPr>
              <w:t>a</w:t>
            </w:r>
            <w:r w:rsidRPr="005C3380">
              <w:rPr>
                <w:rFonts w:cs="Arial"/>
                <w:sz w:val="18"/>
                <w:szCs w:val="18"/>
              </w:rPr>
              <w:t>nd</w:t>
            </w:r>
            <w:r w:rsidR="002F1788" w:rsidRPr="005C3380">
              <w:rPr>
                <w:rFonts w:cs="Arial"/>
                <w:sz w:val="18"/>
                <w:szCs w:val="18"/>
              </w:rPr>
              <w:t xml:space="preserve"> exposed</w:t>
            </w:r>
            <w:r w:rsidRPr="005C3380">
              <w:rPr>
                <w:rFonts w:cs="Arial"/>
                <w:sz w:val="18"/>
                <w:szCs w:val="18"/>
              </w:rPr>
              <w:t xml:space="preserve"> to COVID-19</w:t>
            </w:r>
            <w:r w:rsidR="002F1788" w:rsidRPr="005C3380">
              <w:rPr>
                <w:rFonts w:cs="Arial"/>
                <w:sz w:val="18"/>
                <w:szCs w:val="18"/>
              </w:rPr>
              <w:t>.</w:t>
            </w:r>
          </w:p>
        </w:tc>
        <w:tc>
          <w:tcPr>
            <w:tcW w:w="1635" w:type="dxa"/>
          </w:tcPr>
          <w:p w:rsidR="00D45C71" w:rsidRPr="00DA34B1" w:rsidRDefault="00EB51E1" w:rsidP="00D45C71">
            <w:pPr>
              <w:jc w:val="both"/>
              <w:rPr>
                <w:rFonts w:cs="Arial"/>
                <w:sz w:val="18"/>
                <w:szCs w:val="18"/>
                <w:lang w:eastAsia="en-US"/>
              </w:rPr>
            </w:pPr>
            <w:r>
              <w:rPr>
                <w:rFonts w:cs="Arial"/>
                <w:sz w:val="18"/>
                <w:szCs w:val="18"/>
                <w:lang w:eastAsia="en-US"/>
              </w:rPr>
              <w:t>Individual, e</w:t>
            </w:r>
            <w:r w:rsidR="00962042">
              <w:rPr>
                <w:rFonts w:cs="Arial"/>
                <w:sz w:val="18"/>
                <w:szCs w:val="18"/>
                <w:lang w:eastAsia="en-US"/>
              </w:rPr>
              <w:t>mployees, pupils, contractors and visitors may be exposed to COVID-19.</w:t>
            </w:r>
          </w:p>
        </w:tc>
        <w:tc>
          <w:tcPr>
            <w:tcW w:w="2552" w:type="dxa"/>
            <w:gridSpan w:val="2"/>
          </w:tcPr>
          <w:p w:rsidR="00EB3DB9" w:rsidRDefault="00EB3DB9" w:rsidP="00EB3DB9">
            <w:pPr>
              <w:pStyle w:val="Default"/>
              <w:rPr>
                <w:rFonts w:ascii="Arial" w:hAnsi="Arial" w:cs="Arial"/>
                <w:sz w:val="18"/>
                <w:szCs w:val="18"/>
              </w:rPr>
            </w:pPr>
            <w:r>
              <w:rPr>
                <w:rFonts w:ascii="Arial" w:hAnsi="Arial" w:cs="Arial"/>
                <w:sz w:val="18"/>
                <w:szCs w:val="18"/>
              </w:rPr>
              <w:t xml:space="preserve">Identify individual who is classed as clinically extremely vulnerable and clinically vulnerable. </w:t>
            </w:r>
          </w:p>
          <w:p w:rsidR="005F7598" w:rsidRDefault="005F7598" w:rsidP="00D45C71">
            <w:pPr>
              <w:pStyle w:val="Default"/>
              <w:rPr>
                <w:rFonts w:ascii="Arial" w:hAnsi="Arial" w:cs="Arial"/>
                <w:sz w:val="18"/>
                <w:szCs w:val="18"/>
                <w:lang w:eastAsia="en-US"/>
              </w:rPr>
            </w:pPr>
          </w:p>
          <w:p w:rsidR="005F7598" w:rsidRDefault="005F7598" w:rsidP="00D45C71">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Line Manager to discuss medical needs disclosed by </w:t>
            </w:r>
            <w:r w:rsidR="00CD3265">
              <w:rPr>
                <w:rFonts w:ascii="Arial" w:hAnsi="Arial" w:cs="Arial"/>
                <w:sz w:val="18"/>
                <w:szCs w:val="18"/>
                <w:lang w:eastAsia="en-US"/>
              </w:rPr>
              <w:t>individual</w:t>
            </w:r>
            <w:r>
              <w:rPr>
                <w:rFonts w:ascii="Arial" w:hAnsi="Arial" w:cs="Arial"/>
                <w:sz w:val="18"/>
                <w:szCs w:val="18"/>
                <w:lang w:eastAsia="en-US"/>
              </w:rPr>
              <w:t xml:space="preserve"> and support mechanisms implemented.</w:t>
            </w:r>
          </w:p>
          <w:p w:rsidR="002038A0" w:rsidRDefault="002038A0" w:rsidP="008B5DA1">
            <w:pPr>
              <w:pStyle w:val="Default"/>
              <w:rPr>
                <w:rFonts w:ascii="Arial" w:hAnsi="Arial" w:cs="Arial"/>
                <w:sz w:val="18"/>
                <w:szCs w:val="18"/>
                <w:lang w:eastAsia="en-US"/>
              </w:rPr>
            </w:pPr>
          </w:p>
          <w:p w:rsidR="002038A0" w:rsidRDefault="002038A0" w:rsidP="002038A0">
            <w:pPr>
              <w:pStyle w:val="Default"/>
              <w:rPr>
                <w:rFonts w:ascii="Arial" w:hAnsi="Arial" w:cs="Arial"/>
                <w:sz w:val="18"/>
                <w:szCs w:val="18"/>
                <w:lang w:eastAsia="en-US"/>
              </w:rPr>
            </w:pPr>
            <w:r w:rsidRPr="00392D2B">
              <w:rPr>
                <w:rFonts w:ascii="Arial" w:hAnsi="Arial" w:cs="Arial"/>
                <w:sz w:val="18"/>
                <w:szCs w:val="18"/>
                <w:lang w:eastAsia="en-US"/>
              </w:rPr>
              <w:t>Regular communication with staff working from home. Staff must not be disadvantaged by not being present on site.</w:t>
            </w:r>
          </w:p>
          <w:p w:rsidR="008B5DA1" w:rsidRDefault="008B5DA1" w:rsidP="008B5DA1">
            <w:pPr>
              <w:pStyle w:val="Default"/>
              <w:rPr>
                <w:rFonts w:ascii="Arial" w:hAnsi="Arial" w:cs="Arial"/>
                <w:sz w:val="18"/>
                <w:szCs w:val="18"/>
              </w:rPr>
            </w:pPr>
          </w:p>
          <w:p w:rsidR="009B4EB8" w:rsidRPr="00962042" w:rsidRDefault="008B5DA1" w:rsidP="00D45C7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w:t>
            </w:r>
            <w:r w:rsidR="00DD4FDE">
              <w:rPr>
                <w:rFonts w:ascii="Arial" w:hAnsi="Arial" w:cs="Arial"/>
                <w:sz w:val="18"/>
                <w:szCs w:val="18"/>
                <w:lang w:eastAsia="en-US"/>
              </w:rPr>
              <w:t>individual</w:t>
            </w:r>
            <w:r w:rsidR="00CD3265">
              <w:rPr>
                <w:rFonts w:ascii="Arial" w:hAnsi="Arial" w:cs="Arial"/>
                <w:sz w:val="18"/>
                <w:szCs w:val="18"/>
                <w:lang w:eastAsia="en-US"/>
              </w:rPr>
              <w:t xml:space="preserve"> </w:t>
            </w:r>
            <w:r>
              <w:rPr>
                <w:rFonts w:ascii="Arial" w:hAnsi="Arial" w:cs="Arial"/>
                <w:sz w:val="18"/>
                <w:szCs w:val="18"/>
                <w:lang w:eastAsia="en-US"/>
              </w:rPr>
              <w:t xml:space="preserve">attending school </w:t>
            </w:r>
            <w:r w:rsidR="00A50918">
              <w:rPr>
                <w:rFonts w:ascii="Arial" w:hAnsi="Arial" w:cs="Arial"/>
                <w:b/>
                <w:sz w:val="18"/>
                <w:szCs w:val="18"/>
                <w:lang w:eastAsia="en-US"/>
              </w:rPr>
              <w:t xml:space="preserve">MUST </w:t>
            </w:r>
            <w:r>
              <w:rPr>
                <w:rFonts w:ascii="Arial" w:hAnsi="Arial" w:cs="Arial"/>
                <w:sz w:val="18"/>
                <w:szCs w:val="18"/>
                <w:lang w:eastAsia="en-US"/>
              </w:rPr>
              <w:t xml:space="preserve">be documented within </w:t>
            </w:r>
            <w:r w:rsidR="00D503E1">
              <w:rPr>
                <w:rFonts w:ascii="Arial" w:hAnsi="Arial" w:cs="Arial"/>
                <w:sz w:val="18"/>
                <w:szCs w:val="18"/>
                <w:lang w:eastAsia="en-US"/>
              </w:rPr>
              <w:t>the</w:t>
            </w:r>
            <w:r>
              <w:rPr>
                <w:rFonts w:ascii="Arial" w:hAnsi="Arial" w:cs="Arial"/>
                <w:sz w:val="18"/>
                <w:szCs w:val="18"/>
                <w:lang w:eastAsia="en-US"/>
              </w:rPr>
              <w:t xml:space="preserve"> individual risk </w:t>
            </w:r>
            <w:r>
              <w:rPr>
                <w:rFonts w:ascii="Arial" w:hAnsi="Arial" w:cs="Arial"/>
                <w:sz w:val="18"/>
                <w:szCs w:val="18"/>
                <w:lang w:eastAsia="en-US"/>
              </w:rPr>
              <w:lastRenderedPageBreak/>
              <w:t>assessment</w:t>
            </w:r>
            <w:r w:rsidR="00394566">
              <w:rPr>
                <w:rFonts w:ascii="Arial" w:hAnsi="Arial" w:cs="Arial"/>
                <w:sz w:val="18"/>
                <w:szCs w:val="18"/>
                <w:lang w:eastAsia="en-US"/>
              </w:rPr>
              <w:t xml:space="preserve"> (</w:t>
            </w:r>
            <w:r w:rsidR="00DD4FDE">
              <w:rPr>
                <w:rFonts w:ascii="Arial" w:hAnsi="Arial" w:cs="Arial"/>
                <w:sz w:val="18"/>
                <w:szCs w:val="18"/>
                <w:lang w:eastAsia="en-US"/>
              </w:rPr>
              <w:t>i.e.</w:t>
            </w:r>
            <w:r w:rsidR="00394566">
              <w:rPr>
                <w:rFonts w:ascii="Arial" w:hAnsi="Arial" w:cs="Arial"/>
                <w:sz w:val="18"/>
                <w:szCs w:val="18"/>
                <w:lang w:eastAsia="en-US"/>
              </w:rPr>
              <w:t xml:space="preserve"> expectant mothers)</w:t>
            </w:r>
            <w:r>
              <w:rPr>
                <w:rFonts w:ascii="Arial" w:hAnsi="Arial" w:cs="Arial"/>
                <w:sz w:val="18"/>
                <w:szCs w:val="18"/>
                <w:lang w:eastAsia="en-US"/>
              </w:rPr>
              <w:t>.</w:t>
            </w: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B4EB8" w:rsidRPr="000934E0" w:rsidRDefault="009B4EB8" w:rsidP="009B4EB8">
            <w:pPr>
              <w:autoSpaceDE w:val="0"/>
              <w:autoSpaceDN w:val="0"/>
              <w:adjustRightInd w:val="0"/>
              <w:rPr>
                <w:rFonts w:cs="Arial"/>
                <w:sz w:val="18"/>
                <w:szCs w:val="18"/>
                <w:lang w:eastAsia="en-US"/>
              </w:rPr>
            </w:pPr>
            <w:r>
              <w:rPr>
                <w:rFonts w:cs="Arial"/>
                <w:sz w:val="18"/>
                <w:szCs w:val="18"/>
                <w:lang w:eastAsia="en-US"/>
              </w:rPr>
              <w:t xml:space="preserve">Government guidance on shielding and </w:t>
            </w:r>
            <w:r w:rsidRPr="000934E0">
              <w:rPr>
                <w:rFonts w:cs="Arial"/>
                <w:sz w:val="18"/>
                <w:szCs w:val="18"/>
                <w:lang w:eastAsia="en-US"/>
              </w:rPr>
              <w:t xml:space="preserve">protecting people </w:t>
            </w:r>
            <w:r w:rsidR="009C2BB2" w:rsidRPr="000934E0">
              <w:rPr>
                <w:rFonts w:cs="Arial"/>
                <w:sz w:val="18"/>
                <w:szCs w:val="18"/>
                <w:lang w:eastAsia="en-US"/>
              </w:rPr>
              <w:t>who are clinically</w:t>
            </w:r>
            <w:r w:rsidRPr="000934E0">
              <w:rPr>
                <w:rFonts w:cs="Arial"/>
                <w:sz w:val="18"/>
                <w:szCs w:val="18"/>
                <w:lang w:eastAsia="en-US"/>
              </w:rPr>
              <w:t xml:space="preserve"> extremely vulnerable is available via:</w:t>
            </w:r>
          </w:p>
          <w:p w:rsidR="009C2BB2" w:rsidRDefault="00885A7C" w:rsidP="009C2BB2">
            <w:pPr>
              <w:autoSpaceDE w:val="0"/>
              <w:autoSpaceDN w:val="0"/>
              <w:adjustRightInd w:val="0"/>
              <w:rPr>
                <w:rStyle w:val="Hyperlink"/>
                <w:sz w:val="18"/>
                <w:szCs w:val="18"/>
              </w:rPr>
            </w:pPr>
            <w:hyperlink r:id="rId9" w:history="1">
              <w:r w:rsidR="009C2BB2" w:rsidRPr="000934E0">
                <w:rPr>
                  <w:rStyle w:val="Hyperlink"/>
                  <w:sz w:val="18"/>
                  <w:szCs w:val="18"/>
                </w:rPr>
                <w:t>https://www.gov.uk/government/publications/guidance-on-shielding-and-protecting-extremely-vulnerable-persons-from-covid-19/guidance-on-shielding-and-protecting-extremely-vulnerable-persons-from-covid-19</w:t>
              </w:r>
            </w:hyperlink>
          </w:p>
          <w:p w:rsidR="009C2BB2" w:rsidRDefault="009C2BB2" w:rsidP="00D45C71">
            <w:pPr>
              <w:autoSpaceDE w:val="0"/>
              <w:autoSpaceDN w:val="0"/>
              <w:adjustRightInd w:val="0"/>
              <w:rPr>
                <w:rFonts w:cs="Arial"/>
                <w:sz w:val="18"/>
                <w:szCs w:val="18"/>
                <w:lang w:eastAsia="en-US"/>
              </w:rPr>
            </w:pPr>
          </w:p>
          <w:p w:rsidR="009B4EB8" w:rsidRPr="000934E0" w:rsidRDefault="009B4EB8" w:rsidP="00D45C71">
            <w:pPr>
              <w:autoSpaceDE w:val="0"/>
              <w:autoSpaceDN w:val="0"/>
              <w:adjustRightInd w:val="0"/>
              <w:rPr>
                <w:rFonts w:cs="Arial"/>
                <w:sz w:val="18"/>
                <w:szCs w:val="18"/>
                <w:lang w:eastAsia="en-US"/>
              </w:rPr>
            </w:pPr>
            <w:r>
              <w:rPr>
                <w:rFonts w:cs="Arial"/>
                <w:sz w:val="18"/>
                <w:szCs w:val="18"/>
                <w:lang w:eastAsia="en-US"/>
              </w:rPr>
              <w:t>Government guidance on staying alert and safe (social distancing</w:t>
            </w:r>
            <w:r w:rsidRPr="000934E0">
              <w:rPr>
                <w:rFonts w:cs="Arial"/>
                <w:sz w:val="18"/>
                <w:szCs w:val="18"/>
                <w:lang w:eastAsia="en-US"/>
              </w:rPr>
              <w:t>) is available via:</w:t>
            </w:r>
          </w:p>
          <w:p w:rsidR="009C2BB2" w:rsidRPr="009E5F16" w:rsidRDefault="00885A7C" w:rsidP="009C2BB2">
            <w:pPr>
              <w:autoSpaceDE w:val="0"/>
              <w:autoSpaceDN w:val="0"/>
              <w:adjustRightInd w:val="0"/>
              <w:rPr>
                <w:sz w:val="18"/>
                <w:szCs w:val="18"/>
              </w:rPr>
            </w:pPr>
            <w:hyperlink r:id="rId10" w:history="1">
              <w:r w:rsidR="009C2BB2" w:rsidRPr="000934E0">
                <w:rPr>
                  <w:rStyle w:val="Hyperlink"/>
                  <w:sz w:val="18"/>
                  <w:szCs w:val="18"/>
                </w:rPr>
                <w:t>https://www.gov.uk/government/publications/staying-alert-and-safe-social-distancing/staying-alert-and-safe-social-distancing-after-4-july</w:t>
              </w:r>
            </w:hyperlink>
          </w:p>
          <w:p w:rsidR="009B4EB8" w:rsidRDefault="009B4EB8" w:rsidP="00D45C71">
            <w:pPr>
              <w:autoSpaceDE w:val="0"/>
              <w:autoSpaceDN w:val="0"/>
              <w:adjustRightInd w:val="0"/>
              <w:rPr>
                <w:rFonts w:cs="Arial"/>
                <w:sz w:val="18"/>
                <w:szCs w:val="18"/>
                <w:lang w:eastAsia="en-US"/>
              </w:rPr>
            </w:pPr>
          </w:p>
          <w:p w:rsidR="009B4EB8" w:rsidRDefault="009B4EB8" w:rsidP="00D45C71">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1" w:history="1">
              <w:r w:rsidRPr="009C2BB2">
                <w:rPr>
                  <w:rStyle w:val="Hyperlink"/>
                  <w:sz w:val="18"/>
                  <w:szCs w:val="18"/>
                </w:rPr>
                <w:t>https://www.nhs.uk/conditions/coronavirus-covid-19/people-at-higher-risk-from-coronavirus/whos-at-higher-risk-from-coronavirus/</w:t>
              </w:r>
            </w:hyperlink>
          </w:p>
          <w:p w:rsidR="00394566" w:rsidRDefault="00394566" w:rsidP="00D45C71">
            <w:pPr>
              <w:autoSpaceDE w:val="0"/>
              <w:autoSpaceDN w:val="0"/>
              <w:adjustRightInd w:val="0"/>
              <w:rPr>
                <w:rStyle w:val="Hyperlink"/>
                <w:sz w:val="16"/>
                <w:szCs w:val="16"/>
              </w:rPr>
            </w:pPr>
          </w:p>
          <w:p w:rsidR="009C2BB2" w:rsidRPr="000934E0" w:rsidRDefault="009C2BB2" w:rsidP="009C2BB2">
            <w:pPr>
              <w:autoSpaceDE w:val="0"/>
              <w:autoSpaceDN w:val="0"/>
              <w:adjustRightInd w:val="0"/>
              <w:rPr>
                <w:rFonts w:cs="Arial"/>
                <w:sz w:val="18"/>
                <w:szCs w:val="18"/>
                <w:lang w:eastAsia="en-US"/>
              </w:rPr>
            </w:pPr>
            <w:r w:rsidRPr="000934E0">
              <w:rPr>
                <w:rFonts w:cs="Arial"/>
                <w:sz w:val="18"/>
                <w:szCs w:val="18"/>
                <w:lang w:eastAsia="en-US"/>
              </w:rPr>
              <w:t>Individual vulnerabilities must also be considered and appropriate controls implementing. Such vulnerabilities to COVID-19 may include:</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lastRenderedPageBreak/>
              <w:t>Age</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Ethnicity</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Sex</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Underlying health conditions</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Pregnancy</w:t>
            </w:r>
          </w:p>
          <w:p w:rsidR="009C2BB2" w:rsidRPr="000934E0" w:rsidRDefault="009C2BB2" w:rsidP="009C2BB2">
            <w:pPr>
              <w:autoSpaceDE w:val="0"/>
              <w:autoSpaceDN w:val="0"/>
              <w:adjustRightInd w:val="0"/>
              <w:rPr>
                <w:rFonts w:cs="Arial"/>
                <w:sz w:val="18"/>
                <w:szCs w:val="18"/>
                <w:lang w:eastAsia="en-US"/>
              </w:rPr>
            </w:pPr>
          </w:p>
          <w:p w:rsidR="009C2BB2" w:rsidRPr="000934E0" w:rsidRDefault="009C2BB2" w:rsidP="009C2BB2">
            <w:pPr>
              <w:autoSpaceDE w:val="0"/>
              <w:autoSpaceDN w:val="0"/>
              <w:adjustRightInd w:val="0"/>
              <w:rPr>
                <w:rFonts w:cs="Arial"/>
                <w:sz w:val="18"/>
                <w:szCs w:val="18"/>
                <w:lang w:eastAsia="en-US"/>
              </w:rPr>
            </w:pPr>
            <w:r w:rsidRPr="000934E0">
              <w:rPr>
                <w:rFonts w:cs="Arial"/>
                <w:sz w:val="18"/>
                <w:szCs w:val="18"/>
                <w:lang w:eastAsia="en-US"/>
              </w:rPr>
              <w:t xml:space="preserve">Head Teachers </w:t>
            </w:r>
            <w:r w:rsidRPr="000934E0">
              <w:rPr>
                <w:rFonts w:cs="Arial"/>
                <w:b/>
                <w:sz w:val="18"/>
                <w:szCs w:val="18"/>
                <w:lang w:eastAsia="en-US"/>
              </w:rPr>
              <w:t>MUST</w:t>
            </w:r>
            <w:r w:rsidRPr="000934E0">
              <w:rPr>
                <w:rFonts w:cs="Arial"/>
                <w:sz w:val="18"/>
                <w:szCs w:val="18"/>
                <w:lang w:eastAsia="en-US"/>
              </w:rPr>
              <w:t xml:space="preserve"> consider and comply with relevant employment legislation, including the disability requirements within the Equality Act.</w:t>
            </w:r>
          </w:p>
          <w:p w:rsidR="009C2BB2" w:rsidRPr="000934E0" w:rsidRDefault="009C2BB2" w:rsidP="009C2BB2">
            <w:pPr>
              <w:autoSpaceDE w:val="0"/>
              <w:autoSpaceDN w:val="0"/>
              <w:adjustRightInd w:val="0"/>
              <w:rPr>
                <w:rFonts w:cs="Arial"/>
                <w:sz w:val="18"/>
                <w:szCs w:val="18"/>
                <w:lang w:eastAsia="en-US"/>
              </w:rPr>
            </w:pPr>
          </w:p>
          <w:p w:rsidR="009C2BB2" w:rsidRDefault="009C2BB2" w:rsidP="009C2BB2">
            <w:pPr>
              <w:autoSpaceDE w:val="0"/>
              <w:autoSpaceDN w:val="0"/>
              <w:adjustRightInd w:val="0"/>
              <w:rPr>
                <w:rFonts w:cs="Arial"/>
                <w:sz w:val="18"/>
                <w:szCs w:val="18"/>
                <w:lang w:eastAsia="en-US"/>
              </w:rPr>
            </w:pPr>
            <w:r w:rsidRPr="000934E0">
              <w:rPr>
                <w:rFonts w:cs="Arial"/>
                <w:sz w:val="18"/>
                <w:szCs w:val="18"/>
                <w:lang w:eastAsia="en-US"/>
              </w:rPr>
              <w:t>Consider and where appropriate make reasonable adjustments to reduce the risk of exposure to the virus, which may in some cases, depending on medical advice, include working from home or working in school with agreed amended duties.</w:t>
            </w:r>
          </w:p>
          <w:p w:rsidR="00EB3717" w:rsidRPr="00DA34B1" w:rsidRDefault="00EB3717" w:rsidP="00D45C71">
            <w:pPr>
              <w:autoSpaceDE w:val="0"/>
              <w:autoSpaceDN w:val="0"/>
              <w:adjustRightInd w:val="0"/>
              <w:rPr>
                <w:rFonts w:cs="Arial"/>
                <w:sz w:val="18"/>
                <w:szCs w:val="18"/>
                <w:lang w:eastAsia="en-US"/>
              </w:rPr>
            </w:pP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600AB2" w:rsidRPr="00BC67F5" w:rsidTr="009C2BB2">
        <w:trPr>
          <w:trHeight w:val="158"/>
        </w:trPr>
        <w:tc>
          <w:tcPr>
            <w:tcW w:w="2153" w:type="dxa"/>
          </w:tcPr>
          <w:p w:rsidR="00600AB2" w:rsidRDefault="00F2077D" w:rsidP="00600AB2">
            <w:pPr>
              <w:rPr>
                <w:rFonts w:cs="Arial"/>
                <w:sz w:val="18"/>
                <w:szCs w:val="18"/>
              </w:rPr>
            </w:pPr>
            <w:r>
              <w:rPr>
                <w:rFonts w:cs="Arial"/>
                <w:sz w:val="18"/>
                <w:szCs w:val="18"/>
              </w:rPr>
              <w:t>Pregnant individual</w:t>
            </w:r>
            <w:r w:rsidR="00EB51E1">
              <w:rPr>
                <w:rFonts w:cs="Arial"/>
                <w:sz w:val="18"/>
                <w:szCs w:val="18"/>
              </w:rPr>
              <w:t xml:space="preserve"> clinically extremely vulnerable to COVID-19. </w:t>
            </w:r>
          </w:p>
        </w:tc>
        <w:tc>
          <w:tcPr>
            <w:tcW w:w="1635" w:type="dxa"/>
          </w:tcPr>
          <w:p w:rsidR="00600AB2" w:rsidRDefault="00600AB2" w:rsidP="00600AB2">
            <w:pPr>
              <w:jc w:val="both"/>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600AB2" w:rsidRDefault="00823BEB" w:rsidP="00600AB2">
            <w:pPr>
              <w:pStyle w:val="Default"/>
              <w:rPr>
                <w:rFonts w:ascii="Arial" w:hAnsi="Arial" w:cs="Arial"/>
                <w:sz w:val="18"/>
                <w:szCs w:val="18"/>
                <w:lang w:eastAsia="en-US"/>
              </w:rPr>
            </w:pPr>
            <w:r>
              <w:rPr>
                <w:rFonts w:ascii="Arial" w:hAnsi="Arial" w:cs="Arial"/>
                <w:sz w:val="18"/>
                <w:szCs w:val="18"/>
                <w:lang w:eastAsia="en-US"/>
              </w:rPr>
              <w:t>Individual identified as</w:t>
            </w:r>
            <w:r w:rsidR="00EB51E1">
              <w:rPr>
                <w:rFonts w:ascii="Arial" w:hAnsi="Arial" w:cs="Arial"/>
                <w:sz w:val="18"/>
                <w:szCs w:val="18"/>
                <w:lang w:eastAsia="en-US"/>
              </w:rPr>
              <w:t xml:space="preserve"> c</w:t>
            </w:r>
            <w:r w:rsidR="00600AB2">
              <w:rPr>
                <w:rFonts w:ascii="Arial" w:hAnsi="Arial" w:cs="Arial"/>
                <w:sz w:val="18"/>
                <w:szCs w:val="18"/>
                <w:lang w:eastAsia="en-US"/>
              </w:rPr>
              <w:t>linically extremely vulnerable individual is advised not to work outside the home.</w:t>
            </w:r>
          </w:p>
          <w:p w:rsidR="00600AB2" w:rsidRDefault="00600AB2" w:rsidP="00600AB2">
            <w:pPr>
              <w:pStyle w:val="Default"/>
              <w:rPr>
                <w:rFonts w:ascii="Arial" w:hAnsi="Arial" w:cs="Arial"/>
                <w:sz w:val="18"/>
                <w:szCs w:val="18"/>
                <w:lang w:eastAsia="en-US"/>
              </w:rPr>
            </w:pPr>
          </w:p>
          <w:p w:rsidR="007D13E0" w:rsidRPr="00F31449" w:rsidRDefault="00600AB2" w:rsidP="00600AB2">
            <w:pPr>
              <w:pStyle w:val="Default"/>
              <w:rPr>
                <w:rFonts w:ascii="Arial" w:hAnsi="Arial" w:cs="Arial"/>
                <w:sz w:val="18"/>
                <w:szCs w:val="18"/>
                <w:lang w:eastAsia="en-US"/>
              </w:rPr>
            </w:pPr>
            <w:r>
              <w:rPr>
                <w:rFonts w:ascii="Arial" w:hAnsi="Arial" w:cs="Arial"/>
                <w:sz w:val="18"/>
                <w:szCs w:val="18"/>
                <w:lang w:eastAsia="en-US"/>
              </w:rPr>
              <w:t xml:space="preserve">Clinically extremely vulnerable individual is advised to rigorously follow shielding measures in order to keep themselves safe. </w:t>
            </w:r>
            <w:r w:rsidRPr="00F31449">
              <w:rPr>
                <w:rFonts w:ascii="Arial" w:hAnsi="Arial" w:cs="Arial"/>
                <w:sz w:val="18"/>
                <w:szCs w:val="18"/>
                <w:lang w:eastAsia="en-US"/>
              </w:rPr>
              <w:t>Individual in this position is advised not to attend work.</w:t>
            </w:r>
          </w:p>
          <w:p w:rsidR="007D13E0" w:rsidRPr="00F31449" w:rsidRDefault="007D13E0" w:rsidP="00600AB2">
            <w:pPr>
              <w:pStyle w:val="Default"/>
              <w:rPr>
                <w:rFonts w:ascii="Arial" w:hAnsi="Arial" w:cs="Arial"/>
                <w:sz w:val="18"/>
                <w:szCs w:val="18"/>
                <w:lang w:eastAsia="en-US"/>
              </w:rPr>
            </w:pPr>
          </w:p>
          <w:p w:rsidR="005F7598" w:rsidRDefault="007D13E0" w:rsidP="00600AB2">
            <w:pPr>
              <w:pStyle w:val="Default"/>
              <w:rPr>
                <w:rFonts w:ascii="Arial" w:hAnsi="Arial" w:cs="Arial"/>
                <w:sz w:val="18"/>
                <w:szCs w:val="18"/>
                <w:lang w:eastAsia="en-US"/>
              </w:rPr>
            </w:pPr>
            <w:r w:rsidRPr="00F31449">
              <w:rPr>
                <w:rFonts w:ascii="Arial" w:hAnsi="Arial" w:cs="Arial"/>
                <w:sz w:val="18"/>
                <w:szCs w:val="18"/>
                <w:lang w:eastAsia="en-US"/>
              </w:rPr>
              <w:t xml:space="preserve">Individuals who are 28 weeks pregnant or more </w:t>
            </w:r>
            <w:r w:rsidRPr="00F31449">
              <w:rPr>
                <w:rFonts w:ascii="Arial" w:hAnsi="Arial" w:cs="Arial"/>
                <w:b/>
                <w:sz w:val="18"/>
                <w:szCs w:val="18"/>
                <w:lang w:eastAsia="en-US"/>
              </w:rPr>
              <w:t>OR</w:t>
            </w:r>
            <w:r w:rsidR="00D07221" w:rsidRPr="00F31449">
              <w:rPr>
                <w:rFonts w:ascii="Arial" w:hAnsi="Arial" w:cs="Arial"/>
                <w:sz w:val="18"/>
                <w:szCs w:val="18"/>
                <w:lang w:eastAsia="en-US"/>
              </w:rPr>
              <w:t xml:space="preserve"> with underlying health conditions who may be at greater risk, regardless of their stage of pregnancy, should work from home. These individuals </w:t>
            </w:r>
            <w:r w:rsidR="00D07221" w:rsidRPr="00F31449">
              <w:rPr>
                <w:rFonts w:ascii="Arial" w:hAnsi="Arial" w:cs="Arial"/>
                <w:b/>
                <w:sz w:val="18"/>
                <w:szCs w:val="18"/>
                <w:lang w:eastAsia="en-US"/>
              </w:rPr>
              <w:t>MUST</w:t>
            </w:r>
            <w:r w:rsidR="00D07221" w:rsidRPr="00F31449">
              <w:rPr>
                <w:rFonts w:ascii="Arial" w:hAnsi="Arial" w:cs="Arial"/>
                <w:sz w:val="18"/>
                <w:szCs w:val="18"/>
                <w:lang w:eastAsia="en-US"/>
              </w:rPr>
              <w:t xml:space="preserve"> seek advice from their GP / Midwife.</w:t>
            </w:r>
          </w:p>
          <w:p w:rsidR="00D07221" w:rsidRDefault="00D07221" w:rsidP="00600AB2">
            <w:pPr>
              <w:pStyle w:val="Default"/>
              <w:rPr>
                <w:rFonts w:ascii="Arial" w:hAnsi="Arial" w:cs="Arial"/>
                <w:sz w:val="18"/>
                <w:szCs w:val="18"/>
                <w:lang w:eastAsia="en-US"/>
              </w:rPr>
            </w:pPr>
          </w:p>
          <w:p w:rsidR="005F7598" w:rsidRDefault="005F7598" w:rsidP="005F7598">
            <w:pPr>
              <w:pStyle w:val="Default"/>
              <w:rPr>
                <w:rFonts w:ascii="Arial" w:hAnsi="Arial" w:cs="Arial"/>
                <w:sz w:val="18"/>
                <w:szCs w:val="18"/>
                <w:lang w:eastAsia="en-US"/>
              </w:rPr>
            </w:pPr>
            <w:r w:rsidRPr="005C3380">
              <w:rPr>
                <w:rFonts w:ascii="Arial" w:hAnsi="Arial" w:cs="Arial"/>
                <w:sz w:val="18"/>
                <w:szCs w:val="18"/>
                <w:lang w:eastAsia="en-US"/>
              </w:rPr>
              <w:lastRenderedPageBreak/>
              <w:t xml:space="preserve">Arrangements implemented to support additional needs of individual working from home </w:t>
            </w:r>
            <w:r w:rsidR="00A50918" w:rsidRPr="005C3380">
              <w:rPr>
                <w:rFonts w:ascii="Arial" w:hAnsi="Arial" w:cs="Arial"/>
                <w:b/>
                <w:sz w:val="18"/>
                <w:szCs w:val="18"/>
                <w:lang w:eastAsia="en-US"/>
              </w:rPr>
              <w:t xml:space="preserve">MUST </w:t>
            </w:r>
            <w:r w:rsidRPr="005C3380">
              <w:rPr>
                <w:rFonts w:ascii="Arial" w:hAnsi="Arial" w:cs="Arial"/>
                <w:sz w:val="18"/>
                <w:szCs w:val="18"/>
                <w:lang w:eastAsia="en-US"/>
              </w:rPr>
              <w:t xml:space="preserve">be documented within an </w:t>
            </w:r>
            <w:r w:rsidRPr="005C3380">
              <w:rPr>
                <w:rFonts w:ascii="Arial" w:hAnsi="Arial" w:cs="Arial"/>
                <w:sz w:val="18"/>
                <w:szCs w:val="18"/>
                <w:u w:val="single"/>
                <w:lang w:eastAsia="en-US"/>
              </w:rPr>
              <w:t>additional</w:t>
            </w:r>
            <w:r w:rsidRPr="005C3380">
              <w:rPr>
                <w:rFonts w:ascii="Arial" w:hAnsi="Arial" w:cs="Arial"/>
                <w:sz w:val="18"/>
                <w:szCs w:val="18"/>
                <w:lang w:eastAsia="en-US"/>
              </w:rPr>
              <w:t xml:space="preserve"> new and expectant mothers risk assessment.</w:t>
            </w:r>
          </w:p>
          <w:p w:rsidR="005F7598" w:rsidRDefault="005F7598"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p>
          <w:p w:rsidR="00600AB2" w:rsidRPr="00962042" w:rsidRDefault="00600AB2" w:rsidP="00EB51E1">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D07221" w:rsidRPr="00F31449" w:rsidRDefault="00D07221" w:rsidP="009C2BB2">
            <w:pPr>
              <w:autoSpaceDE w:val="0"/>
              <w:autoSpaceDN w:val="0"/>
              <w:adjustRightInd w:val="0"/>
              <w:rPr>
                <w:rFonts w:cs="Arial"/>
                <w:sz w:val="18"/>
                <w:szCs w:val="18"/>
                <w:lang w:eastAsia="en-US"/>
              </w:rPr>
            </w:pPr>
            <w:r w:rsidRPr="00F31449">
              <w:rPr>
                <w:rFonts w:cs="Arial"/>
                <w:sz w:val="18"/>
                <w:szCs w:val="18"/>
                <w:lang w:eastAsia="en-US"/>
              </w:rPr>
              <w:t>Occupational health advice from employers and pregnant women published by the Royal College of Obstetrics and Gynaecology (RCOG) is available at:</w:t>
            </w:r>
          </w:p>
          <w:p w:rsidR="00D07221" w:rsidRPr="00F31449" w:rsidRDefault="00885A7C" w:rsidP="009C2BB2">
            <w:pPr>
              <w:autoSpaceDE w:val="0"/>
              <w:autoSpaceDN w:val="0"/>
              <w:adjustRightInd w:val="0"/>
              <w:rPr>
                <w:rFonts w:cs="Arial"/>
                <w:sz w:val="18"/>
                <w:szCs w:val="18"/>
                <w:lang w:eastAsia="en-US"/>
              </w:rPr>
            </w:pPr>
            <w:hyperlink r:id="rId12" w:history="1">
              <w:r w:rsidR="00D07221" w:rsidRPr="00F31449">
                <w:rPr>
                  <w:rStyle w:val="Hyperlink"/>
                  <w:rFonts w:cs="Arial"/>
                  <w:sz w:val="18"/>
                  <w:szCs w:val="18"/>
                  <w:lang w:eastAsia="en-US"/>
                </w:rPr>
                <w:t>https://www.rcog.org.uk/globalassets/documents/guidelines/2020-08-10-occupational--health--advice--for--employers-and--pregnant-women-during-the-covid-19-pandemic.pdf</w:t>
              </w:r>
            </w:hyperlink>
          </w:p>
          <w:p w:rsidR="00D07221" w:rsidRPr="00F31449" w:rsidRDefault="00D07221" w:rsidP="009C2BB2">
            <w:pPr>
              <w:autoSpaceDE w:val="0"/>
              <w:autoSpaceDN w:val="0"/>
              <w:adjustRightInd w:val="0"/>
              <w:rPr>
                <w:rFonts w:cs="Arial"/>
                <w:sz w:val="18"/>
                <w:szCs w:val="18"/>
                <w:lang w:eastAsia="en-US"/>
              </w:rPr>
            </w:pPr>
          </w:p>
          <w:p w:rsidR="00D07221" w:rsidRDefault="00D07221" w:rsidP="009C2BB2">
            <w:pPr>
              <w:autoSpaceDE w:val="0"/>
              <w:autoSpaceDN w:val="0"/>
              <w:adjustRightInd w:val="0"/>
              <w:rPr>
                <w:rFonts w:cs="Arial"/>
                <w:sz w:val="18"/>
                <w:szCs w:val="18"/>
                <w:lang w:eastAsia="en-US"/>
              </w:rPr>
            </w:pPr>
            <w:r w:rsidRPr="00F31449">
              <w:rPr>
                <w:rFonts w:cs="Arial"/>
                <w:sz w:val="18"/>
                <w:szCs w:val="18"/>
                <w:lang w:eastAsia="en-US"/>
              </w:rPr>
              <w:t>https://www.rcog.org.uk/globalassets/documents/guidelines/2020-08-10-occupational--health--advice--for--employers-and--pregnant-women-during-the-covid-19-pandemic.pdf</w:t>
            </w:r>
          </w:p>
          <w:p w:rsidR="00D07221" w:rsidRDefault="00D07221" w:rsidP="009C2BB2">
            <w:pPr>
              <w:autoSpaceDE w:val="0"/>
              <w:autoSpaceDN w:val="0"/>
              <w:adjustRightInd w:val="0"/>
              <w:rPr>
                <w:rFonts w:cs="Arial"/>
                <w:sz w:val="18"/>
                <w:szCs w:val="18"/>
                <w:lang w:eastAsia="en-US"/>
              </w:rPr>
            </w:pPr>
          </w:p>
          <w:p w:rsidR="00D07221" w:rsidRDefault="00D07221" w:rsidP="009C2BB2">
            <w:pPr>
              <w:autoSpaceDE w:val="0"/>
              <w:autoSpaceDN w:val="0"/>
              <w:adjustRightInd w:val="0"/>
              <w:rPr>
                <w:rFonts w:cs="Arial"/>
                <w:sz w:val="18"/>
                <w:szCs w:val="18"/>
                <w:lang w:eastAsia="en-US"/>
              </w:rPr>
            </w:pPr>
          </w:p>
          <w:p w:rsidR="009C2BB2" w:rsidRPr="000934E0" w:rsidRDefault="009C2BB2" w:rsidP="009C2BB2">
            <w:pPr>
              <w:autoSpaceDE w:val="0"/>
              <w:autoSpaceDN w:val="0"/>
              <w:adjustRightInd w:val="0"/>
              <w:rPr>
                <w:rFonts w:cs="Arial"/>
                <w:sz w:val="18"/>
                <w:szCs w:val="18"/>
                <w:lang w:eastAsia="en-US"/>
              </w:rPr>
            </w:pPr>
            <w:r>
              <w:rPr>
                <w:rFonts w:cs="Arial"/>
                <w:sz w:val="18"/>
                <w:szCs w:val="18"/>
                <w:lang w:eastAsia="en-US"/>
              </w:rPr>
              <w:t xml:space="preserve">Government </w:t>
            </w:r>
            <w:r w:rsidRPr="000934E0">
              <w:rPr>
                <w:rFonts w:cs="Arial"/>
                <w:sz w:val="18"/>
                <w:szCs w:val="18"/>
                <w:lang w:eastAsia="en-US"/>
              </w:rPr>
              <w:t>guidance on shielding and protecting people who are clinically extremely vulnerable is available via:</w:t>
            </w:r>
          </w:p>
          <w:p w:rsidR="009C2BB2" w:rsidRDefault="00885A7C" w:rsidP="009C2BB2">
            <w:pPr>
              <w:autoSpaceDE w:val="0"/>
              <w:autoSpaceDN w:val="0"/>
              <w:adjustRightInd w:val="0"/>
              <w:rPr>
                <w:rStyle w:val="Hyperlink"/>
                <w:sz w:val="18"/>
                <w:szCs w:val="18"/>
              </w:rPr>
            </w:pPr>
            <w:hyperlink r:id="rId13" w:history="1">
              <w:r w:rsidR="009C2BB2" w:rsidRPr="000934E0">
                <w:rPr>
                  <w:rStyle w:val="Hyperlink"/>
                  <w:sz w:val="18"/>
                  <w:szCs w:val="18"/>
                </w:rPr>
                <w:t>https://www.gov.uk/government/publications/guidance-on-shielding-and-protecting-extremely-vulnerable-persons-from-covid-19/guidance-on-shielding-and-protecting-extremely-vulnerable-persons-from-covid-19</w:t>
              </w:r>
            </w:hyperlink>
          </w:p>
          <w:p w:rsidR="009C2BB2" w:rsidRDefault="009C2BB2" w:rsidP="009C2BB2">
            <w:pPr>
              <w:autoSpaceDE w:val="0"/>
              <w:autoSpaceDN w:val="0"/>
              <w:adjustRightInd w:val="0"/>
              <w:rPr>
                <w:rFonts w:cs="Arial"/>
                <w:sz w:val="18"/>
                <w:szCs w:val="18"/>
                <w:lang w:eastAsia="en-US"/>
              </w:rPr>
            </w:pPr>
          </w:p>
          <w:p w:rsidR="009C2BB2" w:rsidRPr="000934E0" w:rsidRDefault="009C2BB2" w:rsidP="009C2BB2">
            <w:pPr>
              <w:autoSpaceDE w:val="0"/>
              <w:autoSpaceDN w:val="0"/>
              <w:adjustRightInd w:val="0"/>
              <w:rPr>
                <w:rFonts w:cs="Arial"/>
                <w:sz w:val="18"/>
                <w:szCs w:val="18"/>
                <w:lang w:eastAsia="en-US"/>
              </w:rPr>
            </w:pPr>
            <w:r>
              <w:rPr>
                <w:rFonts w:cs="Arial"/>
                <w:sz w:val="18"/>
                <w:szCs w:val="18"/>
                <w:lang w:eastAsia="en-US"/>
              </w:rPr>
              <w:lastRenderedPageBreak/>
              <w:t xml:space="preserve">Government </w:t>
            </w:r>
            <w:r w:rsidRPr="000934E0">
              <w:rPr>
                <w:rFonts w:cs="Arial"/>
                <w:sz w:val="18"/>
                <w:szCs w:val="18"/>
                <w:lang w:eastAsia="en-US"/>
              </w:rPr>
              <w:t>guidance on staying alert and safe (social distancing) is available via:</w:t>
            </w:r>
          </w:p>
          <w:p w:rsidR="009C2BB2" w:rsidRPr="009E5F16" w:rsidRDefault="00885A7C" w:rsidP="009C2BB2">
            <w:pPr>
              <w:autoSpaceDE w:val="0"/>
              <w:autoSpaceDN w:val="0"/>
              <w:adjustRightInd w:val="0"/>
              <w:rPr>
                <w:sz w:val="18"/>
                <w:szCs w:val="18"/>
              </w:rPr>
            </w:pPr>
            <w:hyperlink r:id="rId14" w:history="1">
              <w:r w:rsidR="009C2BB2" w:rsidRPr="000934E0">
                <w:rPr>
                  <w:rStyle w:val="Hyperlink"/>
                  <w:sz w:val="18"/>
                  <w:szCs w:val="18"/>
                </w:rPr>
                <w:t>https://www.gov.uk/government/publications/staying-alert-and-safe-social-distancing/staying-alert-and-safe-social-distancing-after-4-july</w:t>
              </w:r>
            </w:hyperlink>
          </w:p>
          <w:p w:rsidR="009C2BB2" w:rsidRDefault="009C2BB2" w:rsidP="009C2BB2">
            <w:pPr>
              <w:autoSpaceDE w:val="0"/>
              <w:autoSpaceDN w:val="0"/>
              <w:adjustRightInd w:val="0"/>
              <w:rPr>
                <w:rFonts w:cs="Arial"/>
                <w:sz w:val="18"/>
                <w:szCs w:val="18"/>
                <w:lang w:eastAsia="en-US"/>
              </w:rPr>
            </w:pPr>
          </w:p>
          <w:p w:rsidR="009C2BB2" w:rsidRDefault="009C2BB2" w:rsidP="009C2BB2">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5" w:history="1">
              <w:r w:rsidRPr="009C2BB2">
                <w:rPr>
                  <w:rStyle w:val="Hyperlink"/>
                  <w:sz w:val="18"/>
                  <w:szCs w:val="18"/>
                </w:rPr>
                <w:t>https://www.nhs.uk/conditions/coronavirus-covid-19/people-at-higher-risk-from-coronavirus/whos-at-higher-risk-from-coronavirus/</w:t>
              </w:r>
            </w:hyperlink>
          </w:p>
          <w:p w:rsidR="005F7598" w:rsidRPr="005C3380" w:rsidRDefault="005F7598" w:rsidP="00EB51E1">
            <w:pPr>
              <w:autoSpaceDE w:val="0"/>
              <w:autoSpaceDN w:val="0"/>
              <w:adjustRightInd w:val="0"/>
              <w:rPr>
                <w:rStyle w:val="Hyperlink"/>
                <w:sz w:val="16"/>
                <w:szCs w:val="16"/>
              </w:rPr>
            </w:pPr>
          </w:p>
          <w:p w:rsidR="005F7598" w:rsidRPr="005C3380" w:rsidRDefault="005F7598" w:rsidP="005F7598">
            <w:pPr>
              <w:autoSpaceDE w:val="0"/>
              <w:autoSpaceDN w:val="0"/>
              <w:adjustRightInd w:val="0"/>
              <w:rPr>
                <w:rFonts w:cs="Arial"/>
                <w:sz w:val="18"/>
                <w:szCs w:val="18"/>
                <w:lang w:eastAsia="en-US"/>
              </w:rPr>
            </w:pPr>
            <w:r w:rsidRPr="005C3380">
              <w:rPr>
                <w:rFonts w:cs="Arial"/>
                <w:sz w:val="18"/>
                <w:szCs w:val="18"/>
                <w:lang w:eastAsia="en-US"/>
              </w:rPr>
              <w:t>The Management of Health and Safety Regulations (Regulation 18) requires that a risk assessment for new and expectant mothers is completed. The template SR14 new and expectant mothers at work checklist can be used to facilitate this process</w:t>
            </w:r>
            <w:r w:rsidR="00503B91" w:rsidRPr="005C3380">
              <w:rPr>
                <w:rFonts w:cs="Arial"/>
                <w:sz w:val="18"/>
                <w:szCs w:val="18"/>
                <w:lang w:eastAsia="en-US"/>
              </w:rPr>
              <w:t xml:space="preserve"> (in addition to this individual risk assessment).</w:t>
            </w:r>
          </w:p>
          <w:p w:rsidR="005F7598" w:rsidRPr="005C3380" w:rsidRDefault="005F7598" w:rsidP="005F7598">
            <w:pPr>
              <w:autoSpaceDE w:val="0"/>
              <w:autoSpaceDN w:val="0"/>
              <w:adjustRightInd w:val="0"/>
              <w:rPr>
                <w:rFonts w:cs="Arial"/>
                <w:sz w:val="18"/>
                <w:szCs w:val="18"/>
                <w:lang w:eastAsia="en-US"/>
              </w:rPr>
            </w:pPr>
          </w:p>
          <w:p w:rsidR="005F7598" w:rsidRPr="005C3380" w:rsidRDefault="005F7598" w:rsidP="005F7598">
            <w:pPr>
              <w:autoSpaceDE w:val="0"/>
              <w:autoSpaceDN w:val="0"/>
              <w:adjustRightInd w:val="0"/>
              <w:rPr>
                <w:rStyle w:val="Hyperlink"/>
                <w:sz w:val="16"/>
                <w:szCs w:val="16"/>
              </w:rPr>
            </w:pPr>
            <w:r w:rsidRPr="005C3380">
              <w:rPr>
                <w:rFonts w:cs="Arial"/>
                <w:sz w:val="18"/>
                <w:szCs w:val="18"/>
                <w:lang w:eastAsia="en-US"/>
              </w:rPr>
              <w:t>This risk assessment template is available on the Nottinghamshire Schools Portal at:</w:t>
            </w:r>
          </w:p>
          <w:p w:rsidR="005F7598" w:rsidRPr="009C2BB2" w:rsidRDefault="00885A7C" w:rsidP="005F7598">
            <w:pPr>
              <w:autoSpaceDE w:val="0"/>
              <w:autoSpaceDN w:val="0"/>
              <w:adjustRightInd w:val="0"/>
              <w:rPr>
                <w:rStyle w:val="Hyperlink"/>
                <w:sz w:val="18"/>
                <w:szCs w:val="18"/>
              </w:rPr>
            </w:pPr>
            <w:hyperlink r:id="rId16" w:history="1">
              <w:r w:rsidR="005F7598" w:rsidRPr="009C2BB2">
                <w:rPr>
                  <w:rStyle w:val="Hyperlink"/>
                  <w:sz w:val="18"/>
                  <w:szCs w:val="18"/>
                </w:rPr>
                <w:t>https://www.nottinghamshire.gov.uk/schoolsportal/health-and-safety/risk-assessment</w:t>
              </w:r>
            </w:hyperlink>
          </w:p>
          <w:p w:rsidR="005F7598" w:rsidRPr="005C3380" w:rsidRDefault="005F7598" w:rsidP="005F7598">
            <w:pPr>
              <w:autoSpaceDE w:val="0"/>
              <w:autoSpaceDN w:val="0"/>
              <w:adjustRightInd w:val="0"/>
              <w:rPr>
                <w:rStyle w:val="Hyperlink"/>
                <w:sz w:val="16"/>
                <w:szCs w:val="16"/>
              </w:rPr>
            </w:pPr>
          </w:p>
          <w:p w:rsidR="00600AB2" w:rsidRDefault="005F7598" w:rsidP="00600AB2">
            <w:pPr>
              <w:autoSpaceDE w:val="0"/>
              <w:autoSpaceDN w:val="0"/>
              <w:adjustRightInd w:val="0"/>
              <w:rPr>
                <w:rStyle w:val="Hyperlink"/>
                <w:sz w:val="16"/>
                <w:szCs w:val="16"/>
              </w:rPr>
            </w:pPr>
            <w:r w:rsidRPr="005C3380">
              <w:rPr>
                <w:rFonts w:cs="Arial"/>
                <w:sz w:val="18"/>
                <w:szCs w:val="18"/>
                <w:lang w:eastAsia="en-US"/>
              </w:rPr>
              <w:t xml:space="preserve">Regular communication for both parties to discuss concerns and additional / reduced control measures. The risk assessment </w:t>
            </w:r>
            <w:r w:rsidR="00A50918" w:rsidRPr="005C3380">
              <w:rPr>
                <w:rFonts w:cs="Arial"/>
                <w:b/>
                <w:sz w:val="18"/>
                <w:szCs w:val="18"/>
                <w:lang w:eastAsia="en-US"/>
              </w:rPr>
              <w:t>MUST</w:t>
            </w:r>
            <w:r w:rsidRPr="005C3380">
              <w:rPr>
                <w:rFonts w:cs="Arial"/>
                <w:sz w:val="18"/>
                <w:szCs w:val="18"/>
                <w:lang w:eastAsia="en-US"/>
              </w:rPr>
              <w:t xml:space="preserve"> be reviewed by both the individual and manager regularly and updated to reflect any changes to arrangements.</w:t>
            </w:r>
          </w:p>
          <w:p w:rsidR="009C2BB2" w:rsidRPr="009C2BB2" w:rsidRDefault="009C2BB2" w:rsidP="00600AB2">
            <w:pPr>
              <w:autoSpaceDE w:val="0"/>
              <w:autoSpaceDN w:val="0"/>
              <w:adjustRightInd w:val="0"/>
              <w:rPr>
                <w:color w:val="0000FF"/>
                <w:sz w:val="16"/>
                <w:szCs w:val="16"/>
                <w:u w:val="single"/>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EB51E1" w:rsidRPr="00BC67F5" w:rsidTr="00DA34B1">
        <w:trPr>
          <w:trHeight w:val="911"/>
        </w:trPr>
        <w:tc>
          <w:tcPr>
            <w:tcW w:w="2153" w:type="dxa"/>
          </w:tcPr>
          <w:p w:rsidR="00EB51E1" w:rsidRDefault="00EB51E1" w:rsidP="00600AB2">
            <w:pPr>
              <w:rPr>
                <w:rFonts w:cs="Arial"/>
                <w:sz w:val="18"/>
                <w:szCs w:val="18"/>
              </w:rPr>
            </w:pPr>
            <w:r>
              <w:rPr>
                <w:rFonts w:cs="Arial"/>
                <w:sz w:val="18"/>
                <w:szCs w:val="18"/>
              </w:rPr>
              <w:t>Pregnant individual clinically vulnerable to COVID-19.</w:t>
            </w:r>
          </w:p>
        </w:tc>
        <w:tc>
          <w:tcPr>
            <w:tcW w:w="1635" w:type="dxa"/>
          </w:tcPr>
          <w:p w:rsidR="00EB51E1" w:rsidRDefault="00EB51E1" w:rsidP="00600AB2">
            <w:pPr>
              <w:jc w:val="both"/>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EB51E1" w:rsidRPr="005C3380" w:rsidRDefault="00EB51E1" w:rsidP="00EB51E1">
            <w:pPr>
              <w:pStyle w:val="Default"/>
              <w:rPr>
                <w:rFonts w:ascii="Arial" w:hAnsi="Arial" w:cs="Arial"/>
                <w:sz w:val="18"/>
                <w:szCs w:val="18"/>
                <w:lang w:eastAsia="en-US"/>
              </w:rPr>
            </w:pPr>
            <w:r>
              <w:rPr>
                <w:rFonts w:ascii="Arial" w:hAnsi="Arial" w:cs="Arial"/>
                <w:sz w:val="18"/>
                <w:szCs w:val="18"/>
                <w:lang w:eastAsia="en-US"/>
              </w:rPr>
              <w:t xml:space="preserve">Clinically vulnerable individual is advised to take extra care in observing social distancing and should work from </w:t>
            </w:r>
            <w:r w:rsidRPr="005C3380">
              <w:rPr>
                <w:rFonts w:ascii="Arial" w:hAnsi="Arial" w:cs="Arial"/>
                <w:sz w:val="18"/>
                <w:szCs w:val="18"/>
                <w:lang w:eastAsia="en-US"/>
              </w:rPr>
              <w:t>home where possible.</w:t>
            </w:r>
          </w:p>
          <w:p w:rsidR="005F7598" w:rsidRPr="005C3380" w:rsidRDefault="005F7598" w:rsidP="00EB51E1">
            <w:pPr>
              <w:pStyle w:val="Default"/>
              <w:rPr>
                <w:rFonts w:ascii="Arial" w:hAnsi="Arial" w:cs="Arial"/>
                <w:sz w:val="18"/>
                <w:szCs w:val="18"/>
                <w:lang w:eastAsia="en-US"/>
              </w:rPr>
            </w:pPr>
          </w:p>
          <w:p w:rsidR="005F7598" w:rsidRDefault="005F7598" w:rsidP="005F7598">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EB51E1" w:rsidRDefault="00EB51E1" w:rsidP="00EB51E1">
            <w:pPr>
              <w:pStyle w:val="Default"/>
              <w:rPr>
                <w:rFonts w:ascii="Arial" w:hAnsi="Arial" w:cs="Arial"/>
                <w:sz w:val="18"/>
                <w:szCs w:val="18"/>
                <w:lang w:eastAsia="en-US"/>
              </w:rPr>
            </w:pPr>
          </w:p>
          <w:p w:rsidR="00EB51E1" w:rsidRDefault="005F7598" w:rsidP="00EB51E1">
            <w:pPr>
              <w:pStyle w:val="Default"/>
              <w:rPr>
                <w:rFonts w:ascii="Arial" w:hAnsi="Arial" w:cs="Arial"/>
                <w:sz w:val="18"/>
                <w:szCs w:val="18"/>
                <w:lang w:eastAsia="en-US"/>
              </w:rPr>
            </w:pPr>
            <w:r>
              <w:rPr>
                <w:rFonts w:ascii="Arial" w:hAnsi="Arial" w:cs="Arial"/>
                <w:sz w:val="18"/>
                <w:szCs w:val="18"/>
                <w:lang w:eastAsia="en-US"/>
              </w:rPr>
              <w:lastRenderedPageBreak/>
              <w:t xml:space="preserve">Pregnant employee in school – </w:t>
            </w:r>
            <w:r w:rsidR="00EB51E1" w:rsidRPr="006E17F7">
              <w:rPr>
                <w:rFonts w:ascii="Arial" w:hAnsi="Arial" w:cs="Arial"/>
                <w:sz w:val="18"/>
                <w:szCs w:val="18"/>
                <w:lang w:eastAsia="en-US"/>
              </w:rPr>
              <w:t>If</w:t>
            </w:r>
            <w:r>
              <w:rPr>
                <w:rFonts w:ascii="Arial" w:hAnsi="Arial" w:cs="Arial"/>
                <w:sz w:val="18"/>
                <w:szCs w:val="18"/>
                <w:lang w:eastAsia="en-US"/>
              </w:rPr>
              <w:t xml:space="preserve"> </w:t>
            </w:r>
            <w:r w:rsidR="00EB51E1" w:rsidRPr="006E17F7">
              <w:rPr>
                <w:rFonts w:ascii="Arial" w:hAnsi="Arial" w:cs="Arial"/>
                <w:sz w:val="18"/>
                <w:szCs w:val="18"/>
                <w:lang w:eastAsia="en-US"/>
              </w:rPr>
              <w:t xml:space="preserve">they </w:t>
            </w:r>
            <w:proofErr w:type="gramStart"/>
            <w:r w:rsidR="00EB51E1" w:rsidRPr="006E17F7">
              <w:rPr>
                <w:rFonts w:ascii="Arial" w:hAnsi="Arial" w:cs="Arial"/>
                <w:sz w:val="18"/>
                <w:szCs w:val="18"/>
                <w:lang w:eastAsia="en-US"/>
              </w:rPr>
              <w:t>have to</w:t>
            </w:r>
            <w:proofErr w:type="gramEnd"/>
            <w:r w:rsidR="00EB51E1" w:rsidRPr="006E17F7">
              <w:rPr>
                <w:rFonts w:ascii="Arial" w:hAnsi="Arial" w:cs="Arial"/>
                <w:sz w:val="18"/>
                <w:szCs w:val="18"/>
                <w:lang w:eastAsia="en-US"/>
              </w:rPr>
              <w:t xml:space="preserve"> spend time</w:t>
            </w:r>
            <w:r w:rsidR="00EB51E1">
              <w:rPr>
                <w:rFonts w:ascii="Arial" w:hAnsi="Arial" w:cs="Arial"/>
                <w:sz w:val="18"/>
                <w:szCs w:val="18"/>
                <w:lang w:eastAsia="en-US"/>
              </w:rPr>
              <w:t xml:space="preserve"> within 2m of other people, settings </w:t>
            </w:r>
            <w:r w:rsidR="00A50918" w:rsidRPr="00A50918">
              <w:rPr>
                <w:rFonts w:ascii="Arial" w:hAnsi="Arial" w:cs="Arial"/>
                <w:b/>
                <w:sz w:val="18"/>
                <w:szCs w:val="18"/>
                <w:lang w:eastAsia="en-US"/>
              </w:rPr>
              <w:t>MUST</w:t>
            </w:r>
            <w:r w:rsidR="00EB51E1">
              <w:rPr>
                <w:rFonts w:ascii="Arial" w:hAnsi="Arial" w:cs="Arial"/>
                <w:sz w:val="18"/>
                <w:szCs w:val="18"/>
                <w:lang w:eastAsia="en-US"/>
              </w:rPr>
              <w:t xml:space="preserve"> carefully assess and discuss with them whether this involves an acceptable level of risk.</w:t>
            </w:r>
          </w:p>
          <w:p w:rsidR="00EB51E1" w:rsidRDefault="00EB51E1" w:rsidP="00EB51E1">
            <w:pPr>
              <w:pStyle w:val="Default"/>
              <w:rPr>
                <w:rFonts w:ascii="Arial" w:hAnsi="Arial" w:cs="Arial"/>
                <w:sz w:val="18"/>
                <w:szCs w:val="18"/>
              </w:rPr>
            </w:pPr>
          </w:p>
          <w:p w:rsidR="00EB51E1" w:rsidRDefault="00EB51E1" w:rsidP="00EB51E1">
            <w:pPr>
              <w:pStyle w:val="Default"/>
              <w:rPr>
                <w:rFonts w:ascii="Arial" w:hAnsi="Arial" w:cs="Arial"/>
                <w:sz w:val="18"/>
                <w:szCs w:val="18"/>
                <w:lang w:eastAsia="en-US"/>
              </w:rPr>
            </w:pPr>
            <w:r>
              <w:rPr>
                <w:rFonts w:ascii="Arial" w:hAnsi="Arial" w:cs="Arial"/>
                <w:sz w:val="18"/>
                <w:szCs w:val="18"/>
                <w:lang w:eastAsia="en-US"/>
              </w:rPr>
              <w:t>Line Manager to discuss medical needs disclosed by individual and support mechanisms implemented.</w:t>
            </w:r>
          </w:p>
          <w:p w:rsidR="00EB51E1" w:rsidRDefault="00EB51E1" w:rsidP="00EB51E1">
            <w:pPr>
              <w:pStyle w:val="Default"/>
              <w:rPr>
                <w:rFonts w:ascii="Arial" w:hAnsi="Arial" w:cs="Arial"/>
                <w:sz w:val="18"/>
                <w:szCs w:val="18"/>
              </w:rPr>
            </w:pPr>
          </w:p>
          <w:p w:rsidR="005F7598" w:rsidRDefault="00EB51E1" w:rsidP="00EB51E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w:t>
            </w:r>
            <w:r w:rsidRPr="005C3380">
              <w:rPr>
                <w:rFonts w:ascii="Arial" w:hAnsi="Arial" w:cs="Arial"/>
                <w:sz w:val="18"/>
                <w:szCs w:val="18"/>
                <w:lang w:eastAsia="en-US"/>
              </w:rPr>
              <w:t xml:space="preserve">individual attending school </w:t>
            </w:r>
            <w:r w:rsidR="00A50918" w:rsidRPr="005C3380">
              <w:rPr>
                <w:rFonts w:ascii="Arial" w:hAnsi="Arial" w:cs="Arial"/>
                <w:b/>
                <w:sz w:val="18"/>
                <w:szCs w:val="18"/>
                <w:lang w:eastAsia="en-US"/>
              </w:rPr>
              <w:t>MUST</w:t>
            </w:r>
            <w:r w:rsidRPr="005C3380">
              <w:rPr>
                <w:rFonts w:ascii="Arial" w:hAnsi="Arial" w:cs="Arial"/>
                <w:sz w:val="18"/>
                <w:szCs w:val="18"/>
                <w:lang w:eastAsia="en-US"/>
              </w:rPr>
              <w:t xml:space="preserve"> be documented within an </w:t>
            </w:r>
            <w:r w:rsidR="005F7598" w:rsidRPr="005C3380">
              <w:rPr>
                <w:rFonts w:ascii="Arial" w:hAnsi="Arial" w:cs="Arial"/>
                <w:sz w:val="18"/>
                <w:szCs w:val="18"/>
                <w:u w:val="single"/>
                <w:lang w:eastAsia="en-US"/>
              </w:rPr>
              <w:t>additional</w:t>
            </w:r>
            <w:r w:rsidR="005F7598" w:rsidRPr="005C3380">
              <w:rPr>
                <w:rFonts w:ascii="Arial" w:hAnsi="Arial" w:cs="Arial"/>
                <w:sz w:val="18"/>
                <w:szCs w:val="18"/>
                <w:lang w:eastAsia="en-US"/>
              </w:rPr>
              <w:t xml:space="preserve"> new and expectant mothers risk assessment.</w:t>
            </w:r>
            <w:r w:rsidR="005F7598">
              <w:rPr>
                <w:rFonts w:ascii="Arial" w:hAnsi="Arial" w:cs="Arial"/>
                <w:sz w:val="18"/>
                <w:szCs w:val="18"/>
                <w:lang w:eastAsia="en-US"/>
              </w:rPr>
              <w:t xml:space="preserve"> </w:t>
            </w:r>
          </w:p>
          <w:p w:rsidR="00EB51E1" w:rsidRDefault="00EB51E1" w:rsidP="005F7598">
            <w:pPr>
              <w:pStyle w:val="Default"/>
              <w:rPr>
                <w:rFonts w:ascii="Arial" w:hAnsi="Arial" w:cs="Arial"/>
                <w:sz w:val="18"/>
                <w:szCs w:val="18"/>
                <w:lang w:eastAsia="en-US"/>
              </w:rPr>
            </w:pPr>
          </w:p>
        </w:tc>
        <w:tc>
          <w:tcPr>
            <w:tcW w:w="411" w:type="dxa"/>
            <w:shd w:val="clear" w:color="auto" w:fill="auto"/>
          </w:tcPr>
          <w:p w:rsidR="00EB51E1" w:rsidRPr="00DA34B1" w:rsidRDefault="00EB51E1" w:rsidP="00600AB2">
            <w:pPr>
              <w:ind w:left="12"/>
              <w:rPr>
                <w:rFonts w:cs="Arial"/>
                <w:sz w:val="18"/>
                <w:szCs w:val="18"/>
                <w:lang w:eastAsia="en-US"/>
              </w:rPr>
            </w:pPr>
          </w:p>
        </w:tc>
        <w:tc>
          <w:tcPr>
            <w:tcW w:w="411" w:type="dxa"/>
            <w:shd w:val="clear" w:color="auto" w:fill="auto"/>
          </w:tcPr>
          <w:p w:rsidR="00EB51E1" w:rsidRPr="00DA34B1" w:rsidRDefault="00EB51E1" w:rsidP="00600AB2">
            <w:pPr>
              <w:ind w:left="12"/>
              <w:jc w:val="center"/>
              <w:rPr>
                <w:rFonts w:cs="Arial"/>
                <w:sz w:val="18"/>
                <w:szCs w:val="18"/>
                <w:lang w:eastAsia="en-US"/>
              </w:rPr>
            </w:pPr>
          </w:p>
        </w:tc>
        <w:tc>
          <w:tcPr>
            <w:tcW w:w="411" w:type="dxa"/>
            <w:gridSpan w:val="2"/>
            <w:shd w:val="clear" w:color="auto" w:fill="auto"/>
          </w:tcPr>
          <w:p w:rsidR="00EB51E1" w:rsidRPr="00DA34B1" w:rsidRDefault="00EB51E1" w:rsidP="00600AB2">
            <w:pPr>
              <w:ind w:left="12"/>
              <w:jc w:val="center"/>
              <w:rPr>
                <w:rFonts w:cs="Arial"/>
                <w:sz w:val="18"/>
                <w:szCs w:val="18"/>
                <w:lang w:eastAsia="en-US"/>
              </w:rPr>
            </w:pPr>
          </w:p>
        </w:tc>
        <w:tc>
          <w:tcPr>
            <w:tcW w:w="4165" w:type="dxa"/>
          </w:tcPr>
          <w:p w:rsidR="00D07221" w:rsidRPr="00F31449" w:rsidRDefault="00D07221" w:rsidP="00D07221">
            <w:pPr>
              <w:autoSpaceDE w:val="0"/>
              <w:autoSpaceDN w:val="0"/>
              <w:adjustRightInd w:val="0"/>
              <w:rPr>
                <w:rFonts w:cs="Arial"/>
                <w:sz w:val="18"/>
                <w:szCs w:val="18"/>
                <w:lang w:eastAsia="en-US"/>
              </w:rPr>
            </w:pPr>
            <w:r w:rsidRPr="00F31449">
              <w:rPr>
                <w:rFonts w:cs="Arial"/>
                <w:sz w:val="18"/>
                <w:szCs w:val="18"/>
                <w:lang w:eastAsia="en-US"/>
              </w:rPr>
              <w:t>Occupational health advice from employers and pregnant women published by the Royal College of Obstetrics and Gynaecology (RCOG) is available at:</w:t>
            </w:r>
          </w:p>
          <w:p w:rsidR="00D07221" w:rsidRDefault="00885A7C" w:rsidP="00D07221">
            <w:pPr>
              <w:autoSpaceDE w:val="0"/>
              <w:autoSpaceDN w:val="0"/>
              <w:adjustRightInd w:val="0"/>
              <w:rPr>
                <w:rFonts w:cs="Arial"/>
                <w:sz w:val="18"/>
                <w:szCs w:val="18"/>
                <w:lang w:eastAsia="en-US"/>
              </w:rPr>
            </w:pPr>
            <w:hyperlink r:id="rId17" w:history="1">
              <w:r w:rsidR="00D07221" w:rsidRPr="00F31449">
                <w:rPr>
                  <w:rStyle w:val="Hyperlink"/>
                  <w:rFonts w:cs="Arial"/>
                  <w:sz w:val="18"/>
                  <w:szCs w:val="18"/>
                  <w:lang w:eastAsia="en-US"/>
                </w:rPr>
                <w:t>https://www.rcog.org.uk/globalassets/documents/guidelines/2020-08-10-occupational--health--advice--for--employers-and--pregnant-women-during-the-covid-19-pandemic.pdf</w:t>
              </w:r>
            </w:hyperlink>
          </w:p>
          <w:p w:rsidR="00D07221" w:rsidRDefault="00D07221" w:rsidP="00EB51E1">
            <w:pPr>
              <w:autoSpaceDE w:val="0"/>
              <w:autoSpaceDN w:val="0"/>
              <w:adjustRightInd w:val="0"/>
              <w:rPr>
                <w:rFonts w:cs="Arial"/>
                <w:sz w:val="18"/>
                <w:szCs w:val="18"/>
                <w:lang w:eastAsia="en-US"/>
              </w:rPr>
            </w:pPr>
          </w:p>
          <w:p w:rsidR="00EB51E1" w:rsidRDefault="00AF4A46" w:rsidP="00EB51E1">
            <w:pPr>
              <w:autoSpaceDE w:val="0"/>
              <w:autoSpaceDN w:val="0"/>
              <w:adjustRightInd w:val="0"/>
              <w:rPr>
                <w:rFonts w:cs="Arial"/>
                <w:sz w:val="18"/>
                <w:szCs w:val="18"/>
                <w:lang w:eastAsia="en-US"/>
              </w:rPr>
            </w:pPr>
            <w:r>
              <w:rPr>
                <w:rFonts w:cs="Arial"/>
                <w:sz w:val="18"/>
                <w:szCs w:val="18"/>
                <w:lang w:eastAsia="en-US"/>
              </w:rPr>
              <w:lastRenderedPageBreak/>
              <w:t xml:space="preserve">The Management of Health and Safety Regulations (Regulation 18) requires that </w:t>
            </w:r>
            <w:r w:rsidR="00EB51E1">
              <w:rPr>
                <w:rFonts w:cs="Arial"/>
                <w:sz w:val="18"/>
                <w:szCs w:val="18"/>
                <w:lang w:eastAsia="en-US"/>
              </w:rPr>
              <w:t>a risk assessment for new and expectant mothers</w:t>
            </w:r>
            <w:r>
              <w:rPr>
                <w:rFonts w:cs="Arial"/>
                <w:sz w:val="18"/>
                <w:szCs w:val="18"/>
                <w:lang w:eastAsia="en-US"/>
              </w:rPr>
              <w:t xml:space="preserve"> is completed</w:t>
            </w:r>
            <w:r w:rsidR="00EB51E1">
              <w:rPr>
                <w:rFonts w:cs="Arial"/>
                <w:sz w:val="18"/>
                <w:szCs w:val="18"/>
                <w:lang w:eastAsia="en-US"/>
              </w:rPr>
              <w:t xml:space="preserve">. The </w:t>
            </w:r>
            <w:r w:rsidR="00EB51E1" w:rsidRPr="005C3380">
              <w:rPr>
                <w:rFonts w:cs="Arial"/>
                <w:sz w:val="18"/>
                <w:szCs w:val="18"/>
                <w:lang w:eastAsia="en-US"/>
              </w:rPr>
              <w:t>template SR14 new and expectant mothers at work checklist can be used to facilitate this process</w:t>
            </w:r>
            <w:r w:rsidR="00503B91" w:rsidRPr="005C3380">
              <w:rPr>
                <w:rFonts w:cs="Arial"/>
                <w:sz w:val="18"/>
                <w:szCs w:val="18"/>
                <w:lang w:eastAsia="en-US"/>
              </w:rPr>
              <w:t xml:space="preserve"> (in addition to this individual risk assessment).</w:t>
            </w:r>
          </w:p>
          <w:p w:rsidR="00EB51E1" w:rsidRDefault="00EB51E1" w:rsidP="00EB51E1">
            <w:pPr>
              <w:autoSpaceDE w:val="0"/>
              <w:autoSpaceDN w:val="0"/>
              <w:adjustRightInd w:val="0"/>
              <w:rPr>
                <w:rFonts w:cs="Arial"/>
                <w:sz w:val="18"/>
                <w:szCs w:val="18"/>
                <w:lang w:eastAsia="en-US"/>
              </w:rPr>
            </w:pPr>
          </w:p>
          <w:p w:rsidR="00EB51E1" w:rsidRDefault="00EB51E1" w:rsidP="00EB51E1">
            <w:pPr>
              <w:autoSpaceDE w:val="0"/>
              <w:autoSpaceDN w:val="0"/>
              <w:adjustRightInd w:val="0"/>
              <w:rPr>
                <w:rStyle w:val="Hyperlink"/>
                <w:sz w:val="16"/>
                <w:szCs w:val="16"/>
              </w:rPr>
            </w:pPr>
            <w:r>
              <w:rPr>
                <w:rFonts w:cs="Arial"/>
                <w:sz w:val="18"/>
                <w:szCs w:val="18"/>
                <w:lang w:eastAsia="en-US"/>
              </w:rPr>
              <w:t>This risk assessment template is available on the Nottinghamshire Schools Portal at:</w:t>
            </w:r>
          </w:p>
          <w:p w:rsidR="00EB51E1" w:rsidRPr="009C2BB2" w:rsidRDefault="00885A7C" w:rsidP="00EB51E1">
            <w:pPr>
              <w:autoSpaceDE w:val="0"/>
              <w:autoSpaceDN w:val="0"/>
              <w:adjustRightInd w:val="0"/>
              <w:rPr>
                <w:rStyle w:val="Hyperlink"/>
                <w:sz w:val="18"/>
                <w:szCs w:val="18"/>
              </w:rPr>
            </w:pPr>
            <w:hyperlink r:id="rId18" w:history="1">
              <w:r w:rsidR="00EB51E1" w:rsidRPr="009C2BB2">
                <w:rPr>
                  <w:rStyle w:val="Hyperlink"/>
                  <w:sz w:val="18"/>
                  <w:szCs w:val="18"/>
                </w:rPr>
                <w:t>https://www.nottinghamshire.gov.uk/schoolsportal/health-and-safety/risk-assessment</w:t>
              </w:r>
            </w:hyperlink>
          </w:p>
          <w:p w:rsidR="00EB51E1" w:rsidRDefault="00EB51E1" w:rsidP="00EB51E1">
            <w:pPr>
              <w:autoSpaceDE w:val="0"/>
              <w:autoSpaceDN w:val="0"/>
              <w:adjustRightInd w:val="0"/>
              <w:rPr>
                <w:rStyle w:val="Hyperlink"/>
                <w:sz w:val="16"/>
                <w:szCs w:val="16"/>
              </w:rPr>
            </w:pPr>
          </w:p>
          <w:p w:rsidR="00EB51E1" w:rsidRDefault="00EB51E1" w:rsidP="00EB51E1">
            <w:pPr>
              <w:autoSpaceDE w:val="0"/>
              <w:autoSpaceDN w:val="0"/>
              <w:adjustRightInd w:val="0"/>
              <w:rPr>
                <w:rFonts w:cs="Arial"/>
                <w:sz w:val="18"/>
                <w:szCs w:val="18"/>
                <w:lang w:eastAsia="en-US"/>
              </w:rPr>
            </w:pPr>
            <w:r>
              <w:rPr>
                <w:rFonts w:cs="Arial"/>
                <w:sz w:val="18"/>
                <w:szCs w:val="18"/>
                <w:lang w:eastAsia="en-US"/>
              </w:rPr>
              <w:t xml:space="preserve">Regular communication for both parties to discuss concerns and additional / reduced control measures. The risk assessment </w:t>
            </w:r>
            <w:r w:rsidR="00A50918" w:rsidRPr="00A50918">
              <w:rPr>
                <w:rFonts w:cs="Arial"/>
                <w:b/>
                <w:sz w:val="18"/>
                <w:szCs w:val="18"/>
                <w:lang w:eastAsia="en-US"/>
              </w:rPr>
              <w:t>MUST</w:t>
            </w:r>
            <w:r>
              <w:rPr>
                <w:rFonts w:cs="Arial"/>
                <w:sz w:val="18"/>
                <w:szCs w:val="18"/>
                <w:lang w:eastAsia="en-US"/>
              </w:rPr>
              <w:t xml:space="preserve"> be reviewed by both the individual and manager regularly and updated to reflect any changes to arrangements.</w:t>
            </w:r>
          </w:p>
        </w:tc>
        <w:tc>
          <w:tcPr>
            <w:tcW w:w="914" w:type="dxa"/>
            <w:shd w:val="clear" w:color="auto" w:fill="auto"/>
          </w:tcPr>
          <w:p w:rsidR="00EB51E1" w:rsidRPr="00DA34B1" w:rsidRDefault="00EB51E1" w:rsidP="00600AB2">
            <w:pPr>
              <w:jc w:val="center"/>
              <w:rPr>
                <w:rFonts w:cs="Arial"/>
                <w:sz w:val="18"/>
                <w:szCs w:val="18"/>
                <w:lang w:eastAsia="en-US"/>
              </w:rPr>
            </w:pPr>
          </w:p>
        </w:tc>
        <w:tc>
          <w:tcPr>
            <w:tcW w:w="739" w:type="dxa"/>
            <w:gridSpan w:val="2"/>
          </w:tcPr>
          <w:p w:rsidR="00EB51E1" w:rsidRPr="00DA34B1" w:rsidRDefault="00EB51E1" w:rsidP="00600AB2">
            <w:pPr>
              <w:jc w:val="center"/>
              <w:rPr>
                <w:rFonts w:cs="Arial"/>
                <w:sz w:val="18"/>
                <w:szCs w:val="18"/>
                <w:lang w:eastAsia="en-US"/>
              </w:rPr>
            </w:pPr>
          </w:p>
        </w:tc>
        <w:tc>
          <w:tcPr>
            <w:tcW w:w="1072" w:type="dxa"/>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r>
      <w:tr w:rsidR="00600AB2" w:rsidRPr="00BC67F5" w:rsidTr="00DA34B1">
        <w:trPr>
          <w:trHeight w:val="911"/>
        </w:trPr>
        <w:tc>
          <w:tcPr>
            <w:tcW w:w="2153" w:type="dxa"/>
          </w:tcPr>
          <w:p w:rsidR="00503B91" w:rsidRPr="002651DF" w:rsidRDefault="00503B91" w:rsidP="00600AB2">
            <w:pPr>
              <w:tabs>
                <w:tab w:val="center" w:pos="4153"/>
                <w:tab w:val="right" w:pos="8306"/>
              </w:tabs>
              <w:rPr>
                <w:rFonts w:cs="Arial"/>
                <w:sz w:val="18"/>
                <w:szCs w:val="18"/>
                <w:lang w:eastAsia="en-US"/>
              </w:rPr>
            </w:pPr>
            <w:r w:rsidRPr="002651DF">
              <w:rPr>
                <w:rFonts w:cs="Arial"/>
                <w:sz w:val="18"/>
                <w:szCs w:val="18"/>
                <w:lang w:eastAsia="en-US"/>
              </w:rPr>
              <w:t>Employee living with an;</w:t>
            </w:r>
          </w:p>
          <w:p w:rsidR="00503B91" w:rsidRPr="002651DF" w:rsidRDefault="00503B91" w:rsidP="00600AB2">
            <w:pPr>
              <w:tabs>
                <w:tab w:val="center" w:pos="4153"/>
                <w:tab w:val="right" w:pos="8306"/>
              </w:tabs>
              <w:rPr>
                <w:rFonts w:cs="Arial"/>
                <w:sz w:val="18"/>
                <w:szCs w:val="18"/>
                <w:lang w:eastAsia="en-US"/>
              </w:rPr>
            </w:pPr>
          </w:p>
          <w:p w:rsidR="00503B91" w:rsidRPr="002651DF" w:rsidRDefault="00503B91" w:rsidP="00503B91">
            <w:pPr>
              <w:pStyle w:val="ListParagraph"/>
              <w:numPr>
                <w:ilvl w:val="0"/>
                <w:numId w:val="25"/>
              </w:numPr>
              <w:tabs>
                <w:tab w:val="center" w:pos="4153"/>
                <w:tab w:val="right" w:pos="8306"/>
              </w:tabs>
              <w:rPr>
                <w:rFonts w:cs="Arial"/>
                <w:sz w:val="18"/>
                <w:szCs w:val="18"/>
                <w:lang w:eastAsia="en-US"/>
              </w:rPr>
            </w:pPr>
            <w:r w:rsidRPr="002651DF">
              <w:rPr>
                <w:rFonts w:cs="Arial"/>
                <w:sz w:val="18"/>
                <w:szCs w:val="18"/>
                <w:lang w:eastAsia="en-US"/>
              </w:rPr>
              <w:t>Individual who is extremely clinically vulnerable, or</w:t>
            </w:r>
          </w:p>
          <w:p w:rsidR="005C3380" w:rsidRPr="002651DF" w:rsidRDefault="005C3380" w:rsidP="005C3380">
            <w:pPr>
              <w:tabs>
                <w:tab w:val="center" w:pos="4153"/>
                <w:tab w:val="right" w:pos="8306"/>
              </w:tabs>
              <w:rPr>
                <w:rFonts w:cs="Arial"/>
                <w:sz w:val="18"/>
                <w:szCs w:val="18"/>
                <w:lang w:eastAsia="en-US"/>
              </w:rPr>
            </w:pPr>
          </w:p>
          <w:p w:rsidR="00503B91" w:rsidRPr="002651DF" w:rsidRDefault="00503B91" w:rsidP="00503B91">
            <w:pPr>
              <w:pStyle w:val="ListParagraph"/>
              <w:numPr>
                <w:ilvl w:val="0"/>
                <w:numId w:val="25"/>
              </w:numPr>
              <w:tabs>
                <w:tab w:val="center" w:pos="4153"/>
                <w:tab w:val="right" w:pos="8306"/>
              </w:tabs>
              <w:rPr>
                <w:rFonts w:cs="Arial"/>
                <w:sz w:val="18"/>
                <w:szCs w:val="18"/>
                <w:lang w:eastAsia="en-US"/>
              </w:rPr>
            </w:pPr>
            <w:r w:rsidRPr="002651DF">
              <w:rPr>
                <w:rFonts w:cs="Arial"/>
                <w:sz w:val="18"/>
                <w:szCs w:val="18"/>
                <w:lang w:eastAsia="en-US"/>
              </w:rPr>
              <w:t>Individual who is clinically (but not extremely clinically) vulnerable</w:t>
            </w:r>
          </w:p>
          <w:p w:rsidR="00503B91" w:rsidRDefault="00503B91" w:rsidP="00600AB2">
            <w:pPr>
              <w:tabs>
                <w:tab w:val="center" w:pos="4153"/>
                <w:tab w:val="right" w:pos="8306"/>
              </w:tabs>
              <w:rPr>
                <w:rFonts w:cs="Arial"/>
                <w:sz w:val="18"/>
                <w:szCs w:val="18"/>
                <w:lang w:eastAsia="en-US"/>
              </w:rPr>
            </w:pPr>
          </w:p>
          <w:p w:rsidR="00600AB2" w:rsidRPr="00DA34B1" w:rsidRDefault="00600AB2" w:rsidP="00503B91">
            <w:pPr>
              <w:tabs>
                <w:tab w:val="center" w:pos="4153"/>
                <w:tab w:val="right" w:pos="8306"/>
              </w:tabs>
              <w:rPr>
                <w:rFonts w:cs="Arial"/>
                <w:sz w:val="18"/>
                <w:szCs w:val="18"/>
                <w:lang w:eastAsia="en-US"/>
              </w:rPr>
            </w:pPr>
          </w:p>
        </w:tc>
        <w:tc>
          <w:tcPr>
            <w:tcW w:w="1635" w:type="dxa"/>
          </w:tcPr>
          <w:p w:rsidR="00600AB2" w:rsidRPr="00DA34B1" w:rsidRDefault="00EB51E1" w:rsidP="00600AB2">
            <w:pPr>
              <w:jc w:val="both"/>
              <w:rPr>
                <w:rFonts w:cs="Arial"/>
                <w:sz w:val="18"/>
                <w:szCs w:val="18"/>
                <w:lang w:eastAsia="en-US"/>
              </w:rPr>
            </w:pPr>
            <w:r>
              <w:rPr>
                <w:rFonts w:cs="Arial"/>
                <w:sz w:val="18"/>
                <w:szCs w:val="18"/>
                <w:lang w:eastAsia="en-US"/>
              </w:rPr>
              <w:t>Individual, e</w:t>
            </w:r>
            <w:r w:rsidR="00600AB2">
              <w:rPr>
                <w:rFonts w:cs="Arial"/>
                <w:sz w:val="18"/>
                <w:szCs w:val="18"/>
                <w:lang w:eastAsia="en-US"/>
              </w:rPr>
              <w:t>mployees, pupils, contractors and visitors may be exposed to COVID-19.</w:t>
            </w:r>
          </w:p>
        </w:tc>
        <w:tc>
          <w:tcPr>
            <w:tcW w:w="2552" w:type="dxa"/>
            <w:gridSpan w:val="2"/>
          </w:tcPr>
          <w:p w:rsidR="00503B91" w:rsidRPr="005C3380" w:rsidRDefault="00503B91" w:rsidP="00600AB2">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503B91" w:rsidRPr="005C3380" w:rsidRDefault="00503B91" w:rsidP="00600AB2">
            <w:pPr>
              <w:pStyle w:val="Default"/>
              <w:rPr>
                <w:rFonts w:ascii="Arial" w:hAnsi="Arial" w:cs="Arial"/>
                <w:sz w:val="18"/>
                <w:szCs w:val="18"/>
                <w:lang w:eastAsia="en-US"/>
              </w:rPr>
            </w:pPr>
          </w:p>
          <w:p w:rsidR="00600AB2" w:rsidRPr="00E23D93" w:rsidRDefault="00600AB2" w:rsidP="00600AB2">
            <w:pPr>
              <w:pStyle w:val="Default"/>
              <w:rPr>
                <w:rFonts w:ascii="Arial" w:hAnsi="Arial" w:cs="Arial"/>
                <w:sz w:val="18"/>
                <w:szCs w:val="18"/>
                <w:lang w:eastAsia="en-US"/>
              </w:rPr>
            </w:pPr>
            <w:r w:rsidRPr="005C3380">
              <w:rPr>
                <w:rFonts w:ascii="Arial" w:hAnsi="Arial" w:cs="Arial"/>
                <w:sz w:val="18"/>
                <w:szCs w:val="18"/>
                <w:lang w:eastAsia="en-US"/>
              </w:rPr>
              <w:t>Individual living in a household with</w:t>
            </w:r>
            <w:r w:rsidRPr="00E23D93">
              <w:rPr>
                <w:rFonts w:ascii="Arial" w:hAnsi="Arial" w:cs="Arial"/>
                <w:sz w:val="18"/>
                <w:szCs w:val="18"/>
                <w:lang w:eastAsia="en-US"/>
              </w:rPr>
              <w:t xml:space="preserve"> someone who is extremely clinically vulnerable it is advised they only attend their education or childcare setting if stringent social distancing can be adhered to, and in the case of children, they are able to understand and follow those instructions.</w:t>
            </w:r>
          </w:p>
          <w:p w:rsidR="00600AB2" w:rsidRPr="00E23D93"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sidRPr="00E23D93">
              <w:rPr>
                <w:rFonts w:ascii="Arial" w:hAnsi="Arial" w:cs="Arial"/>
                <w:sz w:val="18"/>
                <w:szCs w:val="18"/>
                <w:lang w:eastAsia="en-US"/>
              </w:rPr>
              <w:t xml:space="preserve">If stringent social distancing cannot be adhered to then </w:t>
            </w:r>
            <w:r>
              <w:rPr>
                <w:rFonts w:ascii="Arial" w:hAnsi="Arial" w:cs="Arial"/>
                <w:sz w:val="18"/>
                <w:szCs w:val="18"/>
                <w:lang w:eastAsia="en-US"/>
              </w:rPr>
              <w:t>the</w:t>
            </w:r>
            <w:r w:rsidRPr="00E23D93">
              <w:rPr>
                <w:rFonts w:ascii="Arial" w:hAnsi="Arial" w:cs="Arial"/>
                <w:sz w:val="18"/>
                <w:szCs w:val="18"/>
                <w:lang w:eastAsia="en-US"/>
              </w:rPr>
              <w:t xml:space="preserve"> individual </w:t>
            </w:r>
            <w:r>
              <w:rPr>
                <w:rFonts w:ascii="Arial" w:hAnsi="Arial" w:cs="Arial"/>
                <w:sz w:val="18"/>
                <w:szCs w:val="18"/>
                <w:lang w:eastAsia="en-US"/>
              </w:rPr>
              <w:t>is</w:t>
            </w:r>
            <w:r w:rsidRPr="00E23D93">
              <w:rPr>
                <w:rFonts w:ascii="Arial" w:hAnsi="Arial" w:cs="Arial"/>
                <w:sz w:val="18"/>
                <w:szCs w:val="18"/>
                <w:lang w:eastAsia="en-US"/>
              </w:rPr>
              <w:t xml:space="preserve"> not expected to attend. In this case they </w:t>
            </w:r>
            <w:r w:rsidRPr="00E23D93">
              <w:rPr>
                <w:rFonts w:ascii="Arial" w:hAnsi="Arial" w:cs="Arial"/>
                <w:sz w:val="18"/>
                <w:szCs w:val="18"/>
                <w:lang w:eastAsia="en-US"/>
              </w:rPr>
              <w:lastRenderedPageBreak/>
              <w:t>should be supported to learn or work from home.</w:t>
            </w:r>
          </w:p>
          <w:p w:rsidR="00503B91" w:rsidRDefault="00503B91" w:rsidP="00600AB2">
            <w:pPr>
              <w:pStyle w:val="Default"/>
              <w:rPr>
                <w:rFonts w:ascii="Arial" w:hAnsi="Arial" w:cs="Arial"/>
                <w:sz w:val="18"/>
                <w:szCs w:val="18"/>
                <w:lang w:eastAsia="en-US"/>
              </w:rPr>
            </w:pPr>
          </w:p>
          <w:p w:rsidR="00503B91" w:rsidRDefault="00503B91" w:rsidP="00503B91">
            <w:pPr>
              <w:pStyle w:val="Default"/>
              <w:rPr>
                <w:rFonts w:ascii="Arial" w:hAnsi="Arial" w:cs="Arial"/>
                <w:sz w:val="18"/>
                <w:szCs w:val="18"/>
                <w:lang w:eastAsia="en-US"/>
              </w:rPr>
            </w:pPr>
            <w:r>
              <w:rPr>
                <w:rFonts w:ascii="Arial" w:hAnsi="Arial" w:cs="Arial"/>
                <w:sz w:val="18"/>
                <w:szCs w:val="18"/>
                <w:lang w:eastAsia="en-US"/>
              </w:rPr>
              <w:t xml:space="preserve">Individual </w:t>
            </w:r>
            <w:r w:rsidRPr="00E23D93">
              <w:rPr>
                <w:rFonts w:ascii="Arial" w:hAnsi="Arial" w:cs="Arial"/>
                <w:sz w:val="18"/>
                <w:szCs w:val="18"/>
                <w:lang w:eastAsia="en-US"/>
              </w:rPr>
              <w:t>living with someone who is clinically vulnerable (but non clinically extremely vulnerable), including those who are pregnant can attend their education or childcare setting.</w:t>
            </w:r>
          </w:p>
          <w:p w:rsidR="00600AB2" w:rsidRPr="00DA34B1" w:rsidRDefault="00600AB2" w:rsidP="005C3380">
            <w:pPr>
              <w:pStyle w:val="Default"/>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600AB2" w:rsidP="00600AB2">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600AB2" w:rsidRPr="009B4EB8" w:rsidRDefault="00885A7C" w:rsidP="00600AB2">
            <w:pPr>
              <w:autoSpaceDE w:val="0"/>
              <w:autoSpaceDN w:val="0"/>
              <w:adjustRightInd w:val="0"/>
              <w:rPr>
                <w:rFonts w:cs="Arial"/>
                <w:sz w:val="16"/>
                <w:szCs w:val="16"/>
                <w:lang w:eastAsia="en-US"/>
              </w:rPr>
            </w:pPr>
            <w:hyperlink r:id="rId19" w:history="1">
              <w:r w:rsidR="00600AB2" w:rsidRPr="009B4EB8">
                <w:rPr>
                  <w:rStyle w:val="Hyperlink"/>
                  <w:sz w:val="16"/>
                  <w:szCs w:val="16"/>
                </w:rPr>
                <w:t>https://www.gov.uk/government/publications/guidance-on-shielding-and-protecting-extremely-vulnerable-persons-from-covid-19</w:t>
              </w:r>
            </w:hyperlink>
          </w:p>
          <w:p w:rsidR="00600AB2" w:rsidRPr="00DA34B1"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DA34B1" w:rsidRDefault="00600AB2" w:rsidP="00600AB2">
            <w:pPr>
              <w:pStyle w:val="Default"/>
              <w:rPr>
                <w:rFonts w:cs="Arial"/>
                <w:sz w:val="18"/>
                <w:szCs w:val="18"/>
                <w:lang w:eastAsia="en-US"/>
              </w:rPr>
            </w:pPr>
            <w:r>
              <w:rPr>
                <w:rFonts w:ascii="Arial" w:hAnsi="Arial" w:cs="Arial"/>
                <w:sz w:val="18"/>
                <w:szCs w:val="18"/>
              </w:rPr>
              <w:t>Individual within the same household as individual symptomatic or confirmed case of COVID-19.</w:t>
            </w:r>
          </w:p>
        </w:tc>
        <w:tc>
          <w:tcPr>
            <w:tcW w:w="1635" w:type="dxa"/>
          </w:tcPr>
          <w:p w:rsidR="00600AB2" w:rsidRPr="00DA34B1" w:rsidRDefault="00EB51E1" w:rsidP="00600AB2">
            <w:pPr>
              <w:jc w:val="both"/>
              <w:rPr>
                <w:rFonts w:cs="Arial"/>
                <w:sz w:val="18"/>
                <w:szCs w:val="18"/>
                <w:lang w:eastAsia="en-US"/>
              </w:rPr>
            </w:pPr>
            <w:r>
              <w:rPr>
                <w:rFonts w:cs="Arial"/>
                <w:sz w:val="18"/>
                <w:szCs w:val="18"/>
                <w:lang w:eastAsia="en-US"/>
              </w:rPr>
              <w:t>Individual, e</w:t>
            </w:r>
            <w:r w:rsidR="00600AB2">
              <w:rPr>
                <w:rFonts w:cs="Arial"/>
                <w:sz w:val="18"/>
                <w:szCs w:val="18"/>
                <w:lang w:eastAsia="en-US"/>
              </w:rPr>
              <w:t>mployees, pupils, contractors and visitors may be exposed to COVID-19.</w:t>
            </w:r>
          </w:p>
        </w:tc>
        <w:tc>
          <w:tcPr>
            <w:tcW w:w="2552" w:type="dxa"/>
            <w:gridSpan w:val="2"/>
          </w:tcPr>
          <w:p w:rsidR="002F1788" w:rsidRDefault="002F1788" w:rsidP="002F1788">
            <w:pPr>
              <w:pStyle w:val="Default"/>
              <w:rPr>
                <w:rFonts w:ascii="Arial" w:hAnsi="Arial" w:cs="Arial"/>
                <w:sz w:val="18"/>
                <w:szCs w:val="18"/>
              </w:rPr>
            </w:pPr>
            <w:r>
              <w:rPr>
                <w:rFonts w:ascii="Arial" w:hAnsi="Arial" w:cs="Arial"/>
                <w:sz w:val="18"/>
                <w:szCs w:val="18"/>
              </w:rPr>
              <w:t xml:space="preserve">Individuals to seek advice from </w:t>
            </w:r>
            <w:r w:rsidRPr="005C3380">
              <w:rPr>
                <w:rFonts w:ascii="Arial" w:hAnsi="Arial" w:cs="Arial"/>
                <w:sz w:val="18"/>
                <w:szCs w:val="18"/>
              </w:rPr>
              <w:t>NHS 111, self-isolate and then contact local testing and arrange tests for self and family.</w:t>
            </w:r>
          </w:p>
          <w:p w:rsidR="002F1788" w:rsidRDefault="002F1788" w:rsidP="00600AB2">
            <w:pPr>
              <w:pStyle w:val="Default"/>
              <w:rPr>
                <w:rFonts w:ascii="Arial" w:hAnsi="Arial" w:cs="Arial"/>
                <w:sz w:val="18"/>
                <w:szCs w:val="18"/>
              </w:rPr>
            </w:pPr>
          </w:p>
          <w:p w:rsidR="00600AB2" w:rsidRDefault="00600AB2" w:rsidP="00600AB2">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w:t>
            </w:r>
            <w:r>
              <w:rPr>
                <w:rFonts w:ascii="Arial" w:hAnsi="Arial" w:cs="Arial"/>
                <w:sz w:val="18"/>
                <w:szCs w:val="18"/>
                <w:lang w:eastAsia="en-US"/>
              </w:rPr>
              <w:t xml:space="preserve"> monitor staff absence related to COVID-19.</w:t>
            </w:r>
          </w:p>
          <w:p w:rsidR="00600AB2" w:rsidRDefault="00600AB2" w:rsidP="00600AB2">
            <w:pPr>
              <w:pStyle w:val="Default"/>
              <w:rPr>
                <w:rFonts w:ascii="Arial" w:hAnsi="Arial" w:cs="Arial"/>
                <w:sz w:val="18"/>
                <w:szCs w:val="18"/>
                <w:lang w:eastAsia="en-US"/>
              </w:rPr>
            </w:pPr>
          </w:p>
          <w:p w:rsidR="00600AB2" w:rsidRPr="0055097C" w:rsidRDefault="00600AB2" w:rsidP="00CF2BD1">
            <w:pPr>
              <w:pStyle w:val="Default"/>
              <w:rPr>
                <w:rFonts w:ascii="Arial" w:hAnsi="Arial" w:cs="Arial"/>
                <w:sz w:val="18"/>
                <w:szCs w:val="18"/>
                <w:lang w:eastAsia="en-US"/>
              </w:rPr>
            </w:pPr>
            <w:r>
              <w:rPr>
                <w:rFonts w:ascii="Arial" w:hAnsi="Arial" w:cs="Arial"/>
                <w:sz w:val="18"/>
                <w:szCs w:val="18"/>
                <w:lang w:eastAsia="en-US"/>
              </w:rPr>
              <w:t xml:space="preserve">Seek advice from your HR provision if required for </w:t>
            </w:r>
            <w:r w:rsidR="00CF2BD1">
              <w:rPr>
                <w:rFonts w:ascii="Arial" w:hAnsi="Arial" w:cs="Arial"/>
                <w:sz w:val="18"/>
                <w:szCs w:val="18"/>
                <w:lang w:eastAsia="en-US"/>
              </w:rPr>
              <w:t>advice on reporting absence.</w:t>
            </w: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F0071E" w:rsidRPr="00CA6C00" w:rsidRDefault="00600AB2" w:rsidP="00F0071E">
            <w:pPr>
              <w:autoSpaceDE w:val="0"/>
              <w:autoSpaceDN w:val="0"/>
              <w:adjustRightInd w:val="0"/>
              <w:rPr>
                <w:sz w:val="18"/>
                <w:szCs w:val="18"/>
              </w:rPr>
            </w:pPr>
            <w:r>
              <w:rPr>
                <w:sz w:val="18"/>
                <w:szCs w:val="18"/>
              </w:rPr>
              <w:t>NHS guidelines outline action to take if someone in a household has symptoms of COVID-19, this can be acces</w:t>
            </w:r>
            <w:r w:rsidRPr="000934E0">
              <w:rPr>
                <w:sz w:val="18"/>
                <w:szCs w:val="18"/>
              </w:rPr>
              <w:t xml:space="preserve">sed via; </w:t>
            </w:r>
            <w:hyperlink r:id="rId20" w:history="1">
              <w:r w:rsidR="00F0071E" w:rsidRPr="000934E0">
                <w:rPr>
                  <w:rStyle w:val="Hyperlink"/>
                  <w:sz w:val="18"/>
                  <w:szCs w:val="18"/>
                </w:rPr>
                <w:t>https://www.nhs.uk/conditions/coronavirus-covid-19/self-isolation-and-treatment/</w:t>
              </w:r>
            </w:hyperlink>
          </w:p>
          <w:p w:rsidR="00F0071E" w:rsidRPr="00CA6C00" w:rsidRDefault="00F0071E" w:rsidP="00F0071E">
            <w:pPr>
              <w:autoSpaceDE w:val="0"/>
              <w:autoSpaceDN w:val="0"/>
              <w:adjustRightInd w:val="0"/>
              <w:rPr>
                <w:sz w:val="18"/>
                <w:szCs w:val="18"/>
              </w:rPr>
            </w:pPr>
          </w:p>
          <w:p w:rsidR="00600AB2" w:rsidRPr="00CA6C00" w:rsidRDefault="00600AB2" w:rsidP="00600AB2">
            <w:pPr>
              <w:autoSpaceDE w:val="0"/>
              <w:autoSpaceDN w:val="0"/>
              <w:adjustRightInd w:val="0"/>
              <w:rPr>
                <w:sz w:val="18"/>
                <w:szCs w:val="18"/>
              </w:rPr>
            </w:pPr>
          </w:p>
          <w:p w:rsidR="00600AB2" w:rsidRPr="0055097C"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FF264A" w:rsidRDefault="00600AB2" w:rsidP="00600AB2">
            <w:pPr>
              <w:tabs>
                <w:tab w:val="center" w:pos="4153"/>
                <w:tab w:val="right" w:pos="8306"/>
              </w:tabs>
              <w:rPr>
                <w:rFonts w:cs="Arial"/>
                <w:sz w:val="18"/>
                <w:szCs w:val="18"/>
              </w:rPr>
            </w:pPr>
            <w:r>
              <w:rPr>
                <w:rFonts w:cs="Arial"/>
                <w:sz w:val="18"/>
                <w:szCs w:val="18"/>
              </w:rPr>
              <w:t>Individual displays symptoms of COVID-19 whilst at work in school.</w:t>
            </w:r>
          </w:p>
        </w:tc>
        <w:tc>
          <w:tcPr>
            <w:tcW w:w="1635" w:type="dxa"/>
          </w:tcPr>
          <w:p w:rsidR="00600AB2" w:rsidRPr="00FF264A" w:rsidRDefault="00D80CDF" w:rsidP="00600AB2">
            <w:pPr>
              <w:jc w:val="both"/>
              <w:rPr>
                <w:rFonts w:cs="Arial"/>
                <w:sz w:val="18"/>
                <w:szCs w:val="18"/>
                <w:lang w:eastAsia="en-US"/>
              </w:rPr>
            </w:pPr>
            <w:r>
              <w:rPr>
                <w:rFonts w:cs="Arial"/>
                <w:sz w:val="18"/>
                <w:szCs w:val="18"/>
                <w:lang w:eastAsia="en-US"/>
              </w:rPr>
              <w:t>E</w:t>
            </w:r>
            <w:r w:rsidR="00600AB2" w:rsidRPr="00FF264A">
              <w:rPr>
                <w:rFonts w:cs="Arial"/>
                <w:sz w:val="18"/>
                <w:szCs w:val="18"/>
                <w:lang w:eastAsia="en-US"/>
              </w:rPr>
              <w:t>mployees, pupils, contractors and visitors may be exposed to COVID-19.</w:t>
            </w:r>
          </w:p>
        </w:tc>
        <w:tc>
          <w:tcPr>
            <w:tcW w:w="2552" w:type="dxa"/>
            <w:gridSpan w:val="2"/>
          </w:tcPr>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Individuals able to recognise key COVID-19 symptoms in themselves and colleagues.</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00A50918" w:rsidRPr="00A50918">
              <w:rPr>
                <w:rFonts w:ascii="Arial" w:hAnsi="Arial" w:cs="Arial"/>
                <w:b/>
                <w:sz w:val="18"/>
                <w:szCs w:val="18"/>
                <w:lang w:eastAsia="en-US"/>
              </w:rPr>
              <w:t>MUST</w:t>
            </w:r>
            <w:r>
              <w:rPr>
                <w:rFonts w:ascii="Arial" w:hAnsi="Arial" w:cs="Arial"/>
                <w:sz w:val="18"/>
                <w:szCs w:val="18"/>
                <w:lang w:eastAsia="en-US"/>
              </w:rPr>
              <w:t xml:space="preserve"> be followed if staff become unwell with;</w:t>
            </w:r>
          </w:p>
          <w:p w:rsidR="00600AB2" w:rsidRPr="005C3380" w:rsidRDefault="00600AB2" w:rsidP="00600AB2">
            <w:pPr>
              <w:pStyle w:val="Default"/>
              <w:numPr>
                <w:ilvl w:val="0"/>
                <w:numId w:val="13"/>
              </w:numPr>
              <w:rPr>
                <w:rFonts w:ascii="Arial" w:hAnsi="Arial" w:cs="Arial"/>
                <w:sz w:val="18"/>
                <w:szCs w:val="18"/>
                <w:lang w:eastAsia="en-US"/>
              </w:rPr>
            </w:pPr>
            <w:r>
              <w:rPr>
                <w:rFonts w:ascii="Arial" w:hAnsi="Arial" w:cs="Arial"/>
                <w:sz w:val="18"/>
                <w:szCs w:val="18"/>
                <w:lang w:eastAsia="en-US"/>
              </w:rPr>
              <w:t xml:space="preserve">A new continuous </w:t>
            </w:r>
            <w:r w:rsidRPr="005C3380">
              <w:rPr>
                <w:rFonts w:ascii="Arial" w:hAnsi="Arial" w:cs="Arial"/>
                <w:sz w:val="18"/>
                <w:szCs w:val="18"/>
                <w:lang w:eastAsia="en-US"/>
              </w:rPr>
              <w:t>cough, or</w:t>
            </w:r>
          </w:p>
          <w:p w:rsidR="00600AB2" w:rsidRPr="005C3380" w:rsidRDefault="00600AB2" w:rsidP="00600AB2">
            <w:pPr>
              <w:pStyle w:val="Default"/>
              <w:numPr>
                <w:ilvl w:val="0"/>
                <w:numId w:val="13"/>
              </w:numPr>
              <w:rPr>
                <w:rFonts w:ascii="Arial" w:hAnsi="Arial" w:cs="Arial"/>
                <w:sz w:val="18"/>
                <w:szCs w:val="18"/>
                <w:lang w:eastAsia="en-US"/>
              </w:rPr>
            </w:pPr>
            <w:r w:rsidRPr="005C3380">
              <w:rPr>
                <w:rFonts w:ascii="Arial" w:hAnsi="Arial" w:cs="Arial"/>
                <w:sz w:val="18"/>
                <w:szCs w:val="18"/>
                <w:lang w:eastAsia="en-US"/>
              </w:rPr>
              <w:t>A high temperature</w:t>
            </w:r>
          </w:p>
          <w:p w:rsidR="00F0071E" w:rsidRPr="000934E0" w:rsidRDefault="00F0071E" w:rsidP="00F0071E">
            <w:pPr>
              <w:pStyle w:val="Default"/>
              <w:numPr>
                <w:ilvl w:val="0"/>
                <w:numId w:val="13"/>
              </w:numPr>
              <w:rPr>
                <w:rFonts w:ascii="Arial" w:hAnsi="Arial" w:cs="Arial"/>
                <w:sz w:val="18"/>
                <w:szCs w:val="18"/>
                <w:lang w:eastAsia="en-US"/>
              </w:rPr>
            </w:pPr>
            <w:r w:rsidRPr="000934E0">
              <w:rPr>
                <w:rFonts w:ascii="Arial" w:hAnsi="Arial" w:cs="Arial"/>
                <w:sz w:val="18"/>
                <w:szCs w:val="18"/>
                <w:lang w:eastAsia="en-US"/>
              </w:rPr>
              <w:t>A loss of or change in their normal sense of taste or smell (anosmia).</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lastRenderedPageBreak/>
              <w:t xml:space="preserve">If individual feels unwell with the above symptoms during the school day they </w:t>
            </w:r>
            <w:r w:rsidR="00A50918" w:rsidRPr="00A50918">
              <w:rPr>
                <w:rFonts w:ascii="Arial" w:hAnsi="Arial" w:cs="Arial"/>
                <w:b/>
                <w:sz w:val="18"/>
                <w:szCs w:val="18"/>
                <w:lang w:eastAsia="en-US"/>
              </w:rPr>
              <w:t>MUST</w:t>
            </w:r>
            <w:r>
              <w:rPr>
                <w:rFonts w:ascii="Arial" w:hAnsi="Arial" w:cs="Arial"/>
                <w:sz w:val="18"/>
                <w:szCs w:val="18"/>
                <w:lang w:eastAsia="en-US"/>
              </w:rPr>
              <w:t xml:space="preserve"> go home.</w:t>
            </w:r>
          </w:p>
          <w:p w:rsidR="00600AB2" w:rsidRDefault="00600AB2" w:rsidP="00600AB2">
            <w:pPr>
              <w:pStyle w:val="Default"/>
              <w:rPr>
                <w:rFonts w:ascii="Arial" w:hAnsi="Arial" w:cs="Arial"/>
                <w:sz w:val="18"/>
                <w:szCs w:val="18"/>
                <w:lang w:eastAsia="en-US"/>
              </w:rPr>
            </w:pPr>
          </w:p>
          <w:p w:rsidR="00600AB2" w:rsidRPr="002651DF" w:rsidRDefault="00600AB2" w:rsidP="00600AB2">
            <w:pPr>
              <w:pStyle w:val="Default"/>
              <w:rPr>
                <w:rFonts w:ascii="Arial" w:hAnsi="Arial" w:cs="Arial"/>
                <w:sz w:val="18"/>
                <w:szCs w:val="18"/>
              </w:rPr>
            </w:pPr>
            <w:r>
              <w:rPr>
                <w:rFonts w:ascii="Arial" w:hAnsi="Arial" w:cs="Arial"/>
                <w:sz w:val="18"/>
                <w:szCs w:val="18"/>
              </w:rPr>
              <w:t xml:space="preserve">999 will be called in an emergency, if anyone is seriously ill, injured or their life is at </w:t>
            </w:r>
            <w:r w:rsidRPr="002651DF">
              <w:rPr>
                <w:rFonts w:ascii="Arial" w:hAnsi="Arial" w:cs="Arial"/>
                <w:sz w:val="18"/>
                <w:szCs w:val="18"/>
              </w:rPr>
              <w:t xml:space="preserve">risk. </w:t>
            </w:r>
          </w:p>
          <w:p w:rsidR="00600AB2" w:rsidRPr="002651DF" w:rsidRDefault="00600AB2" w:rsidP="00600AB2">
            <w:pPr>
              <w:rPr>
                <w:rFonts w:cs="Arial"/>
                <w:sz w:val="18"/>
                <w:szCs w:val="18"/>
                <w:lang w:eastAsia="en-US"/>
              </w:rPr>
            </w:pPr>
          </w:p>
          <w:p w:rsidR="00600AB2" w:rsidRDefault="00600AB2" w:rsidP="00600AB2">
            <w:pPr>
              <w:rPr>
                <w:sz w:val="18"/>
                <w:szCs w:val="18"/>
              </w:rPr>
            </w:pPr>
            <w:r w:rsidRPr="002651DF">
              <w:rPr>
                <w:sz w:val="18"/>
                <w:szCs w:val="18"/>
              </w:rPr>
              <w:t>If individual has specific concerns about their or</w:t>
            </w:r>
            <w:r>
              <w:rPr>
                <w:sz w:val="18"/>
                <w:szCs w:val="18"/>
              </w:rPr>
              <w:t xml:space="preserve"> others health, they should be directed to the Public Health England advice or ring NHS 111. The GP, pharmacy, urgent care centres or hospitals will be avoided.</w:t>
            </w:r>
          </w:p>
          <w:p w:rsidR="00600AB2" w:rsidRDefault="00600AB2" w:rsidP="00600AB2">
            <w:pPr>
              <w:rPr>
                <w:sz w:val="18"/>
                <w:szCs w:val="18"/>
              </w:rPr>
            </w:pPr>
          </w:p>
          <w:p w:rsidR="00F0071E" w:rsidRPr="000934E0" w:rsidRDefault="00F0071E" w:rsidP="00F0071E">
            <w:pPr>
              <w:rPr>
                <w:sz w:val="18"/>
                <w:szCs w:val="18"/>
              </w:rPr>
            </w:pPr>
            <w:r w:rsidRPr="000934E0">
              <w:rPr>
                <w:sz w:val="18"/>
                <w:szCs w:val="18"/>
              </w:rPr>
              <w:t xml:space="preserve">The area around the person with symptoms </w:t>
            </w:r>
            <w:r w:rsidRPr="000934E0">
              <w:rPr>
                <w:b/>
                <w:sz w:val="18"/>
                <w:szCs w:val="18"/>
              </w:rPr>
              <w:t>MUST</w:t>
            </w:r>
            <w:r w:rsidRPr="000934E0">
              <w:rPr>
                <w:sz w:val="18"/>
                <w:szCs w:val="18"/>
              </w:rPr>
              <w:t xml:space="preserve"> be cleaned with disinfectant after they have left to reduce the risk of passing the infection on to other people. The Government guidance for cleaning non-healthcare settings </w:t>
            </w:r>
            <w:r w:rsidRPr="000934E0">
              <w:rPr>
                <w:b/>
                <w:sz w:val="18"/>
                <w:szCs w:val="18"/>
              </w:rPr>
              <w:t>MUST</w:t>
            </w:r>
            <w:r w:rsidRPr="000934E0">
              <w:rPr>
                <w:sz w:val="18"/>
                <w:szCs w:val="18"/>
              </w:rPr>
              <w:t xml:space="preserve"> be followed.</w:t>
            </w:r>
          </w:p>
          <w:p w:rsidR="00F0071E" w:rsidRPr="000934E0" w:rsidRDefault="00F0071E" w:rsidP="00600AB2">
            <w:pPr>
              <w:pStyle w:val="Default"/>
              <w:rPr>
                <w:rFonts w:ascii="Arial" w:hAnsi="Arial" w:cs="Arial"/>
                <w:sz w:val="18"/>
                <w:szCs w:val="18"/>
                <w:lang w:eastAsia="en-US"/>
              </w:rPr>
            </w:pPr>
          </w:p>
          <w:p w:rsidR="00F0071E" w:rsidRDefault="00F0071E" w:rsidP="00F0071E">
            <w:pPr>
              <w:pStyle w:val="Default"/>
              <w:rPr>
                <w:rFonts w:ascii="Arial" w:hAnsi="Arial" w:cs="Arial"/>
                <w:sz w:val="18"/>
                <w:szCs w:val="18"/>
                <w:lang w:eastAsia="en-US"/>
              </w:rPr>
            </w:pPr>
            <w:r w:rsidRPr="000934E0">
              <w:rPr>
                <w:rFonts w:ascii="Arial" w:hAnsi="Arial" w:cs="Arial"/>
                <w:sz w:val="18"/>
                <w:szCs w:val="18"/>
                <w:lang w:eastAsia="en-US"/>
              </w:rPr>
              <w:t>Waste (i.e. used tissues, disposable cloths,</w:t>
            </w:r>
            <w:r>
              <w:rPr>
                <w:rFonts w:ascii="Arial" w:hAnsi="Arial" w:cs="Arial"/>
                <w:sz w:val="18"/>
                <w:szCs w:val="18"/>
                <w:lang w:eastAsia="en-US"/>
              </w:rPr>
              <w:t xml:space="preserve"> disposable gloves) used during suspected COVID-19 cases </w:t>
            </w:r>
            <w:r w:rsidRPr="008C2FC7">
              <w:rPr>
                <w:rFonts w:ascii="Arial" w:hAnsi="Arial" w:cs="Arial"/>
                <w:b/>
                <w:sz w:val="18"/>
                <w:szCs w:val="18"/>
                <w:lang w:eastAsia="en-US"/>
              </w:rPr>
              <w:t>MUST</w:t>
            </w:r>
            <w:r>
              <w:rPr>
                <w:rFonts w:ascii="Arial" w:hAnsi="Arial" w:cs="Arial"/>
                <w:sz w:val="18"/>
                <w:szCs w:val="18"/>
                <w:lang w:eastAsia="en-US"/>
              </w:rPr>
              <w:t xml:space="preserve"> be managed by:</w:t>
            </w:r>
          </w:p>
          <w:p w:rsidR="00F0071E" w:rsidRPr="006E17F7" w:rsidRDefault="00F0071E" w:rsidP="00F0071E">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F0071E" w:rsidRPr="000934E0" w:rsidRDefault="00F0071E" w:rsidP="00F0071E">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Plastic bag placed in a </w:t>
            </w:r>
            <w:r w:rsidRPr="000934E0">
              <w:rPr>
                <w:rFonts w:ascii="Arial" w:hAnsi="Arial" w:cs="Arial"/>
                <w:sz w:val="18"/>
                <w:szCs w:val="18"/>
                <w:lang w:eastAsia="en-US"/>
              </w:rPr>
              <w:t>second bin bag and tied.</w:t>
            </w:r>
          </w:p>
          <w:p w:rsidR="00F0071E" w:rsidRPr="000934E0" w:rsidRDefault="00F0071E" w:rsidP="00F0071E">
            <w:pPr>
              <w:pStyle w:val="Default"/>
              <w:numPr>
                <w:ilvl w:val="0"/>
                <w:numId w:val="14"/>
              </w:numPr>
              <w:rPr>
                <w:rFonts w:ascii="Arial" w:hAnsi="Arial" w:cs="Arial"/>
                <w:sz w:val="18"/>
                <w:szCs w:val="18"/>
                <w:lang w:eastAsia="en-US"/>
              </w:rPr>
            </w:pPr>
            <w:r w:rsidRPr="000934E0">
              <w:rPr>
                <w:rFonts w:ascii="Arial" w:hAnsi="Arial" w:cs="Arial"/>
                <w:sz w:val="18"/>
                <w:szCs w:val="18"/>
                <w:lang w:eastAsia="en-US"/>
              </w:rPr>
              <w:lastRenderedPageBreak/>
              <w:t xml:space="preserve">Bins </w:t>
            </w:r>
            <w:r w:rsidRPr="000934E0">
              <w:rPr>
                <w:rFonts w:ascii="Arial" w:hAnsi="Arial" w:cs="Arial"/>
                <w:b/>
                <w:sz w:val="18"/>
                <w:szCs w:val="18"/>
                <w:lang w:eastAsia="en-US"/>
              </w:rPr>
              <w:t>MUST</w:t>
            </w:r>
            <w:r w:rsidRPr="000934E0">
              <w:rPr>
                <w:rFonts w:ascii="Arial" w:hAnsi="Arial" w:cs="Arial"/>
                <w:sz w:val="18"/>
                <w:szCs w:val="18"/>
                <w:lang w:eastAsia="en-US"/>
              </w:rPr>
              <w:t xml:space="preserve"> be emptied regularly throughout the day</w:t>
            </w:r>
          </w:p>
          <w:p w:rsidR="00F0071E" w:rsidRPr="000934E0" w:rsidRDefault="00F0071E" w:rsidP="00F0071E">
            <w:pPr>
              <w:pStyle w:val="Default"/>
              <w:numPr>
                <w:ilvl w:val="0"/>
                <w:numId w:val="14"/>
              </w:numPr>
              <w:rPr>
                <w:rFonts w:ascii="Arial" w:hAnsi="Arial" w:cs="Arial"/>
                <w:sz w:val="18"/>
                <w:szCs w:val="18"/>
                <w:lang w:eastAsia="en-US"/>
              </w:rPr>
            </w:pPr>
            <w:r w:rsidRPr="000934E0">
              <w:rPr>
                <w:rFonts w:ascii="Arial" w:hAnsi="Arial" w:cs="Arial"/>
                <w:sz w:val="18"/>
                <w:szCs w:val="18"/>
                <w:lang w:eastAsia="en-US"/>
              </w:rPr>
              <w:t>Placed in a suitable and secure place and marked for storage until the individual test results are known.</w:t>
            </w:r>
          </w:p>
          <w:p w:rsidR="00F0071E" w:rsidRPr="000934E0" w:rsidRDefault="00F0071E" w:rsidP="00F0071E">
            <w:pPr>
              <w:pStyle w:val="Default"/>
              <w:numPr>
                <w:ilvl w:val="0"/>
                <w:numId w:val="14"/>
              </w:numPr>
              <w:rPr>
                <w:rFonts w:ascii="Arial" w:hAnsi="Arial" w:cs="Arial"/>
                <w:sz w:val="18"/>
                <w:szCs w:val="18"/>
                <w:lang w:eastAsia="en-US"/>
              </w:rPr>
            </w:pPr>
            <w:r w:rsidRPr="000934E0">
              <w:rPr>
                <w:rFonts w:ascii="Arial" w:hAnsi="Arial" w:cs="Arial"/>
                <w:sz w:val="18"/>
                <w:szCs w:val="18"/>
                <w:lang w:eastAsia="en-US"/>
              </w:rPr>
              <w:t>Waste can be disposed of when a negative test results are known or after the waste has been stored for 72 hours.</w:t>
            </w:r>
          </w:p>
          <w:p w:rsidR="00600AB2" w:rsidRPr="000934E0" w:rsidRDefault="00600AB2" w:rsidP="00600AB2">
            <w:pPr>
              <w:pStyle w:val="Default"/>
              <w:rPr>
                <w:rFonts w:ascii="Arial" w:hAnsi="Arial" w:cs="Arial"/>
                <w:sz w:val="18"/>
                <w:szCs w:val="18"/>
                <w:lang w:eastAsia="en-US"/>
              </w:rPr>
            </w:pPr>
          </w:p>
          <w:p w:rsidR="00F0071E" w:rsidRDefault="00F0071E" w:rsidP="00F0071E">
            <w:pPr>
              <w:pStyle w:val="Default"/>
              <w:rPr>
                <w:rFonts w:ascii="Arial" w:hAnsi="Arial" w:cs="Arial"/>
                <w:sz w:val="18"/>
                <w:szCs w:val="18"/>
                <w:lang w:eastAsia="en-US"/>
              </w:rPr>
            </w:pPr>
            <w:r w:rsidRPr="000934E0">
              <w:rPr>
                <w:rFonts w:ascii="Arial" w:hAnsi="Arial" w:cs="Arial"/>
                <w:sz w:val="18"/>
                <w:szCs w:val="18"/>
                <w:lang w:eastAsia="en-US"/>
              </w:rPr>
              <w:t>Follow NHS Test and Trace process.</w:t>
            </w:r>
          </w:p>
          <w:p w:rsidR="00600AB2" w:rsidRDefault="00600AB2" w:rsidP="00600AB2">
            <w:pPr>
              <w:pStyle w:val="Default"/>
              <w:rPr>
                <w:rFonts w:ascii="Arial" w:hAnsi="Arial" w:cs="Arial"/>
                <w:sz w:val="18"/>
                <w:szCs w:val="18"/>
                <w:lang w:eastAsia="en-US"/>
              </w:rPr>
            </w:pPr>
          </w:p>
          <w:p w:rsidR="00600AB2" w:rsidRDefault="00600AB2" w:rsidP="00600AB2">
            <w:pPr>
              <w:rPr>
                <w:sz w:val="18"/>
                <w:szCs w:val="18"/>
              </w:rPr>
            </w:pPr>
            <w:r w:rsidRPr="00AC47AC">
              <w:rPr>
                <w:sz w:val="18"/>
                <w:szCs w:val="18"/>
              </w:rPr>
              <w:t xml:space="preserve">Line Manager </w:t>
            </w:r>
            <w:r>
              <w:rPr>
                <w:sz w:val="18"/>
                <w:szCs w:val="18"/>
              </w:rPr>
              <w:t>to</w:t>
            </w:r>
            <w:r w:rsidRPr="00AC47AC">
              <w:rPr>
                <w:sz w:val="18"/>
                <w:szCs w:val="18"/>
              </w:rPr>
              <w:t xml:space="preserve"> maintain regular contact with </w:t>
            </w:r>
            <w:r>
              <w:rPr>
                <w:sz w:val="18"/>
                <w:szCs w:val="18"/>
              </w:rPr>
              <w:t xml:space="preserve">individual staff </w:t>
            </w:r>
            <w:r w:rsidRPr="00AC47AC">
              <w:rPr>
                <w:sz w:val="18"/>
                <w:szCs w:val="18"/>
              </w:rPr>
              <w:t>member during periods of absence and seek further advice from HR where required.</w:t>
            </w:r>
            <w:r>
              <w:rPr>
                <w:sz w:val="18"/>
                <w:szCs w:val="18"/>
              </w:rPr>
              <w:t xml:space="preserve">  </w:t>
            </w:r>
          </w:p>
          <w:p w:rsidR="00600AB2" w:rsidRDefault="00600AB2" w:rsidP="00600AB2">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600AB2" w:rsidP="00600AB2">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available at: </w:t>
            </w:r>
            <w:hyperlink r:id="rId21" w:history="1">
              <w:r w:rsidRPr="00F0071E">
                <w:rPr>
                  <w:rStyle w:val="Hyperlink"/>
                  <w:sz w:val="18"/>
                  <w:szCs w:val="18"/>
                </w:rPr>
                <w:t>https://www.nhs.uk/conditions/coronavirus-covid-19/</w:t>
              </w:r>
            </w:hyperlink>
          </w:p>
          <w:p w:rsidR="00600AB2" w:rsidRDefault="00600AB2" w:rsidP="00600AB2">
            <w:pPr>
              <w:autoSpaceDE w:val="0"/>
              <w:autoSpaceDN w:val="0"/>
              <w:adjustRightInd w:val="0"/>
              <w:rPr>
                <w:rFonts w:cs="Arial"/>
                <w:sz w:val="18"/>
                <w:szCs w:val="18"/>
                <w:lang w:eastAsia="en-US"/>
              </w:rPr>
            </w:pPr>
          </w:p>
          <w:p w:rsidR="00F0071E" w:rsidRPr="009E5F16" w:rsidRDefault="00F0071E" w:rsidP="00F0071E">
            <w:pPr>
              <w:autoSpaceDE w:val="0"/>
              <w:autoSpaceDN w:val="0"/>
              <w:adjustRightInd w:val="0"/>
              <w:rPr>
                <w:rFonts w:cs="Arial"/>
                <w:sz w:val="18"/>
                <w:szCs w:val="18"/>
                <w:lang w:eastAsia="en-US"/>
              </w:rPr>
            </w:pPr>
            <w:r w:rsidRPr="000934E0">
              <w:rPr>
                <w:sz w:val="18"/>
                <w:szCs w:val="18"/>
              </w:rPr>
              <w:t>Symptomatic individuals must self-isolate for at least 7 days and should arrange a test to determine if they have COVID-19. Other members of their household (including any siblings) should self-isolate for 14 days from when the symptomatic individual first had symptoms.</w:t>
            </w:r>
            <w:r w:rsidRPr="000934E0">
              <w:rPr>
                <w:rFonts w:cs="Arial"/>
                <w:sz w:val="18"/>
                <w:szCs w:val="18"/>
                <w:lang w:eastAsia="en-US"/>
              </w:rPr>
              <w:t xml:space="preserve"> </w:t>
            </w:r>
            <w:r w:rsidRPr="000934E0">
              <w:rPr>
                <w:sz w:val="18"/>
                <w:szCs w:val="18"/>
              </w:rPr>
              <w:t>The government</w:t>
            </w:r>
            <w:r w:rsidRPr="00FF264A">
              <w:rPr>
                <w:sz w:val="18"/>
                <w:szCs w:val="18"/>
              </w:rPr>
              <w:t xml:space="preserve"> stay at home guidance is </w:t>
            </w:r>
            <w:r w:rsidRPr="009E5F16">
              <w:rPr>
                <w:sz w:val="18"/>
                <w:szCs w:val="18"/>
              </w:rPr>
              <w:t>available at:</w:t>
            </w:r>
          </w:p>
          <w:p w:rsidR="00F0071E" w:rsidRPr="002E2537" w:rsidRDefault="00885A7C" w:rsidP="00F0071E">
            <w:pPr>
              <w:rPr>
                <w:sz w:val="18"/>
                <w:szCs w:val="18"/>
              </w:rPr>
            </w:pPr>
            <w:hyperlink r:id="rId22" w:history="1">
              <w:r w:rsidR="00F0071E" w:rsidRPr="009E5F16">
                <w:rPr>
                  <w:rStyle w:val="Hyperlink"/>
                  <w:sz w:val="18"/>
                  <w:szCs w:val="18"/>
                </w:rPr>
                <w:t>https://www.gov.uk/government/publications/covid-19-stay-at-home-guidance</w:t>
              </w:r>
            </w:hyperlink>
          </w:p>
          <w:p w:rsidR="00600AB2" w:rsidRDefault="00600AB2" w:rsidP="00600AB2">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Pr>
                <w:rFonts w:ascii="Arial" w:hAnsi="Arial" w:cs="Arial"/>
                <w:sz w:val="18"/>
                <w:szCs w:val="18"/>
              </w:rPr>
              <w:lastRenderedPageBreak/>
              <w:t xml:space="preserve">Staff who have supported colleagues / other individuals (with a new, continuous cough or high temperature) do </w:t>
            </w:r>
            <w:r w:rsidRPr="000934E0">
              <w:rPr>
                <w:rFonts w:ascii="Arial" w:hAnsi="Arial" w:cs="Arial"/>
                <w:sz w:val="18"/>
                <w:szCs w:val="18"/>
              </w:rPr>
              <w:t xml:space="preserve">not need to go home unless they develop symptoms (in which case, they should arrange a test) or the pupil / other individual subsequently tests positive or they have been requested to by NHS Test and Trace. </w:t>
            </w:r>
          </w:p>
          <w:p w:rsidR="00F0071E" w:rsidRPr="000934E0" w:rsidRDefault="00F0071E" w:rsidP="00F0071E">
            <w:pPr>
              <w:pStyle w:val="Default"/>
              <w:rPr>
                <w:rFonts w:ascii="Arial" w:hAnsi="Arial" w:cs="Arial"/>
                <w:sz w:val="18"/>
                <w:szCs w:val="18"/>
              </w:rPr>
            </w:pPr>
          </w:p>
          <w:p w:rsidR="00F0071E" w:rsidRPr="00971797" w:rsidRDefault="00F0071E" w:rsidP="00F0071E">
            <w:pPr>
              <w:pStyle w:val="Default"/>
              <w:rPr>
                <w:rFonts w:ascii="Arial" w:hAnsi="Arial" w:cs="Arial"/>
                <w:sz w:val="18"/>
                <w:szCs w:val="18"/>
              </w:rPr>
            </w:pPr>
            <w:r w:rsidRPr="000934E0">
              <w:rPr>
                <w:rFonts w:ascii="Arial" w:hAnsi="Arial" w:cs="Arial"/>
                <w:sz w:val="18"/>
                <w:szCs w:val="18"/>
              </w:rPr>
              <w:t xml:space="preserve">Everyone </w:t>
            </w:r>
            <w:r w:rsidRPr="000934E0">
              <w:rPr>
                <w:rFonts w:ascii="Arial" w:hAnsi="Arial" w:cs="Arial"/>
                <w:b/>
                <w:sz w:val="18"/>
                <w:szCs w:val="18"/>
              </w:rPr>
              <w:t>MUST</w:t>
            </w:r>
            <w:r w:rsidRPr="000934E0">
              <w:rPr>
                <w:rFonts w:ascii="Arial" w:hAnsi="Arial" w:cs="Arial"/>
                <w:sz w:val="18"/>
                <w:szCs w:val="18"/>
              </w:rPr>
              <w:t xml:space="preserve"> wash their hands thoroughly for 20 seconds with soap and running water after any contact with someone who is unwell.</w:t>
            </w:r>
          </w:p>
          <w:p w:rsidR="00600AB2" w:rsidRDefault="00600AB2" w:rsidP="00600AB2">
            <w:pPr>
              <w:pStyle w:val="Default"/>
              <w:rPr>
                <w:rFonts w:ascii="Arial" w:hAnsi="Arial" w:cs="Arial"/>
                <w:sz w:val="18"/>
                <w:szCs w:val="18"/>
              </w:rPr>
            </w:pPr>
          </w:p>
          <w:p w:rsidR="00F0071E" w:rsidRDefault="00F0071E" w:rsidP="00600AB2">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t>
            </w:r>
            <w:r w:rsidRPr="009E5F16">
              <w:rPr>
                <w:rFonts w:cs="Arial"/>
                <w:sz w:val="18"/>
                <w:szCs w:val="18"/>
                <w:lang w:eastAsia="en-US"/>
              </w:rPr>
              <w:t xml:space="preserve">waste management in non-healthcare setting will be followed. This is available via: </w:t>
            </w:r>
            <w:hyperlink r:id="rId23" w:history="1">
              <w:r w:rsidRPr="009E5F16">
                <w:rPr>
                  <w:rStyle w:val="Hyperlink"/>
                  <w:sz w:val="18"/>
                  <w:szCs w:val="18"/>
                </w:rPr>
                <w:t>https://www.gov.uk/government/publications/covid-19-decontamination-in-non-healthcare-settings</w:t>
              </w:r>
            </w:hyperlink>
          </w:p>
          <w:p w:rsidR="00F0071E" w:rsidRPr="00F0071E" w:rsidRDefault="00F0071E" w:rsidP="00600AB2">
            <w:pPr>
              <w:autoSpaceDE w:val="0"/>
              <w:autoSpaceDN w:val="0"/>
              <w:adjustRightInd w:val="0"/>
              <w:rPr>
                <w:rStyle w:val="Hyperlink"/>
                <w:sz w:val="18"/>
                <w:szCs w:val="18"/>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600AB2" w:rsidRDefault="00600AB2" w:rsidP="00600AB2">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Fire risk</w:t>
            </w:r>
          </w:p>
          <w:p w:rsidR="00600AB2" w:rsidRPr="000934E0" w:rsidRDefault="00600AB2" w:rsidP="00600AB2">
            <w:pPr>
              <w:pStyle w:val="ListParagraph"/>
              <w:numPr>
                <w:ilvl w:val="0"/>
                <w:numId w:val="16"/>
              </w:numPr>
              <w:autoSpaceDE w:val="0"/>
              <w:autoSpaceDN w:val="0"/>
              <w:adjustRightInd w:val="0"/>
              <w:rPr>
                <w:rFonts w:cs="Arial"/>
                <w:sz w:val="18"/>
                <w:szCs w:val="18"/>
                <w:lang w:eastAsia="en-US"/>
              </w:rPr>
            </w:pPr>
            <w:r w:rsidRPr="000934E0">
              <w:rPr>
                <w:rFonts w:cs="Arial"/>
                <w:sz w:val="18"/>
                <w:szCs w:val="18"/>
                <w:lang w:eastAsia="en-US"/>
              </w:rPr>
              <w:t>Impede emergency exit routes</w:t>
            </w:r>
          </w:p>
          <w:p w:rsidR="00F0071E" w:rsidRPr="000934E0" w:rsidRDefault="00600AB2" w:rsidP="00F0071E">
            <w:pPr>
              <w:pStyle w:val="ListParagraph"/>
              <w:numPr>
                <w:ilvl w:val="0"/>
                <w:numId w:val="16"/>
              </w:numPr>
              <w:autoSpaceDE w:val="0"/>
              <w:autoSpaceDN w:val="0"/>
              <w:adjustRightInd w:val="0"/>
              <w:rPr>
                <w:rFonts w:cs="Arial"/>
                <w:sz w:val="18"/>
                <w:szCs w:val="18"/>
                <w:lang w:eastAsia="en-US"/>
              </w:rPr>
            </w:pPr>
            <w:r w:rsidRPr="000934E0">
              <w:rPr>
                <w:rFonts w:cs="Arial"/>
                <w:sz w:val="18"/>
                <w:szCs w:val="18"/>
                <w:lang w:eastAsia="en-US"/>
              </w:rPr>
              <w:t>Trip hazard</w:t>
            </w:r>
          </w:p>
          <w:p w:rsidR="00F0071E" w:rsidRPr="000934E0" w:rsidRDefault="00F0071E" w:rsidP="00F0071E">
            <w:pPr>
              <w:pStyle w:val="ListParagraph"/>
              <w:numPr>
                <w:ilvl w:val="0"/>
                <w:numId w:val="16"/>
              </w:numPr>
              <w:autoSpaceDE w:val="0"/>
              <w:autoSpaceDN w:val="0"/>
              <w:adjustRightInd w:val="0"/>
              <w:rPr>
                <w:rFonts w:cs="Arial"/>
                <w:sz w:val="18"/>
                <w:szCs w:val="18"/>
                <w:lang w:eastAsia="en-US"/>
              </w:rPr>
            </w:pPr>
            <w:r w:rsidRPr="000934E0">
              <w:rPr>
                <w:rFonts w:cs="Arial"/>
                <w:sz w:val="18"/>
                <w:szCs w:val="18"/>
                <w:lang w:eastAsia="en-US"/>
              </w:rPr>
              <w:t>Away from pupils</w:t>
            </w:r>
          </w:p>
          <w:p w:rsidR="00600AB2" w:rsidRPr="00FF264A" w:rsidRDefault="00600AB2" w:rsidP="000934E0">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F0071E" w:rsidRPr="00BC67F5" w:rsidTr="00DA34B1">
        <w:trPr>
          <w:trHeight w:val="911"/>
        </w:trPr>
        <w:tc>
          <w:tcPr>
            <w:tcW w:w="2153" w:type="dxa"/>
          </w:tcPr>
          <w:p w:rsidR="00F0071E" w:rsidRPr="000934E0" w:rsidRDefault="00F0071E" w:rsidP="00F0071E">
            <w:pPr>
              <w:tabs>
                <w:tab w:val="center" w:pos="4153"/>
                <w:tab w:val="right" w:pos="8306"/>
              </w:tabs>
              <w:rPr>
                <w:sz w:val="18"/>
                <w:szCs w:val="18"/>
              </w:rPr>
            </w:pPr>
            <w:r w:rsidRPr="000934E0">
              <w:rPr>
                <w:sz w:val="18"/>
                <w:szCs w:val="18"/>
              </w:rPr>
              <w:lastRenderedPageBreak/>
              <w:t>Management of a confirmed case of COVID-19 amongst the school community.</w:t>
            </w:r>
          </w:p>
        </w:tc>
        <w:tc>
          <w:tcPr>
            <w:tcW w:w="1635" w:type="dxa"/>
          </w:tcPr>
          <w:p w:rsidR="00F0071E" w:rsidRPr="000934E0" w:rsidRDefault="00F0071E" w:rsidP="00F0071E">
            <w:pPr>
              <w:rPr>
                <w:rFonts w:cs="Arial"/>
                <w:sz w:val="18"/>
                <w:szCs w:val="18"/>
                <w:lang w:eastAsia="en-US"/>
              </w:rPr>
            </w:pPr>
            <w:r w:rsidRPr="000934E0">
              <w:rPr>
                <w:rFonts w:cs="Arial"/>
                <w:sz w:val="18"/>
                <w:szCs w:val="18"/>
                <w:lang w:eastAsia="en-US"/>
              </w:rPr>
              <w:t>Employees, pupils, contractors and visitors may be exposed to COVID-19.</w:t>
            </w:r>
          </w:p>
        </w:tc>
        <w:tc>
          <w:tcPr>
            <w:tcW w:w="2552" w:type="dxa"/>
            <w:gridSpan w:val="2"/>
          </w:tcPr>
          <w:p w:rsidR="00F0071E" w:rsidRPr="000934E0" w:rsidRDefault="00F0071E" w:rsidP="00F0071E">
            <w:pPr>
              <w:rPr>
                <w:rFonts w:cs="Arial"/>
                <w:sz w:val="18"/>
                <w:szCs w:val="18"/>
                <w:lang w:eastAsia="en-US"/>
              </w:rPr>
            </w:pPr>
            <w:r w:rsidRPr="000934E0">
              <w:rPr>
                <w:rFonts w:cs="Arial"/>
                <w:sz w:val="18"/>
                <w:szCs w:val="18"/>
                <w:lang w:eastAsia="en-US"/>
              </w:rPr>
              <w:t>Senior Leadership must ensure they understand the NHS Test and Trace process and how to contact the local Public Health England health protection team.</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Communicate to staff and parents the arrangements for NHS Test and Trace and their responsibility to follow requirements.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Request staff and parents to inform school immediately of </w:t>
            </w:r>
            <w:r w:rsidRPr="000934E0">
              <w:rPr>
                <w:rFonts w:cs="Arial"/>
                <w:sz w:val="18"/>
                <w:szCs w:val="18"/>
                <w:lang w:eastAsia="en-US"/>
              </w:rPr>
              <w:lastRenderedPageBreak/>
              <w:t xml:space="preserve">the results of a test and </w:t>
            </w:r>
            <w:proofErr w:type="gramStart"/>
            <w:r w:rsidRPr="000934E0">
              <w:rPr>
                <w:rFonts w:cs="Arial"/>
                <w:sz w:val="18"/>
                <w:szCs w:val="18"/>
                <w:lang w:eastAsia="en-US"/>
              </w:rPr>
              <w:t>take action</w:t>
            </w:r>
            <w:proofErr w:type="gramEnd"/>
            <w:r w:rsidRPr="000934E0">
              <w:rPr>
                <w:rFonts w:cs="Arial"/>
                <w:sz w:val="18"/>
                <w:szCs w:val="18"/>
                <w:lang w:eastAsia="en-US"/>
              </w:rPr>
              <w:t xml:space="preserve"> accordingly.</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Take immediate action to contact the local health protection team once aware of someone who has attended school has tested positive for COVID-19.</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The local health protection team will support the school and guide them through actions. This will include sending home individuals who have been in close contact with the person testing positive advising them to self-isolate for 14 days.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A record of pupils and staff in each group and any close contact that takes place between children and staff in different groups </w:t>
            </w:r>
            <w:r w:rsidRPr="000934E0">
              <w:rPr>
                <w:rFonts w:cs="Arial"/>
                <w:b/>
                <w:sz w:val="18"/>
                <w:szCs w:val="18"/>
                <w:lang w:eastAsia="en-US"/>
              </w:rPr>
              <w:t>MUST</w:t>
            </w:r>
            <w:r w:rsidRPr="000934E0">
              <w:rPr>
                <w:rFonts w:cs="Arial"/>
                <w:sz w:val="18"/>
                <w:szCs w:val="18"/>
                <w:lang w:eastAsia="en-US"/>
              </w:rPr>
              <w:t xml:space="preserve"> be maintained to support the NHS Test and Trace initiative. This must be a proportionate recording process and not overly burdensome.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The names or details of people with COVID-19 </w:t>
            </w:r>
            <w:r w:rsidRPr="000934E0">
              <w:rPr>
                <w:rFonts w:cs="Arial"/>
                <w:b/>
                <w:sz w:val="18"/>
                <w:szCs w:val="18"/>
                <w:lang w:eastAsia="en-US"/>
              </w:rPr>
              <w:t>MUST</w:t>
            </w:r>
            <w:r w:rsidRPr="000934E0">
              <w:rPr>
                <w:rFonts w:cs="Arial"/>
                <w:sz w:val="18"/>
                <w:szCs w:val="18"/>
                <w:lang w:eastAsia="en-US"/>
              </w:rPr>
              <w:t xml:space="preserve"> not be shared unless </w:t>
            </w:r>
            <w:r w:rsidRPr="000934E0">
              <w:rPr>
                <w:rFonts w:cs="Arial"/>
                <w:sz w:val="18"/>
                <w:szCs w:val="18"/>
                <w:u w:val="single"/>
                <w:lang w:eastAsia="en-US"/>
              </w:rPr>
              <w:t>essential</w:t>
            </w:r>
            <w:r w:rsidRPr="000934E0">
              <w:rPr>
                <w:rFonts w:cs="Arial"/>
                <w:sz w:val="18"/>
                <w:szCs w:val="18"/>
                <w:lang w:eastAsia="en-US"/>
              </w:rPr>
              <w:t xml:space="preserve"> to protect others.</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Evidence of negative test results or other medical evidence </w:t>
            </w:r>
            <w:r w:rsidRPr="000934E0">
              <w:rPr>
                <w:rFonts w:cs="Arial"/>
                <w:b/>
                <w:sz w:val="18"/>
                <w:szCs w:val="18"/>
                <w:lang w:eastAsia="en-US"/>
              </w:rPr>
              <w:t>MUST</w:t>
            </w:r>
            <w:r w:rsidRPr="000934E0">
              <w:rPr>
                <w:rFonts w:cs="Arial"/>
                <w:sz w:val="18"/>
                <w:szCs w:val="18"/>
                <w:lang w:eastAsia="en-US"/>
              </w:rPr>
              <w:t xml:space="preserve"> not be requested before admitting </w:t>
            </w:r>
            <w:r w:rsidRPr="000934E0">
              <w:rPr>
                <w:rFonts w:cs="Arial"/>
                <w:sz w:val="18"/>
                <w:szCs w:val="18"/>
                <w:lang w:eastAsia="en-US"/>
              </w:rPr>
              <w:lastRenderedPageBreak/>
              <w:t xml:space="preserve">children or welcoming them back after a period of self-isolation.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If two or more confirmed cases are received within 14 days, or an overall rise in sickness absence where COVID-19 is suspected, then work must continue with the local health protection team to act to reduce a possible outbreak.</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Develop contingency plans for possible local outbreaks.</w:t>
            </w:r>
          </w:p>
          <w:p w:rsidR="00F0071E" w:rsidRPr="000934E0" w:rsidRDefault="00F0071E" w:rsidP="00F0071E">
            <w:pPr>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gridSpan w:val="2"/>
            <w:shd w:val="clear" w:color="auto" w:fill="auto"/>
          </w:tcPr>
          <w:p w:rsidR="00F0071E" w:rsidRPr="00DA34B1" w:rsidRDefault="00F0071E" w:rsidP="00F0071E">
            <w:pPr>
              <w:ind w:left="12"/>
              <w:jc w:val="center"/>
              <w:rPr>
                <w:rFonts w:cs="Arial"/>
                <w:sz w:val="18"/>
                <w:szCs w:val="18"/>
                <w:lang w:eastAsia="en-US"/>
              </w:rPr>
            </w:pPr>
          </w:p>
        </w:tc>
        <w:tc>
          <w:tcPr>
            <w:tcW w:w="4165" w:type="dxa"/>
          </w:tcPr>
          <w:p w:rsidR="00F0071E" w:rsidRPr="000934E0" w:rsidRDefault="00F0071E" w:rsidP="00F0071E">
            <w:pPr>
              <w:autoSpaceDE w:val="0"/>
              <w:autoSpaceDN w:val="0"/>
              <w:adjustRightInd w:val="0"/>
              <w:rPr>
                <w:rFonts w:cs="Arial"/>
                <w:sz w:val="18"/>
                <w:szCs w:val="18"/>
                <w:lang w:eastAsia="en-US"/>
              </w:rPr>
            </w:pPr>
            <w:r w:rsidRPr="000934E0">
              <w:rPr>
                <w:rFonts w:cs="Arial"/>
                <w:sz w:val="18"/>
                <w:szCs w:val="18"/>
                <w:lang w:eastAsia="en-US"/>
              </w:rPr>
              <w:t>Contact information for local Public Health England health protection teams are available via:</w:t>
            </w:r>
          </w:p>
          <w:p w:rsidR="00F0071E" w:rsidRPr="000934E0" w:rsidRDefault="00885A7C" w:rsidP="00F0071E">
            <w:pPr>
              <w:autoSpaceDE w:val="0"/>
              <w:autoSpaceDN w:val="0"/>
              <w:adjustRightInd w:val="0"/>
              <w:rPr>
                <w:sz w:val="18"/>
                <w:szCs w:val="18"/>
              </w:rPr>
            </w:pPr>
            <w:hyperlink r:id="rId24" w:history="1">
              <w:r w:rsidR="00F0071E" w:rsidRPr="000934E0">
                <w:rPr>
                  <w:rStyle w:val="Hyperlink"/>
                  <w:sz w:val="18"/>
                  <w:szCs w:val="18"/>
                </w:rPr>
                <w:t>https://www.gov.uk/guidance/contacts-phe-health-protection-teams</w:t>
              </w:r>
            </w:hyperlink>
          </w:p>
          <w:p w:rsidR="00F0071E" w:rsidRPr="000934E0" w:rsidRDefault="00F0071E" w:rsidP="00F0071E">
            <w:pPr>
              <w:autoSpaceDE w:val="0"/>
              <w:autoSpaceDN w:val="0"/>
              <w:adjustRightInd w:val="0"/>
              <w:rPr>
                <w:sz w:val="18"/>
                <w:szCs w:val="18"/>
              </w:rPr>
            </w:pPr>
          </w:p>
          <w:p w:rsidR="00F0071E" w:rsidRPr="003649AA" w:rsidRDefault="00F0071E" w:rsidP="00F0071E">
            <w:pPr>
              <w:autoSpaceDE w:val="0"/>
              <w:autoSpaceDN w:val="0"/>
              <w:adjustRightInd w:val="0"/>
              <w:rPr>
                <w:sz w:val="18"/>
                <w:szCs w:val="18"/>
              </w:rPr>
            </w:pPr>
            <w:r w:rsidRPr="000934E0">
              <w:rPr>
                <w:sz w:val="18"/>
                <w:szCs w:val="18"/>
              </w:rPr>
              <w:t>Staff to be informed of the NHS Test and Trace process and their responsibilities to follow requirements via</w:t>
            </w:r>
            <w:r w:rsidRPr="006709AB">
              <w:rPr>
                <w:rFonts w:cs="Arial"/>
                <w:sz w:val="18"/>
                <w:szCs w:val="18"/>
              </w:rPr>
              <w:t xml:space="preserve"> </w:t>
            </w:r>
            <w:r w:rsidRPr="006709AB">
              <w:rPr>
                <w:rFonts w:cs="Arial"/>
                <w:sz w:val="18"/>
                <w:szCs w:val="18"/>
                <w:highlight w:val="yellow"/>
                <w:lang w:eastAsia="en-US"/>
              </w:rPr>
              <w:t>[insert communication method e.g. staff meetings, email etc.]</w:t>
            </w:r>
            <w:r>
              <w:rPr>
                <w:rFonts w:cs="Arial"/>
                <w:sz w:val="18"/>
                <w:szCs w:val="18"/>
                <w:lang w:eastAsia="en-US"/>
              </w:rPr>
              <w:t>.</w:t>
            </w:r>
          </w:p>
          <w:p w:rsidR="00F0071E" w:rsidRDefault="00F0071E" w:rsidP="00F0071E">
            <w:pPr>
              <w:autoSpaceDE w:val="0"/>
              <w:autoSpaceDN w:val="0"/>
              <w:adjustRightInd w:val="0"/>
              <w:rPr>
                <w:sz w:val="16"/>
                <w:szCs w:val="16"/>
              </w:rPr>
            </w:pPr>
          </w:p>
          <w:p w:rsidR="00F0071E" w:rsidRDefault="00F0071E" w:rsidP="00F0071E">
            <w:pPr>
              <w:pStyle w:val="Default"/>
              <w:rPr>
                <w:rFonts w:ascii="Arial" w:hAnsi="Arial" w:cs="Arial"/>
                <w:sz w:val="18"/>
                <w:szCs w:val="18"/>
                <w:lang w:eastAsia="en-US"/>
              </w:rPr>
            </w:pPr>
            <w:r w:rsidRPr="000934E0">
              <w:rPr>
                <w:rFonts w:ascii="Arial" w:hAnsi="Arial" w:cs="Arial"/>
                <w:sz w:val="18"/>
                <w:szCs w:val="18"/>
              </w:rPr>
              <w:t>Parents provided with information about NHS Test and Trace process and their responsibilities to follow requirements via</w:t>
            </w:r>
            <w:r w:rsidRPr="005F3FDB">
              <w:rPr>
                <w:rFonts w:ascii="Arial" w:hAnsi="Arial" w:cs="Arial"/>
                <w:sz w:val="18"/>
                <w:szCs w:val="18"/>
              </w:rPr>
              <w:t xml:space="preserve">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w:t>
            </w:r>
          </w:p>
          <w:p w:rsidR="00F0071E" w:rsidRDefault="00F0071E" w:rsidP="00F0071E">
            <w:pPr>
              <w:pStyle w:val="Default"/>
              <w:rPr>
                <w:rFonts w:ascii="Arial" w:hAnsi="Arial"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lastRenderedPageBreak/>
              <w:t>The NHS Test and Trace process includes:</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lang w:eastAsia="en-US"/>
              </w:rPr>
              <w:t xml:space="preserve">Staff and pupils </w:t>
            </w:r>
            <w:r w:rsidRPr="000934E0">
              <w:rPr>
                <w:rFonts w:ascii="Arial" w:hAnsi="Arial" w:cs="Arial"/>
                <w:b/>
                <w:sz w:val="18"/>
                <w:szCs w:val="18"/>
                <w:lang w:eastAsia="en-US"/>
              </w:rPr>
              <w:t xml:space="preserve">MUST </w:t>
            </w:r>
            <w:r w:rsidRPr="000934E0">
              <w:rPr>
                <w:rFonts w:ascii="Arial" w:hAnsi="Arial" w:cs="Arial"/>
                <w:sz w:val="18"/>
                <w:szCs w:val="18"/>
                <w:lang w:eastAsia="en-US"/>
              </w:rPr>
              <w:t>not come into school if they have symptoms and must be sent home to self-isolate if they develop them in school.</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lang w:eastAsia="en-US"/>
              </w:rPr>
              <w:t xml:space="preserve">Book a test if displaying symptoms via: </w:t>
            </w:r>
            <w:hyperlink r:id="rId25" w:history="1">
              <w:r w:rsidRPr="000934E0">
                <w:rPr>
                  <w:rStyle w:val="Hyperlink"/>
                  <w:rFonts w:ascii="Arial" w:hAnsi="Arial" w:cs="Arial"/>
                  <w:sz w:val="18"/>
                  <w:szCs w:val="18"/>
                </w:rPr>
                <w:t>https://www.gov.uk/guidance/coronavirus-covid-19-getting-tested</w:t>
              </w:r>
            </w:hyperlink>
            <w:r w:rsidRPr="000934E0">
              <w:rPr>
                <w:rFonts w:ascii="Arial" w:hAnsi="Arial" w:cs="Arial"/>
                <w:sz w:val="18"/>
                <w:szCs w:val="18"/>
              </w:rPr>
              <w:t>. All children can be tested, including children under 5, but children aged 11 and under will need to be helped by their parents/carers if using a home testing kit.</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rPr>
              <w:t>Provide details of anyone they have been in close contact with if they were to test positive for COVID-19 or if asked by NHS Test and Trace.</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rPr>
              <w:t>Self-isolate if they have been in close contact with someone who develops COVID-19 symptoms or someone who tests positive for COVID-19.</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COVID-19 tests can be booked via the links below:</w:t>
            </w:r>
          </w:p>
          <w:p w:rsidR="00F0071E" w:rsidRPr="000934E0" w:rsidRDefault="00885A7C" w:rsidP="00F0071E">
            <w:pPr>
              <w:pStyle w:val="Default"/>
              <w:numPr>
                <w:ilvl w:val="0"/>
                <w:numId w:val="28"/>
              </w:numPr>
              <w:rPr>
                <w:rFonts w:ascii="Arial" w:hAnsi="Arial" w:cs="Arial"/>
                <w:sz w:val="18"/>
                <w:szCs w:val="18"/>
              </w:rPr>
            </w:pPr>
            <w:hyperlink r:id="rId26" w:history="1">
              <w:r w:rsidR="00F0071E" w:rsidRPr="000934E0">
                <w:rPr>
                  <w:rStyle w:val="Hyperlink"/>
                  <w:rFonts w:ascii="Arial" w:hAnsi="Arial" w:cs="Arial"/>
                  <w:sz w:val="18"/>
                  <w:szCs w:val="18"/>
                </w:rPr>
                <w:t>https://www.nhs.uk/conditions/coronavirus-covid-19/testing-and-tracing/</w:t>
              </w:r>
            </w:hyperlink>
          </w:p>
          <w:p w:rsidR="00F0071E" w:rsidRPr="000934E0" w:rsidRDefault="00885A7C" w:rsidP="00F0071E">
            <w:pPr>
              <w:pStyle w:val="Default"/>
              <w:numPr>
                <w:ilvl w:val="0"/>
                <w:numId w:val="28"/>
              </w:numPr>
              <w:rPr>
                <w:rFonts w:ascii="Arial" w:hAnsi="Arial" w:cs="Arial"/>
                <w:sz w:val="18"/>
                <w:szCs w:val="18"/>
              </w:rPr>
            </w:pPr>
            <w:hyperlink r:id="rId27" w:history="1">
              <w:r w:rsidR="00F0071E" w:rsidRPr="000934E0">
                <w:rPr>
                  <w:rStyle w:val="Hyperlink"/>
                  <w:rFonts w:ascii="Arial" w:hAnsi="Arial" w:cs="Arial"/>
                  <w:sz w:val="18"/>
                  <w:szCs w:val="18"/>
                </w:rPr>
                <w:t>https://www.gov.uk/guidance/coronavirus-covid-19-getting-tested</w:t>
              </w:r>
            </w:hyperlink>
          </w:p>
          <w:p w:rsidR="00F0071E" w:rsidRPr="000934E0" w:rsidRDefault="00F0071E" w:rsidP="00F0071E">
            <w:pPr>
              <w:pStyle w:val="Default"/>
              <w:numPr>
                <w:ilvl w:val="0"/>
                <w:numId w:val="28"/>
              </w:numPr>
              <w:rPr>
                <w:rFonts w:ascii="Arial" w:hAnsi="Arial" w:cs="Arial"/>
                <w:sz w:val="18"/>
                <w:szCs w:val="18"/>
              </w:rPr>
            </w:pPr>
            <w:r w:rsidRPr="000934E0">
              <w:rPr>
                <w:rFonts w:ascii="Arial" w:hAnsi="Arial" w:cs="Arial"/>
                <w:sz w:val="18"/>
                <w:szCs w:val="18"/>
              </w:rPr>
              <w:t>Ordered by phone NHS 119 (for those without access to the internet).</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On receiving test results the following action must be taken:</w:t>
            </w:r>
          </w:p>
          <w:p w:rsidR="00F0071E" w:rsidRPr="000934E0" w:rsidRDefault="00F0071E" w:rsidP="00F0071E">
            <w:pPr>
              <w:pStyle w:val="Default"/>
              <w:numPr>
                <w:ilvl w:val="0"/>
                <w:numId w:val="29"/>
              </w:numPr>
              <w:rPr>
                <w:rFonts w:ascii="Arial" w:hAnsi="Arial" w:cs="Arial"/>
                <w:sz w:val="18"/>
                <w:szCs w:val="18"/>
              </w:rPr>
            </w:pPr>
            <w:r w:rsidRPr="000934E0">
              <w:rPr>
                <w:rFonts w:ascii="Arial" w:hAnsi="Arial" w:cs="Arial"/>
                <w:sz w:val="18"/>
                <w:szCs w:val="18"/>
              </w:rPr>
              <w:t>A negative test result – if they feel well and no longer have COVID-19 symptoms they can stop self-isolating. Other members of their household can stop self-isolating.</w:t>
            </w:r>
          </w:p>
          <w:p w:rsidR="00F0071E" w:rsidRPr="000934E0" w:rsidRDefault="00F0071E" w:rsidP="00F0071E">
            <w:pPr>
              <w:pStyle w:val="Default"/>
              <w:numPr>
                <w:ilvl w:val="0"/>
                <w:numId w:val="29"/>
              </w:numPr>
              <w:rPr>
                <w:rFonts w:ascii="Arial" w:hAnsi="Arial" w:cs="Arial"/>
                <w:sz w:val="18"/>
                <w:szCs w:val="18"/>
              </w:rPr>
            </w:pPr>
            <w:r w:rsidRPr="000934E0">
              <w:rPr>
                <w:rFonts w:ascii="Arial" w:hAnsi="Arial" w:cs="Arial"/>
                <w:sz w:val="18"/>
                <w:szCs w:val="18"/>
              </w:rPr>
              <w:t xml:space="preserve">A positive test result – follow the stay at home guidance and </w:t>
            </w:r>
            <w:r w:rsidRPr="000934E0">
              <w:rPr>
                <w:rFonts w:ascii="Arial" w:hAnsi="Arial" w:cs="Arial"/>
                <w:b/>
                <w:sz w:val="18"/>
                <w:szCs w:val="18"/>
              </w:rPr>
              <w:t>MUST</w:t>
            </w:r>
            <w:r w:rsidRPr="000934E0">
              <w:rPr>
                <w:rFonts w:ascii="Arial" w:hAnsi="Arial" w:cs="Arial"/>
                <w:sz w:val="18"/>
                <w:szCs w:val="18"/>
              </w:rPr>
              <w:t xml:space="preserve"> continue to self-isolate for at least 7 days from the onset of their symptoms and then return </w:t>
            </w:r>
            <w:r w:rsidRPr="000934E0">
              <w:rPr>
                <w:rFonts w:ascii="Arial" w:hAnsi="Arial" w:cs="Arial"/>
                <w:sz w:val="18"/>
                <w:szCs w:val="18"/>
              </w:rPr>
              <w:lastRenderedPageBreak/>
              <w:t xml:space="preserve">to school only if they do not have symptoms other than cough or loss of sense of smell/taste. Continue to self-isolate if they have a high temperature – until it returns to normal. Other members of their household should continue self-isolating for the full 14 days. </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To assist with the NHS Test and Trace Process, close contact means:</w:t>
            </w:r>
          </w:p>
          <w:p w:rsidR="00F0071E" w:rsidRPr="000934E0" w:rsidRDefault="00F0071E" w:rsidP="000934E0">
            <w:pPr>
              <w:pStyle w:val="Default"/>
              <w:numPr>
                <w:ilvl w:val="0"/>
                <w:numId w:val="33"/>
              </w:numPr>
              <w:rPr>
                <w:rFonts w:ascii="Arial" w:hAnsi="Arial" w:cs="Arial"/>
                <w:sz w:val="18"/>
                <w:szCs w:val="18"/>
              </w:rPr>
            </w:pPr>
            <w:r w:rsidRPr="000934E0">
              <w:rPr>
                <w:rFonts w:ascii="Arial" w:hAnsi="Arial" w:cs="Arial"/>
                <w:sz w:val="18"/>
                <w:szCs w:val="18"/>
              </w:rPr>
              <w:t>Direct close contacts – face to face contact with an infected individual for any length of time, within 1m, including being coughed on, a face to face conversation, or unprotected physical contact (skin to skin).</w:t>
            </w:r>
          </w:p>
          <w:p w:rsidR="00F0071E" w:rsidRPr="000934E0" w:rsidRDefault="00F0071E" w:rsidP="00F0071E">
            <w:pPr>
              <w:pStyle w:val="Default"/>
              <w:numPr>
                <w:ilvl w:val="0"/>
                <w:numId w:val="30"/>
              </w:numPr>
              <w:rPr>
                <w:rFonts w:ascii="Arial" w:hAnsi="Arial" w:cs="Arial"/>
                <w:sz w:val="18"/>
                <w:szCs w:val="18"/>
              </w:rPr>
            </w:pPr>
            <w:r w:rsidRPr="000934E0">
              <w:rPr>
                <w:rFonts w:ascii="Arial" w:hAnsi="Arial" w:cs="Arial"/>
                <w:sz w:val="18"/>
                <w:szCs w:val="18"/>
              </w:rPr>
              <w:t>Proximity contacts – extended close contact (within 1 – 2 metres for more than 15 minutes) with an infected individual.</w:t>
            </w:r>
          </w:p>
          <w:p w:rsidR="00F0071E" w:rsidRPr="000934E0" w:rsidRDefault="00F0071E" w:rsidP="00F0071E">
            <w:pPr>
              <w:pStyle w:val="Default"/>
              <w:numPr>
                <w:ilvl w:val="0"/>
                <w:numId w:val="30"/>
              </w:numPr>
              <w:rPr>
                <w:rFonts w:ascii="Arial" w:hAnsi="Arial" w:cs="Arial"/>
                <w:sz w:val="18"/>
                <w:szCs w:val="18"/>
              </w:rPr>
            </w:pPr>
            <w:r w:rsidRPr="000934E0">
              <w:rPr>
                <w:rFonts w:ascii="Arial" w:hAnsi="Arial" w:cs="Arial"/>
                <w:sz w:val="18"/>
                <w:szCs w:val="18"/>
              </w:rPr>
              <w:t>Travelling in a small vehicle with an infected person.</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In some instances, a positive case of COVID-19 may require reporting to the Health and Safety Executive (HSE) under the RIDDOR Regulations 2013:</w:t>
            </w:r>
          </w:p>
          <w:p w:rsidR="00F0071E" w:rsidRPr="000934E0" w:rsidRDefault="00F0071E" w:rsidP="00F0071E">
            <w:pPr>
              <w:pStyle w:val="Default"/>
              <w:numPr>
                <w:ilvl w:val="0"/>
                <w:numId w:val="31"/>
              </w:numPr>
              <w:rPr>
                <w:rFonts w:ascii="Arial" w:hAnsi="Arial" w:cs="Arial"/>
                <w:sz w:val="18"/>
                <w:szCs w:val="18"/>
              </w:rPr>
            </w:pPr>
            <w:r w:rsidRPr="000934E0">
              <w:rPr>
                <w:rFonts w:ascii="Arial" w:hAnsi="Arial" w:cs="Arial"/>
                <w:sz w:val="18"/>
                <w:szCs w:val="18"/>
              </w:rPr>
              <w:t>An unintended incident at work has led to someone’s possible or actual exposure to coronavirus. This must be reported as a dangerous occurrence.</w:t>
            </w:r>
          </w:p>
          <w:p w:rsidR="00F0071E" w:rsidRPr="000934E0" w:rsidRDefault="00F0071E" w:rsidP="00F0071E">
            <w:pPr>
              <w:pStyle w:val="Default"/>
              <w:numPr>
                <w:ilvl w:val="0"/>
                <w:numId w:val="31"/>
              </w:numPr>
              <w:rPr>
                <w:rFonts w:ascii="Arial" w:hAnsi="Arial" w:cs="Arial"/>
                <w:sz w:val="18"/>
                <w:szCs w:val="18"/>
              </w:rPr>
            </w:pPr>
            <w:r w:rsidRPr="000934E0">
              <w:rPr>
                <w:rFonts w:ascii="Arial" w:hAnsi="Arial" w:cs="Arial"/>
                <w:sz w:val="18"/>
                <w:szCs w:val="18"/>
              </w:rPr>
              <w:t>A worker has been diagnosed as having COVID-19 and there is reasonable evidence that it was caused by exposure at work. This must be reported as a case of disease, or;</w:t>
            </w:r>
          </w:p>
          <w:p w:rsidR="00F0071E" w:rsidRPr="000934E0" w:rsidRDefault="00F0071E" w:rsidP="00F0071E">
            <w:pPr>
              <w:pStyle w:val="Default"/>
              <w:numPr>
                <w:ilvl w:val="0"/>
                <w:numId w:val="31"/>
              </w:numPr>
              <w:rPr>
                <w:rFonts w:ascii="Arial" w:hAnsi="Arial" w:cs="Arial"/>
                <w:sz w:val="18"/>
                <w:szCs w:val="18"/>
              </w:rPr>
            </w:pPr>
            <w:r w:rsidRPr="000934E0">
              <w:rPr>
                <w:rFonts w:ascii="Arial" w:hAnsi="Arial" w:cs="Arial"/>
                <w:sz w:val="18"/>
                <w:szCs w:val="18"/>
              </w:rPr>
              <w:t>A worker dies as a result of occupational exposure to coronavirus.</w:t>
            </w:r>
          </w:p>
          <w:p w:rsidR="00F0071E" w:rsidRPr="000934E0" w:rsidRDefault="00F0071E" w:rsidP="00F0071E">
            <w:pPr>
              <w:pStyle w:val="Default"/>
              <w:ind w:left="720"/>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lastRenderedPageBreak/>
              <w:t xml:space="preserve">Before submitting the RIDDOR report please contact the H&amp;S Team for further advice and support via </w:t>
            </w:r>
            <w:hyperlink r:id="rId28" w:history="1">
              <w:r w:rsidRPr="000934E0">
                <w:rPr>
                  <w:rStyle w:val="Hyperlink"/>
                  <w:rFonts w:ascii="Arial" w:hAnsi="Arial" w:cs="Arial"/>
                  <w:sz w:val="18"/>
                  <w:szCs w:val="18"/>
                </w:rPr>
                <w:t>hands@nottscc.gov.uk</w:t>
              </w:r>
            </w:hyperlink>
            <w:r w:rsidRPr="000934E0">
              <w:rPr>
                <w:rFonts w:ascii="Arial" w:hAnsi="Arial" w:cs="Arial"/>
                <w:sz w:val="18"/>
                <w:szCs w:val="18"/>
              </w:rPr>
              <w:t>.</w:t>
            </w:r>
          </w:p>
          <w:p w:rsidR="00F0071E" w:rsidRPr="00441606" w:rsidRDefault="00F0071E" w:rsidP="00F0071E">
            <w:pPr>
              <w:pStyle w:val="Default"/>
              <w:rPr>
                <w:rFonts w:ascii="Arial" w:hAnsi="Arial" w:cs="Arial"/>
                <w:sz w:val="18"/>
                <w:szCs w:val="18"/>
              </w:rPr>
            </w:pPr>
          </w:p>
        </w:tc>
        <w:tc>
          <w:tcPr>
            <w:tcW w:w="914" w:type="dxa"/>
            <w:shd w:val="clear" w:color="auto" w:fill="auto"/>
          </w:tcPr>
          <w:p w:rsidR="00F0071E" w:rsidRPr="00DA34B1" w:rsidRDefault="00F0071E" w:rsidP="00F0071E">
            <w:pPr>
              <w:jc w:val="center"/>
              <w:rPr>
                <w:rFonts w:cs="Arial"/>
                <w:sz w:val="18"/>
                <w:szCs w:val="18"/>
                <w:lang w:eastAsia="en-US"/>
              </w:rPr>
            </w:pPr>
          </w:p>
        </w:tc>
        <w:tc>
          <w:tcPr>
            <w:tcW w:w="739" w:type="dxa"/>
            <w:gridSpan w:val="2"/>
          </w:tcPr>
          <w:p w:rsidR="00F0071E" w:rsidRPr="00DA34B1" w:rsidRDefault="00F0071E" w:rsidP="00F0071E">
            <w:pPr>
              <w:jc w:val="center"/>
              <w:rPr>
                <w:rFonts w:cs="Arial"/>
                <w:sz w:val="18"/>
                <w:szCs w:val="18"/>
                <w:lang w:eastAsia="en-US"/>
              </w:rPr>
            </w:pPr>
          </w:p>
        </w:tc>
        <w:tc>
          <w:tcPr>
            <w:tcW w:w="1072" w:type="dxa"/>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r>
      <w:tr w:rsidR="00F0071E" w:rsidRPr="00BC67F5" w:rsidTr="00DA34B1">
        <w:trPr>
          <w:trHeight w:val="911"/>
        </w:trPr>
        <w:tc>
          <w:tcPr>
            <w:tcW w:w="2153" w:type="dxa"/>
          </w:tcPr>
          <w:p w:rsidR="00F0071E" w:rsidRDefault="00F0071E" w:rsidP="00F0071E">
            <w:pPr>
              <w:tabs>
                <w:tab w:val="center" w:pos="4153"/>
                <w:tab w:val="right" w:pos="8306"/>
              </w:tabs>
              <w:rPr>
                <w:sz w:val="18"/>
                <w:szCs w:val="18"/>
              </w:rPr>
            </w:pPr>
            <w:r>
              <w:rPr>
                <w:sz w:val="18"/>
                <w:szCs w:val="18"/>
              </w:rPr>
              <w:lastRenderedPageBreak/>
              <w:t>Individual</w:t>
            </w:r>
            <w:r w:rsidRPr="00B65C04">
              <w:rPr>
                <w:sz w:val="18"/>
                <w:szCs w:val="18"/>
              </w:rPr>
              <w:t xml:space="preserve"> w</w:t>
            </w:r>
            <w:r>
              <w:rPr>
                <w:sz w:val="18"/>
                <w:szCs w:val="18"/>
              </w:rPr>
              <w:t>ill transmit COVID-19.</w:t>
            </w:r>
          </w:p>
          <w:p w:rsidR="00F0071E" w:rsidRDefault="00F0071E" w:rsidP="00F0071E">
            <w:pPr>
              <w:tabs>
                <w:tab w:val="center" w:pos="4153"/>
                <w:tab w:val="right" w:pos="8306"/>
              </w:tabs>
              <w:rPr>
                <w:rFonts w:cs="Arial"/>
                <w:sz w:val="18"/>
                <w:szCs w:val="18"/>
                <w:lang w:eastAsia="en-US"/>
              </w:rPr>
            </w:pPr>
          </w:p>
        </w:tc>
        <w:tc>
          <w:tcPr>
            <w:tcW w:w="1635" w:type="dxa"/>
          </w:tcPr>
          <w:p w:rsidR="00F0071E" w:rsidRPr="00097BA8" w:rsidRDefault="00F0071E" w:rsidP="00F0071E">
            <w:pPr>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EE3CD6" w:rsidRPr="000934E0" w:rsidRDefault="00EE3CD6" w:rsidP="00EE3CD6">
            <w:pPr>
              <w:rPr>
                <w:rFonts w:cs="Arial"/>
                <w:sz w:val="18"/>
                <w:szCs w:val="18"/>
                <w:lang w:eastAsia="en-US"/>
              </w:rPr>
            </w:pPr>
            <w:r w:rsidRPr="000934E0">
              <w:rPr>
                <w:rFonts w:cs="Arial"/>
                <w:sz w:val="18"/>
                <w:szCs w:val="18"/>
                <w:lang w:eastAsia="en-US"/>
              </w:rPr>
              <w:t xml:space="preserve">Individuals (including staff, pupils, visitors, contractors etc.) </w:t>
            </w:r>
            <w:r w:rsidRPr="000934E0">
              <w:rPr>
                <w:rFonts w:cs="Arial"/>
                <w:b/>
                <w:sz w:val="18"/>
                <w:szCs w:val="18"/>
                <w:lang w:eastAsia="en-US"/>
              </w:rPr>
              <w:t>MUST</w:t>
            </w:r>
            <w:r w:rsidRPr="000934E0">
              <w:rPr>
                <w:rFonts w:cs="Arial"/>
                <w:sz w:val="18"/>
                <w:szCs w:val="18"/>
                <w:lang w:eastAsia="en-US"/>
              </w:rPr>
              <w:t xml:space="preserve"> not come into school if they have COVID-19 symptoms or have tested positive in the last 7 days.</w:t>
            </w:r>
          </w:p>
          <w:p w:rsidR="00EE3CD6" w:rsidRPr="000934E0" w:rsidRDefault="00EE3CD6" w:rsidP="00F0071E">
            <w:pPr>
              <w:rPr>
                <w:rFonts w:cs="Arial"/>
                <w:sz w:val="18"/>
                <w:szCs w:val="18"/>
                <w:lang w:eastAsia="en-US"/>
              </w:rPr>
            </w:pPr>
          </w:p>
          <w:p w:rsidR="00F0071E" w:rsidRDefault="00F0071E" w:rsidP="00F0071E">
            <w:r w:rsidRPr="000934E0">
              <w:rPr>
                <w:rFonts w:cs="Arial"/>
                <w:sz w:val="18"/>
                <w:szCs w:val="18"/>
                <w:lang w:eastAsia="en-US"/>
              </w:rPr>
              <w:t>All those within the school, including, individual, teaching staff, support staff, pupils, visitors and</w:t>
            </w:r>
            <w:r>
              <w:rPr>
                <w:rFonts w:cs="Arial"/>
                <w:sz w:val="18"/>
                <w:szCs w:val="18"/>
                <w:lang w:eastAsia="en-US"/>
              </w:rPr>
              <w:t xml:space="preserve"> contractors </w:t>
            </w:r>
            <w:r>
              <w:rPr>
                <w:rFonts w:cs="Arial"/>
                <w:b/>
                <w:sz w:val="18"/>
                <w:szCs w:val="18"/>
                <w:lang w:eastAsia="en-US"/>
              </w:rPr>
              <w:t xml:space="preserve">MUST </w:t>
            </w:r>
            <w:r>
              <w:rPr>
                <w:rFonts w:cs="Arial"/>
                <w:sz w:val="18"/>
                <w:szCs w:val="18"/>
                <w:lang w:eastAsia="en-US"/>
              </w:rPr>
              <w:t>follow current advice.</w:t>
            </w:r>
          </w:p>
          <w:p w:rsidR="00F0071E" w:rsidRDefault="00F0071E" w:rsidP="00F0071E">
            <w:pPr>
              <w:rPr>
                <w:rFonts w:cs="Arial"/>
                <w:sz w:val="18"/>
                <w:szCs w:val="18"/>
                <w:lang w:eastAsia="en-US"/>
              </w:rPr>
            </w:pPr>
          </w:p>
          <w:p w:rsidR="00F0071E" w:rsidRDefault="00F0071E" w:rsidP="00F0071E">
            <w:pPr>
              <w:rPr>
                <w:rFonts w:cs="Arial"/>
                <w:sz w:val="18"/>
                <w:szCs w:val="18"/>
                <w:lang w:eastAsia="en-US"/>
              </w:rPr>
            </w:pPr>
            <w:r>
              <w:rPr>
                <w:rFonts w:cs="Arial"/>
                <w:sz w:val="18"/>
                <w:szCs w:val="18"/>
                <w:lang w:eastAsia="en-US"/>
              </w:rPr>
              <w:t>Signage will be displayed around school to indicate any local arrangements e.g. for parents and visitors on arrival to site.</w:t>
            </w:r>
          </w:p>
          <w:p w:rsidR="00F0071E" w:rsidRDefault="00F0071E" w:rsidP="00F0071E">
            <w:pPr>
              <w:rPr>
                <w:rFonts w:cs="Arial"/>
                <w:sz w:val="18"/>
                <w:szCs w:val="18"/>
                <w:lang w:eastAsia="en-US"/>
              </w:rPr>
            </w:pPr>
          </w:p>
          <w:p w:rsidR="00F0071E" w:rsidRDefault="00F0071E" w:rsidP="00F0071E">
            <w:pPr>
              <w:rPr>
                <w:rFonts w:cs="Arial"/>
                <w:sz w:val="18"/>
                <w:szCs w:val="18"/>
                <w:lang w:eastAsia="en-US"/>
              </w:rPr>
            </w:pPr>
            <w:r>
              <w:rPr>
                <w:rFonts w:cs="Arial"/>
                <w:sz w:val="18"/>
                <w:szCs w:val="18"/>
                <w:lang w:eastAsia="en-US"/>
              </w:rPr>
              <w:t>All staff, pupils, contractors and visitors are required to wash their hands at regular intervals throughout the day.</w:t>
            </w:r>
          </w:p>
          <w:p w:rsidR="00F0071E" w:rsidRDefault="00F0071E" w:rsidP="00F0071E">
            <w:pPr>
              <w:rPr>
                <w:rFonts w:cs="Arial"/>
                <w:sz w:val="18"/>
                <w:szCs w:val="18"/>
                <w:lang w:eastAsia="en-US"/>
              </w:rPr>
            </w:pPr>
          </w:p>
          <w:p w:rsidR="00F0071E" w:rsidRPr="0029112C" w:rsidRDefault="00F0071E" w:rsidP="00F0071E">
            <w:pPr>
              <w:rPr>
                <w:rFonts w:cs="Arial"/>
                <w:sz w:val="18"/>
                <w:szCs w:val="18"/>
                <w:lang w:eastAsia="en-US"/>
              </w:rPr>
            </w:pPr>
            <w:r>
              <w:rPr>
                <w:rFonts w:cs="Arial"/>
                <w:sz w:val="18"/>
                <w:szCs w:val="18"/>
                <w:lang w:eastAsia="en-US"/>
              </w:rPr>
              <w:t xml:space="preserve">Staff to reinforce messages (to pupils </w:t>
            </w:r>
            <w:r w:rsidRPr="0029112C">
              <w:rPr>
                <w:rFonts w:cs="Arial"/>
                <w:sz w:val="18"/>
                <w:szCs w:val="18"/>
                <w:lang w:eastAsia="en-US"/>
              </w:rPr>
              <w:t>and others) to;</w:t>
            </w:r>
          </w:p>
          <w:p w:rsidR="00F0071E" w:rsidRDefault="00F0071E" w:rsidP="00F0071E">
            <w:pPr>
              <w:pStyle w:val="ListParagraph"/>
              <w:numPr>
                <w:ilvl w:val="0"/>
                <w:numId w:val="2"/>
              </w:numPr>
              <w:rPr>
                <w:sz w:val="18"/>
                <w:szCs w:val="18"/>
              </w:rPr>
            </w:pPr>
            <w:r>
              <w:rPr>
                <w:sz w:val="18"/>
                <w:szCs w:val="18"/>
              </w:rPr>
              <w:t>Avoid touching eyes, nose and mouth with unwashed hands. Wash hands immediately after doing so.</w:t>
            </w:r>
          </w:p>
          <w:p w:rsidR="00F0071E" w:rsidRPr="002651DF" w:rsidRDefault="00F0071E" w:rsidP="00F0071E">
            <w:pPr>
              <w:pStyle w:val="ListParagraph"/>
              <w:numPr>
                <w:ilvl w:val="0"/>
                <w:numId w:val="2"/>
              </w:numPr>
              <w:rPr>
                <w:sz w:val="18"/>
                <w:szCs w:val="18"/>
              </w:rPr>
            </w:pPr>
            <w:r>
              <w:rPr>
                <w:sz w:val="18"/>
                <w:szCs w:val="18"/>
              </w:rPr>
              <w:t xml:space="preserve">Catch it, Bin it, Kill it. Cover cough / sneeze with tissue, throwing tissue in </w:t>
            </w:r>
            <w:r>
              <w:rPr>
                <w:sz w:val="18"/>
                <w:szCs w:val="18"/>
              </w:rPr>
              <w:lastRenderedPageBreak/>
              <w:t xml:space="preserve">the bin and washing </w:t>
            </w:r>
            <w:r w:rsidRPr="002651DF">
              <w:rPr>
                <w:sz w:val="18"/>
                <w:szCs w:val="18"/>
              </w:rPr>
              <w:t>hands.</w:t>
            </w:r>
          </w:p>
          <w:p w:rsidR="00F0071E" w:rsidRPr="002651DF" w:rsidRDefault="00F0071E" w:rsidP="00F0071E">
            <w:pPr>
              <w:pStyle w:val="ListParagraph"/>
              <w:numPr>
                <w:ilvl w:val="0"/>
                <w:numId w:val="2"/>
              </w:numPr>
              <w:rPr>
                <w:sz w:val="18"/>
                <w:szCs w:val="18"/>
              </w:rPr>
            </w:pPr>
            <w:r w:rsidRPr="002651DF">
              <w:rPr>
                <w:sz w:val="18"/>
                <w:szCs w:val="18"/>
              </w:rPr>
              <w:t xml:space="preserve">Lidded bins </w:t>
            </w:r>
            <w:r w:rsidRPr="002651DF">
              <w:rPr>
                <w:b/>
                <w:sz w:val="18"/>
                <w:szCs w:val="18"/>
              </w:rPr>
              <w:t>MUST</w:t>
            </w:r>
            <w:r w:rsidRPr="002651DF">
              <w:rPr>
                <w:sz w:val="18"/>
                <w:szCs w:val="18"/>
              </w:rPr>
              <w:t xml:space="preserve"> be used.</w:t>
            </w:r>
          </w:p>
          <w:p w:rsidR="00F0071E" w:rsidRPr="00D96F48" w:rsidRDefault="00F0071E" w:rsidP="00F0071E">
            <w:pPr>
              <w:pStyle w:val="ListParagraph"/>
              <w:rPr>
                <w:sz w:val="18"/>
                <w:szCs w:val="18"/>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Tissues provided in classrooms.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Where a sink is not nearby, hand gel (of at least 60% alcohol content) in classrooms / other learning environments. </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Use of hand gel and accessibility to children is risk assessed within a COSHH assessment and MSDS sheet is available. Specific consideration to ingestion and fire. Note: hand washing is more effective than the use of hand gel.</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Social distancing </w:t>
            </w:r>
            <w:r w:rsidRPr="00A50918">
              <w:rPr>
                <w:rFonts w:cs="Arial"/>
                <w:b/>
                <w:sz w:val="18"/>
                <w:szCs w:val="18"/>
                <w:lang w:eastAsia="en-US"/>
              </w:rPr>
              <w:t>MUST</w:t>
            </w:r>
            <w:r>
              <w:rPr>
                <w:rFonts w:cs="Arial"/>
                <w:sz w:val="18"/>
                <w:szCs w:val="18"/>
                <w:lang w:eastAsia="en-US"/>
              </w:rPr>
              <w:t xml:space="preserve"> be maintained wherever possible ensuring that the individual, staff and pupils </w:t>
            </w:r>
            <w:proofErr w:type="gramStart"/>
            <w:r>
              <w:rPr>
                <w:rFonts w:cs="Arial"/>
                <w:sz w:val="18"/>
                <w:szCs w:val="18"/>
                <w:lang w:eastAsia="en-US"/>
              </w:rPr>
              <w:t>are spaced 2m apart at all times</w:t>
            </w:r>
            <w:proofErr w:type="gramEnd"/>
            <w:r>
              <w:rPr>
                <w:rFonts w:cs="Arial"/>
                <w:sz w:val="18"/>
                <w:szCs w:val="18"/>
                <w:lang w:eastAsia="en-US"/>
              </w:rPr>
              <w:t>.</w:t>
            </w:r>
          </w:p>
          <w:p w:rsidR="00D07221" w:rsidRDefault="00D07221" w:rsidP="00F0071E">
            <w:pPr>
              <w:autoSpaceDE w:val="0"/>
              <w:autoSpaceDN w:val="0"/>
              <w:adjustRightInd w:val="0"/>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gridSpan w:val="2"/>
            <w:shd w:val="clear" w:color="auto" w:fill="auto"/>
          </w:tcPr>
          <w:p w:rsidR="00F0071E" w:rsidRPr="00DA34B1" w:rsidRDefault="00F0071E" w:rsidP="00F0071E">
            <w:pPr>
              <w:ind w:left="12"/>
              <w:jc w:val="center"/>
              <w:rPr>
                <w:rFonts w:cs="Arial"/>
                <w:sz w:val="18"/>
                <w:szCs w:val="18"/>
                <w:lang w:eastAsia="en-US"/>
              </w:rPr>
            </w:pPr>
          </w:p>
        </w:tc>
        <w:tc>
          <w:tcPr>
            <w:tcW w:w="4165" w:type="dxa"/>
          </w:tcPr>
          <w:p w:rsidR="00F0071E" w:rsidRDefault="00F0071E" w:rsidP="00F0071E">
            <w:pPr>
              <w:autoSpaceDE w:val="0"/>
              <w:autoSpaceDN w:val="0"/>
              <w:adjustRightInd w:val="0"/>
              <w:rPr>
                <w:rFonts w:cs="Arial"/>
                <w:sz w:val="18"/>
                <w:szCs w:val="18"/>
                <w:lang w:eastAsia="en-US"/>
              </w:rPr>
            </w:pPr>
            <w:r>
              <w:rPr>
                <w:rFonts w:cs="Arial"/>
                <w:sz w:val="18"/>
                <w:szCs w:val="18"/>
                <w:lang w:eastAsia="en-US"/>
              </w:rPr>
              <w:t>All staff, pupils, contractors and visitors will be required to wash their hands for 20 seconds with soap and water, remembering the importance of proper drying;</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Before leaving home</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On arrival at school</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After using the toilet</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After breaks / sporting activities</w:t>
            </w:r>
          </w:p>
          <w:p w:rsidR="00EE3CD6" w:rsidRPr="000934E0" w:rsidRDefault="00EE3CD6"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When changing rooms</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Before food preparation</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 xml:space="preserve">Before </w:t>
            </w:r>
            <w:r w:rsidR="00EE3CD6" w:rsidRPr="000934E0">
              <w:rPr>
                <w:rFonts w:cs="Arial"/>
                <w:sz w:val="18"/>
                <w:szCs w:val="18"/>
                <w:lang w:eastAsia="en-US"/>
              </w:rPr>
              <w:t xml:space="preserve">and after </w:t>
            </w:r>
            <w:r w:rsidRPr="000934E0">
              <w:rPr>
                <w:rFonts w:cs="Arial"/>
                <w:sz w:val="18"/>
                <w:szCs w:val="18"/>
                <w:lang w:eastAsia="en-US"/>
              </w:rPr>
              <w:t>eating any food (</w:t>
            </w:r>
            <w:proofErr w:type="spellStart"/>
            <w:r w:rsidRPr="000934E0">
              <w:rPr>
                <w:rFonts w:cs="Arial"/>
                <w:sz w:val="18"/>
                <w:szCs w:val="18"/>
                <w:lang w:eastAsia="en-US"/>
              </w:rPr>
              <w:t>inc.</w:t>
            </w:r>
            <w:proofErr w:type="spellEnd"/>
            <w:r w:rsidRPr="000934E0">
              <w:rPr>
                <w:rFonts w:cs="Arial"/>
                <w:sz w:val="18"/>
                <w:szCs w:val="18"/>
                <w:lang w:eastAsia="en-US"/>
              </w:rPr>
              <w:t xml:space="preserve"> snacks)</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Before leaving school</w:t>
            </w:r>
          </w:p>
          <w:p w:rsidR="00F0071E" w:rsidRDefault="00F0071E" w:rsidP="00F0071E">
            <w:pPr>
              <w:autoSpaceDE w:val="0"/>
              <w:autoSpaceDN w:val="0"/>
              <w:adjustRightInd w:val="0"/>
              <w:rPr>
                <w:rFonts w:cs="Arial"/>
                <w:sz w:val="18"/>
                <w:szCs w:val="18"/>
                <w:lang w:eastAsia="en-US"/>
              </w:rPr>
            </w:pPr>
          </w:p>
          <w:p w:rsidR="00EE3CD6" w:rsidRDefault="00EE3CD6" w:rsidP="00EE3CD6">
            <w:pPr>
              <w:autoSpaceDE w:val="0"/>
              <w:autoSpaceDN w:val="0"/>
              <w:adjustRightInd w:val="0"/>
              <w:rPr>
                <w:rFonts w:cs="Arial"/>
                <w:sz w:val="18"/>
                <w:szCs w:val="18"/>
                <w:lang w:eastAsia="en-US"/>
              </w:rPr>
            </w:pPr>
            <w:r w:rsidRPr="000934E0">
              <w:rPr>
                <w:rFonts w:cs="Arial"/>
                <w:sz w:val="18"/>
                <w:szCs w:val="18"/>
                <w:lang w:eastAsia="en-US"/>
              </w:rPr>
              <w:t>Staff to supervise young children and pupils with complex needs to ensure they wash their hands for 20 seconds with soap and running water.</w:t>
            </w:r>
          </w:p>
          <w:p w:rsidR="00F0071E" w:rsidRPr="0029112C"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of soap and hand drying facilities each day. Staff to report any issues.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Share key messages of hand hygiene with parents / pupils. </w:t>
            </w:r>
          </w:p>
          <w:p w:rsidR="00F0071E" w:rsidRDefault="00F0071E" w:rsidP="00F0071E">
            <w:pPr>
              <w:autoSpaceDE w:val="0"/>
              <w:autoSpaceDN w:val="0"/>
              <w:adjustRightInd w:val="0"/>
              <w:rPr>
                <w:rFonts w:cs="Arial"/>
                <w:sz w:val="18"/>
                <w:szCs w:val="18"/>
                <w:lang w:eastAsia="en-US"/>
              </w:rPr>
            </w:pPr>
          </w:p>
          <w:p w:rsidR="00EE3CD6" w:rsidRDefault="00EE3CD6" w:rsidP="00EE3CD6">
            <w:pPr>
              <w:autoSpaceDE w:val="0"/>
              <w:autoSpaceDN w:val="0"/>
              <w:adjustRightInd w:val="0"/>
              <w:rPr>
                <w:rFonts w:cs="Arial"/>
                <w:sz w:val="18"/>
                <w:szCs w:val="18"/>
                <w:lang w:eastAsia="en-US"/>
              </w:rPr>
            </w:pPr>
            <w:r>
              <w:rPr>
                <w:rFonts w:cs="Arial"/>
                <w:sz w:val="18"/>
                <w:szCs w:val="18"/>
                <w:lang w:eastAsia="en-US"/>
              </w:rPr>
              <w:t>Government guidance for full opening: schools is available via:</w:t>
            </w:r>
          </w:p>
          <w:p w:rsidR="00EE3CD6" w:rsidRPr="00E45A1A" w:rsidRDefault="00885A7C" w:rsidP="00EE3CD6">
            <w:pPr>
              <w:autoSpaceDE w:val="0"/>
              <w:autoSpaceDN w:val="0"/>
              <w:adjustRightInd w:val="0"/>
              <w:rPr>
                <w:sz w:val="18"/>
                <w:szCs w:val="18"/>
              </w:rPr>
            </w:pPr>
            <w:hyperlink r:id="rId29" w:history="1">
              <w:r w:rsidR="00EE3CD6" w:rsidRPr="009E5F16">
                <w:rPr>
                  <w:rStyle w:val="Hyperlink"/>
                  <w:sz w:val="18"/>
                  <w:szCs w:val="18"/>
                </w:rPr>
                <w:t>https://www.gov.uk/government/publications/actions-for-schools-during-the-coronavirus-outbreak/guidance-for-full-opening-schools</w:t>
              </w:r>
            </w:hyperlink>
          </w:p>
          <w:p w:rsidR="00F0071E" w:rsidRDefault="00F0071E" w:rsidP="00F0071E">
            <w:pPr>
              <w:autoSpaceDE w:val="0"/>
              <w:autoSpaceDN w:val="0"/>
              <w:adjustRightInd w:val="0"/>
              <w:rPr>
                <w:rFonts w:cs="Arial"/>
                <w:sz w:val="18"/>
                <w:szCs w:val="18"/>
                <w:lang w:eastAsia="en-US"/>
              </w:rPr>
            </w:pPr>
          </w:p>
          <w:p w:rsidR="00F0071E" w:rsidRPr="002651DF" w:rsidRDefault="00F0071E" w:rsidP="00F0071E">
            <w:pPr>
              <w:autoSpaceDE w:val="0"/>
              <w:autoSpaceDN w:val="0"/>
              <w:adjustRightInd w:val="0"/>
              <w:rPr>
                <w:rFonts w:cs="Arial"/>
                <w:sz w:val="18"/>
                <w:szCs w:val="18"/>
                <w:lang w:eastAsia="en-US"/>
              </w:rPr>
            </w:pPr>
            <w:r>
              <w:rPr>
                <w:rFonts w:cs="Arial"/>
                <w:sz w:val="18"/>
                <w:szCs w:val="18"/>
                <w:lang w:eastAsia="en-US"/>
              </w:rPr>
              <w:t xml:space="preserve">Social </w:t>
            </w:r>
            <w:r w:rsidRPr="002651DF">
              <w:rPr>
                <w:rFonts w:cs="Arial"/>
                <w:sz w:val="18"/>
                <w:szCs w:val="18"/>
                <w:lang w:eastAsia="en-US"/>
              </w:rPr>
              <w:t>distancing in school will include;</w:t>
            </w:r>
          </w:p>
          <w:p w:rsidR="00EE3CD6" w:rsidRPr="000934E0" w:rsidRDefault="00EE3CD6" w:rsidP="00EE3CD6">
            <w:pPr>
              <w:pStyle w:val="ListParagraph"/>
              <w:numPr>
                <w:ilvl w:val="0"/>
                <w:numId w:val="11"/>
              </w:numPr>
              <w:autoSpaceDE w:val="0"/>
              <w:autoSpaceDN w:val="0"/>
              <w:adjustRightInd w:val="0"/>
              <w:rPr>
                <w:rFonts w:cs="Arial"/>
                <w:sz w:val="18"/>
                <w:szCs w:val="18"/>
                <w:lang w:eastAsia="en-US"/>
              </w:rPr>
            </w:pPr>
            <w:r w:rsidRPr="00971797">
              <w:rPr>
                <w:rFonts w:cs="Arial"/>
                <w:sz w:val="18"/>
                <w:szCs w:val="18"/>
                <w:lang w:eastAsia="en-US"/>
              </w:rPr>
              <w:t xml:space="preserve">Sitting </w:t>
            </w:r>
            <w:r w:rsidRPr="000934E0">
              <w:rPr>
                <w:rFonts w:cs="Arial"/>
                <w:sz w:val="18"/>
                <w:szCs w:val="18"/>
                <w:lang w:eastAsia="en-US"/>
              </w:rPr>
              <w:t>children side by side at desks facing forward that are spaced apart</w:t>
            </w:r>
          </w:p>
          <w:p w:rsidR="00F0071E" w:rsidRPr="000934E0" w:rsidRDefault="00F0071E" w:rsidP="00F0071E">
            <w:pPr>
              <w:pStyle w:val="ListParagraph"/>
              <w:numPr>
                <w:ilvl w:val="0"/>
                <w:numId w:val="11"/>
              </w:numPr>
              <w:autoSpaceDE w:val="0"/>
              <w:autoSpaceDN w:val="0"/>
              <w:adjustRightInd w:val="0"/>
              <w:rPr>
                <w:rFonts w:cs="Arial"/>
                <w:sz w:val="18"/>
                <w:szCs w:val="18"/>
                <w:lang w:eastAsia="en-US"/>
              </w:rPr>
            </w:pPr>
            <w:r w:rsidRPr="000934E0">
              <w:rPr>
                <w:rFonts w:cs="Arial"/>
                <w:sz w:val="18"/>
                <w:szCs w:val="18"/>
                <w:lang w:eastAsia="en-US"/>
              </w:rPr>
              <w:t>Ensuring everyone queues and eats 2m apart</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0934E0">
              <w:rPr>
                <w:rFonts w:cs="Arial"/>
                <w:sz w:val="18"/>
                <w:szCs w:val="18"/>
                <w:lang w:eastAsia="en-US"/>
              </w:rPr>
              <w:lastRenderedPageBreak/>
              <w:t>Keeping 2m apart when</w:t>
            </w:r>
            <w:r w:rsidRPr="002651DF">
              <w:rPr>
                <w:rFonts w:cs="Arial"/>
                <w:sz w:val="18"/>
                <w:szCs w:val="18"/>
                <w:lang w:eastAsia="en-US"/>
              </w:rPr>
              <w:t xml:space="preserve"> in the playground or doing any physical exercise</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Visiting the toilet one after the other</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Staggering break times</w:t>
            </w:r>
          </w:p>
          <w:p w:rsidR="00F0071E" w:rsidRDefault="00F0071E" w:rsidP="00F0071E">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Putting guidelines on the floor in corridors (remove items which may restrict distancing e.g. food trolleys, coats etc.)</w:t>
            </w:r>
          </w:p>
          <w:p w:rsidR="00F0071E" w:rsidRDefault="00F0071E" w:rsidP="00F0071E">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Avoiding unnecessary staff gatherings e.g. face to face staff meetings.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Social distancing for very young children will be harder to maintain. School to implement the recommended measures as far as they are able, whilst ensuring children are kept safe and well cared for.</w:t>
            </w:r>
          </w:p>
          <w:p w:rsidR="00F0071E" w:rsidRPr="00DA34B1" w:rsidRDefault="00F0071E" w:rsidP="00F0071E">
            <w:pPr>
              <w:autoSpaceDE w:val="0"/>
              <w:autoSpaceDN w:val="0"/>
              <w:adjustRightInd w:val="0"/>
              <w:rPr>
                <w:rFonts w:cs="Arial"/>
                <w:sz w:val="18"/>
                <w:szCs w:val="18"/>
                <w:lang w:eastAsia="en-US"/>
              </w:rPr>
            </w:pPr>
          </w:p>
        </w:tc>
        <w:tc>
          <w:tcPr>
            <w:tcW w:w="914" w:type="dxa"/>
            <w:shd w:val="clear" w:color="auto" w:fill="auto"/>
          </w:tcPr>
          <w:p w:rsidR="00F0071E" w:rsidRPr="00DA34B1" w:rsidRDefault="00F0071E" w:rsidP="00F0071E">
            <w:pPr>
              <w:jc w:val="center"/>
              <w:rPr>
                <w:rFonts w:cs="Arial"/>
                <w:sz w:val="18"/>
                <w:szCs w:val="18"/>
                <w:lang w:eastAsia="en-US"/>
              </w:rPr>
            </w:pPr>
          </w:p>
        </w:tc>
        <w:tc>
          <w:tcPr>
            <w:tcW w:w="739" w:type="dxa"/>
            <w:gridSpan w:val="2"/>
          </w:tcPr>
          <w:p w:rsidR="00F0071E" w:rsidRPr="00DA34B1" w:rsidRDefault="00F0071E" w:rsidP="00F0071E">
            <w:pPr>
              <w:jc w:val="center"/>
              <w:rPr>
                <w:rFonts w:cs="Arial"/>
                <w:sz w:val="18"/>
                <w:szCs w:val="18"/>
                <w:lang w:eastAsia="en-US"/>
              </w:rPr>
            </w:pPr>
          </w:p>
        </w:tc>
        <w:tc>
          <w:tcPr>
            <w:tcW w:w="1072" w:type="dxa"/>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r>
      <w:tr w:rsidR="00D07221" w:rsidRPr="00BC67F5" w:rsidTr="00DA34B1">
        <w:trPr>
          <w:trHeight w:val="911"/>
        </w:trPr>
        <w:tc>
          <w:tcPr>
            <w:tcW w:w="2153" w:type="dxa"/>
          </w:tcPr>
          <w:p w:rsidR="00D07221" w:rsidRPr="00F31449" w:rsidRDefault="00D07221" w:rsidP="00F0071E">
            <w:pPr>
              <w:tabs>
                <w:tab w:val="center" w:pos="4153"/>
                <w:tab w:val="right" w:pos="8306"/>
              </w:tabs>
              <w:rPr>
                <w:sz w:val="18"/>
                <w:szCs w:val="18"/>
              </w:rPr>
            </w:pPr>
            <w:r w:rsidRPr="00F31449">
              <w:rPr>
                <w:sz w:val="18"/>
                <w:szCs w:val="18"/>
              </w:rPr>
              <w:t>Individuals requiring aerosol generating procedures (AGPs).</w:t>
            </w:r>
          </w:p>
        </w:tc>
        <w:tc>
          <w:tcPr>
            <w:tcW w:w="1635" w:type="dxa"/>
          </w:tcPr>
          <w:p w:rsidR="00D07221" w:rsidRPr="00F31449" w:rsidRDefault="00D07221" w:rsidP="00F0071E">
            <w:pPr>
              <w:rPr>
                <w:rFonts w:cs="Arial"/>
                <w:sz w:val="18"/>
                <w:szCs w:val="18"/>
                <w:lang w:eastAsia="en-US"/>
              </w:rPr>
            </w:pPr>
            <w:r w:rsidRPr="00F31449">
              <w:rPr>
                <w:rFonts w:cs="Arial"/>
                <w:sz w:val="18"/>
                <w:szCs w:val="18"/>
                <w:lang w:eastAsia="en-US"/>
              </w:rPr>
              <w:t>Employees, pupils, contractors and visitors may be exposed to COVID-19.</w:t>
            </w:r>
          </w:p>
          <w:p w:rsidR="00D07221" w:rsidRPr="00F31449" w:rsidRDefault="00D07221" w:rsidP="00F0071E">
            <w:pPr>
              <w:rPr>
                <w:rFonts w:cs="Arial"/>
                <w:sz w:val="18"/>
                <w:szCs w:val="18"/>
                <w:lang w:eastAsia="en-US"/>
              </w:rPr>
            </w:pPr>
          </w:p>
        </w:tc>
        <w:tc>
          <w:tcPr>
            <w:tcW w:w="2552" w:type="dxa"/>
            <w:gridSpan w:val="2"/>
          </w:tcPr>
          <w:p w:rsidR="001870A6" w:rsidRPr="00F31449" w:rsidRDefault="0082446E" w:rsidP="00EE3CD6">
            <w:pPr>
              <w:rPr>
                <w:rFonts w:cs="Arial"/>
                <w:sz w:val="18"/>
                <w:szCs w:val="18"/>
                <w:lang w:eastAsia="en-US"/>
              </w:rPr>
            </w:pPr>
            <w:r w:rsidRPr="00F31449">
              <w:rPr>
                <w:rFonts w:cs="Arial"/>
                <w:i/>
                <w:sz w:val="18"/>
                <w:szCs w:val="18"/>
                <w:lang w:eastAsia="en-US"/>
              </w:rPr>
              <w:t>The Nottingham and Nottinghamshire Guidance for Aerosol Generating Procedures within Education and Children’s Social Care Settings</w:t>
            </w:r>
            <w:r w:rsidRPr="00F31449">
              <w:rPr>
                <w:rFonts w:cs="Arial"/>
                <w:sz w:val="18"/>
                <w:szCs w:val="18"/>
                <w:lang w:eastAsia="en-US"/>
              </w:rPr>
              <w:t xml:space="preserve"> document must be followed.</w:t>
            </w:r>
          </w:p>
          <w:p w:rsidR="0082446E" w:rsidRPr="00F31449" w:rsidRDefault="0082446E" w:rsidP="00EE3CD6">
            <w:pPr>
              <w:rPr>
                <w:rFonts w:cs="Arial"/>
                <w:sz w:val="18"/>
                <w:szCs w:val="18"/>
                <w:lang w:eastAsia="en-US"/>
              </w:rPr>
            </w:pPr>
          </w:p>
          <w:p w:rsidR="0082446E" w:rsidRPr="00F31449" w:rsidRDefault="0082446E" w:rsidP="00EE3CD6">
            <w:pPr>
              <w:rPr>
                <w:rFonts w:cs="Arial"/>
                <w:sz w:val="18"/>
                <w:szCs w:val="18"/>
                <w:lang w:eastAsia="en-US"/>
              </w:rPr>
            </w:pPr>
            <w:r w:rsidRPr="00F31449">
              <w:rPr>
                <w:rFonts w:cs="Arial"/>
                <w:sz w:val="18"/>
                <w:szCs w:val="18"/>
                <w:lang w:eastAsia="en-US"/>
              </w:rPr>
              <w:t xml:space="preserve">A specific </w:t>
            </w:r>
            <w:r w:rsidRPr="00F31449">
              <w:rPr>
                <w:rFonts w:cs="Arial"/>
                <w:i/>
                <w:sz w:val="18"/>
                <w:szCs w:val="18"/>
                <w:lang w:eastAsia="en-US"/>
              </w:rPr>
              <w:t xml:space="preserve">Undertaking Aerosol Generating </w:t>
            </w:r>
            <w:r w:rsidRPr="00F31449">
              <w:rPr>
                <w:rFonts w:cs="Arial"/>
                <w:i/>
                <w:sz w:val="18"/>
                <w:szCs w:val="18"/>
                <w:lang w:eastAsia="en-US"/>
              </w:rPr>
              <w:lastRenderedPageBreak/>
              <w:t>Procedures (AGPs) in Educational &amp; Children’s Social Care Settings</w:t>
            </w:r>
            <w:r w:rsidRPr="00F31449">
              <w:rPr>
                <w:rFonts w:cs="Arial"/>
                <w:sz w:val="18"/>
                <w:szCs w:val="18"/>
                <w:lang w:eastAsia="en-US"/>
              </w:rPr>
              <w:t xml:space="preserve"> risk assessment must be implemented in addition to this document and individual health care plans.</w:t>
            </w:r>
          </w:p>
          <w:p w:rsidR="00D07221" w:rsidRPr="00F31449" w:rsidRDefault="00D07221" w:rsidP="00EE3CD6">
            <w:pPr>
              <w:rPr>
                <w:rFonts w:cs="Arial"/>
                <w:sz w:val="18"/>
                <w:szCs w:val="18"/>
                <w:lang w:eastAsia="en-US"/>
              </w:rPr>
            </w:pPr>
          </w:p>
          <w:p w:rsidR="00D07221" w:rsidRPr="00F31449" w:rsidRDefault="00EF74A1" w:rsidP="00EF74A1">
            <w:pPr>
              <w:rPr>
                <w:rFonts w:cs="Arial"/>
                <w:sz w:val="18"/>
                <w:szCs w:val="18"/>
                <w:lang w:eastAsia="en-US"/>
              </w:rPr>
            </w:pPr>
            <w:r w:rsidRPr="00F31449">
              <w:rPr>
                <w:rFonts w:cs="Arial"/>
                <w:sz w:val="18"/>
                <w:szCs w:val="18"/>
                <w:lang w:eastAsia="en-US"/>
              </w:rPr>
              <w:t xml:space="preserve">Individuals who need only oral / </w:t>
            </w:r>
            <w:proofErr w:type="spellStart"/>
            <w:r w:rsidRPr="00F31449">
              <w:rPr>
                <w:rFonts w:cs="Arial"/>
                <w:sz w:val="18"/>
                <w:szCs w:val="18"/>
                <w:lang w:eastAsia="en-US"/>
              </w:rPr>
              <w:t>yankauer</w:t>
            </w:r>
            <w:proofErr w:type="spellEnd"/>
            <w:r w:rsidRPr="00F31449">
              <w:rPr>
                <w:rFonts w:cs="Arial"/>
                <w:sz w:val="18"/>
                <w:szCs w:val="18"/>
                <w:lang w:eastAsia="en-US"/>
              </w:rPr>
              <w:t xml:space="preserve"> suction, to clear mouth secretions, can remain in the classroom (ensuring others in the environment maintain a 2m distance). The staff member undertaking the delegated healthcare task / AGP, is to wear the standard PPE required, as per DfE guidance (disposable gloves, surgical type IIR mask, disposable apron and eye protection dependant on risk assessment).</w:t>
            </w:r>
          </w:p>
        </w:tc>
        <w:tc>
          <w:tcPr>
            <w:tcW w:w="411" w:type="dxa"/>
            <w:shd w:val="clear" w:color="auto" w:fill="auto"/>
          </w:tcPr>
          <w:p w:rsidR="00D07221" w:rsidRPr="00DA34B1" w:rsidRDefault="00D07221" w:rsidP="00F0071E">
            <w:pPr>
              <w:ind w:left="12"/>
              <w:jc w:val="center"/>
              <w:rPr>
                <w:rFonts w:cs="Arial"/>
                <w:sz w:val="18"/>
                <w:szCs w:val="18"/>
                <w:lang w:eastAsia="en-US"/>
              </w:rPr>
            </w:pPr>
          </w:p>
        </w:tc>
        <w:tc>
          <w:tcPr>
            <w:tcW w:w="411" w:type="dxa"/>
            <w:shd w:val="clear" w:color="auto" w:fill="auto"/>
          </w:tcPr>
          <w:p w:rsidR="00D07221" w:rsidRPr="00DA34B1" w:rsidRDefault="00D07221" w:rsidP="00F0071E">
            <w:pPr>
              <w:ind w:left="12"/>
              <w:jc w:val="center"/>
              <w:rPr>
                <w:rFonts w:cs="Arial"/>
                <w:sz w:val="18"/>
                <w:szCs w:val="18"/>
                <w:lang w:eastAsia="en-US"/>
              </w:rPr>
            </w:pPr>
          </w:p>
        </w:tc>
        <w:tc>
          <w:tcPr>
            <w:tcW w:w="411" w:type="dxa"/>
            <w:gridSpan w:val="2"/>
            <w:shd w:val="clear" w:color="auto" w:fill="auto"/>
          </w:tcPr>
          <w:p w:rsidR="00D07221" w:rsidRPr="00DA34B1" w:rsidRDefault="00D07221" w:rsidP="00F0071E">
            <w:pPr>
              <w:ind w:left="12"/>
              <w:jc w:val="center"/>
              <w:rPr>
                <w:rFonts w:cs="Arial"/>
                <w:sz w:val="18"/>
                <w:szCs w:val="18"/>
                <w:lang w:eastAsia="en-US"/>
              </w:rPr>
            </w:pPr>
          </w:p>
        </w:tc>
        <w:tc>
          <w:tcPr>
            <w:tcW w:w="4165" w:type="dxa"/>
          </w:tcPr>
          <w:p w:rsidR="00D07221" w:rsidRPr="00F31449" w:rsidRDefault="0082446E" w:rsidP="00F0071E">
            <w:pPr>
              <w:autoSpaceDE w:val="0"/>
              <w:autoSpaceDN w:val="0"/>
              <w:adjustRightInd w:val="0"/>
              <w:rPr>
                <w:rFonts w:cs="Arial"/>
                <w:sz w:val="18"/>
                <w:szCs w:val="18"/>
                <w:lang w:eastAsia="en-US"/>
              </w:rPr>
            </w:pPr>
            <w:r w:rsidRPr="00F31449">
              <w:rPr>
                <w:rFonts w:cs="Arial"/>
                <w:sz w:val="18"/>
                <w:szCs w:val="18"/>
                <w:lang w:eastAsia="en-US"/>
              </w:rPr>
              <w:t>Procedures listed as AGPs include:</w:t>
            </w:r>
          </w:p>
          <w:p w:rsidR="0082446E" w:rsidRPr="00F31449" w:rsidRDefault="0082446E" w:rsidP="0082446E">
            <w:pPr>
              <w:pStyle w:val="ListParagraph"/>
              <w:numPr>
                <w:ilvl w:val="0"/>
                <w:numId w:val="35"/>
              </w:numPr>
              <w:autoSpaceDE w:val="0"/>
              <w:autoSpaceDN w:val="0"/>
              <w:adjustRightInd w:val="0"/>
              <w:rPr>
                <w:rFonts w:cs="Arial"/>
                <w:sz w:val="18"/>
                <w:szCs w:val="18"/>
                <w:lang w:eastAsia="en-US"/>
              </w:rPr>
            </w:pPr>
            <w:r w:rsidRPr="00F31449">
              <w:rPr>
                <w:rFonts w:cs="Arial"/>
                <w:sz w:val="18"/>
                <w:szCs w:val="18"/>
                <w:lang w:eastAsia="en-US"/>
              </w:rPr>
              <w:t>respiratory tract suctioning</w:t>
            </w:r>
          </w:p>
          <w:p w:rsidR="0082446E" w:rsidRPr="00F31449" w:rsidRDefault="0082446E" w:rsidP="0082446E">
            <w:pPr>
              <w:pStyle w:val="ListParagraph"/>
              <w:numPr>
                <w:ilvl w:val="0"/>
                <w:numId w:val="35"/>
              </w:numPr>
              <w:autoSpaceDE w:val="0"/>
              <w:autoSpaceDN w:val="0"/>
              <w:adjustRightInd w:val="0"/>
              <w:rPr>
                <w:rFonts w:cs="Arial"/>
                <w:sz w:val="18"/>
                <w:szCs w:val="18"/>
                <w:lang w:eastAsia="en-US"/>
              </w:rPr>
            </w:pPr>
            <w:r w:rsidRPr="00F31449">
              <w:rPr>
                <w:rFonts w:cs="Arial"/>
                <w:sz w:val="18"/>
                <w:szCs w:val="18"/>
                <w:lang w:eastAsia="en-US"/>
              </w:rPr>
              <w:t>manual ventilation</w:t>
            </w:r>
          </w:p>
          <w:p w:rsidR="0082446E" w:rsidRPr="00F31449" w:rsidRDefault="0082446E" w:rsidP="0082446E">
            <w:pPr>
              <w:pStyle w:val="ListParagraph"/>
              <w:numPr>
                <w:ilvl w:val="0"/>
                <w:numId w:val="35"/>
              </w:numPr>
              <w:autoSpaceDE w:val="0"/>
              <w:autoSpaceDN w:val="0"/>
              <w:adjustRightInd w:val="0"/>
              <w:rPr>
                <w:rFonts w:cs="Arial"/>
                <w:sz w:val="18"/>
                <w:szCs w:val="18"/>
                <w:lang w:eastAsia="en-US"/>
              </w:rPr>
            </w:pPr>
            <w:r w:rsidRPr="00F31449">
              <w:rPr>
                <w:rFonts w:cs="Arial"/>
                <w:sz w:val="18"/>
                <w:szCs w:val="18"/>
                <w:lang w:eastAsia="en-US"/>
              </w:rPr>
              <w:t>tracheotomy or tracheotomy procedures (insertion or removal)</w:t>
            </w:r>
          </w:p>
          <w:p w:rsidR="0082446E" w:rsidRPr="00F31449" w:rsidRDefault="0082446E" w:rsidP="0082446E">
            <w:pPr>
              <w:pStyle w:val="ListParagraph"/>
              <w:numPr>
                <w:ilvl w:val="0"/>
                <w:numId w:val="35"/>
              </w:numPr>
              <w:autoSpaceDE w:val="0"/>
              <w:autoSpaceDN w:val="0"/>
              <w:adjustRightInd w:val="0"/>
              <w:rPr>
                <w:rFonts w:cs="Arial"/>
                <w:sz w:val="18"/>
                <w:szCs w:val="18"/>
                <w:lang w:eastAsia="en-US"/>
              </w:rPr>
            </w:pPr>
            <w:r w:rsidRPr="00F31449">
              <w:rPr>
                <w:rFonts w:cs="Arial"/>
                <w:sz w:val="18"/>
                <w:szCs w:val="18"/>
                <w:lang w:eastAsia="en-US"/>
              </w:rPr>
              <w:t>upper ENT airway procedures that involve suctioning</w:t>
            </w:r>
          </w:p>
          <w:p w:rsidR="0082446E" w:rsidRPr="00F31449" w:rsidRDefault="0082446E" w:rsidP="0082446E">
            <w:pPr>
              <w:pStyle w:val="ListParagraph"/>
              <w:numPr>
                <w:ilvl w:val="0"/>
                <w:numId w:val="35"/>
              </w:numPr>
              <w:autoSpaceDE w:val="0"/>
              <w:autoSpaceDN w:val="0"/>
              <w:adjustRightInd w:val="0"/>
              <w:rPr>
                <w:rFonts w:cs="Arial"/>
                <w:sz w:val="18"/>
                <w:szCs w:val="18"/>
                <w:lang w:eastAsia="en-US"/>
              </w:rPr>
            </w:pPr>
            <w:r w:rsidRPr="00F31449">
              <w:rPr>
                <w:rFonts w:cs="Arial"/>
                <w:sz w:val="18"/>
                <w:szCs w:val="18"/>
                <w:lang w:eastAsia="en-US"/>
              </w:rPr>
              <w:t xml:space="preserve">Non-Invasive Ventilation (NIV); Bi-level Positive Airway Pressure Ventilation </w:t>
            </w:r>
            <w:r w:rsidRPr="00F31449">
              <w:rPr>
                <w:rFonts w:cs="Arial"/>
                <w:sz w:val="18"/>
                <w:szCs w:val="18"/>
                <w:lang w:eastAsia="en-US"/>
              </w:rPr>
              <w:lastRenderedPageBreak/>
              <w:t>(BiPAP) and Continuous Positive Airway Pressure Ventilation (CPAP)</w:t>
            </w:r>
          </w:p>
          <w:p w:rsidR="0082446E" w:rsidRPr="00F31449" w:rsidRDefault="0082446E" w:rsidP="0082446E">
            <w:pPr>
              <w:pStyle w:val="ListParagraph"/>
              <w:numPr>
                <w:ilvl w:val="0"/>
                <w:numId w:val="35"/>
              </w:numPr>
              <w:autoSpaceDE w:val="0"/>
              <w:autoSpaceDN w:val="0"/>
              <w:adjustRightInd w:val="0"/>
              <w:rPr>
                <w:rFonts w:cs="Arial"/>
                <w:sz w:val="18"/>
                <w:szCs w:val="18"/>
                <w:lang w:eastAsia="en-US"/>
              </w:rPr>
            </w:pPr>
            <w:r w:rsidRPr="00F31449">
              <w:rPr>
                <w:rFonts w:cs="Arial"/>
                <w:sz w:val="18"/>
                <w:szCs w:val="18"/>
                <w:lang w:eastAsia="en-US"/>
              </w:rPr>
              <w:t>Induction of sputum using nebulised saline</w:t>
            </w:r>
          </w:p>
          <w:p w:rsidR="0082446E" w:rsidRPr="00F31449" w:rsidRDefault="0082446E" w:rsidP="0082446E">
            <w:pPr>
              <w:pStyle w:val="ListParagraph"/>
              <w:numPr>
                <w:ilvl w:val="0"/>
                <w:numId w:val="35"/>
              </w:numPr>
              <w:autoSpaceDE w:val="0"/>
              <w:autoSpaceDN w:val="0"/>
              <w:adjustRightInd w:val="0"/>
              <w:rPr>
                <w:rFonts w:cs="Arial"/>
                <w:sz w:val="18"/>
                <w:szCs w:val="18"/>
                <w:lang w:eastAsia="en-US"/>
              </w:rPr>
            </w:pPr>
            <w:r w:rsidRPr="00F31449">
              <w:rPr>
                <w:rFonts w:cs="Arial"/>
                <w:sz w:val="18"/>
                <w:szCs w:val="18"/>
                <w:lang w:eastAsia="en-US"/>
              </w:rPr>
              <w:t>High Flow Nasal Oxygen (HFNO)</w:t>
            </w:r>
          </w:p>
          <w:p w:rsidR="0082446E" w:rsidRPr="00F31449" w:rsidRDefault="0082446E" w:rsidP="0082446E">
            <w:pPr>
              <w:autoSpaceDE w:val="0"/>
              <w:autoSpaceDN w:val="0"/>
              <w:adjustRightInd w:val="0"/>
              <w:rPr>
                <w:rFonts w:cs="Arial"/>
                <w:sz w:val="18"/>
                <w:szCs w:val="18"/>
                <w:lang w:eastAsia="en-US"/>
              </w:rPr>
            </w:pPr>
          </w:p>
          <w:p w:rsidR="00AA474C" w:rsidRPr="00F31449" w:rsidRDefault="0082446E" w:rsidP="0082446E">
            <w:pPr>
              <w:rPr>
                <w:rFonts w:cs="Arial"/>
                <w:sz w:val="18"/>
                <w:szCs w:val="18"/>
                <w:lang w:eastAsia="en-US"/>
              </w:rPr>
            </w:pPr>
            <w:r w:rsidRPr="00F31449">
              <w:rPr>
                <w:rFonts w:cs="Arial"/>
                <w:sz w:val="18"/>
                <w:szCs w:val="18"/>
                <w:lang w:eastAsia="en-US"/>
              </w:rPr>
              <w:t>The Nottingham and Nottinghamshire Guidance for Aerosol Generating Procedures within Education and Children’s Social Care Settings is available at:</w:t>
            </w:r>
          </w:p>
          <w:p w:rsidR="00AA474C" w:rsidRPr="00F31449" w:rsidRDefault="00885A7C" w:rsidP="0082446E">
            <w:pPr>
              <w:rPr>
                <w:rFonts w:cs="Arial"/>
                <w:b/>
                <w:color w:val="FF0000"/>
                <w:sz w:val="18"/>
                <w:szCs w:val="18"/>
                <w:u w:val="single"/>
                <w:lang w:eastAsia="en-US"/>
              </w:rPr>
            </w:pPr>
            <w:hyperlink r:id="rId30" w:history="1">
              <w:r w:rsidR="00AA474C" w:rsidRPr="00F31449">
                <w:rPr>
                  <w:rStyle w:val="Hyperlink"/>
                  <w:sz w:val="18"/>
                  <w:szCs w:val="18"/>
                </w:rPr>
                <w:t>Nottingham and Nottinghamshire Guidance for Aerosol Generating Procedures within education and children’s social care settings</w:t>
              </w:r>
            </w:hyperlink>
          </w:p>
          <w:p w:rsidR="0082446E" w:rsidRPr="00F31449" w:rsidRDefault="0082446E" w:rsidP="0082446E">
            <w:pPr>
              <w:autoSpaceDE w:val="0"/>
              <w:autoSpaceDN w:val="0"/>
              <w:adjustRightInd w:val="0"/>
              <w:rPr>
                <w:rFonts w:cs="Arial"/>
                <w:sz w:val="18"/>
                <w:szCs w:val="18"/>
                <w:lang w:eastAsia="en-US"/>
              </w:rPr>
            </w:pPr>
          </w:p>
          <w:p w:rsidR="0082446E" w:rsidRPr="00F31449" w:rsidRDefault="0082446E" w:rsidP="0082446E">
            <w:pPr>
              <w:autoSpaceDE w:val="0"/>
              <w:autoSpaceDN w:val="0"/>
              <w:adjustRightInd w:val="0"/>
              <w:rPr>
                <w:rFonts w:cs="Arial"/>
                <w:sz w:val="18"/>
                <w:szCs w:val="18"/>
                <w:lang w:eastAsia="en-US"/>
              </w:rPr>
            </w:pPr>
            <w:r w:rsidRPr="00F31449">
              <w:rPr>
                <w:rFonts w:cs="Arial"/>
                <w:sz w:val="18"/>
                <w:szCs w:val="18"/>
                <w:lang w:eastAsia="en-US"/>
              </w:rPr>
              <w:t>The Undertaking Aerosol Generating Procedures (AGPs) in Educational &amp; Children’s Social Care Settings risk assessment is available at:</w:t>
            </w:r>
          </w:p>
          <w:p w:rsidR="0082446E" w:rsidRPr="00F31449" w:rsidRDefault="00885A7C" w:rsidP="0082446E">
            <w:pPr>
              <w:autoSpaceDE w:val="0"/>
              <w:autoSpaceDN w:val="0"/>
              <w:adjustRightInd w:val="0"/>
              <w:rPr>
                <w:rFonts w:cs="Arial"/>
                <w:color w:val="FF0000"/>
                <w:sz w:val="18"/>
                <w:szCs w:val="18"/>
                <w:u w:val="single"/>
                <w:lang w:eastAsia="en-US"/>
              </w:rPr>
            </w:pPr>
            <w:hyperlink r:id="rId31" w:history="1">
              <w:r w:rsidR="00AA474C" w:rsidRPr="00F31449">
                <w:rPr>
                  <w:rStyle w:val="Hyperlink"/>
                  <w:rFonts w:cs="Arial"/>
                  <w:sz w:val="18"/>
                  <w:szCs w:val="18"/>
                  <w:lang w:eastAsia="en-US"/>
                </w:rPr>
                <w:t>https://www.nottinghamshire.gov.uk/schoolsportal/health-and-safety/risk-assessment/covid-19-risk-assessments</w:t>
              </w:r>
            </w:hyperlink>
          </w:p>
          <w:p w:rsidR="00AA474C" w:rsidRPr="00F31449" w:rsidRDefault="00AA474C" w:rsidP="0082446E">
            <w:pPr>
              <w:autoSpaceDE w:val="0"/>
              <w:autoSpaceDN w:val="0"/>
              <w:adjustRightInd w:val="0"/>
              <w:rPr>
                <w:rFonts w:cs="Arial"/>
                <w:sz w:val="18"/>
                <w:szCs w:val="18"/>
                <w:lang w:eastAsia="en-US"/>
              </w:rPr>
            </w:pPr>
          </w:p>
          <w:p w:rsidR="00AA474C" w:rsidRPr="00F31449" w:rsidRDefault="00AA474C" w:rsidP="00AA474C">
            <w:pPr>
              <w:rPr>
                <w:rFonts w:cs="Arial"/>
                <w:sz w:val="18"/>
                <w:szCs w:val="18"/>
                <w:lang w:eastAsia="en-US"/>
              </w:rPr>
            </w:pPr>
            <w:r w:rsidRPr="00F31449">
              <w:rPr>
                <w:rFonts w:cs="Arial"/>
                <w:sz w:val="18"/>
                <w:szCs w:val="18"/>
                <w:lang w:eastAsia="en-US"/>
              </w:rPr>
              <w:t>The Nottinghamshire County Council Personal Protective Equipment (PPE) guidance for schools and other educational settings during the COVID-19 pandemic is available at:</w:t>
            </w:r>
          </w:p>
          <w:p w:rsidR="00AA474C" w:rsidRPr="00F31449" w:rsidRDefault="00885A7C" w:rsidP="00AA474C">
            <w:pPr>
              <w:rPr>
                <w:rFonts w:ascii="Calibri" w:hAnsi="Calibri"/>
                <w:sz w:val="18"/>
                <w:szCs w:val="18"/>
              </w:rPr>
            </w:pPr>
            <w:hyperlink r:id="rId32" w:history="1">
              <w:r w:rsidR="00AA474C" w:rsidRPr="00F31449">
                <w:rPr>
                  <w:rStyle w:val="Hyperlink"/>
                  <w:sz w:val="18"/>
                  <w:szCs w:val="18"/>
                </w:rPr>
                <w:t>Nottinghamshire County Council personal protective equipment (PPE) guidance for schools and other educational settings during the COVID-19 pandemic</w:t>
              </w:r>
            </w:hyperlink>
          </w:p>
          <w:p w:rsidR="00AA474C" w:rsidRPr="00F31449" w:rsidRDefault="00AA474C" w:rsidP="0082446E">
            <w:pPr>
              <w:autoSpaceDE w:val="0"/>
              <w:autoSpaceDN w:val="0"/>
              <w:adjustRightInd w:val="0"/>
              <w:rPr>
                <w:rFonts w:cs="Arial"/>
                <w:sz w:val="18"/>
                <w:szCs w:val="18"/>
                <w:lang w:eastAsia="en-US"/>
              </w:rPr>
            </w:pPr>
          </w:p>
          <w:p w:rsidR="0082446E" w:rsidRPr="00F31449" w:rsidRDefault="00EF74A1" w:rsidP="0082446E">
            <w:pPr>
              <w:autoSpaceDE w:val="0"/>
              <w:autoSpaceDN w:val="0"/>
              <w:adjustRightInd w:val="0"/>
              <w:rPr>
                <w:rFonts w:cs="Arial"/>
                <w:sz w:val="18"/>
                <w:szCs w:val="18"/>
                <w:lang w:eastAsia="en-US"/>
              </w:rPr>
            </w:pPr>
            <w:bookmarkStart w:id="0" w:name="_GoBack"/>
            <w:bookmarkEnd w:id="0"/>
            <w:r w:rsidRPr="00F31449">
              <w:rPr>
                <w:rFonts w:cs="Arial"/>
                <w:sz w:val="18"/>
                <w:szCs w:val="18"/>
                <w:lang w:eastAsia="en-US"/>
              </w:rPr>
              <w:t>The Safe Working in Education, Childcare and Children’s Social Care Settings, including the use of Personal Protective Equipment (PPE) is available via:</w:t>
            </w:r>
          </w:p>
          <w:p w:rsidR="00EF74A1" w:rsidRDefault="00885A7C" w:rsidP="0082446E">
            <w:pPr>
              <w:autoSpaceDE w:val="0"/>
              <w:autoSpaceDN w:val="0"/>
              <w:adjustRightInd w:val="0"/>
              <w:rPr>
                <w:rFonts w:cs="Arial"/>
                <w:sz w:val="18"/>
                <w:szCs w:val="18"/>
                <w:lang w:eastAsia="en-US"/>
              </w:rPr>
            </w:pPr>
            <w:hyperlink r:id="rId33" w:history="1">
              <w:r w:rsidR="00EF74A1" w:rsidRPr="00F31449">
                <w:rPr>
                  <w:rStyle w:val="Hyperlink"/>
                  <w:rFonts w:cs="Arial"/>
                  <w:sz w:val="18"/>
                  <w:szCs w:val="18"/>
                  <w:lang w:eastAsia="en-US"/>
                </w:rPr>
                <w:t>https://www.gov.uk/government/publications/safe-working-in-education-childcare-and-childrens-social-care/safe-working-in-education-childcare-and-childrens-social-care-settings-including-the-use-of-personal-protective-equipment-ppe</w:t>
              </w:r>
            </w:hyperlink>
          </w:p>
          <w:p w:rsidR="00EF74A1" w:rsidRPr="00EF74A1" w:rsidRDefault="00EF74A1" w:rsidP="0082446E">
            <w:pPr>
              <w:autoSpaceDE w:val="0"/>
              <w:autoSpaceDN w:val="0"/>
              <w:adjustRightInd w:val="0"/>
              <w:rPr>
                <w:rFonts w:cs="Arial"/>
                <w:b/>
                <w:sz w:val="18"/>
                <w:szCs w:val="18"/>
                <w:lang w:eastAsia="en-US"/>
              </w:rPr>
            </w:pPr>
          </w:p>
        </w:tc>
        <w:tc>
          <w:tcPr>
            <w:tcW w:w="914" w:type="dxa"/>
            <w:shd w:val="clear" w:color="auto" w:fill="auto"/>
          </w:tcPr>
          <w:p w:rsidR="00D07221" w:rsidRPr="00DA34B1" w:rsidRDefault="00D07221" w:rsidP="00F0071E">
            <w:pPr>
              <w:jc w:val="center"/>
              <w:rPr>
                <w:rFonts w:cs="Arial"/>
                <w:sz w:val="18"/>
                <w:szCs w:val="18"/>
                <w:lang w:eastAsia="en-US"/>
              </w:rPr>
            </w:pPr>
          </w:p>
        </w:tc>
        <w:tc>
          <w:tcPr>
            <w:tcW w:w="739" w:type="dxa"/>
            <w:gridSpan w:val="2"/>
          </w:tcPr>
          <w:p w:rsidR="00D07221" w:rsidRPr="00DA34B1" w:rsidRDefault="00D07221" w:rsidP="00F0071E">
            <w:pPr>
              <w:jc w:val="center"/>
              <w:rPr>
                <w:rFonts w:cs="Arial"/>
                <w:sz w:val="18"/>
                <w:szCs w:val="18"/>
                <w:lang w:eastAsia="en-US"/>
              </w:rPr>
            </w:pPr>
          </w:p>
        </w:tc>
        <w:tc>
          <w:tcPr>
            <w:tcW w:w="1072" w:type="dxa"/>
          </w:tcPr>
          <w:p w:rsidR="00D07221" w:rsidRPr="00DA34B1" w:rsidRDefault="00D07221" w:rsidP="00F0071E">
            <w:pPr>
              <w:jc w:val="center"/>
              <w:rPr>
                <w:rFonts w:cs="Arial"/>
                <w:sz w:val="18"/>
                <w:szCs w:val="18"/>
                <w:lang w:eastAsia="en-US"/>
              </w:rPr>
            </w:pPr>
          </w:p>
        </w:tc>
        <w:tc>
          <w:tcPr>
            <w:tcW w:w="411" w:type="dxa"/>
            <w:tcBorders>
              <w:right w:val="single" w:sz="4" w:space="0" w:color="auto"/>
            </w:tcBorders>
            <w:shd w:val="clear" w:color="auto" w:fill="auto"/>
          </w:tcPr>
          <w:p w:rsidR="00D07221" w:rsidRPr="00DA34B1" w:rsidRDefault="00D07221" w:rsidP="00F0071E">
            <w:pPr>
              <w:jc w:val="center"/>
              <w:rPr>
                <w:rFonts w:cs="Arial"/>
                <w:sz w:val="18"/>
                <w:szCs w:val="18"/>
                <w:lang w:eastAsia="en-US"/>
              </w:rPr>
            </w:pPr>
          </w:p>
        </w:tc>
        <w:tc>
          <w:tcPr>
            <w:tcW w:w="411" w:type="dxa"/>
            <w:tcBorders>
              <w:right w:val="single" w:sz="4" w:space="0" w:color="auto"/>
            </w:tcBorders>
            <w:shd w:val="clear" w:color="auto" w:fill="auto"/>
          </w:tcPr>
          <w:p w:rsidR="00D07221" w:rsidRPr="00DA34B1" w:rsidRDefault="00D07221" w:rsidP="00F0071E">
            <w:pPr>
              <w:jc w:val="center"/>
              <w:rPr>
                <w:rFonts w:cs="Arial"/>
                <w:sz w:val="18"/>
                <w:szCs w:val="18"/>
                <w:lang w:eastAsia="en-US"/>
              </w:rPr>
            </w:pPr>
          </w:p>
        </w:tc>
        <w:tc>
          <w:tcPr>
            <w:tcW w:w="411" w:type="dxa"/>
            <w:tcBorders>
              <w:right w:val="single" w:sz="4" w:space="0" w:color="auto"/>
            </w:tcBorders>
            <w:shd w:val="clear" w:color="auto" w:fill="auto"/>
          </w:tcPr>
          <w:p w:rsidR="00D07221" w:rsidRPr="00DA34B1" w:rsidRDefault="00D07221" w:rsidP="00F0071E">
            <w:pPr>
              <w:jc w:val="center"/>
              <w:rPr>
                <w:rFonts w:cs="Arial"/>
                <w:sz w:val="18"/>
                <w:szCs w:val="18"/>
                <w:lang w:eastAsia="en-US"/>
              </w:rPr>
            </w:pPr>
          </w:p>
        </w:tc>
      </w:tr>
      <w:tr w:rsidR="00F0071E"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173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F0071E" w:rsidRPr="00BC67F5" w:rsidRDefault="00F0071E" w:rsidP="00F0071E">
            <w:pPr>
              <w:spacing w:before="120" w:after="120"/>
              <w:rPr>
                <w:sz w:val="18"/>
                <w:szCs w:val="18"/>
                <w:lang w:eastAsia="en-US"/>
              </w:rPr>
            </w:pPr>
            <w:r w:rsidRPr="00BC67F5">
              <w:rPr>
                <w:sz w:val="18"/>
                <w:szCs w:val="18"/>
                <w:lang w:eastAsia="en-US"/>
              </w:rPr>
              <w:lastRenderedPageBreak/>
              <w:t>Consider if any additional hazards are created and control measures are required if this activity is undertaken in non-routine or emergency conditions</w:t>
            </w:r>
          </w:p>
        </w:tc>
        <w:tc>
          <w:tcPr>
            <w:tcW w:w="3958" w:type="dxa"/>
            <w:gridSpan w:val="7"/>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Review Date (</w:t>
            </w:r>
            <w:r w:rsidRPr="00DA34B1">
              <w:rPr>
                <w:b/>
                <w:i/>
                <w:sz w:val="18"/>
                <w:szCs w:val="18"/>
                <w:lang w:eastAsia="en-US"/>
              </w:rPr>
              <w:t>Step 5</w:t>
            </w:r>
            <w:r w:rsidRPr="00DA34B1">
              <w:rPr>
                <w:b/>
                <w:sz w:val="18"/>
                <w:szCs w:val="18"/>
                <w:lang w:eastAsia="en-US"/>
              </w:rPr>
              <w:t>):</w:t>
            </w:r>
            <w:r>
              <w:rPr>
                <w:b/>
                <w:sz w:val="18"/>
                <w:szCs w:val="18"/>
                <w:lang w:eastAsia="en-US"/>
              </w:rPr>
              <w:t xml:space="preserve"> </w:t>
            </w:r>
          </w:p>
        </w:tc>
      </w:tr>
      <w:tr w:rsidR="00F0071E" w:rsidRPr="00BC67F5" w:rsidTr="00EB5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 xml:space="preserve">Assessors Signature: </w:t>
            </w:r>
            <w:r>
              <w:rPr>
                <w:sz w:val="18"/>
                <w:szCs w:val="18"/>
                <w:lang w:eastAsia="en-US"/>
              </w:rPr>
              <w:t xml:space="preserve"> </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Date:</w:t>
            </w:r>
            <w:r>
              <w:rPr>
                <w:b/>
                <w:sz w:val="18"/>
                <w:szCs w:val="18"/>
                <w:lang w:eastAsia="en-US"/>
              </w:rPr>
              <w:t xml:space="preserve"> </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Authorised By:</w:t>
            </w:r>
            <w:r>
              <w:rPr>
                <w:b/>
                <w:sz w:val="18"/>
                <w:szCs w:val="18"/>
                <w:lang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Date:</w:t>
            </w:r>
            <w:r>
              <w:rPr>
                <w:b/>
                <w:sz w:val="18"/>
                <w:szCs w:val="18"/>
                <w:lang w:eastAsia="en-US"/>
              </w:rPr>
              <w:t xml:space="preserve"> </w:t>
            </w:r>
          </w:p>
        </w:tc>
      </w:tr>
      <w:tr w:rsidR="00F0071E" w:rsidRPr="00BC67F5" w:rsidTr="00EB5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b/>
                <w:sz w:val="18"/>
                <w:szCs w:val="18"/>
                <w:lang w:eastAsia="en-US"/>
              </w:rPr>
            </w:pPr>
            <w:r>
              <w:rPr>
                <w:b/>
                <w:sz w:val="18"/>
                <w:szCs w:val="18"/>
                <w:lang w:eastAsia="en-US"/>
              </w:rPr>
              <w:t>Individuals Signature</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b/>
                <w:sz w:val="18"/>
                <w:szCs w:val="18"/>
                <w:lang w:eastAsia="en-US"/>
              </w:rPr>
            </w:pPr>
            <w:r>
              <w:rPr>
                <w:b/>
                <w:sz w:val="18"/>
                <w:szCs w:val="18"/>
                <w:lang w:eastAsia="en-US"/>
              </w:rPr>
              <w:t>Date</w:t>
            </w:r>
          </w:p>
        </w:tc>
        <w:tc>
          <w:tcPr>
            <w:tcW w:w="8232" w:type="dxa"/>
            <w:gridSpan w:val="9"/>
            <w:tcBorders>
              <w:top w:val="single" w:sz="4" w:space="0" w:color="auto"/>
              <w:left w:val="single" w:sz="4" w:space="0" w:color="auto"/>
            </w:tcBorders>
            <w:vAlign w:val="center"/>
          </w:tcPr>
          <w:p w:rsidR="00F0071E" w:rsidRPr="00DA34B1" w:rsidRDefault="00F0071E" w:rsidP="00F0071E">
            <w:pPr>
              <w:spacing w:before="120" w:after="120"/>
              <w:rPr>
                <w:b/>
                <w:sz w:val="18"/>
                <w:szCs w:val="18"/>
                <w:lang w:eastAsia="en-US"/>
              </w:rPr>
            </w:pPr>
          </w:p>
        </w:tc>
      </w:tr>
    </w:tbl>
    <w:p w:rsidR="00BC67F5" w:rsidRDefault="00BC67F5"/>
    <w:tbl>
      <w:tblPr>
        <w:tblpPr w:leftFromText="180" w:rightFromText="180" w:vertAnchor="text" w:horzAnchor="page" w:tblpX="487"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BC67F5" w:rsidRPr="00BC67F5" w:rsidTr="00BE082F">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C67F5" w:rsidRPr="00BC67F5" w:rsidRDefault="00BC67F5" w:rsidP="00BC67F5">
            <w:pPr>
              <w:ind w:left="113" w:right="113"/>
              <w:jc w:val="center"/>
              <w:rPr>
                <w:b/>
                <w:sz w:val="16"/>
                <w:szCs w:val="16"/>
                <w:lang w:eastAsia="en-US"/>
              </w:rPr>
            </w:pPr>
            <w:r w:rsidRPr="00BC67F5">
              <w:rPr>
                <w:b/>
                <w:sz w:val="16"/>
                <w:szCs w:val="16"/>
                <w:lang w:eastAsia="en-US"/>
              </w:rPr>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r>
      <w:tr w:rsidR="00BC67F5" w:rsidRPr="00BC67F5" w:rsidTr="00BE082F">
        <w:trPr>
          <w:trHeight w:val="826"/>
        </w:trPr>
        <w:tc>
          <w:tcPr>
            <w:tcW w:w="552" w:type="dxa"/>
            <w:tcBorders>
              <w:top w:val="single" w:sz="4" w:space="0" w:color="auto"/>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Low</w:t>
            </w:r>
          </w:p>
          <w:p w:rsidR="00BC67F5" w:rsidRPr="00BC67F5" w:rsidRDefault="00BC67F5" w:rsidP="00BC67F5">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Medium</w:t>
            </w:r>
          </w:p>
          <w:p w:rsidR="00BC67F5" w:rsidRPr="00BC67F5" w:rsidRDefault="00BC67F5" w:rsidP="00BC67F5">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p>
          <w:p w:rsidR="00BC67F5" w:rsidRPr="00BC67F5" w:rsidRDefault="00BC67F5" w:rsidP="00BC67F5">
            <w:pPr>
              <w:rPr>
                <w:b/>
                <w:sz w:val="16"/>
                <w:szCs w:val="16"/>
                <w:lang w:eastAsia="en-US"/>
              </w:rPr>
            </w:pPr>
            <w:r w:rsidRPr="00BC67F5">
              <w:rPr>
                <w:b/>
                <w:sz w:val="16"/>
                <w:szCs w:val="16"/>
                <w:lang w:eastAsia="en-US"/>
              </w:rPr>
              <w:t>(It is likely to happen)</w:t>
            </w:r>
          </w:p>
        </w:tc>
      </w:tr>
      <w:tr w:rsidR="00BC67F5" w:rsidRPr="00BC67F5" w:rsidTr="00BE082F">
        <w:trPr>
          <w:trHeight w:val="477"/>
        </w:trPr>
        <w:tc>
          <w:tcPr>
            <w:tcW w:w="552" w:type="dxa"/>
            <w:tcBorders>
              <w:top w:val="nil"/>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nil"/>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Likelihood of Harm Occurring</w:t>
            </w:r>
          </w:p>
        </w:tc>
      </w:tr>
    </w:tbl>
    <w:tbl>
      <w:tblPr>
        <w:tblpPr w:leftFromText="180" w:rightFromText="180" w:vertAnchor="page" w:horzAnchor="margin" w:tblpXSpec="right" w:tblpY="4191"/>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EB51E1" w:rsidRPr="00BC67F5" w:rsidTr="00F217E9">
        <w:trPr>
          <w:cantSplit/>
          <w:trHeight w:val="351"/>
        </w:trPr>
        <w:tc>
          <w:tcPr>
            <w:tcW w:w="7190" w:type="dxa"/>
            <w:gridSpan w:val="2"/>
            <w:tcBorders>
              <w:bottom w:val="single" w:sz="4" w:space="0" w:color="auto"/>
            </w:tcBorders>
            <w:shd w:val="clear" w:color="auto" w:fill="FFFFFF"/>
            <w:vAlign w:val="center"/>
          </w:tcPr>
          <w:p w:rsidR="00EB51E1" w:rsidRPr="00BC67F5" w:rsidRDefault="00EB51E1" w:rsidP="00F217E9">
            <w:pPr>
              <w:rPr>
                <w:rFonts w:cs="Arial"/>
                <w:b/>
                <w:sz w:val="16"/>
                <w:szCs w:val="16"/>
                <w:lang w:eastAsia="en-US"/>
              </w:rPr>
            </w:pPr>
            <w:r w:rsidRPr="00BC67F5">
              <w:rPr>
                <w:rFonts w:cs="Arial"/>
                <w:b/>
                <w:sz w:val="16"/>
                <w:szCs w:val="16"/>
                <w:lang w:eastAsia="en-US"/>
              </w:rPr>
              <w:t>Risk Definitions</w:t>
            </w:r>
          </w:p>
        </w:tc>
      </w:tr>
      <w:tr w:rsidR="00EB51E1" w:rsidRPr="00BC67F5" w:rsidTr="00F217E9">
        <w:trPr>
          <w:cantSplit/>
          <w:trHeight w:val="894"/>
        </w:trPr>
        <w:tc>
          <w:tcPr>
            <w:tcW w:w="1100" w:type="dxa"/>
            <w:tcBorders>
              <w:bottom w:val="single" w:sz="4" w:space="0" w:color="auto"/>
            </w:tcBorders>
            <w:shd w:val="clear" w:color="auto" w:fill="00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Low</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EB51E1" w:rsidRPr="00BC67F5" w:rsidTr="00F217E9">
        <w:trPr>
          <w:cantSplit/>
          <w:trHeight w:val="1254"/>
        </w:trPr>
        <w:tc>
          <w:tcPr>
            <w:tcW w:w="1100" w:type="dxa"/>
            <w:tcBorders>
              <w:top w:val="single" w:sz="4" w:space="0" w:color="auto"/>
              <w:bottom w:val="single" w:sz="4" w:space="0" w:color="auto"/>
            </w:tcBorders>
            <w:shd w:val="clear" w:color="auto" w:fill="FF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Medium</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EB51E1" w:rsidRPr="00BC67F5" w:rsidTr="00F217E9">
        <w:trPr>
          <w:cantSplit/>
          <w:trHeight w:val="1601"/>
        </w:trPr>
        <w:tc>
          <w:tcPr>
            <w:tcW w:w="1100" w:type="dxa"/>
            <w:tcBorders>
              <w:bottom w:val="single" w:sz="4" w:space="0" w:color="auto"/>
            </w:tcBorders>
            <w:shd w:val="clear" w:color="auto" w:fill="FF00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High</w:t>
            </w:r>
          </w:p>
          <w:p w:rsidR="00EB51E1" w:rsidRPr="00BC67F5" w:rsidRDefault="00EB51E1" w:rsidP="00F217E9">
            <w:pPr>
              <w:jc w:val="center"/>
              <w:rPr>
                <w:rFonts w:cs="Arial"/>
                <w:b/>
                <w:sz w:val="16"/>
                <w:szCs w:val="16"/>
                <w:lang w:eastAsia="en-US"/>
              </w:rPr>
            </w:pPr>
          </w:p>
        </w:tc>
        <w:tc>
          <w:tcPr>
            <w:tcW w:w="6090" w:type="dxa"/>
            <w:tcBorders>
              <w:bottom w:val="single" w:sz="4" w:space="0" w:color="auto"/>
            </w:tcBorders>
            <w:vAlign w:val="center"/>
          </w:tcPr>
          <w:p w:rsidR="00EB51E1" w:rsidRPr="00BC67F5" w:rsidRDefault="00EB51E1" w:rsidP="00F217E9">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00A50918" w:rsidRPr="00A50918">
              <w:rPr>
                <w:rFonts w:cs="Arial"/>
                <w:b/>
                <w:sz w:val="16"/>
                <w:szCs w:val="16"/>
                <w:lang w:eastAsia="en-US"/>
              </w:rPr>
              <w:t>MUST</w:t>
            </w:r>
            <w:r w:rsidRPr="00BC67F5">
              <w:rPr>
                <w:rFonts w:cs="Arial"/>
                <w:sz w:val="16"/>
                <w:szCs w:val="16"/>
                <w:lang w:eastAsia="en-US"/>
              </w:rPr>
              <w:t xml:space="preserve"> have a written method statement/safe system of work and arrangements </w:t>
            </w:r>
            <w:r w:rsidR="00A50918" w:rsidRPr="00A50918">
              <w:rPr>
                <w:rFonts w:cs="Arial"/>
                <w:b/>
                <w:sz w:val="16"/>
                <w:szCs w:val="16"/>
                <w:lang w:eastAsia="en-US"/>
              </w:rPr>
              <w:t>MUST</w:t>
            </w:r>
            <w:r w:rsidRPr="00BC67F5">
              <w:rPr>
                <w:rFonts w:cs="Arial"/>
                <w:sz w:val="16"/>
                <w:szCs w:val="16"/>
                <w:lang w:eastAsia="en-US"/>
              </w:rPr>
              <w:t xml:space="preserve"> be made to ensure that the controls are maintained and monitored for adequacy.</w:t>
            </w:r>
          </w:p>
        </w:tc>
      </w:tr>
    </w:tbl>
    <w:p w:rsidR="00BC67F5" w:rsidRPr="00BC67F5" w:rsidRDefault="00BC67F5" w:rsidP="00EB51E1"/>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A7C" w:rsidRDefault="00885A7C">
      <w:r>
        <w:separator/>
      </w:r>
    </w:p>
  </w:endnote>
  <w:endnote w:type="continuationSeparator" w:id="0">
    <w:p w:rsidR="00885A7C" w:rsidRDefault="0088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9D0287" w:rsidRPr="00D173B4" w:rsidRDefault="009D0287" w:rsidP="00A660EC">
            <w:pPr>
              <w:pStyle w:val="Footer"/>
              <w:rPr>
                <w:sz w:val="20"/>
                <w:szCs w:val="20"/>
              </w:rPr>
            </w:pPr>
            <w:r>
              <w:rPr>
                <w:sz w:val="20"/>
                <w:szCs w:val="20"/>
              </w:rPr>
              <w:t>Version 5.1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April 2015</w:t>
            </w:r>
          </w:p>
          <w:p w:rsidR="009D0287" w:rsidRDefault="009D0287"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rsidR="009D0287" w:rsidRDefault="009D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A7C" w:rsidRDefault="00885A7C">
      <w:r>
        <w:separator/>
      </w:r>
    </w:p>
  </w:footnote>
  <w:footnote w:type="continuationSeparator" w:id="0">
    <w:p w:rsidR="00885A7C" w:rsidRDefault="00885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4A6"/>
    <w:multiLevelType w:val="hybridMultilevel"/>
    <w:tmpl w:val="B89C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2060"/>
    <w:multiLevelType w:val="hybridMultilevel"/>
    <w:tmpl w:val="77C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F6734"/>
    <w:multiLevelType w:val="hybridMultilevel"/>
    <w:tmpl w:val="F81E4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0B6544A9"/>
    <w:multiLevelType w:val="hybridMultilevel"/>
    <w:tmpl w:val="A8AAEFB0"/>
    <w:lvl w:ilvl="0" w:tplc="924A82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2282C"/>
    <w:multiLevelType w:val="hybridMultilevel"/>
    <w:tmpl w:val="A70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C0BF3"/>
    <w:multiLevelType w:val="hybridMultilevel"/>
    <w:tmpl w:val="3B5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D7252"/>
    <w:multiLevelType w:val="hybridMultilevel"/>
    <w:tmpl w:val="3640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C2C38"/>
    <w:multiLevelType w:val="hybridMultilevel"/>
    <w:tmpl w:val="4B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17028"/>
    <w:multiLevelType w:val="hybridMultilevel"/>
    <w:tmpl w:val="428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E3CBA"/>
    <w:multiLevelType w:val="hybridMultilevel"/>
    <w:tmpl w:val="D1F0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72A76"/>
    <w:multiLevelType w:val="hybridMultilevel"/>
    <w:tmpl w:val="73B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A4F8C"/>
    <w:multiLevelType w:val="hybridMultilevel"/>
    <w:tmpl w:val="0C6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2706F"/>
    <w:multiLevelType w:val="hybridMultilevel"/>
    <w:tmpl w:val="52D8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D40C3"/>
    <w:multiLevelType w:val="hybridMultilevel"/>
    <w:tmpl w:val="3E1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E5A1F"/>
    <w:multiLevelType w:val="hybridMultilevel"/>
    <w:tmpl w:val="631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21F69"/>
    <w:multiLevelType w:val="multilevel"/>
    <w:tmpl w:val="7F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4918DB"/>
    <w:multiLevelType w:val="hybridMultilevel"/>
    <w:tmpl w:val="737A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D51B8"/>
    <w:multiLevelType w:val="hybridMultilevel"/>
    <w:tmpl w:val="B0F09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30EF1"/>
    <w:multiLevelType w:val="hybridMultilevel"/>
    <w:tmpl w:val="C190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53B55"/>
    <w:multiLevelType w:val="multilevel"/>
    <w:tmpl w:val="D6C83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B1771"/>
    <w:multiLevelType w:val="hybridMultilevel"/>
    <w:tmpl w:val="EC2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264AC"/>
    <w:multiLevelType w:val="hybridMultilevel"/>
    <w:tmpl w:val="AE3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B7D98"/>
    <w:multiLevelType w:val="hybridMultilevel"/>
    <w:tmpl w:val="F208C9D0"/>
    <w:lvl w:ilvl="0" w:tplc="12D85F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D810A0"/>
    <w:multiLevelType w:val="hybridMultilevel"/>
    <w:tmpl w:val="D7E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725F"/>
    <w:multiLevelType w:val="hybridMultilevel"/>
    <w:tmpl w:val="DD2A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33130"/>
    <w:multiLevelType w:val="hybridMultilevel"/>
    <w:tmpl w:val="9372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6435F"/>
    <w:multiLevelType w:val="hybridMultilevel"/>
    <w:tmpl w:val="B9FC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26E62"/>
    <w:multiLevelType w:val="hybridMultilevel"/>
    <w:tmpl w:val="09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D009F"/>
    <w:multiLevelType w:val="hybridMultilevel"/>
    <w:tmpl w:val="055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3"/>
  </w:num>
  <w:num w:numId="4">
    <w:abstractNumId w:val="33"/>
  </w:num>
  <w:num w:numId="5">
    <w:abstractNumId w:val="29"/>
  </w:num>
  <w:num w:numId="6">
    <w:abstractNumId w:val="32"/>
  </w:num>
  <w:num w:numId="7">
    <w:abstractNumId w:val="7"/>
  </w:num>
  <w:num w:numId="8">
    <w:abstractNumId w:val="2"/>
  </w:num>
  <w:num w:numId="9">
    <w:abstractNumId w:val="30"/>
  </w:num>
  <w:num w:numId="10">
    <w:abstractNumId w:val="18"/>
  </w:num>
  <w:num w:numId="11">
    <w:abstractNumId w:val="6"/>
  </w:num>
  <w:num w:numId="12">
    <w:abstractNumId w:val="1"/>
  </w:num>
  <w:num w:numId="13">
    <w:abstractNumId w:val="5"/>
  </w:num>
  <w:num w:numId="14">
    <w:abstractNumId w:val="22"/>
  </w:num>
  <w:num w:numId="15">
    <w:abstractNumId w:val="26"/>
  </w:num>
  <w:num w:numId="16">
    <w:abstractNumId w:val="15"/>
  </w:num>
  <w:num w:numId="17">
    <w:abstractNumId w:val="11"/>
  </w:num>
  <w:num w:numId="18">
    <w:abstractNumId w:val="8"/>
  </w:num>
  <w:num w:numId="19">
    <w:abstractNumId w:val="14"/>
  </w:num>
  <w:num w:numId="20">
    <w:abstractNumId w:val="19"/>
  </w:num>
  <w:num w:numId="21">
    <w:abstractNumId w:val="10"/>
  </w:num>
  <w:num w:numId="22">
    <w:abstractNumId w:val="25"/>
  </w:num>
  <w:num w:numId="23">
    <w:abstractNumId w:val="28"/>
  </w:num>
  <w:num w:numId="24">
    <w:abstractNumId w:val="13"/>
  </w:num>
  <w:num w:numId="25">
    <w:abstractNumId w:val="27"/>
  </w:num>
  <w:num w:numId="26">
    <w:abstractNumId w:val="31"/>
  </w:num>
  <w:num w:numId="27">
    <w:abstractNumId w:val="9"/>
  </w:num>
  <w:num w:numId="28">
    <w:abstractNumId w:val="17"/>
  </w:num>
  <w:num w:numId="29">
    <w:abstractNumId w:val="23"/>
  </w:num>
  <w:num w:numId="30">
    <w:abstractNumId w:val="12"/>
  </w:num>
  <w:num w:numId="31">
    <w:abstractNumId w:val="20"/>
  </w:num>
  <w:num w:numId="32">
    <w:abstractNumId w:val="21"/>
  </w:num>
  <w:num w:numId="33">
    <w:abstractNumId w:val="0"/>
  </w:num>
  <w:num w:numId="34">
    <w:abstractNumId w:val="2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11DF"/>
    <w:rsid w:val="00034350"/>
    <w:rsid w:val="000357F9"/>
    <w:rsid w:val="00061366"/>
    <w:rsid w:val="00062B1E"/>
    <w:rsid w:val="00063E01"/>
    <w:rsid w:val="000645F5"/>
    <w:rsid w:val="00077F9D"/>
    <w:rsid w:val="00082F09"/>
    <w:rsid w:val="000934E0"/>
    <w:rsid w:val="00095838"/>
    <w:rsid w:val="00097BA8"/>
    <w:rsid w:val="000B7933"/>
    <w:rsid w:val="000D000C"/>
    <w:rsid w:val="000D4147"/>
    <w:rsid w:val="000E3B47"/>
    <w:rsid w:val="001020DD"/>
    <w:rsid w:val="001173A0"/>
    <w:rsid w:val="00130FBF"/>
    <w:rsid w:val="00151A8F"/>
    <w:rsid w:val="001815D4"/>
    <w:rsid w:val="001870A6"/>
    <w:rsid w:val="00196C7F"/>
    <w:rsid w:val="001A112F"/>
    <w:rsid w:val="001A47C2"/>
    <w:rsid w:val="001B7D17"/>
    <w:rsid w:val="002038A0"/>
    <w:rsid w:val="0020782D"/>
    <w:rsid w:val="002123EF"/>
    <w:rsid w:val="00212AC4"/>
    <w:rsid w:val="00224EB8"/>
    <w:rsid w:val="00260FBF"/>
    <w:rsid w:val="00261A30"/>
    <w:rsid w:val="002651DF"/>
    <w:rsid w:val="00267530"/>
    <w:rsid w:val="00282C56"/>
    <w:rsid w:val="0029112C"/>
    <w:rsid w:val="002949DA"/>
    <w:rsid w:val="002B34EF"/>
    <w:rsid w:val="002B62B6"/>
    <w:rsid w:val="002D6736"/>
    <w:rsid w:val="002E10EB"/>
    <w:rsid w:val="002F1788"/>
    <w:rsid w:val="0030735D"/>
    <w:rsid w:val="00361260"/>
    <w:rsid w:val="00374256"/>
    <w:rsid w:val="00392D2B"/>
    <w:rsid w:val="00393921"/>
    <w:rsid w:val="00393A30"/>
    <w:rsid w:val="00394566"/>
    <w:rsid w:val="00394A9B"/>
    <w:rsid w:val="00397886"/>
    <w:rsid w:val="003A0BCB"/>
    <w:rsid w:val="003A27F1"/>
    <w:rsid w:val="003C1DA3"/>
    <w:rsid w:val="003C6552"/>
    <w:rsid w:val="003D7B4F"/>
    <w:rsid w:val="003E1699"/>
    <w:rsid w:val="003E5434"/>
    <w:rsid w:val="003F7351"/>
    <w:rsid w:val="00410453"/>
    <w:rsid w:val="00417589"/>
    <w:rsid w:val="0043416E"/>
    <w:rsid w:val="00453E47"/>
    <w:rsid w:val="0045567D"/>
    <w:rsid w:val="004962C6"/>
    <w:rsid w:val="004A175B"/>
    <w:rsid w:val="004A3734"/>
    <w:rsid w:val="004B622B"/>
    <w:rsid w:val="004C4748"/>
    <w:rsid w:val="004D0177"/>
    <w:rsid w:val="00503B91"/>
    <w:rsid w:val="00507C2A"/>
    <w:rsid w:val="005159A5"/>
    <w:rsid w:val="005230B8"/>
    <w:rsid w:val="0052598F"/>
    <w:rsid w:val="0055097C"/>
    <w:rsid w:val="00560AEB"/>
    <w:rsid w:val="00567802"/>
    <w:rsid w:val="0057058A"/>
    <w:rsid w:val="00577CC9"/>
    <w:rsid w:val="005C3380"/>
    <w:rsid w:val="005F04FE"/>
    <w:rsid w:val="005F3FDB"/>
    <w:rsid w:val="005F7598"/>
    <w:rsid w:val="00600AB2"/>
    <w:rsid w:val="00607514"/>
    <w:rsid w:val="00611802"/>
    <w:rsid w:val="00617CB4"/>
    <w:rsid w:val="00652249"/>
    <w:rsid w:val="00657DD0"/>
    <w:rsid w:val="006709AB"/>
    <w:rsid w:val="006803BB"/>
    <w:rsid w:val="00681D79"/>
    <w:rsid w:val="006D1429"/>
    <w:rsid w:val="006E17F7"/>
    <w:rsid w:val="006E2658"/>
    <w:rsid w:val="006F4F85"/>
    <w:rsid w:val="0071396D"/>
    <w:rsid w:val="007220E3"/>
    <w:rsid w:val="00742DBD"/>
    <w:rsid w:val="00744D37"/>
    <w:rsid w:val="00753EF3"/>
    <w:rsid w:val="007578A1"/>
    <w:rsid w:val="00762398"/>
    <w:rsid w:val="00777909"/>
    <w:rsid w:val="00782160"/>
    <w:rsid w:val="007823B6"/>
    <w:rsid w:val="00783ED6"/>
    <w:rsid w:val="00797D39"/>
    <w:rsid w:val="007A0DF2"/>
    <w:rsid w:val="007A4DE9"/>
    <w:rsid w:val="007A542F"/>
    <w:rsid w:val="007A672E"/>
    <w:rsid w:val="007A7D5C"/>
    <w:rsid w:val="007C4384"/>
    <w:rsid w:val="007C5FE9"/>
    <w:rsid w:val="007D08C3"/>
    <w:rsid w:val="007D13E0"/>
    <w:rsid w:val="007E1DE7"/>
    <w:rsid w:val="007E1FE5"/>
    <w:rsid w:val="007F4790"/>
    <w:rsid w:val="007F6461"/>
    <w:rsid w:val="00817F4D"/>
    <w:rsid w:val="00823BEB"/>
    <w:rsid w:val="0082446E"/>
    <w:rsid w:val="00833A4F"/>
    <w:rsid w:val="00857E33"/>
    <w:rsid w:val="00882C76"/>
    <w:rsid w:val="00885A7C"/>
    <w:rsid w:val="0089360A"/>
    <w:rsid w:val="00895A57"/>
    <w:rsid w:val="008A4885"/>
    <w:rsid w:val="008B5DA1"/>
    <w:rsid w:val="008B5FD0"/>
    <w:rsid w:val="008D6E1D"/>
    <w:rsid w:val="008D721A"/>
    <w:rsid w:val="008E53C7"/>
    <w:rsid w:val="00903382"/>
    <w:rsid w:val="00912754"/>
    <w:rsid w:val="00930377"/>
    <w:rsid w:val="009345C5"/>
    <w:rsid w:val="0095323A"/>
    <w:rsid w:val="00953A35"/>
    <w:rsid w:val="00956B8A"/>
    <w:rsid w:val="00962042"/>
    <w:rsid w:val="00965094"/>
    <w:rsid w:val="00974975"/>
    <w:rsid w:val="00985243"/>
    <w:rsid w:val="00991AEE"/>
    <w:rsid w:val="00996D8B"/>
    <w:rsid w:val="009B3AD2"/>
    <w:rsid w:val="009B4EB8"/>
    <w:rsid w:val="009C1A24"/>
    <w:rsid w:val="009C2BB2"/>
    <w:rsid w:val="009C6221"/>
    <w:rsid w:val="009C7251"/>
    <w:rsid w:val="009D0287"/>
    <w:rsid w:val="009E28F4"/>
    <w:rsid w:val="009F7205"/>
    <w:rsid w:val="00A25B1D"/>
    <w:rsid w:val="00A33EB3"/>
    <w:rsid w:val="00A50918"/>
    <w:rsid w:val="00A660EC"/>
    <w:rsid w:val="00A66823"/>
    <w:rsid w:val="00A721EB"/>
    <w:rsid w:val="00A72FA2"/>
    <w:rsid w:val="00A901E6"/>
    <w:rsid w:val="00A9530C"/>
    <w:rsid w:val="00AA474C"/>
    <w:rsid w:val="00AB0FFE"/>
    <w:rsid w:val="00AC47AC"/>
    <w:rsid w:val="00AC4F82"/>
    <w:rsid w:val="00AF4A46"/>
    <w:rsid w:val="00B56EDA"/>
    <w:rsid w:val="00B65C04"/>
    <w:rsid w:val="00B804AC"/>
    <w:rsid w:val="00B90BF7"/>
    <w:rsid w:val="00B957A3"/>
    <w:rsid w:val="00B965A4"/>
    <w:rsid w:val="00BB447D"/>
    <w:rsid w:val="00BB7E4D"/>
    <w:rsid w:val="00BC67F5"/>
    <w:rsid w:val="00BC6D90"/>
    <w:rsid w:val="00BC74D4"/>
    <w:rsid w:val="00BE082F"/>
    <w:rsid w:val="00BE20A5"/>
    <w:rsid w:val="00BE5361"/>
    <w:rsid w:val="00BF47E6"/>
    <w:rsid w:val="00C01950"/>
    <w:rsid w:val="00C25399"/>
    <w:rsid w:val="00C52A3B"/>
    <w:rsid w:val="00C82D4E"/>
    <w:rsid w:val="00C93CCA"/>
    <w:rsid w:val="00C93E68"/>
    <w:rsid w:val="00C94179"/>
    <w:rsid w:val="00CA1981"/>
    <w:rsid w:val="00CA6C00"/>
    <w:rsid w:val="00CC7A66"/>
    <w:rsid w:val="00CD3265"/>
    <w:rsid w:val="00CF2BD1"/>
    <w:rsid w:val="00CF6F9F"/>
    <w:rsid w:val="00D07221"/>
    <w:rsid w:val="00D173B4"/>
    <w:rsid w:val="00D179D4"/>
    <w:rsid w:val="00D30B28"/>
    <w:rsid w:val="00D4489E"/>
    <w:rsid w:val="00D45C71"/>
    <w:rsid w:val="00D503E1"/>
    <w:rsid w:val="00D57E97"/>
    <w:rsid w:val="00D637C1"/>
    <w:rsid w:val="00D708BE"/>
    <w:rsid w:val="00D7787D"/>
    <w:rsid w:val="00D80CDF"/>
    <w:rsid w:val="00D844F2"/>
    <w:rsid w:val="00D916AF"/>
    <w:rsid w:val="00D96F48"/>
    <w:rsid w:val="00DA34B1"/>
    <w:rsid w:val="00DB0BA3"/>
    <w:rsid w:val="00DB780F"/>
    <w:rsid w:val="00DD36FC"/>
    <w:rsid w:val="00DD4FDE"/>
    <w:rsid w:val="00DE0DE8"/>
    <w:rsid w:val="00DE5C4C"/>
    <w:rsid w:val="00DF6D3B"/>
    <w:rsid w:val="00E02065"/>
    <w:rsid w:val="00E1343A"/>
    <w:rsid w:val="00E21C17"/>
    <w:rsid w:val="00E23D93"/>
    <w:rsid w:val="00E2770B"/>
    <w:rsid w:val="00E32AE2"/>
    <w:rsid w:val="00E574AB"/>
    <w:rsid w:val="00E6562B"/>
    <w:rsid w:val="00E65A58"/>
    <w:rsid w:val="00EB3717"/>
    <w:rsid w:val="00EB3DB9"/>
    <w:rsid w:val="00EB51E1"/>
    <w:rsid w:val="00EC0925"/>
    <w:rsid w:val="00EC63EA"/>
    <w:rsid w:val="00EE3CD6"/>
    <w:rsid w:val="00EF582D"/>
    <w:rsid w:val="00EF74A1"/>
    <w:rsid w:val="00F0071E"/>
    <w:rsid w:val="00F04187"/>
    <w:rsid w:val="00F2077D"/>
    <w:rsid w:val="00F217E9"/>
    <w:rsid w:val="00F27B6A"/>
    <w:rsid w:val="00F31449"/>
    <w:rsid w:val="00F45CE7"/>
    <w:rsid w:val="00F544D1"/>
    <w:rsid w:val="00F75E90"/>
    <w:rsid w:val="00F90934"/>
    <w:rsid w:val="00F94651"/>
    <w:rsid w:val="00FA438A"/>
    <w:rsid w:val="00FA5EE4"/>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0619D9-ADDC-40B4-813B-CD4C8C0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rsid w:val="00DF6D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D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s"/>
    <w:basedOn w:val="Normal"/>
    <w:uiPriority w:val="34"/>
    <w:qFormat/>
    <w:rsid w:val="0029112C"/>
    <w:pPr>
      <w:ind w:left="720"/>
      <w:contextualSpacing/>
    </w:pPr>
  </w:style>
  <w:style w:type="paragraph" w:customStyle="1" w:styleId="Default">
    <w:name w:val="Default"/>
    <w:rsid w:val="00F75E9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2E10EB"/>
    <w:rPr>
      <w:color w:val="0000FF"/>
      <w:u w:val="single"/>
    </w:rPr>
  </w:style>
  <w:style w:type="character" w:styleId="UnresolvedMention">
    <w:name w:val="Unresolved Mention"/>
    <w:basedOn w:val="DefaultParagraphFont"/>
    <w:uiPriority w:val="99"/>
    <w:semiHidden/>
    <w:unhideWhenUsed/>
    <w:rsid w:val="0030735D"/>
    <w:rPr>
      <w:color w:val="605E5C"/>
      <w:shd w:val="clear" w:color="auto" w:fill="E1DFDD"/>
    </w:rPr>
  </w:style>
  <w:style w:type="character" w:customStyle="1" w:styleId="Heading3Char">
    <w:name w:val="Heading 3 Char"/>
    <w:basedOn w:val="DefaultParagraphFont"/>
    <w:link w:val="Heading3"/>
    <w:rsid w:val="00DF6D3B"/>
    <w:rPr>
      <w:rFonts w:asciiTheme="majorHAnsi" w:eastAsiaTheme="majorEastAsia" w:hAnsiTheme="majorHAnsi" w:cstheme="majorBidi"/>
      <w:color w:val="243F60" w:themeColor="accent1" w:themeShade="7F"/>
      <w:sz w:val="24"/>
      <w:szCs w:val="24"/>
    </w:rPr>
  </w:style>
  <w:style w:type="paragraph" w:customStyle="1" w:styleId="tel">
    <w:name w:val="tel"/>
    <w:basedOn w:val="Normal"/>
    <w:rsid w:val="00DF6D3B"/>
    <w:pPr>
      <w:spacing w:before="100" w:beforeAutospacing="1" w:after="100" w:afterAutospacing="1"/>
    </w:pPr>
    <w:rPr>
      <w:rFonts w:ascii="Times New Roman" w:hAnsi="Times New Roman"/>
    </w:rPr>
  </w:style>
  <w:style w:type="character" w:customStyle="1" w:styleId="type">
    <w:name w:val="type"/>
    <w:basedOn w:val="DefaultParagraphFont"/>
    <w:rsid w:val="00DF6D3B"/>
  </w:style>
  <w:style w:type="paragraph" w:customStyle="1" w:styleId="comments">
    <w:name w:val="comments"/>
    <w:basedOn w:val="Normal"/>
    <w:rsid w:val="00DF6D3B"/>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8D6E1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8D6E1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EC63EA"/>
    <w:rPr>
      <w:sz w:val="16"/>
      <w:szCs w:val="16"/>
    </w:rPr>
  </w:style>
  <w:style w:type="paragraph" w:styleId="CommentText">
    <w:name w:val="annotation text"/>
    <w:basedOn w:val="Normal"/>
    <w:link w:val="CommentTextChar"/>
    <w:semiHidden/>
    <w:unhideWhenUsed/>
    <w:rsid w:val="00EC63EA"/>
    <w:rPr>
      <w:sz w:val="20"/>
      <w:szCs w:val="20"/>
    </w:rPr>
  </w:style>
  <w:style w:type="character" w:customStyle="1" w:styleId="CommentTextChar">
    <w:name w:val="Comment Text Char"/>
    <w:basedOn w:val="DefaultParagraphFont"/>
    <w:link w:val="CommentText"/>
    <w:semiHidden/>
    <w:rsid w:val="00EC63EA"/>
    <w:rPr>
      <w:rFonts w:ascii="Arial" w:hAnsi="Arial"/>
    </w:rPr>
  </w:style>
  <w:style w:type="paragraph" w:styleId="CommentSubject">
    <w:name w:val="annotation subject"/>
    <w:basedOn w:val="CommentText"/>
    <w:next w:val="CommentText"/>
    <w:link w:val="CommentSubjectChar"/>
    <w:semiHidden/>
    <w:unhideWhenUsed/>
    <w:rsid w:val="00EC63EA"/>
    <w:rPr>
      <w:b/>
      <w:bCs/>
    </w:rPr>
  </w:style>
  <w:style w:type="character" w:customStyle="1" w:styleId="CommentSubjectChar">
    <w:name w:val="Comment Subject Char"/>
    <w:basedOn w:val="CommentTextChar"/>
    <w:link w:val="CommentSubject"/>
    <w:semiHidden/>
    <w:rsid w:val="00EC63EA"/>
    <w:rPr>
      <w:rFonts w:ascii="Arial" w:hAnsi="Arial"/>
      <w:b/>
      <w:bCs/>
    </w:rPr>
  </w:style>
  <w:style w:type="character" w:customStyle="1" w:styleId="number">
    <w:name w:val="number"/>
    <w:basedOn w:val="DefaultParagraphFont"/>
    <w:rsid w:val="00BF47E6"/>
  </w:style>
  <w:style w:type="character" w:styleId="FollowedHyperlink">
    <w:name w:val="FollowedHyperlink"/>
    <w:basedOn w:val="DefaultParagraphFont"/>
    <w:semiHidden/>
    <w:unhideWhenUsed/>
    <w:rsid w:val="004A175B"/>
    <w:rPr>
      <w:color w:val="800080" w:themeColor="followedHyperlink"/>
      <w:u w:val="single"/>
    </w:rPr>
  </w:style>
  <w:style w:type="paragraph" w:customStyle="1" w:styleId="LetterheadOuraddress">
    <w:name w:val="Letterhead Our address"/>
    <w:basedOn w:val="Normal"/>
    <w:qFormat/>
    <w:rsid w:val="0082446E"/>
    <w:pPr>
      <w:jc w:val="right"/>
    </w:pPr>
    <w:rPr>
      <w:rFonts w:eastAsiaTheme="minorHAnsi" w:cstheme="minorBidi"/>
      <w:color w:val="808080" w:themeColor="background1" w:themeShade="8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997">
      <w:bodyDiv w:val="1"/>
      <w:marLeft w:val="0"/>
      <w:marRight w:val="0"/>
      <w:marTop w:val="0"/>
      <w:marBottom w:val="0"/>
      <w:divBdr>
        <w:top w:val="none" w:sz="0" w:space="0" w:color="auto"/>
        <w:left w:val="none" w:sz="0" w:space="0" w:color="auto"/>
        <w:bottom w:val="none" w:sz="0" w:space="0" w:color="auto"/>
        <w:right w:val="none" w:sz="0" w:space="0" w:color="auto"/>
      </w:divBdr>
    </w:div>
    <w:div w:id="697462897">
      <w:bodyDiv w:val="1"/>
      <w:marLeft w:val="0"/>
      <w:marRight w:val="0"/>
      <w:marTop w:val="0"/>
      <w:marBottom w:val="0"/>
      <w:divBdr>
        <w:top w:val="none" w:sz="0" w:space="0" w:color="auto"/>
        <w:left w:val="none" w:sz="0" w:space="0" w:color="auto"/>
        <w:bottom w:val="none" w:sz="0" w:space="0" w:color="auto"/>
        <w:right w:val="none" w:sz="0" w:space="0" w:color="auto"/>
      </w:divBdr>
      <w:divsChild>
        <w:div w:id="1334603608">
          <w:marLeft w:val="0"/>
          <w:marRight w:val="0"/>
          <w:marTop w:val="0"/>
          <w:marBottom w:val="0"/>
          <w:divBdr>
            <w:top w:val="none" w:sz="0" w:space="0" w:color="auto"/>
            <w:left w:val="none" w:sz="0" w:space="0" w:color="auto"/>
            <w:bottom w:val="none" w:sz="0" w:space="0" w:color="auto"/>
            <w:right w:val="none" w:sz="0" w:space="0" w:color="auto"/>
          </w:divBdr>
          <w:divsChild>
            <w:div w:id="1635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018">
      <w:bodyDiv w:val="1"/>
      <w:marLeft w:val="0"/>
      <w:marRight w:val="0"/>
      <w:marTop w:val="0"/>
      <w:marBottom w:val="0"/>
      <w:divBdr>
        <w:top w:val="none" w:sz="0" w:space="0" w:color="auto"/>
        <w:left w:val="none" w:sz="0" w:space="0" w:color="auto"/>
        <w:bottom w:val="none" w:sz="0" w:space="0" w:color="auto"/>
        <w:right w:val="none" w:sz="0" w:space="0" w:color="auto"/>
      </w:divBdr>
    </w:div>
    <w:div w:id="998192368">
      <w:bodyDiv w:val="1"/>
      <w:marLeft w:val="0"/>
      <w:marRight w:val="0"/>
      <w:marTop w:val="0"/>
      <w:marBottom w:val="0"/>
      <w:divBdr>
        <w:top w:val="none" w:sz="0" w:space="0" w:color="auto"/>
        <w:left w:val="none" w:sz="0" w:space="0" w:color="auto"/>
        <w:bottom w:val="none" w:sz="0" w:space="0" w:color="auto"/>
        <w:right w:val="none" w:sz="0" w:space="0" w:color="auto"/>
      </w:divBdr>
    </w:div>
    <w:div w:id="1294361886">
      <w:bodyDiv w:val="1"/>
      <w:marLeft w:val="0"/>
      <w:marRight w:val="0"/>
      <w:marTop w:val="0"/>
      <w:marBottom w:val="0"/>
      <w:divBdr>
        <w:top w:val="none" w:sz="0" w:space="0" w:color="auto"/>
        <w:left w:val="none" w:sz="0" w:space="0" w:color="auto"/>
        <w:bottom w:val="none" w:sz="0" w:space="0" w:color="auto"/>
        <w:right w:val="none" w:sz="0" w:space="0" w:color="auto"/>
      </w:divBdr>
    </w:div>
    <w:div w:id="1472555026">
      <w:bodyDiv w:val="1"/>
      <w:marLeft w:val="0"/>
      <w:marRight w:val="0"/>
      <w:marTop w:val="0"/>
      <w:marBottom w:val="0"/>
      <w:divBdr>
        <w:top w:val="none" w:sz="0" w:space="0" w:color="auto"/>
        <w:left w:val="none" w:sz="0" w:space="0" w:color="auto"/>
        <w:bottom w:val="none" w:sz="0" w:space="0" w:color="auto"/>
        <w:right w:val="none" w:sz="0" w:space="0" w:color="auto"/>
      </w:divBdr>
    </w:div>
    <w:div w:id="1580092345">
      <w:bodyDiv w:val="1"/>
      <w:marLeft w:val="0"/>
      <w:marRight w:val="0"/>
      <w:marTop w:val="0"/>
      <w:marBottom w:val="0"/>
      <w:divBdr>
        <w:top w:val="none" w:sz="0" w:space="0" w:color="auto"/>
        <w:left w:val="none" w:sz="0" w:space="0" w:color="auto"/>
        <w:bottom w:val="none" w:sz="0" w:space="0" w:color="auto"/>
        <w:right w:val="none" w:sz="0" w:space="0" w:color="auto"/>
      </w:divBdr>
    </w:div>
    <w:div w:id="1762413661">
      <w:bodyDiv w:val="1"/>
      <w:marLeft w:val="0"/>
      <w:marRight w:val="0"/>
      <w:marTop w:val="0"/>
      <w:marBottom w:val="0"/>
      <w:divBdr>
        <w:top w:val="none" w:sz="0" w:space="0" w:color="auto"/>
        <w:left w:val="none" w:sz="0" w:space="0" w:color="auto"/>
        <w:bottom w:val="none" w:sz="0" w:space="0" w:color="auto"/>
        <w:right w:val="none" w:sz="0" w:space="0" w:color="auto"/>
      </w:divBdr>
    </w:div>
    <w:div w:id="1783911922">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959097548">
      <w:bodyDiv w:val="1"/>
      <w:marLeft w:val="0"/>
      <w:marRight w:val="0"/>
      <w:marTop w:val="0"/>
      <w:marBottom w:val="0"/>
      <w:divBdr>
        <w:top w:val="none" w:sz="0" w:space="0" w:color="auto"/>
        <w:left w:val="none" w:sz="0" w:space="0" w:color="auto"/>
        <w:bottom w:val="none" w:sz="0" w:space="0" w:color="auto"/>
        <w:right w:val="none" w:sz="0" w:space="0" w:color="auto"/>
      </w:divBdr>
    </w:div>
    <w:div w:id="2115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8" Type="http://schemas.openxmlformats.org/officeDocument/2006/relationships/hyperlink" Target="https://www.nottinghamshire.gov.uk/schoolsportal/health-and-safety/risk-assessment" TargetMode="External"/><Relationship Id="rId26" Type="http://schemas.openxmlformats.org/officeDocument/2006/relationships/hyperlink" Target="https://www.nhs.uk/conditions/coronavirus-covid-19/testing-and-tracing/" TargetMode="External"/><Relationship Id="rId3" Type="http://schemas.openxmlformats.org/officeDocument/2006/relationships/settings" Target="settings.xml"/><Relationship Id="rId21" Type="http://schemas.openxmlformats.org/officeDocument/2006/relationships/hyperlink" Target="https://www.nhs.uk/conditions/coronavirus-covid-19/"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rcog.org.uk/globalassets/documents/guidelines/2020-08-10-occupational--health--advice--for--employers-and--pregnant-women-during-the-covid-19-pandemic.pdf" TargetMode="External"/><Relationship Id="rId17" Type="http://schemas.openxmlformats.org/officeDocument/2006/relationships/hyperlink" Target="https://www.rcog.org.uk/globalassets/documents/guidelines/2020-08-10-occupational--health--advice--for--employers-and--pregnant-women-during-the-covid-19-pandemic.pdf" TargetMode="External"/><Relationship Id="rId25" Type="http://schemas.openxmlformats.org/officeDocument/2006/relationships/hyperlink" Target="https://www.gov.uk/guidance/coronavirus-covid-19-getting-tested" TargetMode="External"/><Relationship Id="rId3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 Type="http://schemas.openxmlformats.org/officeDocument/2006/relationships/styles" Target="styles.xml"/><Relationship Id="rId16" Type="http://schemas.openxmlformats.org/officeDocument/2006/relationships/hyperlink" Target="https://www.nottinghamshire.gov.uk/schoolsportal/health-and-safety/risk-assessment" TargetMode="External"/><Relationship Id="rId20" Type="http://schemas.openxmlformats.org/officeDocument/2006/relationships/hyperlink" Target="https://www.nhs.uk/conditions/coronavirus-covid-19/self-isolation-and-treatment/" TargetMode="External"/><Relationship Id="rId29" Type="http://schemas.openxmlformats.org/officeDocument/2006/relationships/hyperlink" Target="https://www.gov.uk/government/publications/actions-for-schools-during-the-coronavirus-outbreak/guidance-for-full-opening-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people-at-higher-risk-from-coronavirus/whos-at-higher-risk-from-coronavirus/" TargetMode="External"/><Relationship Id="rId24" Type="http://schemas.openxmlformats.org/officeDocument/2006/relationships/hyperlink" Target="https://www.gov.uk/guidance/contacts-phe-health-protection-teams" TargetMode="External"/><Relationship Id="rId32" Type="http://schemas.openxmlformats.org/officeDocument/2006/relationships/hyperlink" Target="https://www.nottinghamshire.gov.uk/media/2892827/nottinghamshire-ppe-guidance-for-schools-01092020-final.pdf" TargetMode="External"/><Relationship Id="rId5" Type="http://schemas.openxmlformats.org/officeDocument/2006/relationships/footnotes" Target="footnotes.xml"/><Relationship Id="rId15" Type="http://schemas.openxmlformats.org/officeDocument/2006/relationships/hyperlink" Target="https://www.nhs.uk/conditions/coronavirus-covid-19/people-at-higher-risk-from-coronavirus/whos-at-higher-risk-from-coronavirus/" TargetMode="External"/><Relationship Id="rId23" Type="http://schemas.openxmlformats.org/officeDocument/2006/relationships/hyperlink" Target="https://www.gov.uk/government/publications/covid-19-decontamination-in-non-healthcare-settings" TargetMode="External"/><Relationship Id="rId28" Type="http://schemas.openxmlformats.org/officeDocument/2006/relationships/hyperlink" Target="mailto:hands@nottscc.gov.uk" TargetMode="External"/><Relationship Id="rId10" Type="http://schemas.openxmlformats.org/officeDocument/2006/relationships/hyperlink" Target="https://www.gov.uk/government/publications/staying-alert-and-safe-social-distancing/staying-alert-and-safe-social-distancing-after-4-july" TargetMode="External"/><Relationship Id="rId19" Type="http://schemas.openxmlformats.org/officeDocument/2006/relationships/hyperlink" Target="https://www.gov.uk/government/publications/guidance-on-shielding-and-protecting-extremely-vulnerable-persons-from-covid-19" TargetMode="External"/><Relationship Id="rId31" Type="http://schemas.openxmlformats.org/officeDocument/2006/relationships/hyperlink" Target="https://www.nottinghamshire.gov.uk/schoolsportal/health-and-safety/risk-assessment/covid-19-risk-assessments" TargetMode="Externa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yperlink" Target="https://www.gov.uk/government/publications/staying-alert-and-safe-social-distancing/staying-alert-and-safe-social-distancing-after-4-july" TargetMode="External"/><Relationship Id="rId22" Type="http://schemas.openxmlformats.org/officeDocument/2006/relationships/hyperlink" Target="https://www.gov.uk/government/publications/covid-19-stay-at-home-guidance" TargetMode="External"/><Relationship Id="rId27" Type="http://schemas.openxmlformats.org/officeDocument/2006/relationships/hyperlink" Target="https://www.gov.uk/guidance/coronavirus-covid-19-getting-tested" TargetMode="External"/><Relationship Id="rId30" Type="http://schemas.openxmlformats.org/officeDocument/2006/relationships/hyperlink" Target="http://umbracocontent.nottscc.gov.uk/media/2892736/final-version-guidance-for-education-and-children-social-care-settings-v5.pdf" TargetMode="External"/><Relationship Id="rId35" Type="http://schemas.openxmlformats.org/officeDocument/2006/relationships/theme" Target="theme/theme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57</TotalTime>
  <Pages>13</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6</cp:revision>
  <cp:lastPrinted>2012-10-02T09:09:00Z</cp:lastPrinted>
  <dcterms:created xsi:type="dcterms:W3CDTF">2020-09-03T09:39:00Z</dcterms:created>
  <dcterms:modified xsi:type="dcterms:W3CDTF">2020-09-08T09:45:00Z</dcterms:modified>
</cp:coreProperties>
</file>