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E23B82" w14:textId="6BB2BFC9" w:rsidR="00FE42A0" w:rsidRDefault="6FBE3E4F" w:rsidP="00FE42A0">
      <w:r>
        <w:rPr>
          <w:noProof/>
        </w:rPr>
        <w:drawing>
          <wp:inline distT="0" distB="0" distL="0" distR="0" wp14:anchorId="41C8F816" wp14:editId="685572C0">
            <wp:extent cx="5731510" cy="1066800"/>
            <wp:effectExtent l="0" t="0" r="2540" b="0"/>
            <wp:docPr id="497783048" name="Picture 3" descr="cid:image002.jpg@01D5AB4D.E71C22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4">
                      <a:extLst>
                        <a:ext uri="{28A0092B-C50C-407E-A947-70E740481C1C}">
                          <a14:useLocalDpi xmlns:a14="http://schemas.microsoft.com/office/drawing/2010/main" val="0"/>
                        </a:ext>
                      </a:extLst>
                    </a:blip>
                    <a:stretch>
                      <a:fillRect/>
                    </a:stretch>
                  </pic:blipFill>
                  <pic:spPr>
                    <a:xfrm>
                      <a:off x="0" y="0"/>
                      <a:ext cx="5731510" cy="1066800"/>
                    </a:xfrm>
                    <a:prstGeom prst="rect">
                      <a:avLst/>
                    </a:prstGeom>
                  </pic:spPr>
                </pic:pic>
              </a:graphicData>
            </a:graphic>
          </wp:inline>
        </w:drawing>
      </w:r>
    </w:p>
    <w:p w14:paraId="5DAB6C7B" w14:textId="37E6C045" w:rsidR="00994E8D" w:rsidRPr="00994E8D" w:rsidRDefault="00994E8D" w:rsidP="6952F40D">
      <w:pPr>
        <w:jc w:val="center"/>
        <w:rPr>
          <w:b/>
          <w:bCs/>
          <w:sz w:val="40"/>
          <w:szCs w:val="40"/>
        </w:rPr>
      </w:pPr>
    </w:p>
    <w:p w14:paraId="0FF6A716" w14:textId="77777777" w:rsidR="00097295" w:rsidRPr="00994E8D" w:rsidRDefault="00097295" w:rsidP="0067756B">
      <w:pPr>
        <w:jc w:val="center"/>
        <w:rPr>
          <w:b/>
          <w:sz w:val="96"/>
          <w:szCs w:val="96"/>
        </w:rPr>
      </w:pPr>
      <w:r w:rsidRPr="00994E8D">
        <w:rPr>
          <w:b/>
          <w:sz w:val="96"/>
          <w:szCs w:val="96"/>
        </w:rPr>
        <w:t xml:space="preserve">Nottinghamshire’s </w:t>
      </w:r>
      <w:r w:rsidR="004F1FB7" w:rsidRPr="00994E8D">
        <w:rPr>
          <w:b/>
          <w:sz w:val="96"/>
          <w:szCs w:val="96"/>
        </w:rPr>
        <w:t>G</w:t>
      </w:r>
      <w:r w:rsidRPr="00994E8D">
        <w:rPr>
          <w:b/>
          <w:sz w:val="96"/>
          <w:szCs w:val="96"/>
        </w:rPr>
        <w:t>uide to</w:t>
      </w:r>
    </w:p>
    <w:p w14:paraId="5F95F4B4" w14:textId="2DC97BFE" w:rsidR="008731D4" w:rsidRPr="00994E8D" w:rsidRDefault="6952F40D" w:rsidP="6952F40D">
      <w:pPr>
        <w:jc w:val="center"/>
        <w:rPr>
          <w:b/>
          <w:bCs/>
          <w:sz w:val="96"/>
          <w:szCs w:val="96"/>
        </w:rPr>
      </w:pPr>
      <w:r w:rsidRPr="6952F40D">
        <w:rPr>
          <w:b/>
          <w:bCs/>
          <w:sz w:val="96"/>
          <w:szCs w:val="96"/>
        </w:rPr>
        <w:t xml:space="preserve">Improving Outcomes for Our Children </w:t>
      </w:r>
      <w:r w:rsidR="00DE7D76">
        <w:rPr>
          <w:b/>
          <w:bCs/>
          <w:sz w:val="96"/>
          <w:szCs w:val="96"/>
        </w:rPr>
        <w:t xml:space="preserve">who are Looked After </w:t>
      </w:r>
      <w:r w:rsidRPr="6952F40D">
        <w:rPr>
          <w:b/>
          <w:bCs/>
          <w:sz w:val="96"/>
          <w:szCs w:val="96"/>
        </w:rPr>
        <w:t xml:space="preserve">through the </w:t>
      </w:r>
      <w:r w:rsidR="75B9BC0D" w:rsidRPr="277AE79E">
        <w:rPr>
          <w:b/>
          <w:bCs/>
          <w:sz w:val="96"/>
          <w:szCs w:val="96"/>
        </w:rPr>
        <w:t xml:space="preserve">Personal </w:t>
      </w:r>
      <w:r w:rsidR="0087608F">
        <w:rPr>
          <w:b/>
          <w:bCs/>
          <w:sz w:val="96"/>
          <w:szCs w:val="96"/>
        </w:rPr>
        <w:t>Education</w:t>
      </w:r>
      <w:r w:rsidRPr="6952F40D">
        <w:rPr>
          <w:b/>
          <w:bCs/>
          <w:sz w:val="96"/>
          <w:szCs w:val="96"/>
        </w:rPr>
        <w:t xml:space="preserve"> </w:t>
      </w:r>
      <w:r w:rsidR="75B9BC0D" w:rsidRPr="277AE79E">
        <w:rPr>
          <w:b/>
          <w:bCs/>
          <w:sz w:val="96"/>
          <w:szCs w:val="96"/>
        </w:rPr>
        <w:t>Plan (PEP)</w:t>
      </w:r>
      <w:r w:rsidR="005B5B76">
        <w:rPr>
          <w:b/>
          <w:bCs/>
          <w:sz w:val="96"/>
          <w:szCs w:val="96"/>
        </w:rPr>
        <w:t xml:space="preserve"> </w:t>
      </w:r>
      <w:r w:rsidRPr="6952F40D">
        <w:rPr>
          <w:b/>
          <w:bCs/>
          <w:sz w:val="96"/>
          <w:szCs w:val="96"/>
        </w:rPr>
        <w:t xml:space="preserve">Process </w:t>
      </w:r>
    </w:p>
    <w:p w14:paraId="02EB378F" w14:textId="77777777" w:rsidR="0067756B" w:rsidRDefault="0067756B">
      <w:pPr>
        <w:rPr>
          <w:sz w:val="24"/>
          <w:szCs w:val="24"/>
        </w:rPr>
      </w:pPr>
    </w:p>
    <w:p w14:paraId="406425CA" w14:textId="638E970C" w:rsidR="004F1FB7" w:rsidRDefault="562FFAF3" w:rsidP="00DE7D76">
      <w:pPr>
        <w:jc w:val="center"/>
        <w:rPr>
          <w:b/>
          <w:bCs/>
          <w:sz w:val="36"/>
          <w:szCs w:val="36"/>
        </w:rPr>
      </w:pPr>
      <w:r w:rsidRPr="562FFAF3">
        <w:rPr>
          <w:b/>
          <w:bCs/>
          <w:sz w:val="36"/>
          <w:szCs w:val="36"/>
        </w:rPr>
        <w:lastRenderedPageBreak/>
        <w:t>Contents</w:t>
      </w:r>
    </w:p>
    <w:p w14:paraId="0D0B940D" w14:textId="77777777" w:rsidR="002405E8" w:rsidRPr="00994E8D" w:rsidRDefault="002405E8" w:rsidP="004F1FB7">
      <w:pPr>
        <w:jc w:val="center"/>
        <w:rPr>
          <w:b/>
          <w:sz w:val="36"/>
          <w:szCs w:val="36"/>
        </w:rPr>
      </w:pPr>
    </w:p>
    <w:p w14:paraId="191A6433" w14:textId="08BCE1A5" w:rsidR="008911F1" w:rsidRPr="00666177" w:rsidRDefault="004F1FB7" w:rsidP="00105BF8">
      <w:pPr>
        <w:pStyle w:val="ListParagraph"/>
        <w:numPr>
          <w:ilvl w:val="0"/>
          <w:numId w:val="16"/>
        </w:numPr>
        <w:spacing w:before="100" w:beforeAutospacing="1" w:after="100" w:afterAutospacing="1"/>
        <w:rPr>
          <w:sz w:val="24"/>
          <w:szCs w:val="24"/>
        </w:rPr>
      </w:pPr>
      <w:r w:rsidRPr="00666177">
        <w:rPr>
          <w:sz w:val="24"/>
          <w:szCs w:val="24"/>
        </w:rPr>
        <w:t>Introduction</w:t>
      </w:r>
    </w:p>
    <w:p w14:paraId="06D15C0C" w14:textId="6FD2FEA4" w:rsidR="008911F1" w:rsidRPr="00666177" w:rsidRDefault="004B2985" w:rsidP="00105BF8">
      <w:pPr>
        <w:pStyle w:val="ListParagraph"/>
        <w:numPr>
          <w:ilvl w:val="0"/>
          <w:numId w:val="16"/>
        </w:numPr>
        <w:spacing w:before="100" w:beforeAutospacing="1" w:after="100" w:afterAutospacing="1"/>
        <w:rPr>
          <w:sz w:val="24"/>
          <w:szCs w:val="24"/>
        </w:rPr>
      </w:pPr>
      <w:r w:rsidRPr="00666177">
        <w:rPr>
          <w:sz w:val="24"/>
          <w:szCs w:val="24"/>
        </w:rPr>
        <w:t>Key Messages</w:t>
      </w:r>
    </w:p>
    <w:p w14:paraId="3DEEC669" w14:textId="3C201740" w:rsidR="00994E8D" w:rsidRPr="00666177" w:rsidRDefault="004F1FB7" w:rsidP="00105BF8">
      <w:pPr>
        <w:pStyle w:val="ListParagraph"/>
        <w:numPr>
          <w:ilvl w:val="0"/>
          <w:numId w:val="16"/>
        </w:numPr>
        <w:spacing w:after="0"/>
        <w:rPr>
          <w:sz w:val="24"/>
          <w:szCs w:val="24"/>
        </w:rPr>
      </w:pPr>
      <w:r w:rsidRPr="00666177">
        <w:rPr>
          <w:sz w:val="24"/>
          <w:szCs w:val="24"/>
        </w:rPr>
        <w:t xml:space="preserve">What is </w:t>
      </w:r>
      <w:r w:rsidRPr="77893122">
        <w:rPr>
          <w:sz w:val="24"/>
          <w:szCs w:val="24"/>
        </w:rPr>
        <w:t>a</w:t>
      </w:r>
      <w:r w:rsidR="0864AF3E" w:rsidRPr="77893122">
        <w:rPr>
          <w:sz w:val="24"/>
          <w:szCs w:val="24"/>
        </w:rPr>
        <w:t xml:space="preserve"> </w:t>
      </w:r>
      <w:r w:rsidRPr="00666177">
        <w:rPr>
          <w:sz w:val="24"/>
          <w:szCs w:val="24"/>
        </w:rPr>
        <w:t>PEP</w:t>
      </w:r>
      <w:r w:rsidRPr="77893122">
        <w:rPr>
          <w:sz w:val="24"/>
          <w:szCs w:val="24"/>
        </w:rPr>
        <w:t>,</w:t>
      </w:r>
      <w:r w:rsidRPr="00666177">
        <w:rPr>
          <w:sz w:val="24"/>
          <w:szCs w:val="24"/>
        </w:rPr>
        <w:t xml:space="preserve"> what’s the purpose, the aims and statutory expectations?</w:t>
      </w:r>
    </w:p>
    <w:p w14:paraId="45FB0818" w14:textId="03561832" w:rsidR="00994E8D" w:rsidRPr="00666177" w:rsidRDefault="004F1FB7" w:rsidP="00105BF8">
      <w:pPr>
        <w:pStyle w:val="ListParagraph"/>
        <w:numPr>
          <w:ilvl w:val="0"/>
          <w:numId w:val="16"/>
        </w:numPr>
        <w:spacing w:after="0"/>
        <w:rPr>
          <w:sz w:val="24"/>
          <w:szCs w:val="24"/>
        </w:rPr>
      </w:pPr>
      <w:r w:rsidRPr="00666177">
        <w:rPr>
          <w:sz w:val="24"/>
          <w:szCs w:val="24"/>
        </w:rPr>
        <w:t>Quick guide to who does what</w:t>
      </w:r>
    </w:p>
    <w:p w14:paraId="53128261" w14:textId="61815EF3" w:rsidR="00F22653" w:rsidRDefault="004F1FB7" w:rsidP="00105BF8">
      <w:pPr>
        <w:pStyle w:val="ListParagraph"/>
        <w:numPr>
          <w:ilvl w:val="0"/>
          <w:numId w:val="16"/>
        </w:numPr>
        <w:spacing w:after="0"/>
        <w:rPr>
          <w:sz w:val="24"/>
          <w:szCs w:val="24"/>
        </w:rPr>
      </w:pPr>
      <w:r w:rsidRPr="00666177">
        <w:rPr>
          <w:sz w:val="24"/>
          <w:szCs w:val="24"/>
        </w:rPr>
        <w:t xml:space="preserve">What is the </w:t>
      </w:r>
      <w:r w:rsidR="0918CA85" w:rsidRPr="1062CFF4">
        <w:rPr>
          <w:sz w:val="24"/>
          <w:szCs w:val="24"/>
        </w:rPr>
        <w:t>PEP</w:t>
      </w:r>
      <w:r w:rsidRPr="00666177">
        <w:rPr>
          <w:sz w:val="24"/>
          <w:szCs w:val="24"/>
        </w:rPr>
        <w:t xml:space="preserve"> process?</w:t>
      </w:r>
    </w:p>
    <w:p w14:paraId="3FD81903" w14:textId="6769EF47" w:rsidR="00FF7532" w:rsidRPr="00666177" w:rsidRDefault="00FF7532" w:rsidP="00105BF8">
      <w:pPr>
        <w:pStyle w:val="ListParagraph"/>
        <w:numPr>
          <w:ilvl w:val="0"/>
          <w:numId w:val="16"/>
        </w:numPr>
        <w:spacing w:after="0"/>
        <w:rPr>
          <w:sz w:val="24"/>
          <w:szCs w:val="24"/>
        </w:rPr>
      </w:pPr>
      <w:r>
        <w:rPr>
          <w:sz w:val="24"/>
          <w:szCs w:val="24"/>
        </w:rPr>
        <w:t xml:space="preserve">A quick glance </w:t>
      </w:r>
      <w:r w:rsidR="00F109D2">
        <w:rPr>
          <w:sz w:val="24"/>
          <w:szCs w:val="24"/>
        </w:rPr>
        <w:t>f</w:t>
      </w:r>
      <w:r>
        <w:rPr>
          <w:sz w:val="24"/>
          <w:szCs w:val="24"/>
        </w:rPr>
        <w:t xml:space="preserve">low </w:t>
      </w:r>
      <w:r w:rsidR="00F109D2">
        <w:rPr>
          <w:sz w:val="24"/>
          <w:szCs w:val="24"/>
        </w:rPr>
        <w:t>c</w:t>
      </w:r>
      <w:r>
        <w:rPr>
          <w:sz w:val="24"/>
          <w:szCs w:val="24"/>
        </w:rPr>
        <w:t>hart of the PEP process</w:t>
      </w:r>
    </w:p>
    <w:p w14:paraId="3E870A7A" w14:textId="7D46F6AA" w:rsidR="00AC55A0" w:rsidRDefault="00F22653" w:rsidP="00AC55A0">
      <w:pPr>
        <w:pStyle w:val="ListParagraph"/>
        <w:numPr>
          <w:ilvl w:val="0"/>
          <w:numId w:val="16"/>
        </w:numPr>
        <w:spacing w:after="0"/>
        <w:rPr>
          <w:sz w:val="24"/>
          <w:szCs w:val="24"/>
        </w:rPr>
      </w:pPr>
      <w:r w:rsidRPr="00666177">
        <w:rPr>
          <w:sz w:val="24"/>
          <w:szCs w:val="24"/>
        </w:rPr>
        <w:t xml:space="preserve">The </w:t>
      </w:r>
      <w:r w:rsidR="394C305F" w:rsidRPr="507FAE86">
        <w:rPr>
          <w:sz w:val="24"/>
          <w:szCs w:val="24"/>
        </w:rPr>
        <w:t>PEP</w:t>
      </w:r>
      <w:r w:rsidR="00F109D2">
        <w:rPr>
          <w:sz w:val="24"/>
          <w:szCs w:val="24"/>
        </w:rPr>
        <w:t xml:space="preserve"> </w:t>
      </w:r>
      <w:r w:rsidR="003E607F">
        <w:rPr>
          <w:sz w:val="24"/>
          <w:szCs w:val="24"/>
        </w:rPr>
        <w:t xml:space="preserve">process and </w:t>
      </w:r>
      <w:r w:rsidRPr="00666177">
        <w:rPr>
          <w:sz w:val="24"/>
          <w:szCs w:val="24"/>
        </w:rPr>
        <w:t>document</w:t>
      </w:r>
      <w:r w:rsidR="003E607F">
        <w:rPr>
          <w:sz w:val="24"/>
          <w:szCs w:val="24"/>
        </w:rPr>
        <w:t>ation</w:t>
      </w:r>
    </w:p>
    <w:p w14:paraId="309497CB" w14:textId="305DF646" w:rsidR="00F109D2" w:rsidRDefault="00F109D2" w:rsidP="00AC55A0">
      <w:pPr>
        <w:pStyle w:val="ListParagraph"/>
        <w:numPr>
          <w:ilvl w:val="0"/>
          <w:numId w:val="16"/>
        </w:numPr>
        <w:spacing w:after="0"/>
        <w:rPr>
          <w:sz w:val="24"/>
          <w:szCs w:val="24"/>
        </w:rPr>
      </w:pPr>
      <w:r w:rsidRPr="005D4A6F">
        <w:rPr>
          <w:sz w:val="24"/>
          <w:szCs w:val="24"/>
        </w:rPr>
        <w:t xml:space="preserve">PEP </w:t>
      </w:r>
      <w:r w:rsidR="00544C00">
        <w:rPr>
          <w:sz w:val="24"/>
          <w:szCs w:val="24"/>
        </w:rPr>
        <w:t>modules on ASSET and</w:t>
      </w:r>
      <w:r w:rsidRPr="005D4A6F">
        <w:rPr>
          <w:sz w:val="24"/>
          <w:szCs w:val="24"/>
        </w:rPr>
        <w:t xml:space="preserve"> phase</w:t>
      </w:r>
      <w:r w:rsidR="00544C00">
        <w:rPr>
          <w:sz w:val="24"/>
          <w:szCs w:val="24"/>
        </w:rPr>
        <w:t>s</w:t>
      </w:r>
      <w:r w:rsidRPr="005D4A6F">
        <w:rPr>
          <w:sz w:val="24"/>
          <w:szCs w:val="24"/>
        </w:rPr>
        <w:t xml:space="preserve"> of education</w:t>
      </w:r>
    </w:p>
    <w:p w14:paraId="4C603AD9" w14:textId="139A3DAF" w:rsidR="005B5B76" w:rsidRDefault="001A2695" w:rsidP="00AC55A0">
      <w:pPr>
        <w:pStyle w:val="ListParagraph"/>
        <w:numPr>
          <w:ilvl w:val="0"/>
          <w:numId w:val="16"/>
        </w:numPr>
        <w:spacing w:after="0"/>
        <w:rPr>
          <w:sz w:val="24"/>
          <w:szCs w:val="24"/>
        </w:rPr>
      </w:pPr>
      <w:r w:rsidRPr="77161ED7">
        <w:rPr>
          <w:sz w:val="24"/>
          <w:szCs w:val="24"/>
        </w:rPr>
        <w:t xml:space="preserve">Completing </w:t>
      </w:r>
      <w:r w:rsidR="00544C00">
        <w:rPr>
          <w:sz w:val="24"/>
          <w:szCs w:val="24"/>
        </w:rPr>
        <w:t xml:space="preserve">SMART targets and </w:t>
      </w:r>
      <w:r w:rsidRPr="77161ED7">
        <w:rPr>
          <w:sz w:val="24"/>
          <w:szCs w:val="24"/>
        </w:rPr>
        <w:t>‘Strengths a</w:t>
      </w:r>
      <w:r w:rsidRPr="00842DBF">
        <w:rPr>
          <w:sz w:val="24"/>
          <w:szCs w:val="24"/>
        </w:rPr>
        <w:t xml:space="preserve">nd </w:t>
      </w:r>
      <w:r w:rsidR="4F78FC8C" w:rsidRPr="00842DBF">
        <w:rPr>
          <w:sz w:val="24"/>
          <w:szCs w:val="24"/>
        </w:rPr>
        <w:t>Need</w:t>
      </w:r>
      <w:r w:rsidRPr="00842DBF">
        <w:rPr>
          <w:sz w:val="24"/>
          <w:szCs w:val="24"/>
        </w:rPr>
        <w:t>s’ section</w:t>
      </w:r>
    </w:p>
    <w:p w14:paraId="18186998" w14:textId="2571C475" w:rsidR="008E67BC" w:rsidRDefault="008E67BC" w:rsidP="008E67BC">
      <w:pPr>
        <w:pStyle w:val="ListParagraph"/>
        <w:numPr>
          <w:ilvl w:val="0"/>
          <w:numId w:val="20"/>
        </w:numPr>
        <w:spacing w:after="0"/>
        <w:rPr>
          <w:sz w:val="24"/>
          <w:szCs w:val="24"/>
        </w:rPr>
      </w:pPr>
      <w:r>
        <w:rPr>
          <w:sz w:val="24"/>
          <w:szCs w:val="24"/>
        </w:rPr>
        <w:t>Executive functioning skills</w:t>
      </w:r>
    </w:p>
    <w:p w14:paraId="188A7693" w14:textId="6AD4E2AC" w:rsidR="008E67BC" w:rsidRPr="005D4A6F" w:rsidRDefault="008E67BC" w:rsidP="008E67BC">
      <w:pPr>
        <w:pStyle w:val="ListParagraph"/>
        <w:numPr>
          <w:ilvl w:val="0"/>
          <w:numId w:val="20"/>
        </w:numPr>
        <w:spacing w:after="0"/>
        <w:rPr>
          <w:sz w:val="24"/>
          <w:szCs w:val="24"/>
        </w:rPr>
      </w:pPr>
      <w:r>
        <w:rPr>
          <w:sz w:val="24"/>
          <w:szCs w:val="24"/>
        </w:rPr>
        <w:t>Preparing for Adulthood (across the age range)</w:t>
      </w:r>
    </w:p>
    <w:p w14:paraId="28DCB146" w14:textId="7EE480F3" w:rsidR="005D4A6F" w:rsidRPr="005D4A6F" w:rsidRDefault="005D4A6F" w:rsidP="005D4A6F">
      <w:pPr>
        <w:pStyle w:val="ListParagraph"/>
        <w:numPr>
          <w:ilvl w:val="0"/>
          <w:numId w:val="16"/>
        </w:numPr>
        <w:spacing w:after="0"/>
        <w:rPr>
          <w:sz w:val="24"/>
          <w:szCs w:val="24"/>
        </w:rPr>
      </w:pPr>
      <w:r w:rsidRPr="005D4A6F">
        <w:rPr>
          <w:sz w:val="24"/>
          <w:szCs w:val="24"/>
        </w:rPr>
        <w:t>What if our child is without a school place or not accessing education?</w:t>
      </w:r>
    </w:p>
    <w:p w14:paraId="761D6800" w14:textId="031A4540" w:rsidR="00AC55A0" w:rsidRPr="005D4A6F" w:rsidRDefault="00AC55A0" w:rsidP="00105BF8">
      <w:pPr>
        <w:pStyle w:val="ListParagraph"/>
        <w:numPr>
          <w:ilvl w:val="0"/>
          <w:numId w:val="16"/>
        </w:numPr>
        <w:spacing w:after="0"/>
        <w:rPr>
          <w:sz w:val="24"/>
          <w:szCs w:val="24"/>
        </w:rPr>
      </w:pPr>
      <w:r w:rsidRPr="005D4A6F">
        <w:rPr>
          <w:sz w:val="24"/>
          <w:szCs w:val="24"/>
        </w:rPr>
        <w:t>Understanding our Nottinghamshire S</w:t>
      </w:r>
      <w:r w:rsidR="005D4A6F" w:rsidRPr="005D4A6F">
        <w:rPr>
          <w:sz w:val="24"/>
          <w:szCs w:val="24"/>
        </w:rPr>
        <w:t xml:space="preserve">pecial </w:t>
      </w:r>
      <w:r w:rsidRPr="005D4A6F">
        <w:rPr>
          <w:sz w:val="24"/>
          <w:szCs w:val="24"/>
        </w:rPr>
        <w:t>E</w:t>
      </w:r>
      <w:r w:rsidR="005D4A6F" w:rsidRPr="005D4A6F">
        <w:rPr>
          <w:sz w:val="24"/>
          <w:szCs w:val="24"/>
        </w:rPr>
        <w:t xml:space="preserve">ducational </w:t>
      </w:r>
      <w:r w:rsidRPr="005D4A6F">
        <w:rPr>
          <w:sz w:val="24"/>
          <w:szCs w:val="24"/>
        </w:rPr>
        <w:t>N</w:t>
      </w:r>
      <w:r w:rsidR="005D4A6F" w:rsidRPr="005D4A6F">
        <w:rPr>
          <w:sz w:val="24"/>
          <w:szCs w:val="24"/>
        </w:rPr>
        <w:t xml:space="preserve">eeds and </w:t>
      </w:r>
      <w:r w:rsidRPr="005D4A6F">
        <w:rPr>
          <w:sz w:val="24"/>
          <w:szCs w:val="24"/>
        </w:rPr>
        <w:t>D</w:t>
      </w:r>
      <w:r w:rsidR="005D4A6F" w:rsidRPr="005D4A6F">
        <w:rPr>
          <w:sz w:val="24"/>
          <w:szCs w:val="24"/>
        </w:rPr>
        <w:t>isability</w:t>
      </w:r>
      <w:r w:rsidRPr="005D4A6F">
        <w:rPr>
          <w:sz w:val="24"/>
          <w:szCs w:val="24"/>
        </w:rPr>
        <w:t xml:space="preserve"> processes</w:t>
      </w:r>
      <w:r w:rsidR="00F87A46" w:rsidRPr="005D4A6F">
        <w:rPr>
          <w:sz w:val="24"/>
          <w:szCs w:val="24"/>
        </w:rPr>
        <w:t xml:space="preserve"> </w:t>
      </w:r>
    </w:p>
    <w:p w14:paraId="39A0D3E3" w14:textId="27A87B7D" w:rsidR="005D4A6F" w:rsidRPr="005D4A6F" w:rsidRDefault="005D4A6F" w:rsidP="0BC5052C">
      <w:pPr>
        <w:pStyle w:val="ListParagraph"/>
        <w:numPr>
          <w:ilvl w:val="0"/>
          <w:numId w:val="16"/>
        </w:numPr>
        <w:rPr>
          <w:sz w:val="24"/>
          <w:szCs w:val="24"/>
        </w:rPr>
      </w:pPr>
      <w:r w:rsidRPr="0BC5052C">
        <w:rPr>
          <w:sz w:val="24"/>
          <w:szCs w:val="24"/>
        </w:rPr>
        <w:t>Understanding the E</w:t>
      </w:r>
      <w:r w:rsidR="6F8B810D" w:rsidRPr="0BC5052C">
        <w:rPr>
          <w:sz w:val="24"/>
          <w:szCs w:val="24"/>
        </w:rPr>
        <w:t xml:space="preserve">ducation </w:t>
      </w:r>
      <w:r w:rsidRPr="0BC5052C">
        <w:rPr>
          <w:sz w:val="24"/>
          <w:szCs w:val="24"/>
        </w:rPr>
        <w:t>H</w:t>
      </w:r>
      <w:r w:rsidR="5C1299D9" w:rsidRPr="0BC5052C">
        <w:rPr>
          <w:sz w:val="24"/>
          <w:szCs w:val="24"/>
        </w:rPr>
        <w:t xml:space="preserve">ealth and </w:t>
      </w:r>
      <w:r w:rsidRPr="0BC5052C">
        <w:rPr>
          <w:sz w:val="24"/>
          <w:szCs w:val="24"/>
        </w:rPr>
        <w:t>C</w:t>
      </w:r>
      <w:r w:rsidR="007CFEFA" w:rsidRPr="0BC5052C">
        <w:rPr>
          <w:sz w:val="24"/>
          <w:szCs w:val="24"/>
        </w:rPr>
        <w:t xml:space="preserve">are </w:t>
      </w:r>
      <w:r w:rsidRPr="0BC5052C">
        <w:rPr>
          <w:sz w:val="24"/>
          <w:szCs w:val="24"/>
        </w:rPr>
        <w:t>P</w:t>
      </w:r>
      <w:r w:rsidR="762BF2E6" w:rsidRPr="0BC5052C">
        <w:rPr>
          <w:sz w:val="24"/>
          <w:szCs w:val="24"/>
        </w:rPr>
        <w:t>lan</w:t>
      </w:r>
      <w:r w:rsidRPr="0BC5052C">
        <w:rPr>
          <w:sz w:val="24"/>
          <w:szCs w:val="24"/>
        </w:rPr>
        <w:t xml:space="preserve"> Process with PEP processes</w:t>
      </w:r>
    </w:p>
    <w:p w14:paraId="37F6C5F0" w14:textId="7D7564D3" w:rsidR="00D76EA1" w:rsidRPr="005D4A6F" w:rsidRDefault="00F22653" w:rsidP="00105BF8">
      <w:pPr>
        <w:pStyle w:val="ListParagraph"/>
        <w:numPr>
          <w:ilvl w:val="0"/>
          <w:numId w:val="16"/>
        </w:numPr>
        <w:spacing w:after="0"/>
        <w:rPr>
          <w:sz w:val="24"/>
          <w:szCs w:val="24"/>
        </w:rPr>
      </w:pPr>
      <w:r w:rsidRPr="005D4A6F">
        <w:rPr>
          <w:sz w:val="24"/>
          <w:szCs w:val="24"/>
        </w:rPr>
        <w:t>Checklist for Completing the PEP form and Quality Assurance</w:t>
      </w:r>
    </w:p>
    <w:p w14:paraId="79E59DC1" w14:textId="1886DDEE" w:rsidR="00D76EA1" w:rsidRPr="005D4A6F" w:rsidRDefault="005D4A6F" w:rsidP="00105BF8">
      <w:pPr>
        <w:pStyle w:val="ListParagraph"/>
        <w:numPr>
          <w:ilvl w:val="0"/>
          <w:numId w:val="16"/>
        </w:numPr>
        <w:spacing w:after="0"/>
        <w:rPr>
          <w:sz w:val="24"/>
          <w:szCs w:val="24"/>
        </w:rPr>
      </w:pPr>
      <w:r w:rsidRPr="005D4A6F">
        <w:rPr>
          <w:sz w:val="24"/>
          <w:szCs w:val="24"/>
        </w:rPr>
        <w:t xml:space="preserve">What is the link with </w:t>
      </w:r>
      <w:r w:rsidR="00D76EA1" w:rsidRPr="005D4A6F">
        <w:rPr>
          <w:sz w:val="24"/>
          <w:szCs w:val="24"/>
        </w:rPr>
        <w:t>Pupil Premium Plus</w:t>
      </w:r>
      <w:r w:rsidR="00FF7532" w:rsidRPr="005D4A6F">
        <w:rPr>
          <w:sz w:val="24"/>
          <w:szCs w:val="24"/>
        </w:rPr>
        <w:t xml:space="preserve"> (PP</w:t>
      </w:r>
      <w:r w:rsidR="001B45D8" w:rsidRPr="005D4A6F">
        <w:rPr>
          <w:sz w:val="24"/>
          <w:szCs w:val="24"/>
        </w:rPr>
        <w:t>+)</w:t>
      </w:r>
    </w:p>
    <w:p w14:paraId="7267BE56" w14:textId="735F9617" w:rsidR="00B832D7" w:rsidRPr="005D4A6F" w:rsidRDefault="00B832D7" w:rsidP="00105BF8">
      <w:pPr>
        <w:pStyle w:val="ListParagraph"/>
        <w:numPr>
          <w:ilvl w:val="0"/>
          <w:numId w:val="16"/>
        </w:numPr>
        <w:spacing w:after="0"/>
        <w:rPr>
          <w:sz w:val="24"/>
          <w:szCs w:val="24"/>
        </w:rPr>
      </w:pPr>
      <w:r w:rsidRPr="005D4A6F">
        <w:rPr>
          <w:sz w:val="24"/>
          <w:szCs w:val="24"/>
        </w:rPr>
        <w:t>Ongoing training offer</w:t>
      </w:r>
    </w:p>
    <w:p w14:paraId="7F3FF056" w14:textId="54FF1E59" w:rsidR="0024206E" w:rsidRDefault="008D07F7" w:rsidP="0024206E">
      <w:pPr>
        <w:pStyle w:val="ListParagraph"/>
        <w:numPr>
          <w:ilvl w:val="0"/>
          <w:numId w:val="16"/>
        </w:numPr>
        <w:spacing w:after="0"/>
        <w:rPr>
          <w:sz w:val="24"/>
          <w:szCs w:val="24"/>
        </w:rPr>
      </w:pPr>
      <w:r w:rsidRPr="00666177">
        <w:rPr>
          <w:sz w:val="24"/>
          <w:szCs w:val="24"/>
        </w:rPr>
        <w:t>Helpful Hints to Education</w:t>
      </w:r>
    </w:p>
    <w:p w14:paraId="1409DA0A" w14:textId="13C1CF57" w:rsidR="00D22502" w:rsidRPr="0024206E" w:rsidRDefault="0024206E" w:rsidP="0024206E">
      <w:pPr>
        <w:pStyle w:val="ListParagraph"/>
        <w:numPr>
          <w:ilvl w:val="0"/>
          <w:numId w:val="16"/>
        </w:numPr>
        <w:spacing w:after="0"/>
        <w:rPr>
          <w:sz w:val="24"/>
          <w:szCs w:val="24"/>
        </w:rPr>
      </w:pPr>
      <w:r>
        <w:rPr>
          <w:sz w:val="24"/>
          <w:szCs w:val="24"/>
        </w:rPr>
        <w:t xml:space="preserve">What does good look like? </w:t>
      </w:r>
      <w:r w:rsidR="00B832D7" w:rsidRPr="0024206E">
        <w:rPr>
          <w:sz w:val="24"/>
          <w:szCs w:val="24"/>
        </w:rPr>
        <w:t>An example of a</w:t>
      </w:r>
      <w:r>
        <w:rPr>
          <w:sz w:val="24"/>
          <w:szCs w:val="24"/>
        </w:rPr>
        <w:t>n Education Review (P</w:t>
      </w:r>
      <w:r w:rsidR="00B832D7" w:rsidRPr="0024206E">
        <w:rPr>
          <w:sz w:val="24"/>
          <w:szCs w:val="24"/>
        </w:rPr>
        <w:t>EP</w:t>
      </w:r>
      <w:r>
        <w:rPr>
          <w:sz w:val="24"/>
          <w:szCs w:val="24"/>
        </w:rPr>
        <w:t>)</w:t>
      </w:r>
    </w:p>
    <w:p w14:paraId="071E4E01" w14:textId="77777777" w:rsidR="00F22653" w:rsidRPr="00666177" w:rsidRDefault="00F22653" w:rsidP="00105BF8">
      <w:pPr>
        <w:pStyle w:val="ListParagraph"/>
        <w:numPr>
          <w:ilvl w:val="0"/>
          <w:numId w:val="16"/>
        </w:numPr>
        <w:spacing w:after="0"/>
        <w:rPr>
          <w:sz w:val="24"/>
          <w:szCs w:val="24"/>
        </w:rPr>
      </w:pPr>
      <w:r w:rsidRPr="00666177">
        <w:rPr>
          <w:sz w:val="24"/>
          <w:szCs w:val="24"/>
        </w:rPr>
        <w:t>References</w:t>
      </w:r>
    </w:p>
    <w:p w14:paraId="7BE3E267" w14:textId="77777777" w:rsidR="00BF7CA1" w:rsidRDefault="00BF7CA1" w:rsidP="2F114370">
      <w:pPr>
        <w:rPr>
          <w:b/>
          <w:bCs/>
          <w:sz w:val="28"/>
          <w:szCs w:val="28"/>
        </w:rPr>
      </w:pPr>
    </w:p>
    <w:p w14:paraId="1AFD851D" w14:textId="04EFBAF4" w:rsidR="004F1FB7" w:rsidRPr="00F22653" w:rsidRDefault="2F114370" w:rsidP="2F114370">
      <w:pPr>
        <w:rPr>
          <w:b/>
          <w:bCs/>
          <w:sz w:val="28"/>
          <w:szCs w:val="28"/>
        </w:rPr>
      </w:pPr>
      <w:r w:rsidRPr="2F114370">
        <w:rPr>
          <w:b/>
          <w:bCs/>
          <w:sz w:val="28"/>
          <w:szCs w:val="28"/>
        </w:rPr>
        <w:t>Introduction</w:t>
      </w:r>
    </w:p>
    <w:p w14:paraId="3AFC8940" w14:textId="66059F17" w:rsidR="006B6F7B" w:rsidRPr="004B2985" w:rsidRDefault="0D260098" w:rsidP="2F114370">
      <w:pPr>
        <w:rPr>
          <w:sz w:val="24"/>
          <w:szCs w:val="24"/>
        </w:rPr>
      </w:pPr>
      <w:r w:rsidRPr="6B0F5486">
        <w:rPr>
          <w:sz w:val="24"/>
          <w:szCs w:val="24"/>
        </w:rPr>
        <w:t xml:space="preserve">As part of the Care Plan, every child </w:t>
      </w:r>
      <w:r w:rsidR="4B72A9E9" w:rsidRPr="6B0F5486">
        <w:rPr>
          <w:sz w:val="24"/>
          <w:szCs w:val="24"/>
        </w:rPr>
        <w:t>who is looked after</w:t>
      </w:r>
      <w:r w:rsidRPr="6B0F5486">
        <w:rPr>
          <w:sz w:val="24"/>
          <w:szCs w:val="24"/>
        </w:rPr>
        <w:t xml:space="preserve"> must have a Personal Education Plan (PEP). It is statutory for all children and young people aged 3-18 years to have a PEP. This guidance has been constructed b</w:t>
      </w:r>
      <w:r w:rsidR="35909D0E" w:rsidRPr="6B0F5486">
        <w:rPr>
          <w:sz w:val="24"/>
          <w:szCs w:val="24"/>
        </w:rPr>
        <w:t xml:space="preserve">y </w:t>
      </w:r>
      <w:r w:rsidR="35909D0E" w:rsidRPr="00842DBF">
        <w:rPr>
          <w:sz w:val="24"/>
          <w:szCs w:val="24"/>
        </w:rPr>
        <w:t xml:space="preserve">Nottinghamshire </w:t>
      </w:r>
      <w:r w:rsidRPr="00842DBF">
        <w:rPr>
          <w:sz w:val="24"/>
          <w:szCs w:val="24"/>
        </w:rPr>
        <w:t>Virtual School in partnership with young people, children’s social care teams, school</w:t>
      </w:r>
      <w:r w:rsidR="02FC2593" w:rsidRPr="00842DBF">
        <w:rPr>
          <w:sz w:val="24"/>
          <w:szCs w:val="24"/>
        </w:rPr>
        <w:t>/education</w:t>
      </w:r>
      <w:r w:rsidRPr="00842DBF">
        <w:rPr>
          <w:sz w:val="24"/>
          <w:szCs w:val="24"/>
        </w:rPr>
        <w:t xml:space="preserve"> representatives </w:t>
      </w:r>
      <w:r w:rsidRPr="6B0F5486">
        <w:rPr>
          <w:sz w:val="24"/>
          <w:szCs w:val="24"/>
        </w:rPr>
        <w:t>etc</w:t>
      </w:r>
      <w:r w:rsidR="12E5F35A" w:rsidRPr="6B0F5486">
        <w:rPr>
          <w:sz w:val="24"/>
          <w:szCs w:val="24"/>
        </w:rPr>
        <w:t>.</w:t>
      </w:r>
      <w:r w:rsidRPr="6B0F5486">
        <w:rPr>
          <w:sz w:val="24"/>
          <w:szCs w:val="24"/>
        </w:rPr>
        <w:t xml:space="preserve"> and is </w:t>
      </w:r>
      <w:r w:rsidR="10DFE416" w:rsidRPr="6B0F5486">
        <w:rPr>
          <w:sz w:val="24"/>
          <w:szCs w:val="24"/>
        </w:rPr>
        <w:t>informed</w:t>
      </w:r>
      <w:r w:rsidRPr="6B0F5486">
        <w:rPr>
          <w:sz w:val="24"/>
          <w:szCs w:val="24"/>
        </w:rPr>
        <w:t xml:space="preserve"> by the statutory guidance (DfE, 2018) alongside ‘best practice’ in making the PEP a meaningful process for all our children and young people.</w:t>
      </w:r>
    </w:p>
    <w:p w14:paraId="12505BD0" w14:textId="190BAA27" w:rsidR="000A0540" w:rsidRPr="005D4A6F" w:rsidRDefault="6952F40D" w:rsidP="77E04E35">
      <w:pPr>
        <w:rPr>
          <w:rFonts w:cs="Arial"/>
          <w:sz w:val="24"/>
          <w:szCs w:val="24"/>
        </w:rPr>
      </w:pPr>
      <w:r w:rsidRPr="6952F40D">
        <w:rPr>
          <w:rFonts w:cs="Arial"/>
          <w:sz w:val="24"/>
          <w:szCs w:val="24"/>
        </w:rPr>
        <w:t>At Nottinghamshire County Council, we recognise the importance of the language that is used around children and young people. Whilst the legislative language refers to Looked After Children (LAC) and the Department for Education (DfE) has moved towards using Children Looked After (CLA), where possible, this document will use the term ‘our children’ to identify this group of young people, as the preferred term used by the young people themselves (TACT, Fostering and Adoption, March, 2019). Our young people in Nottinghamshire have stated that they would rather the term ‘</w:t>
      </w:r>
      <w:r w:rsidR="0087608F">
        <w:rPr>
          <w:rFonts w:cs="Arial"/>
          <w:sz w:val="24"/>
          <w:szCs w:val="24"/>
        </w:rPr>
        <w:t>Education Review</w:t>
      </w:r>
      <w:r w:rsidRPr="6952F40D">
        <w:rPr>
          <w:rFonts w:cs="Arial"/>
          <w:sz w:val="24"/>
          <w:szCs w:val="24"/>
        </w:rPr>
        <w:t>’</w:t>
      </w:r>
      <w:r w:rsidR="000A0540">
        <w:rPr>
          <w:rFonts w:cs="Arial"/>
          <w:sz w:val="24"/>
          <w:szCs w:val="24"/>
        </w:rPr>
        <w:t xml:space="preserve"> is</w:t>
      </w:r>
      <w:r w:rsidRPr="6952F40D">
        <w:rPr>
          <w:rFonts w:cs="Arial"/>
          <w:sz w:val="24"/>
          <w:szCs w:val="24"/>
        </w:rPr>
        <w:t xml:space="preserve"> used </w:t>
      </w:r>
      <w:r w:rsidR="000A0540">
        <w:rPr>
          <w:rFonts w:cs="Arial"/>
          <w:sz w:val="24"/>
          <w:szCs w:val="24"/>
        </w:rPr>
        <w:lastRenderedPageBreak/>
        <w:t>over</w:t>
      </w:r>
      <w:r w:rsidR="008F04ED">
        <w:rPr>
          <w:rFonts w:cs="Arial"/>
          <w:sz w:val="24"/>
          <w:szCs w:val="24"/>
        </w:rPr>
        <w:t xml:space="preserve"> </w:t>
      </w:r>
      <w:r w:rsidRPr="6952F40D">
        <w:rPr>
          <w:rFonts w:cs="Arial"/>
          <w:sz w:val="24"/>
          <w:szCs w:val="24"/>
        </w:rPr>
        <w:t xml:space="preserve">‘Personal Education Plan’ </w:t>
      </w:r>
      <w:r w:rsidR="00903824">
        <w:rPr>
          <w:rFonts w:cs="Arial"/>
          <w:sz w:val="24"/>
          <w:szCs w:val="24"/>
        </w:rPr>
        <w:t xml:space="preserve">meeting </w:t>
      </w:r>
      <w:r w:rsidRPr="6952F40D">
        <w:rPr>
          <w:rFonts w:cs="Arial"/>
          <w:sz w:val="24"/>
          <w:szCs w:val="24"/>
        </w:rPr>
        <w:t>as the legislative literature states</w:t>
      </w:r>
      <w:r w:rsidR="000A0540">
        <w:rPr>
          <w:rFonts w:cs="Arial"/>
          <w:sz w:val="24"/>
          <w:szCs w:val="24"/>
        </w:rPr>
        <w:t xml:space="preserve">. </w:t>
      </w:r>
      <w:r w:rsidRPr="6952F40D">
        <w:rPr>
          <w:rFonts w:cs="Arial"/>
          <w:sz w:val="24"/>
          <w:szCs w:val="24"/>
        </w:rPr>
        <w:t xml:space="preserve"> </w:t>
      </w:r>
      <w:r w:rsidR="000A0540">
        <w:rPr>
          <w:rFonts w:cs="Arial"/>
          <w:sz w:val="24"/>
          <w:szCs w:val="24"/>
        </w:rPr>
        <w:t>W</w:t>
      </w:r>
      <w:r w:rsidRPr="6952F40D">
        <w:rPr>
          <w:rFonts w:cs="Arial"/>
          <w:sz w:val="24"/>
          <w:szCs w:val="24"/>
        </w:rPr>
        <w:t xml:space="preserve">e therefore </w:t>
      </w:r>
      <w:r w:rsidR="00A25C42">
        <w:rPr>
          <w:rFonts w:cs="Arial"/>
          <w:sz w:val="24"/>
          <w:szCs w:val="24"/>
        </w:rPr>
        <w:t xml:space="preserve">invite you to use this language with our children when you are referring to the meetings. </w:t>
      </w:r>
      <w:r w:rsidRPr="6952F40D">
        <w:rPr>
          <w:rFonts w:cs="Arial"/>
          <w:sz w:val="24"/>
          <w:szCs w:val="24"/>
        </w:rPr>
        <w:t xml:space="preserve"> </w:t>
      </w:r>
    </w:p>
    <w:p w14:paraId="04C8DED5" w14:textId="7A06D006" w:rsidR="175A7604" w:rsidRDefault="175A7604" w:rsidP="175A7604">
      <w:pPr>
        <w:rPr>
          <w:b/>
          <w:bCs/>
          <w:sz w:val="28"/>
          <w:szCs w:val="28"/>
        </w:rPr>
      </w:pPr>
    </w:p>
    <w:p w14:paraId="6EBB83D8" w14:textId="5B276B68" w:rsidR="004F1FB7" w:rsidRPr="00F22653" w:rsidRDefault="77E04E35" w:rsidP="77E04E35">
      <w:pPr>
        <w:rPr>
          <w:b/>
          <w:bCs/>
          <w:sz w:val="28"/>
          <w:szCs w:val="28"/>
        </w:rPr>
      </w:pPr>
      <w:r w:rsidRPr="77E04E35">
        <w:rPr>
          <w:b/>
          <w:bCs/>
          <w:sz w:val="28"/>
          <w:szCs w:val="28"/>
        </w:rPr>
        <w:t>Key Messages</w:t>
      </w:r>
    </w:p>
    <w:p w14:paraId="54D9CD67" w14:textId="557A102B" w:rsidR="004F1FB7" w:rsidRDefault="6952F40D" w:rsidP="2F114370">
      <w:pPr>
        <w:pStyle w:val="ListParagraph"/>
        <w:numPr>
          <w:ilvl w:val="0"/>
          <w:numId w:val="10"/>
        </w:numPr>
        <w:rPr>
          <w:sz w:val="24"/>
          <w:szCs w:val="24"/>
        </w:rPr>
      </w:pPr>
      <w:r w:rsidRPr="6952F40D">
        <w:rPr>
          <w:sz w:val="24"/>
          <w:szCs w:val="24"/>
        </w:rPr>
        <w:t xml:space="preserve">The key mechanism for addressing the educational needs of the child or young person and improving their attainment is the Personal Educational Plan </w:t>
      </w:r>
      <w:r w:rsidR="00A25C42">
        <w:rPr>
          <w:sz w:val="24"/>
          <w:szCs w:val="24"/>
        </w:rPr>
        <w:t>(PE</w:t>
      </w:r>
      <w:r w:rsidRPr="6952F40D">
        <w:rPr>
          <w:sz w:val="24"/>
          <w:szCs w:val="24"/>
        </w:rPr>
        <w:t>P)</w:t>
      </w:r>
    </w:p>
    <w:p w14:paraId="664E1DFD" w14:textId="23262F7E" w:rsidR="2F114370" w:rsidRDefault="6952F40D" w:rsidP="2F114370">
      <w:pPr>
        <w:pStyle w:val="ListParagraph"/>
        <w:numPr>
          <w:ilvl w:val="0"/>
          <w:numId w:val="10"/>
        </w:numPr>
        <w:rPr>
          <w:sz w:val="24"/>
          <w:szCs w:val="24"/>
        </w:rPr>
      </w:pPr>
      <w:r w:rsidRPr="6952F40D">
        <w:rPr>
          <w:sz w:val="24"/>
          <w:szCs w:val="24"/>
        </w:rPr>
        <w:t>It is essential that the team around the child invests and plays their role in the PEP process (always the social worker, carers, designated teacher in school, young person and other professionals as necessary)</w:t>
      </w:r>
    </w:p>
    <w:p w14:paraId="035ED0DB" w14:textId="1B331D42" w:rsidR="004F1FB7" w:rsidRDefault="6952F40D" w:rsidP="2F114370">
      <w:pPr>
        <w:pStyle w:val="ListParagraph"/>
        <w:numPr>
          <w:ilvl w:val="0"/>
          <w:numId w:val="10"/>
        </w:numPr>
        <w:rPr>
          <w:sz w:val="24"/>
          <w:szCs w:val="24"/>
        </w:rPr>
      </w:pPr>
      <w:r w:rsidRPr="6952F40D">
        <w:rPr>
          <w:sz w:val="24"/>
          <w:szCs w:val="24"/>
        </w:rPr>
        <w:t xml:space="preserve">It is important that the </w:t>
      </w:r>
      <w:r w:rsidR="006779AB">
        <w:rPr>
          <w:sz w:val="24"/>
          <w:szCs w:val="24"/>
        </w:rPr>
        <w:t>PEP</w:t>
      </w:r>
      <w:r w:rsidRPr="6952F40D">
        <w:rPr>
          <w:sz w:val="24"/>
          <w:szCs w:val="24"/>
        </w:rPr>
        <w:t xml:space="preserve"> maintains high expectations for rapid progress and puts in place the additional support the child or young person may need in order to succeed academically</w:t>
      </w:r>
    </w:p>
    <w:p w14:paraId="425DC309" w14:textId="14A6CB0E" w:rsidR="004F1FB7" w:rsidRPr="004F1FB7" w:rsidRDefault="3DAF3324" w:rsidP="73D1D8E0">
      <w:pPr>
        <w:pStyle w:val="ListParagraph"/>
        <w:numPr>
          <w:ilvl w:val="0"/>
          <w:numId w:val="10"/>
        </w:numPr>
        <w:rPr>
          <w:sz w:val="24"/>
          <w:szCs w:val="24"/>
        </w:rPr>
      </w:pPr>
      <w:r w:rsidRPr="3DAF3324">
        <w:rPr>
          <w:sz w:val="24"/>
          <w:szCs w:val="24"/>
        </w:rPr>
        <w:t>PEPs are designed to ensure that all important decisions about the education of our children are made jointly by the corporate parents who are the teachers or education staff, social workers</w:t>
      </w:r>
      <w:r w:rsidR="124A36D6" w:rsidRPr="434AA703">
        <w:rPr>
          <w:sz w:val="24"/>
          <w:szCs w:val="24"/>
        </w:rPr>
        <w:t>,</w:t>
      </w:r>
      <w:r w:rsidRPr="3DAF3324">
        <w:rPr>
          <w:sz w:val="24"/>
          <w:szCs w:val="24"/>
        </w:rPr>
        <w:t xml:space="preserve"> carers and other professionals involved with the child</w:t>
      </w:r>
    </w:p>
    <w:p w14:paraId="5E6F5C72" w14:textId="3B92CAB3" w:rsidR="2F114370" w:rsidRDefault="77E04E35" w:rsidP="77E04E35">
      <w:pPr>
        <w:pStyle w:val="ListParagraph"/>
        <w:numPr>
          <w:ilvl w:val="0"/>
          <w:numId w:val="10"/>
        </w:numPr>
        <w:rPr>
          <w:sz w:val="24"/>
          <w:szCs w:val="24"/>
        </w:rPr>
      </w:pPr>
      <w:r w:rsidRPr="77E04E35">
        <w:rPr>
          <w:sz w:val="24"/>
          <w:szCs w:val="24"/>
        </w:rPr>
        <w:t>PEPs should be ‘living and useful’ documents</w:t>
      </w:r>
    </w:p>
    <w:p w14:paraId="5BCDAD56" w14:textId="1DD5339C" w:rsidR="00484D0E" w:rsidRPr="00F22653" w:rsidRDefault="0067756B">
      <w:pPr>
        <w:rPr>
          <w:b/>
          <w:sz w:val="28"/>
          <w:szCs w:val="28"/>
        </w:rPr>
      </w:pPr>
      <w:r w:rsidRPr="00F22653">
        <w:rPr>
          <w:b/>
          <w:sz w:val="28"/>
          <w:szCs w:val="28"/>
        </w:rPr>
        <w:t xml:space="preserve">What is </w:t>
      </w:r>
      <w:r w:rsidRPr="2FF8875A">
        <w:rPr>
          <w:b/>
          <w:bCs/>
          <w:sz w:val="28"/>
          <w:szCs w:val="28"/>
        </w:rPr>
        <w:t>a</w:t>
      </w:r>
      <w:r w:rsidR="2FF3B8F8" w:rsidRPr="2AB60CC7">
        <w:rPr>
          <w:b/>
          <w:bCs/>
          <w:sz w:val="28"/>
          <w:szCs w:val="28"/>
        </w:rPr>
        <w:t xml:space="preserve"> PEP</w:t>
      </w:r>
      <w:r w:rsidRPr="2FF8875A">
        <w:rPr>
          <w:b/>
          <w:bCs/>
          <w:sz w:val="28"/>
          <w:szCs w:val="28"/>
        </w:rPr>
        <w:t>,</w:t>
      </w:r>
      <w:r w:rsidRPr="00F22653">
        <w:rPr>
          <w:b/>
          <w:sz w:val="28"/>
          <w:szCs w:val="28"/>
        </w:rPr>
        <w:t xml:space="preserve"> what’s the purpose</w:t>
      </w:r>
      <w:r w:rsidR="00484D0E" w:rsidRPr="00F22653">
        <w:rPr>
          <w:b/>
          <w:sz w:val="28"/>
          <w:szCs w:val="28"/>
        </w:rPr>
        <w:t xml:space="preserve">, the </w:t>
      </w:r>
      <w:r w:rsidRPr="00F22653">
        <w:rPr>
          <w:b/>
          <w:sz w:val="28"/>
          <w:szCs w:val="28"/>
        </w:rPr>
        <w:t>aims</w:t>
      </w:r>
      <w:r w:rsidR="00484D0E" w:rsidRPr="00F22653">
        <w:rPr>
          <w:b/>
          <w:sz w:val="28"/>
          <w:szCs w:val="28"/>
        </w:rPr>
        <w:t xml:space="preserve"> and statutory expectations</w:t>
      </w:r>
      <w:r w:rsidRPr="00F22653">
        <w:rPr>
          <w:b/>
          <w:sz w:val="28"/>
          <w:szCs w:val="28"/>
        </w:rPr>
        <w:t>?</w:t>
      </w:r>
    </w:p>
    <w:p w14:paraId="2F77F24C" w14:textId="4940A465" w:rsidR="006E406E" w:rsidRPr="00D76B37" w:rsidRDefault="7AAFA109" w:rsidP="3DAF3324">
      <w:pPr>
        <w:pStyle w:val="NormalWeb"/>
        <w:pBdr>
          <w:top w:val="single" w:sz="6" w:space="11" w:color="EEEEEE"/>
          <w:bottom w:val="single" w:sz="6" w:space="0" w:color="EEEEEE"/>
        </w:pBdr>
        <w:rPr>
          <w:rFonts w:asciiTheme="minorHAnsi" w:hAnsiTheme="minorHAnsi" w:cs="Arial"/>
          <w:color w:val="1A1A1A"/>
        </w:rPr>
      </w:pPr>
      <w:r w:rsidRPr="7AAFA109">
        <w:rPr>
          <w:rFonts w:asciiTheme="minorHAnsi" w:hAnsiTheme="minorHAnsi"/>
        </w:rPr>
        <w:t xml:space="preserve">The </w:t>
      </w:r>
      <w:r w:rsidR="0127D61F" w:rsidRPr="793653BE">
        <w:rPr>
          <w:rFonts w:asciiTheme="minorHAnsi" w:hAnsiTheme="minorHAnsi"/>
        </w:rPr>
        <w:t>ongoing</w:t>
      </w:r>
      <w:r w:rsidR="0127D61F" w:rsidRPr="4C3417BD">
        <w:rPr>
          <w:rFonts w:asciiTheme="minorHAnsi" w:hAnsiTheme="minorHAnsi"/>
        </w:rPr>
        <w:t xml:space="preserve"> e</w:t>
      </w:r>
      <w:r w:rsidRPr="4C3417BD">
        <w:rPr>
          <w:rFonts w:asciiTheme="minorHAnsi" w:hAnsiTheme="minorHAnsi"/>
        </w:rPr>
        <w:t>ducation</w:t>
      </w:r>
      <w:r w:rsidR="7700EBB4" w:rsidRPr="4C3417BD">
        <w:rPr>
          <w:rFonts w:asciiTheme="minorHAnsi" w:hAnsiTheme="minorHAnsi"/>
        </w:rPr>
        <w:t>al</w:t>
      </w:r>
      <w:r w:rsidRPr="7AAFA109">
        <w:rPr>
          <w:rFonts w:asciiTheme="minorHAnsi" w:hAnsiTheme="minorHAnsi"/>
        </w:rPr>
        <w:t xml:space="preserve"> </w:t>
      </w:r>
      <w:r w:rsidR="7700EBB4" w:rsidRPr="6070EE62">
        <w:rPr>
          <w:rFonts w:asciiTheme="minorHAnsi" w:hAnsiTheme="minorHAnsi"/>
        </w:rPr>
        <w:t>r</w:t>
      </w:r>
      <w:r w:rsidRPr="6070EE62">
        <w:rPr>
          <w:rFonts w:asciiTheme="minorHAnsi" w:hAnsiTheme="minorHAnsi"/>
        </w:rPr>
        <w:t>eview</w:t>
      </w:r>
      <w:r w:rsidR="50439E20" w:rsidRPr="6070EE62">
        <w:rPr>
          <w:rFonts w:asciiTheme="minorHAnsi" w:hAnsiTheme="minorHAnsi"/>
        </w:rPr>
        <w:t>s</w:t>
      </w:r>
      <w:r w:rsidRPr="7AAFA109">
        <w:rPr>
          <w:rFonts w:asciiTheme="minorHAnsi" w:hAnsiTheme="minorHAnsi"/>
        </w:rPr>
        <w:t xml:space="preserve"> and the documents that are recorded</w:t>
      </w:r>
      <w:r w:rsidR="000A0540">
        <w:rPr>
          <w:rFonts w:asciiTheme="minorHAnsi" w:hAnsiTheme="minorHAnsi"/>
        </w:rPr>
        <w:t xml:space="preserve"> (</w:t>
      </w:r>
      <w:r w:rsidR="3DAF3324" w:rsidRPr="3DAF3324">
        <w:rPr>
          <w:rFonts w:asciiTheme="minorHAnsi" w:hAnsiTheme="minorHAnsi"/>
        </w:rPr>
        <w:t>Personal Education Plan or PEP</w:t>
      </w:r>
      <w:r w:rsidR="000A0540">
        <w:rPr>
          <w:rFonts w:asciiTheme="minorHAnsi" w:hAnsiTheme="minorHAnsi"/>
        </w:rPr>
        <w:t>)</w:t>
      </w:r>
      <w:r w:rsidR="3DAF3324" w:rsidRPr="3DAF3324">
        <w:rPr>
          <w:rFonts w:asciiTheme="minorHAnsi" w:hAnsiTheme="minorHAnsi"/>
        </w:rPr>
        <w:t xml:space="preserve"> is a record of how professionals around the child in care will support their educational outcomes and achievement.  </w:t>
      </w:r>
      <w:r w:rsidR="63E90DFB" w:rsidRPr="5C424EFC">
        <w:rPr>
          <w:rFonts w:asciiTheme="minorHAnsi" w:hAnsiTheme="minorHAnsi"/>
        </w:rPr>
        <w:t xml:space="preserve">The PEP </w:t>
      </w:r>
      <w:r w:rsidR="3DAF3324" w:rsidRPr="5C424EFC">
        <w:rPr>
          <w:rFonts w:asciiTheme="minorHAnsi" w:hAnsiTheme="minorHAnsi"/>
        </w:rPr>
        <w:t>provides</w:t>
      </w:r>
      <w:r w:rsidR="3DAF3324" w:rsidRPr="3DAF3324">
        <w:rPr>
          <w:rFonts w:asciiTheme="minorHAnsi" w:hAnsiTheme="minorHAnsi"/>
        </w:rPr>
        <w:t xml:space="preserve"> the journey and ‘collective memory’ of the child’s education. </w:t>
      </w:r>
      <w:r w:rsidR="3DAF3324" w:rsidRPr="3DAF3324">
        <w:rPr>
          <w:rFonts w:asciiTheme="minorHAnsi" w:hAnsiTheme="minorHAnsi" w:cs="Arial"/>
          <w:color w:val="1A1A1A"/>
        </w:rPr>
        <w:t xml:space="preserve">It is a statutory requirement for children in care to have </w:t>
      </w:r>
      <w:r w:rsidR="6F52B258" w:rsidRPr="6CF25D3A">
        <w:rPr>
          <w:rFonts w:asciiTheme="minorHAnsi" w:hAnsiTheme="minorHAnsi" w:cs="Arial"/>
          <w:color w:val="1A1A1A"/>
        </w:rPr>
        <w:t>a</w:t>
      </w:r>
      <w:r w:rsidR="17758F9E" w:rsidRPr="6CF25D3A">
        <w:rPr>
          <w:rFonts w:asciiTheme="minorHAnsi" w:hAnsiTheme="minorHAnsi" w:cs="Arial"/>
          <w:color w:val="1A1A1A"/>
        </w:rPr>
        <w:t xml:space="preserve"> PEP</w:t>
      </w:r>
      <w:r w:rsidR="3DAF3324" w:rsidRPr="3DAF3324">
        <w:rPr>
          <w:rFonts w:asciiTheme="minorHAnsi" w:hAnsiTheme="minorHAnsi" w:cs="Arial"/>
          <w:color w:val="1A1A1A"/>
        </w:rPr>
        <w:t xml:space="preserve"> from the age of 3 (or when they begin education) until they are 18 and the plan is the joint responsibility of the school/education setting and the local authority, who also have a legal duty to maintain the child’s Care Plan. In Nottinghamshire, the </w:t>
      </w:r>
      <w:r w:rsidR="27E5CC5C" w:rsidRPr="588089CD">
        <w:rPr>
          <w:rFonts w:asciiTheme="minorHAnsi" w:hAnsiTheme="minorHAnsi" w:cs="Arial"/>
          <w:color w:val="1A1A1A"/>
        </w:rPr>
        <w:t>PEP</w:t>
      </w:r>
      <w:r w:rsidR="3DAF3324" w:rsidRPr="3DAF3324">
        <w:rPr>
          <w:rFonts w:asciiTheme="minorHAnsi" w:hAnsiTheme="minorHAnsi" w:cs="Arial"/>
          <w:color w:val="1A1A1A"/>
        </w:rPr>
        <w:t xml:space="preserve"> reflects the age of the child (Early Years, Primary, Secondary, </w:t>
      </w:r>
      <w:r w:rsidR="00B77AF9">
        <w:rPr>
          <w:rFonts w:asciiTheme="minorHAnsi" w:hAnsiTheme="minorHAnsi" w:cs="Arial"/>
          <w:color w:val="1A1A1A"/>
        </w:rPr>
        <w:t xml:space="preserve">Targeted Curriculum, </w:t>
      </w:r>
      <w:r w:rsidR="3DAF3324" w:rsidRPr="3DAF3324">
        <w:rPr>
          <w:rFonts w:asciiTheme="minorHAnsi" w:hAnsiTheme="minorHAnsi" w:cs="Arial"/>
          <w:color w:val="1A1A1A"/>
        </w:rPr>
        <w:t>post 16 PEPs and post-1</w:t>
      </w:r>
      <w:r w:rsidR="00955E57">
        <w:rPr>
          <w:rFonts w:asciiTheme="minorHAnsi" w:hAnsiTheme="minorHAnsi" w:cs="Arial"/>
          <w:color w:val="1A1A1A"/>
        </w:rPr>
        <w:t>8</w:t>
      </w:r>
      <w:r w:rsidR="3DAF3324" w:rsidRPr="3DAF3324">
        <w:rPr>
          <w:rFonts w:asciiTheme="minorHAnsi" w:hAnsiTheme="minorHAnsi" w:cs="Arial"/>
          <w:color w:val="1A1A1A"/>
        </w:rPr>
        <w:t xml:space="preserve"> Pathways</w:t>
      </w:r>
      <w:r w:rsidR="00C403D6">
        <w:rPr>
          <w:rFonts w:asciiTheme="minorHAnsi" w:hAnsiTheme="minorHAnsi" w:cs="Arial"/>
        </w:rPr>
        <w:t>) on the PEP platform ASSET PEP for Success</w:t>
      </w:r>
      <w:r w:rsidR="3DAF3324" w:rsidRPr="3DAF3324">
        <w:rPr>
          <w:rFonts w:asciiTheme="minorHAnsi" w:hAnsiTheme="minorHAnsi" w:cs="Arial"/>
        </w:rPr>
        <w:t>.</w:t>
      </w:r>
    </w:p>
    <w:p w14:paraId="06E51695" w14:textId="5AC4494A" w:rsidR="006E406E" w:rsidRPr="00007A6C" w:rsidRDefault="3DAF3324" w:rsidP="2F114370">
      <w:pPr>
        <w:rPr>
          <w:color w:val="FF0000"/>
          <w:sz w:val="24"/>
          <w:szCs w:val="24"/>
        </w:rPr>
      </w:pPr>
      <w:r w:rsidRPr="3DAF3324">
        <w:rPr>
          <w:sz w:val="24"/>
          <w:szCs w:val="24"/>
        </w:rPr>
        <w:t xml:space="preserve">The PEP is developed and reviewed </w:t>
      </w:r>
      <w:r w:rsidRPr="3DAF3324">
        <w:rPr>
          <w:b/>
          <w:bCs/>
          <w:sz w:val="24"/>
          <w:szCs w:val="24"/>
        </w:rPr>
        <w:t>termly</w:t>
      </w:r>
      <w:r w:rsidRPr="3DAF3324">
        <w:rPr>
          <w:sz w:val="24"/>
          <w:szCs w:val="24"/>
        </w:rPr>
        <w:t xml:space="preserve"> (this is 3 times a year, the </w:t>
      </w:r>
      <w:r w:rsidR="001E3485">
        <w:rPr>
          <w:sz w:val="24"/>
          <w:szCs w:val="24"/>
        </w:rPr>
        <w:t>a</w:t>
      </w:r>
      <w:r w:rsidRPr="3DAF3324">
        <w:rPr>
          <w:sz w:val="24"/>
          <w:szCs w:val="24"/>
        </w:rPr>
        <w:t xml:space="preserve">utumn, </w:t>
      </w:r>
      <w:r w:rsidR="001E3485">
        <w:rPr>
          <w:sz w:val="24"/>
          <w:szCs w:val="24"/>
        </w:rPr>
        <w:t>s</w:t>
      </w:r>
      <w:r w:rsidRPr="3DAF3324">
        <w:rPr>
          <w:sz w:val="24"/>
          <w:szCs w:val="24"/>
        </w:rPr>
        <w:t xml:space="preserve">pring and </w:t>
      </w:r>
      <w:r w:rsidR="001E3485">
        <w:rPr>
          <w:sz w:val="24"/>
          <w:szCs w:val="24"/>
        </w:rPr>
        <w:t>s</w:t>
      </w:r>
      <w:r w:rsidRPr="3DAF3324">
        <w:rPr>
          <w:sz w:val="24"/>
          <w:szCs w:val="24"/>
        </w:rPr>
        <w:t>ummer terms) with the designated teacher/education professional, young person, social worker, carer and other agencies where appropriate. A</w:t>
      </w:r>
      <w:r w:rsidR="00903824">
        <w:rPr>
          <w:sz w:val="24"/>
          <w:szCs w:val="24"/>
        </w:rPr>
        <w:t xml:space="preserve"> </w:t>
      </w:r>
      <w:r w:rsidRPr="3DAF3324">
        <w:rPr>
          <w:sz w:val="24"/>
          <w:szCs w:val="24"/>
        </w:rPr>
        <w:t>PEP should be started within 10 days of a child becoming ‘looked after’, and their plan must be in place by their first looked after review</w:t>
      </w:r>
      <w:r w:rsidR="002F0083">
        <w:rPr>
          <w:sz w:val="24"/>
          <w:szCs w:val="24"/>
        </w:rPr>
        <w:t xml:space="preserve"> (20 days)</w:t>
      </w:r>
      <w:r w:rsidRPr="3DAF3324">
        <w:rPr>
          <w:sz w:val="24"/>
          <w:szCs w:val="24"/>
        </w:rPr>
        <w:t>. </w:t>
      </w:r>
    </w:p>
    <w:p w14:paraId="1A26B0BE" w14:textId="1AB0DEFC" w:rsidR="006E406E" w:rsidRPr="00637FF6" w:rsidRDefault="3DAF3324" w:rsidP="006E406E">
      <w:pPr>
        <w:rPr>
          <w:rFonts w:cs="Arial"/>
          <w:color w:val="1A1A1A"/>
          <w:sz w:val="24"/>
          <w:szCs w:val="24"/>
        </w:rPr>
      </w:pPr>
      <w:r w:rsidRPr="3DAF3324">
        <w:rPr>
          <w:rFonts w:cs="Arial"/>
          <w:color w:val="1A1A1A"/>
          <w:sz w:val="24"/>
          <w:szCs w:val="24"/>
        </w:rPr>
        <w:t>The PEP</w:t>
      </w:r>
      <w:r w:rsidR="2B44B3F4" w:rsidRPr="10B50AAB">
        <w:rPr>
          <w:rFonts w:cs="Arial"/>
          <w:color w:val="1A1A1A"/>
          <w:sz w:val="24"/>
          <w:szCs w:val="24"/>
        </w:rPr>
        <w:t xml:space="preserve"> </w:t>
      </w:r>
      <w:r w:rsidR="00027E34" w:rsidRPr="10B50AAB">
        <w:rPr>
          <w:rFonts w:cs="Arial"/>
          <w:color w:val="1A1A1A"/>
          <w:sz w:val="24"/>
          <w:szCs w:val="24"/>
        </w:rPr>
        <w:t>documentation</w:t>
      </w:r>
      <w:r w:rsidRPr="3DAF3324">
        <w:rPr>
          <w:rFonts w:cs="Arial"/>
          <w:color w:val="1A1A1A"/>
          <w:sz w:val="24"/>
          <w:szCs w:val="24"/>
        </w:rPr>
        <w:t xml:space="preserve"> contains information about the child and their progress, attainment, outcomes, social and emotional development</w:t>
      </w:r>
      <w:r w:rsidR="00CA2EE1">
        <w:rPr>
          <w:rFonts w:cs="Arial"/>
          <w:color w:val="1A1A1A"/>
          <w:sz w:val="24"/>
          <w:szCs w:val="24"/>
        </w:rPr>
        <w:t>,</w:t>
      </w:r>
      <w:r w:rsidRPr="3DAF3324">
        <w:rPr>
          <w:rFonts w:cs="Arial"/>
          <w:color w:val="1A1A1A"/>
          <w:sz w:val="24"/>
          <w:szCs w:val="24"/>
        </w:rPr>
        <w:t xml:space="preserve"> and helps schools/settings, carers and social workers to identify any needs and how they can be supported. The plan also celebrates the child’s strengths and all aspects of ‘education.’ The</w:t>
      </w:r>
      <w:r w:rsidR="00E640B7">
        <w:rPr>
          <w:rFonts w:cs="Arial"/>
          <w:color w:val="1A1A1A"/>
          <w:sz w:val="24"/>
          <w:szCs w:val="24"/>
        </w:rPr>
        <w:t xml:space="preserve"> plan </w:t>
      </w:r>
      <w:r w:rsidRPr="3DAF3324">
        <w:rPr>
          <w:rFonts w:cs="Arial"/>
          <w:color w:val="1A1A1A"/>
          <w:sz w:val="24"/>
          <w:szCs w:val="24"/>
        </w:rPr>
        <w:t>should reflect the importance of a personalised approach to learning that meets the child’s identified educational needs, raises aspirations and builds life chances. It should realise short and long term academic progress, goals and aspirations.</w:t>
      </w:r>
    </w:p>
    <w:p w14:paraId="2370F4D5" w14:textId="2BFF6A13" w:rsidR="002A7F31" w:rsidRPr="002A7F31" w:rsidRDefault="3DAF3324">
      <w:pPr>
        <w:rPr>
          <w:rFonts w:cs="Arial"/>
          <w:sz w:val="24"/>
          <w:szCs w:val="24"/>
        </w:rPr>
      </w:pPr>
      <w:r w:rsidRPr="3DAF3324">
        <w:rPr>
          <w:sz w:val="24"/>
          <w:szCs w:val="24"/>
        </w:rPr>
        <w:lastRenderedPageBreak/>
        <w:t xml:space="preserve">The </w:t>
      </w:r>
      <w:r w:rsidR="69C5EC9E" w:rsidRPr="32F5D0EE">
        <w:rPr>
          <w:sz w:val="24"/>
          <w:szCs w:val="24"/>
        </w:rPr>
        <w:t>PEP</w:t>
      </w:r>
      <w:r w:rsidR="00903824">
        <w:rPr>
          <w:sz w:val="24"/>
          <w:szCs w:val="24"/>
        </w:rPr>
        <w:t xml:space="preserve"> </w:t>
      </w:r>
      <w:r w:rsidRPr="3DAF3324">
        <w:rPr>
          <w:sz w:val="24"/>
          <w:szCs w:val="24"/>
        </w:rPr>
        <w:t>is part of a child in care’s official school record. If the child moves schools/setting, the</w:t>
      </w:r>
      <w:r w:rsidR="00EC1D43">
        <w:rPr>
          <w:sz w:val="24"/>
          <w:szCs w:val="24"/>
        </w:rPr>
        <w:t xml:space="preserve"> documentation</w:t>
      </w:r>
      <w:r w:rsidRPr="3DAF3324">
        <w:rPr>
          <w:sz w:val="24"/>
          <w:szCs w:val="24"/>
        </w:rPr>
        <w:t xml:space="preserve"> </w:t>
      </w:r>
      <w:r w:rsidR="00EC1D43">
        <w:rPr>
          <w:sz w:val="24"/>
          <w:szCs w:val="24"/>
        </w:rPr>
        <w:t>(</w:t>
      </w:r>
      <w:r w:rsidRPr="3DAF3324">
        <w:rPr>
          <w:sz w:val="24"/>
          <w:szCs w:val="24"/>
        </w:rPr>
        <w:t>PEP</w:t>
      </w:r>
      <w:r w:rsidR="00F05F76">
        <w:rPr>
          <w:sz w:val="24"/>
          <w:szCs w:val="24"/>
        </w:rPr>
        <w:t>)</w:t>
      </w:r>
      <w:r w:rsidRPr="3DAF3324">
        <w:rPr>
          <w:sz w:val="24"/>
          <w:szCs w:val="24"/>
        </w:rPr>
        <w:t xml:space="preserve"> should be forwarded, along with other education records, to their new school or education setting. If a child ceases to be ‘looked after’, the PEP remains an important document to ensure that the child’s educational journey has been documented.</w:t>
      </w:r>
    </w:p>
    <w:p w14:paraId="1E8CEC29" w14:textId="2D175EC4" w:rsidR="008F03D6" w:rsidRPr="00F22653" w:rsidRDefault="004F1FB7">
      <w:pPr>
        <w:rPr>
          <w:b/>
          <w:sz w:val="28"/>
          <w:szCs w:val="28"/>
        </w:rPr>
      </w:pPr>
      <w:r w:rsidRPr="00F22653">
        <w:rPr>
          <w:b/>
          <w:sz w:val="28"/>
          <w:szCs w:val="28"/>
        </w:rPr>
        <w:t>Quick guide to who does what</w:t>
      </w:r>
    </w:p>
    <w:p w14:paraId="7E6C9069" w14:textId="7926A8C1" w:rsidR="006B5891" w:rsidRDefault="77E04E35" w:rsidP="77E04E35">
      <w:pPr>
        <w:rPr>
          <w:sz w:val="24"/>
          <w:szCs w:val="24"/>
        </w:rPr>
      </w:pPr>
      <w:r w:rsidRPr="77E04E35">
        <w:rPr>
          <w:sz w:val="24"/>
          <w:szCs w:val="24"/>
        </w:rPr>
        <w:t xml:space="preserve">For transparency and clarity, we have considered the roles and responsibilities of the potential people who will be part of the PEP process. We have also aligned their responsibilities to reflect Nottinghamshire County Council’s processes. </w:t>
      </w:r>
    </w:p>
    <w:p w14:paraId="58A96E0E" w14:textId="0D21373C" w:rsidR="0058477B" w:rsidRPr="006B5891" w:rsidRDefault="0058477B" w:rsidP="77E04E35">
      <w:pPr>
        <w:rPr>
          <w:sz w:val="24"/>
          <w:szCs w:val="24"/>
        </w:rPr>
      </w:pPr>
      <w:r>
        <w:rPr>
          <w:sz w:val="24"/>
          <w:szCs w:val="24"/>
        </w:rPr>
        <w:t xml:space="preserve">The child/young person is central to the PEP process </w:t>
      </w:r>
      <w:r w:rsidR="00350B0C">
        <w:rPr>
          <w:sz w:val="24"/>
          <w:szCs w:val="24"/>
        </w:rPr>
        <w:t xml:space="preserve">and </w:t>
      </w:r>
      <w:r>
        <w:rPr>
          <w:sz w:val="24"/>
          <w:szCs w:val="24"/>
        </w:rPr>
        <w:t xml:space="preserve">it is their educational journey we are supporting.  Their voice is key to the process and trusted adults, in school and at home, should ensure if they do not attend the meeting their </w:t>
      </w:r>
      <w:r w:rsidR="00016321">
        <w:rPr>
          <w:sz w:val="24"/>
          <w:szCs w:val="24"/>
        </w:rPr>
        <w:t>future hopes/goals</w:t>
      </w:r>
      <w:r>
        <w:rPr>
          <w:sz w:val="24"/>
          <w:szCs w:val="24"/>
        </w:rPr>
        <w:t>, thoughts, feeling</w:t>
      </w:r>
      <w:r w:rsidR="00016321">
        <w:rPr>
          <w:sz w:val="24"/>
          <w:szCs w:val="24"/>
        </w:rPr>
        <w:t>s</w:t>
      </w:r>
      <w:r>
        <w:rPr>
          <w:sz w:val="24"/>
          <w:szCs w:val="24"/>
        </w:rPr>
        <w:t xml:space="preserve"> or wishes are captured in a form that they are comfortable to use e.g. Mind of My Own app, drawing, writing.</w:t>
      </w:r>
    </w:p>
    <w:tbl>
      <w:tblPr>
        <w:tblStyle w:val="TableGrid"/>
        <w:tblW w:w="10807" w:type="dxa"/>
        <w:tblInd w:w="-714" w:type="dxa"/>
        <w:tblLook w:val="04A0" w:firstRow="1" w:lastRow="0" w:firstColumn="1" w:lastColumn="0" w:noHBand="0" w:noVBand="1"/>
      </w:tblPr>
      <w:tblGrid>
        <w:gridCol w:w="2977"/>
        <w:gridCol w:w="7830"/>
      </w:tblGrid>
      <w:tr w:rsidR="008F03D6" w:rsidRPr="008F03D6" w14:paraId="3033CE76" w14:textId="77777777" w:rsidTr="77161ED7">
        <w:tc>
          <w:tcPr>
            <w:tcW w:w="2977" w:type="dxa"/>
          </w:tcPr>
          <w:p w14:paraId="7810568A" w14:textId="77777777" w:rsidR="008F03D6" w:rsidRPr="008F03D6" w:rsidRDefault="008F03D6">
            <w:pPr>
              <w:rPr>
                <w:b/>
                <w:sz w:val="24"/>
                <w:szCs w:val="24"/>
              </w:rPr>
            </w:pPr>
            <w:r w:rsidRPr="008F03D6">
              <w:rPr>
                <w:b/>
                <w:sz w:val="24"/>
                <w:szCs w:val="24"/>
              </w:rPr>
              <w:t>Role</w:t>
            </w:r>
          </w:p>
        </w:tc>
        <w:tc>
          <w:tcPr>
            <w:tcW w:w="7830" w:type="dxa"/>
          </w:tcPr>
          <w:p w14:paraId="2AD40A83" w14:textId="77777777" w:rsidR="008F03D6" w:rsidRPr="008F03D6" w:rsidRDefault="008F03D6">
            <w:pPr>
              <w:rPr>
                <w:b/>
                <w:sz w:val="24"/>
                <w:szCs w:val="24"/>
              </w:rPr>
            </w:pPr>
            <w:r w:rsidRPr="008F03D6">
              <w:rPr>
                <w:b/>
                <w:sz w:val="24"/>
                <w:szCs w:val="24"/>
              </w:rPr>
              <w:t>Responsibilities</w:t>
            </w:r>
          </w:p>
        </w:tc>
      </w:tr>
      <w:tr w:rsidR="008F03D6" w14:paraId="2BF6150E" w14:textId="77777777" w:rsidTr="77161ED7">
        <w:tc>
          <w:tcPr>
            <w:tcW w:w="2977" w:type="dxa"/>
          </w:tcPr>
          <w:p w14:paraId="636D227D" w14:textId="77777777" w:rsidR="008F03D6" w:rsidRDefault="008F03D6">
            <w:pPr>
              <w:rPr>
                <w:sz w:val="24"/>
                <w:szCs w:val="24"/>
              </w:rPr>
            </w:pPr>
            <w:r>
              <w:rPr>
                <w:sz w:val="24"/>
                <w:szCs w:val="24"/>
              </w:rPr>
              <w:t>Managers of Children’s Social Care Teams</w:t>
            </w:r>
          </w:p>
        </w:tc>
        <w:tc>
          <w:tcPr>
            <w:tcW w:w="7830" w:type="dxa"/>
          </w:tcPr>
          <w:p w14:paraId="03EB998D" w14:textId="0F79C1DC" w:rsidR="008F03D6" w:rsidRDefault="2F114370" w:rsidP="2F114370">
            <w:pPr>
              <w:pStyle w:val="ListParagraph"/>
              <w:numPr>
                <w:ilvl w:val="0"/>
                <w:numId w:val="7"/>
              </w:numPr>
              <w:rPr>
                <w:sz w:val="20"/>
                <w:szCs w:val="20"/>
              </w:rPr>
            </w:pPr>
            <w:r w:rsidRPr="2F114370">
              <w:rPr>
                <w:sz w:val="20"/>
                <w:szCs w:val="20"/>
              </w:rPr>
              <w:t>Ensur</w:t>
            </w:r>
            <w:r w:rsidR="00C638C7">
              <w:rPr>
                <w:sz w:val="20"/>
                <w:szCs w:val="20"/>
              </w:rPr>
              <w:t>es</w:t>
            </w:r>
            <w:r w:rsidRPr="2F114370">
              <w:rPr>
                <w:sz w:val="20"/>
                <w:szCs w:val="20"/>
              </w:rPr>
              <w:t xml:space="preserve"> social workers (SW) are completing</w:t>
            </w:r>
            <w:r w:rsidR="00D03114">
              <w:rPr>
                <w:sz w:val="20"/>
                <w:szCs w:val="20"/>
              </w:rPr>
              <w:t xml:space="preserve"> Personal Education Plans</w:t>
            </w:r>
            <w:r w:rsidRPr="2F114370">
              <w:rPr>
                <w:sz w:val="20"/>
                <w:szCs w:val="20"/>
              </w:rPr>
              <w:t xml:space="preserve"> in statutory timeframes (every term)</w:t>
            </w:r>
          </w:p>
          <w:p w14:paraId="365A0AC3" w14:textId="2AE28307" w:rsidR="0078651F" w:rsidRPr="00F94933" w:rsidRDefault="73ED0CEC" w:rsidP="2F114370">
            <w:pPr>
              <w:pStyle w:val="ListParagraph"/>
              <w:numPr>
                <w:ilvl w:val="0"/>
                <w:numId w:val="7"/>
              </w:numPr>
              <w:rPr>
                <w:sz w:val="20"/>
                <w:szCs w:val="20"/>
              </w:rPr>
            </w:pPr>
            <w:r w:rsidRPr="6164F9AC">
              <w:rPr>
                <w:sz w:val="20"/>
                <w:szCs w:val="20"/>
              </w:rPr>
              <w:t>Hav</w:t>
            </w:r>
            <w:r w:rsidR="0007475D" w:rsidRPr="6164F9AC">
              <w:rPr>
                <w:sz w:val="20"/>
                <w:szCs w:val="20"/>
              </w:rPr>
              <w:t xml:space="preserve">e </w:t>
            </w:r>
            <w:r w:rsidRPr="6164F9AC">
              <w:rPr>
                <w:sz w:val="20"/>
                <w:szCs w:val="20"/>
              </w:rPr>
              <w:t>P</w:t>
            </w:r>
            <w:r w:rsidR="00746AAD">
              <w:rPr>
                <w:sz w:val="20"/>
                <w:szCs w:val="20"/>
              </w:rPr>
              <w:t xml:space="preserve">ersonal </w:t>
            </w:r>
            <w:r w:rsidRPr="6164F9AC">
              <w:rPr>
                <w:sz w:val="20"/>
                <w:szCs w:val="20"/>
              </w:rPr>
              <w:t>E</w:t>
            </w:r>
            <w:r w:rsidR="00746AAD">
              <w:rPr>
                <w:sz w:val="20"/>
                <w:szCs w:val="20"/>
              </w:rPr>
              <w:t>ducation Plan</w:t>
            </w:r>
            <w:r w:rsidRPr="6164F9AC">
              <w:rPr>
                <w:sz w:val="20"/>
                <w:szCs w:val="20"/>
              </w:rPr>
              <w:t xml:space="preserve"> as part of an ongoing </w:t>
            </w:r>
            <w:r w:rsidR="20F041E3" w:rsidRPr="5DF950C8">
              <w:rPr>
                <w:sz w:val="20"/>
                <w:szCs w:val="20"/>
              </w:rPr>
              <w:t>Continuing</w:t>
            </w:r>
            <w:r w:rsidR="5881FB50" w:rsidRPr="6164F9AC">
              <w:rPr>
                <w:sz w:val="20"/>
                <w:szCs w:val="20"/>
              </w:rPr>
              <w:t xml:space="preserve"> </w:t>
            </w:r>
            <w:r w:rsidRPr="6164F9AC">
              <w:rPr>
                <w:sz w:val="20"/>
                <w:szCs w:val="20"/>
              </w:rPr>
              <w:t>P</w:t>
            </w:r>
            <w:r w:rsidR="135041B6" w:rsidRPr="6164F9AC">
              <w:rPr>
                <w:sz w:val="20"/>
                <w:szCs w:val="20"/>
              </w:rPr>
              <w:t xml:space="preserve">rofessional </w:t>
            </w:r>
            <w:r w:rsidRPr="6164F9AC">
              <w:rPr>
                <w:sz w:val="20"/>
                <w:szCs w:val="20"/>
              </w:rPr>
              <w:t>D</w:t>
            </w:r>
            <w:r w:rsidR="07990363" w:rsidRPr="6164F9AC">
              <w:rPr>
                <w:sz w:val="20"/>
                <w:szCs w:val="20"/>
              </w:rPr>
              <w:t>evelopment (CPD)</w:t>
            </w:r>
            <w:r w:rsidRPr="6164F9AC">
              <w:rPr>
                <w:sz w:val="20"/>
                <w:szCs w:val="20"/>
              </w:rPr>
              <w:t xml:space="preserve"> training offer and agenda discussion in team meetings</w:t>
            </w:r>
          </w:p>
          <w:p w14:paraId="1699138E" w14:textId="5A1D1205" w:rsidR="008E6407" w:rsidRPr="008E6407" w:rsidRDefault="0D16B1FE" w:rsidP="008E6407">
            <w:pPr>
              <w:pStyle w:val="ListParagraph"/>
              <w:numPr>
                <w:ilvl w:val="0"/>
                <w:numId w:val="7"/>
              </w:numPr>
              <w:rPr>
                <w:sz w:val="20"/>
                <w:szCs w:val="20"/>
              </w:rPr>
            </w:pPr>
            <w:r w:rsidRPr="00EB266A">
              <w:rPr>
                <w:sz w:val="20"/>
                <w:szCs w:val="20"/>
              </w:rPr>
              <w:t>Support with</w:t>
            </w:r>
            <w:r w:rsidR="00F94933" w:rsidRPr="00EB266A">
              <w:rPr>
                <w:sz w:val="20"/>
                <w:szCs w:val="20"/>
              </w:rPr>
              <w:t xml:space="preserve"> Q</w:t>
            </w:r>
            <w:r w:rsidR="194F6FDC" w:rsidRPr="00EB266A">
              <w:rPr>
                <w:sz w:val="20"/>
                <w:szCs w:val="20"/>
              </w:rPr>
              <w:t xml:space="preserve">uality </w:t>
            </w:r>
            <w:r w:rsidR="00F94933" w:rsidRPr="00EB266A">
              <w:rPr>
                <w:sz w:val="20"/>
                <w:szCs w:val="20"/>
              </w:rPr>
              <w:t>A</w:t>
            </w:r>
            <w:r w:rsidR="6E8F2CCA" w:rsidRPr="00EB266A">
              <w:rPr>
                <w:sz w:val="20"/>
                <w:szCs w:val="20"/>
              </w:rPr>
              <w:t>ssurance (QA)</w:t>
            </w:r>
            <w:r w:rsidR="00F94933" w:rsidRPr="00EB266A">
              <w:rPr>
                <w:sz w:val="20"/>
                <w:szCs w:val="20"/>
              </w:rPr>
              <w:t xml:space="preserve"> process </w:t>
            </w:r>
          </w:p>
          <w:p w14:paraId="7A25617F" w14:textId="0C40B5E5" w:rsidR="00F94933" w:rsidRPr="00F94933" w:rsidRDefault="00F94933" w:rsidP="5DF950C8">
            <w:pPr>
              <w:rPr>
                <w:sz w:val="20"/>
                <w:szCs w:val="20"/>
                <w:highlight w:val="yellow"/>
              </w:rPr>
            </w:pPr>
          </w:p>
        </w:tc>
      </w:tr>
      <w:tr w:rsidR="008F03D6" w14:paraId="73678359" w14:textId="77777777" w:rsidTr="77161ED7">
        <w:tc>
          <w:tcPr>
            <w:tcW w:w="2977" w:type="dxa"/>
          </w:tcPr>
          <w:p w14:paraId="2F6CBAF1" w14:textId="77777777" w:rsidR="008F03D6" w:rsidRDefault="008F03D6">
            <w:pPr>
              <w:rPr>
                <w:sz w:val="24"/>
                <w:szCs w:val="24"/>
              </w:rPr>
            </w:pPr>
            <w:r>
              <w:rPr>
                <w:sz w:val="24"/>
                <w:szCs w:val="24"/>
              </w:rPr>
              <w:t>Social workers (SW)</w:t>
            </w:r>
          </w:p>
        </w:tc>
        <w:tc>
          <w:tcPr>
            <w:tcW w:w="7830" w:type="dxa"/>
          </w:tcPr>
          <w:p w14:paraId="19A15867" w14:textId="3F06A196" w:rsidR="00495638" w:rsidRPr="0058477B" w:rsidRDefault="00495638" w:rsidP="0041250B">
            <w:pPr>
              <w:pStyle w:val="ListParagraph"/>
              <w:numPr>
                <w:ilvl w:val="0"/>
                <w:numId w:val="7"/>
              </w:numPr>
              <w:rPr>
                <w:sz w:val="20"/>
                <w:szCs w:val="20"/>
              </w:rPr>
            </w:pPr>
            <w:r w:rsidRPr="0058477B">
              <w:rPr>
                <w:sz w:val="20"/>
                <w:szCs w:val="20"/>
              </w:rPr>
              <w:t xml:space="preserve">Initiate PEP </w:t>
            </w:r>
            <w:r w:rsidR="0058477B" w:rsidRPr="0058477B">
              <w:rPr>
                <w:sz w:val="20"/>
                <w:szCs w:val="20"/>
              </w:rPr>
              <w:t>with</w:t>
            </w:r>
            <w:r w:rsidR="00A24EBB">
              <w:rPr>
                <w:sz w:val="20"/>
                <w:szCs w:val="20"/>
              </w:rPr>
              <w:t>in</w:t>
            </w:r>
            <w:r w:rsidR="0058477B" w:rsidRPr="0058477B">
              <w:rPr>
                <w:sz w:val="20"/>
                <w:szCs w:val="20"/>
              </w:rPr>
              <w:t xml:space="preserve"> 10 days of a child becoming </w:t>
            </w:r>
            <w:r w:rsidR="5F1FB042" w:rsidRPr="06E9B77F">
              <w:rPr>
                <w:sz w:val="20"/>
                <w:szCs w:val="20"/>
              </w:rPr>
              <w:t>‘</w:t>
            </w:r>
            <w:r w:rsidR="0058477B" w:rsidRPr="0058477B">
              <w:rPr>
                <w:sz w:val="20"/>
                <w:szCs w:val="20"/>
              </w:rPr>
              <w:t xml:space="preserve">looked </w:t>
            </w:r>
            <w:r w:rsidR="0058477B" w:rsidRPr="06E9B77F">
              <w:rPr>
                <w:sz w:val="20"/>
                <w:szCs w:val="20"/>
              </w:rPr>
              <w:t>after</w:t>
            </w:r>
            <w:r w:rsidR="322E6196" w:rsidRPr="06E9B77F">
              <w:rPr>
                <w:sz w:val="20"/>
                <w:szCs w:val="20"/>
              </w:rPr>
              <w:t>’</w:t>
            </w:r>
            <w:r w:rsidR="0058477B" w:rsidRPr="0058477B">
              <w:rPr>
                <w:sz w:val="20"/>
                <w:szCs w:val="20"/>
              </w:rPr>
              <w:t xml:space="preserve"> </w:t>
            </w:r>
            <w:r w:rsidRPr="0058477B">
              <w:rPr>
                <w:sz w:val="20"/>
                <w:szCs w:val="20"/>
              </w:rPr>
              <w:t>(even when child without school place)</w:t>
            </w:r>
            <w:r w:rsidR="0058477B">
              <w:rPr>
                <w:sz w:val="20"/>
                <w:szCs w:val="20"/>
              </w:rPr>
              <w:t xml:space="preserve"> including those</w:t>
            </w:r>
            <w:r w:rsidRPr="0058477B">
              <w:rPr>
                <w:sz w:val="20"/>
                <w:szCs w:val="20"/>
              </w:rPr>
              <w:t xml:space="preserve"> placed in</w:t>
            </w:r>
            <w:r w:rsidR="0058477B">
              <w:rPr>
                <w:sz w:val="20"/>
                <w:szCs w:val="20"/>
              </w:rPr>
              <w:t xml:space="preserve"> an</w:t>
            </w:r>
            <w:r w:rsidRPr="0058477B">
              <w:rPr>
                <w:sz w:val="20"/>
                <w:szCs w:val="20"/>
              </w:rPr>
              <w:t xml:space="preserve"> emergency</w:t>
            </w:r>
          </w:p>
          <w:p w14:paraId="36525110" w14:textId="71E96E21" w:rsidR="008F03D6" w:rsidRPr="00842DBF" w:rsidRDefault="008350C9" w:rsidP="008F03D6">
            <w:pPr>
              <w:pStyle w:val="ListParagraph"/>
              <w:numPr>
                <w:ilvl w:val="0"/>
                <w:numId w:val="7"/>
              </w:numPr>
              <w:rPr>
                <w:sz w:val="20"/>
                <w:szCs w:val="20"/>
              </w:rPr>
            </w:pPr>
            <w:r w:rsidRPr="73ED0CEC">
              <w:rPr>
                <w:sz w:val="20"/>
                <w:szCs w:val="20"/>
              </w:rPr>
              <w:t>Book in</w:t>
            </w:r>
            <w:r w:rsidR="73ED0CEC" w:rsidRPr="73ED0CEC">
              <w:rPr>
                <w:sz w:val="20"/>
                <w:szCs w:val="20"/>
              </w:rPr>
              <w:t xml:space="preserve"> termly PEP meetings (to ensure compliance with statutory timescales), </w:t>
            </w:r>
            <w:r w:rsidR="73ED0CEC" w:rsidRPr="00842DBF">
              <w:rPr>
                <w:sz w:val="20"/>
                <w:szCs w:val="20"/>
              </w:rPr>
              <w:t>ensuring that the right people are invited (</w:t>
            </w:r>
            <w:r w:rsidR="00D555CB" w:rsidRPr="00842DBF">
              <w:rPr>
                <w:sz w:val="20"/>
                <w:szCs w:val="20"/>
              </w:rPr>
              <w:t>e.g.,</w:t>
            </w:r>
            <w:r w:rsidR="73ED0CEC" w:rsidRPr="00842DBF">
              <w:rPr>
                <w:sz w:val="20"/>
                <w:szCs w:val="20"/>
              </w:rPr>
              <w:t xml:space="preserve"> teachers, carers, in </w:t>
            </w:r>
            <w:r w:rsidR="00A84D4D" w:rsidRPr="00842DBF">
              <w:rPr>
                <w:sz w:val="20"/>
                <w:szCs w:val="20"/>
              </w:rPr>
              <w:t>a</w:t>
            </w:r>
            <w:r w:rsidR="73ED0CEC" w:rsidRPr="00842DBF">
              <w:rPr>
                <w:sz w:val="20"/>
                <w:szCs w:val="20"/>
              </w:rPr>
              <w:t xml:space="preserve">lternative </w:t>
            </w:r>
            <w:r w:rsidR="00A84D4D" w:rsidRPr="00842DBF">
              <w:rPr>
                <w:sz w:val="20"/>
                <w:szCs w:val="20"/>
              </w:rPr>
              <w:t>p</w:t>
            </w:r>
            <w:r w:rsidR="73ED0CEC" w:rsidRPr="00842DBF">
              <w:rPr>
                <w:sz w:val="20"/>
                <w:szCs w:val="20"/>
              </w:rPr>
              <w:t>rovisions learning mentors and the person in education who knows the child best)</w:t>
            </w:r>
          </w:p>
          <w:p w14:paraId="34D22881" w14:textId="373C8143" w:rsidR="00B14C85" w:rsidRPr="00842DBF" w:rsidRDefault="77E04E35" w:rsidP="77E04E35">
            <w:pPr>
              <w:pStyle w:val="ListParagraph"/>
              <w:numPr>
                <w:ilvl w:val="0"/>
                <w:numId w:val="7"/>
              </w:numPr>
              <w:rPr>
                <w:sz w:val="20"/>
                <w:szCs w:val="20"/>
              </w:rPr>
            </w:pPr>
            <w:r w:rsidRPr="00842DBF">
              <w:rPr>
                <w:sz w:val="20"/>
                <w:szCs w:val="20"/>
              </w:rPr>
              <w:t xml:space="preserve">Ensuring Designated Teachers (DTs) in schools/colleges or staff in early years settings have </w:t>
            </w:r>
            <w:r w:rsidR="001E3485">
              <w:rPr>
                <w:sz w:val="20"/>
                <w:szCs w:val="20"/>
              </w:rPr>
              <w:t>logins to ASSET PEP for Success platform</w:t>
            </w:r>
            <w:r w:rsidRPr="00842DBF">
              <w:rPr>
                <w:sz w:val="20"/>
                <w:szCs w:val="20"/>
              </w:rPr>
              <w:t xml:space="preserve"> and guidance around PEPs</w:t>
            </w:r>
            <w:r w:rsidR="007170EC" w:rsidRPr="00842DBF">
              <w:rPr>
                <w:sz w:val="20"/>
                <w:szCs w:val="20"/>
              </w:rPr>
              <w:t>.</w:t>
            </w:r>
          </w:p>
          <w:p w14:paraId="0AF9DB2A" w14:textId="2332E9FE" w:rsidR="2F114370" w:rsidRPr="00842DBF" w:rsidRDefault="77E04E35" w:rsidP="77E04E35">
            <w:pPr>
              <w:pStyle w:val="ListParagraph"/>
              <w:numPr>
                <w:ilvl w:val="0"/>
                <w:numId w:val="7"/>
              </w:numPr>
              <w:rPr>
                <w:sz w:val="20"/>
                <w:szCs w:val="20"/>
              </w:rPr>
            </w:pPr>
            <w:r w:rsidRPr="00842DBF">
              <w:rPr>
                <w:sz w:val="20"/>
                <w:szCs w:val="20"/>
              </w:rPr>
              <w:t>Ensur</w:t>
            </w:r>
            <w:r w:rsidR="008350C9" w:rsidRPr="00842DBF">
              <w:rPr>
                <w:sz w:val="20"/>
                <w:szCs w:val="20"/>
              </w:rPr>
              <w:t xml:space="preserve">e </w:t>
            </w:r>
            <w:r w:rsidRPr="00842DBF">
              <w:rPr>
                <w:sz w:val="20"/>
                <w:szCs w:val="20"/>
              </w:rPr>
              <w:t xml:space="preserve">that the ‘Essential Information’ is pre-populated and </w:t>
            </w:r>
            <w:r w:rsidR="00D555CB" w:rsidRPr="00842DBF">
              <w:rPr>
                <w:sz w:val="20"/>
                <w:szCs w:val="20"/>
              </w:rPr>
              <w:t>up to date</w:t>
            </w:r>
          </w:p>
          <w:p w14:paraId="398F7F17" w14:textId="40E9DF02" w:rsidR="00495638" w:rsidRPr="00842DBF" w:rsidRDefault="2F114370" w:rsidP="008F03D6">
            <w:pPr>
              <w:pStyle w:val="ListParagraph"/>
              <w:numPr>
                <w:ilvl w:val="0"/>
                <w:numId w:val="7"/>
              </w:numPr>
              <w:rPr>
                <w:sz w:val="20"/>
                <w:szCs w:val="20"/>
              </w:rPr>
            </w:pPr>
            <w:r w:rsidRPr="00842DBF">
              <w:rPr>
                <w:sz w:val="20"/>
                <w:szCs w:val="20"/>
              </w:rPr>
              <w:t xml:space="preserve">Ensure </w:t>
            </w:r>
            <w:r w:rsidR="171A31F5" w:rsidRPr="00842DBF">
              <w:rPr>
                <w:sz w:val="20"/>
                <w:szCs w:val="20"/>
              </w:rPr>
              <w:t xml:space="preserve">the </w:t>
            </w:r>
            <w:r w:rsidRPr="00842DBF">
              <w:rPr>
                <w:sz w:val="20"/>
                <w:szCs w:val="20"/>
              </w:rPr>
              <w:t xml:space="preserve">PEP contains </w:t>
            </w:r>
            <w:r w:rsidR="679D1CFC" w:rsidRPr="00842DBF">
              <w:rPr>
                <w:sz w:val="20"/>
                <w:szCs w:val="20"/>
              </w:rPr>
              <w:t xml:space="preserve">important </w:t>
            </w:r>
            <w:r w:rsidRPr="00842DBF">
              <w:rPr>
                <w:sz w:val="20"/>
                <w:szCs w:val="20"/>
              </w:rPr>
              <w:t xml:space="preserve">relevant </w:t>
            </w:r>
            <w:r w:rsidR="679D1CFC" w:rsidRPr="00842DBF">
              <w:rPr>
                <w:sz w:val="20"/>
                <w:szCs w:val="20"/>
              </w:rPr>
              <w:t xml:space="preserve">education </w:t>
            </w:r>
            <w:r w:rsidRPr="00842DBF">
              <w:rPr>
                <w:sz w:val="20"/>
                <w:szCs w:val="20"/>
              </w:rPr>
              <w:t>attainment/progres</w:t>
            </w:r>
            <w:r w:rsidR="64138EFE" w:rsidRPr="00842DBF">
              <w:rPr>
                <w:sz w:val="20"/>
                <w:szCs w:val="20"/>
              </w:rPr>
              <w:t>s</w:t>
            </w:r>
            <w:r w:rsidRPr="00842DBF">
              <w:rPr>
                <w:sz w:val="20"/>
                <w:szCs w:val="20"/>
              </w:rPr>
              <w:t xml:space="preserve"> information</w:t>
            </w:r>
          </w:p>
          <w:p w14:paraId="75151EB0" w14:textId="77777777" w:rsidR="001E3485" w:rsidRDefault="001E3485" w:rsidP="2F114370">
            <w:pPr>
              <w:pStyle w:val="ListParagraph"/>
              <w:numPr>
                <w:ilvl w:val="0"/>
                <w:numId w:val="7"/>
              </w:numPr>
              <w:rPr>
                <w:sz w:val="20"/>
                <w:szCs w:val="20"/>
              </w:rPr>
            </w:pPr>
            <w:r>
              <w:rPr>
                <w:sz w:val="20"/>
                <w:szCs w:val="20"/>
              </w:rPr>
              <w:t>Check and complete the PEP ‘Personal Info’ module and ‘start PEP’ if one has not already been started</w:t>
            </w:r>
          </w:p>
          <w:p w14:paraId="3F3BD3C2" w14:textId="746F688E" w:rsidR="2F114370" w:rsidRPr="00842DBF" w:rsidRDefault="001E3485" w:rsidP="2F114370">
            <w:pPr>
              <w:pStyle w:val="ListParagraph"/>
              <w:numPr>
                <w:ilvl w:val="0"/>
                <w:numId w:val="7"/>
              </w:numPr>
              <w:rPr>
                <w:sz w:val="20"/>
                <w:szCs w:val="20"/>
              </w:rPr>
            </w:pPr>
            <w:r>
              <w:rPr>
                <w:sz w:val="20"/>
                <w:szCs w:val="20"/>
              </w:rPr>
              <w:t xml:space="preserve">Inform </w:t>
            </w:r>
            <w:r w:rsidR="2F114370" w:rsidRPr="00842DBF">
              <w:rPr>
                <w:sz w:val="20"/>
                <w:szCs w:val="20"/>
              </w:rPr>
              <w:t>schools</w:t>
            </w:r>
            <w:r w:rsidR="3D0E8537" w:rsidRPr="00842DBF">
              <w:rPr>
                <w:sz w:val="20"/>
                <w:szCs w:val="20"/>
              </w:rPr>
              <w:t>/education settings</w:t>
            </w:r>
            <w:r w:rsidR="2F114370" w:rsidRPr="00842DBF">
              <w:rPr>
                <w:sz w:val="20"/>
                <w:szCs w:val="20"/>
              </w:rPr>
              <w:t xml:space="preserve"> </w:t>
            </w:r>
            <w:r>
              <w:rPr>
                <w:sz w:val="20"/>
                <w:szCs w:val="20"/>
              </w:rPr>
              <w:t xml:space="preserve">to start pre-populating ‘data’, ‘strengths and needs’, ‘targets and actions’ modules </w:t>
            </w:r>
            <w:r w:rsidR="2F114370" w:rsidRPr="00842DBF">
              <w:rPr>
                <w:sz w:val="20"/>
                <w:szCs w:val="20"/>
              </w:rPr>
              <w:t>in advance of meeting</w:t>
            </w:r>
          </w:p>
          <w:p w14:paraId="717B2FF4" w14:textId="77777777" w:rsidR="00F94933" w:rsidRPr="00842DBF" w:rsidRDefault="00F94933" w:rsidP="008F03D6">
            <w:pPr>
              <w:pStyle w:val="ListParagraph"/>
              <w:numPr>
                <w:ilvl w:val="0"/>
                <w:numId w:val="7"/>
              </w:numPr>
              <w:rPr>
                <w:sz w:val="20"/>
                <w:szCs w:val="20"/>
              </w:rPr>
            </w:pPr>
            <w:r w:rsidRPr="00842DBF">
              <w:rPr>
                <w:sz w:val="20"/>
                <w:szCs w:val="20"/>
              </w:rPr>
              <w:t>Attending PEP meetings</w:t>
            </w:r>
          </w:p>
          <w:p w14:paraId="45CB7A63" w14:textId="230F18A2" w:rsidR="006B5891" w:rsidRPr="00842DBF" w:rsidRDefault="73ED0CEC" w:rsidP="2F114370">
            <w:pPr>
              <w:pStyle w:val="ListParagraph"/>
              <w:numPr>
                <w:ilvl w:val="0"/>
                <w:numId w:val="7"/>
              </w:numPr>
              <w:rPr>
                <w:sz w:val="20"/>
                <w:szCs w:val="20"/>
              </w:rPr>
            </w:pPr>
            <w:r w:rsidRPr="00842DBF">
              <w:rPr>
                <w:sz w:val="20"/>
                <w:szCs w:val="20"/>
              </w:rPr>
              <w:t>Agree if they, or DT</w:t>
            </w:r>
            <w:r w:rsidR="4BCDCE3F" w:rsidRPr="00842DBF">
              <w:rPr>
                <w:sz w:val="20"/>
                <w:szCs w:val="20"/>
              </w:rPr>
              <w:t>/education representative</w:t>
            </w:r>
            <w:r w:rsidRPr="00842DBF">
              <w:rPr>
                <w:sz w:val="20"/>
                <w:szCs w:val="20"/>
              </w:rPr>
              <w:t>, will chair the PEP meeting (see ‘Agenda’)</w:t>
            </w:r>
          </w:p>
          <w:p w14:paraId="2B9FFA81" w14:textId="2A48C448" w:rsidR="00F94933" w:rsidRPr="00842DBF" w:rsidRDefault="73ED0CEC" w:rsidP="73D1D8E0">
            <w:pPr>
              <w:pStyle w:val="ListParagraph"/>
              <w:numPr>
                <w:ilvl w:val="0"/>
                <w:numId w:val="7"/>
              </w:numPr>
              <w:rPr>
                <w:sz w:val="20"/>
                <w:szCs w:val="20"/>
              </w:rPr>
            </w:pPr>
            <w:r w:rsidRPr="00842DBF">
              <w:rPr>
                <w:sz w:val="20"/>
                <w:szCs w:val="20"/>
              </w:rPr>
              <w:t>Negoti</w:t>
            </w:r>
            <w:r w:rsidR="15247EA1" w:rsidRPr="00842DBF">
              <w:rPr>
                <w:sz w:val="20"/>
                <w:szCs w:val="20"/>
              </w:rPr>
              <w:t>ate</w:t>
            </w:r>
            <w:r w:rsidRPr="00842DBF">
              <w:rPr>
                <w:sz w:val="20"/>
                <w:szCs w:val="20"/>
              </w:rPr>
              <w:t xml:space="preserve"> with school</w:t>
            </w:r>
            <w:r w:rsidR="089866EE" w:rsidRPr="00842DBF">
              <w:rPr>
                <w:sz w:val="20"/>
                <w:szCs w:val="20"/>
              </w:rPr>
              <w:t>/setting</w:t>
            </w:r>
            <w:r w:rsidRPr="00842DBF">
              <w:rPr>
                <w:sz w:val="20"/>
                <w:szCs w:val="20"/>
              </w:rPr>
              <w:t xml:space="preserve"> which staff </w:t>
            </w:r>
            <w:r w:rsidR="02B59F34" w:rsidRPr="00842DBF">
              <w:rPr>
                <w:sz w:val="20"/>
                <w:szCs w:val="20"/>
              </w:rPr>
              <w:t xml:space="preserve">member </w:t>
            </w:r>
            <w:r w:rsidRPr="00842DBF">
              <w:rPr>
                <w:sz w:val="20"/>
                <w:szCs w:val="20"/>
              </w:rPr>
              <w:t>knows the child best to support them to contribute to their PEP</w:t>
            </w:r>
          </w:p>
          <w:p w14:paraId="3D2FD26F" w14:textId="710B0CDD" w:rsidR="0078651F" w:rsidRPr="00842DBF" w:rsidRDefault="2F114370" w:rsidP="2F114370">
            <w:pPr>
              <w:pStyle w:val="ListParagraph"/>
              <w:numPr>
                <w:ilvl w:val="0"/>
                <w:numId w:val="7"/>
              </w:numPr>
              <w:rPr>
                <w:sz w:val="20"/>
                <w:szCs w:val="20"/>
              </w:rPr>
            </w:pPr>
            <w:r w:rsidRPr="00842DBF">
              <w:rPr>
                <w:sz w:val="20"/>
                <w:szCs w:val="20"/>
              </w:rPr>
              <w:t>Consider evidenc</w:t>
            </w:r>
            <w:r w:rsidR="007A518A" w:rsidRPr="00842DBF">
              <w:rPr>
                <w:sz w:val="20"/>
                <w:szCs w:val="20"/>
              </w:rPr>
              <w:t>e</w:t>
            </w:r>
            <w:r w:rsidR="001E3485">
              <w:rPr>
                <w:sz w:val="20"/>
                <w:szCs w:val="20"/>
              </w:rPr>
              <w:t>-</w:t>
            </w:r>
            <w:r w:rsidRPr="00842DBF">
              <w:rPr>
                <w:sz w:val="20"/>
                <w:szCs w:val="20"/>
              </w:rPr>
              <w:t xml:space="preserve">based intervention to support the child </w:t>
            </w:r>
            <w:r w:rsidR="00BA1EB9" w:rsidRPr="00842DBF">
              <w:rPr>
                <w:sz w:val="20"/>
                <w:szCs w:val="20"/>
              </w:rPr>
              <w:t xml:space="preserve">as guided by the DT </w:t>
            </w:r>
            <w:r w:rsidRPr="00842DBF">
              <w:rPr>
                <w:sz w:val="20"/>
                <w:szCs w:val="20"/>
              </w:rPr>
              <w:t>(Education Endowment Foundation and Pupil Premium Plus)</w:t>
            </w:r>
          </w:p>
          <w:p w14:paraId="436EA4DA" w14:textId="099E4AA1" w:rsidR="00495638" w:rsidRPr="00842DBF" w:rsidRDefault="73ED0CEC" w:rsidP="77E04E35">
            <w:pPr>
              <w:pStyle w:val="ListParagraph"/>
              <w:numPr>
                <w:ilvl w:val="0"/>
                <w:numId w:val="7"/>
              </w:numPr>
              <w:rPr>
                <w:sz w:val="20"/>
                <w:szCs w:val="20"/>
              </w:rPr>
            </w:pPr>
            <w:r w:rsidRPr="00842DBF">
              <w:rPr>
                <w:sz w:val="20"/>
                <w:szCs w:val="20"/>
              </w:rPr>
              <w:t>Ensure</w:t>
            </w:r>
            <w:r w:rsidR="1565303E" w:rsidRPr="00842DBF">
              <w:rPr>
                <w:sz w:val="20"/>
                <w:szCs w:val="20"/>
              </w:rPr>
              <w:t xml:space="preserve"> the</w:t>
            </w:r>
            <w:r w:rsidRPr="00842DBF">
              <w:rPr>
                <w:sz w:val="20"/>
                <w:szCs w:val="20"/>
              </w:rPr>
              <w:t xml:space="preserve"> PEP is effective and available for the first and subsequent statutory review meetings of Care Plan </w:t>
            </w:r>
          </w:p>
          <w:p w14:paraId="271E8CB8" w14:textId="4601FFF2" w:rsidR="00A37B14" w:rsidRPr="00842DBF" w:rsidRDefault="77E04E35" w:rsidP="6B0F5486">
            <w:pPr>
              <w:pStyle w:val="ListParagraph"/>
              <w:numPr>
                <w:ilvl w:val="0"/>
                <w:numId w:val="7"/>
              </w:numPr>
              <w:rPr>
                <w:rFonts w:eastAsiaTheme="minorEastAsia"/>
                <w:sz w:val="20"/>
                <w:szCs w:val="20"/>
              </w:rPr>
            </w:pPr>
            <w:r w:rsidRPr="00842DBF">
              <w:rPr>
                <w:sz w:val="20"/>
                <w:szCs w:val="20"/>
              </w:rPr>
              <w:t>Not to make significant decision</w:t>
            </w:r>
            <w:r w:rsidR="679D1CFC" w:rsidRPr="00842DBF">
              <w:rPr>
                <w:sz w:val="20"/>
                <w:szCs w:val="20"/>
              </w:rPr>
              <w:t>s</w:t>
            </w:r>
            <w:r w:rsidRPr="00842DBF">
              <w:rPr>
                <w:sz w:val="20"/>
                <w:szCs w:val="20"/>
              </w:rPr>
              <w:t xml:space="preserve"> about</w:t>
            </w:r>
            <w:r w:rsidR="679D1CFC" w:rsidRPr="00842DBF">
              <w:rPr>
                <w:sz w:val="20"/>
                <w:szCs w:val="20"/>
              </w:rPr>
              <w:t xml:space="preserve"> a</w:t>
            </w:r>
            <w:r w:rsidRPr="00842DBF">
              <w:rPr>
                <w:sz w:val="20"/>
                <w:szCs w:val="20"/>
              </w:rPr>
              <w:t xml:space="preserve"> child’s education without reviewing</w:t>
            </w:r>
            <w:r w:rsidR="679D1CFC" w:rsidRPr="00842DBF">
              <w:rPr>
                <w:sz w:val="20"/>
                <w:szCs w:val="20"/>
              </w:rPr>
              <w:t xml:space="preserve"> the</w:t>
            </w:r>
            <w:r w:rsidRPr="00842DBF">
              <w:rPr>
                <w:sz w:val="20"/>
                <w:szCs w:val="20"/>
              </w:rPr>
              <w:t xml:space="preserve"> </w:t>
            </w:r>
            <w:r w:rsidR="00470A64" w:rsidRPr="00842DBF">
              <w:rPr>
                <w:sz w:val="20"/>
                <w:szCs w:val="20"/>
              </w:rPr>
              <w:t>plan</w:t>
            </w:r>
            <w:r w:rsidRPr="00842DBF">
              <w:rPr>
                <w:sz w:val="20"/>
                <w:szCs w:val="20"/>
              </w:rPr>
              <w:t xml:space="preserve"> with child, school</w:t>
            </w:r>
            <w:r w:rsidR="047004A6" w:rsidRPr="00842DBF">
              <w:rPr>
                <w:sz w:val="20"/>
                <w:szCs w:val="20"/>
              </w:rPr>
              <w:t xml:space="preserve"> /setting</w:t>
            </w:r>
            <w:r w:rsidRPr="00842DBF">
              <w:rPr>
                <w:sz w:val="20"/>
                <w:szCs w:val="20"/>
              </w:rPr>
              <w:t>, carer, Virtual School, Independent Reviewing Officer (IRO) and, where appropriate, parents</w:t>
            </w:r>
          </w:p>
          <w:p w14:paraId="6812FFE2" w14:textId="73476E71" w:rsidR="00A37B14" w:rsidRDefault="73ED0CEC" w:rsidP="008F03D6">
            <w:pPr>
              <w:pStyle w:val="ListParagraph"/>
              <w:numPr>
                <w:ilvl w:val="0"/>
                <w:numId w:val="7"/>
              </w:numPr>
              <w:rPr>
                <w:sz w:val="20"/>
                <w:szCs w:val="20"/>
              </w:rPr>
            </w:pPr>
            <w:r w:rsidRPr="6164F9AC">
              <w:rPr>
                <w:sz w:val="20"/>
                <w:szCs w:val="20"/>
              </w:rPr>
              <w:t>Alert I</w:t>
            </w:r>
            <w:r w:rsidR="4DCA9E25" w:rsidRPr="6164F9AC">
              <w:rPr>
                <w:sz w:val="20"/>
                <w:szCs w:val="20"/>
              </w:rPr>
              <w:t xml:space="preserve">ndependent </w:t>
            </w:r>
            <w:r w:rsidRPr="6164F9AC">
              <w:rPr>
                <w:sz w:val="20"/>
                <w:szCs w:val="20"/>
              </w:rPr>
              <w:t>R</w:t>
            </w:r>
            <w:r w:rsidR="149C1596" w:rsidRPr="6164F9AC">
              <w:rPr>
                <w:sz w:val="20"/>
                <w:szCs w:val="20"/>
              </w:rPr>
              <w:t xml:space="preserve">eviewing </w:t>
            </w:r>
            <w:r w:rsidRPr="6164F9AC">
              <w:rPr>
                <w:sz w:val="20"/>
                <w:szCs w:val="20"/>
              </w:rPr>
              <w:t>O</w:t>
            </w:r>
            <w:r w:rsidR="7E0D8C30" w:rsidRPr="6164F9AC">
              <w:rPr>
                <w:sz w:val="20"/>
                <w:szCs w:val="20"/>
              </w:rPr>
              <w:t>fficer (IRO)</w:t>
            </w:r>
            <w:r w:rsidRPr="6164F9AC">
              <w:rPr>
                <w:sz w:val="20"/>
                <w:szCs w:val="20"/>
              </w:rPr>
              <w:t xml:space="preserve"> to any significant changes to education/documentation (PEP) (</w:t>
            </w:r>
            <w:r w:rsidR="00D555CB" w:rsidRPr="6164F9AC">
              <w:rPr>
                <w:sz w:val="20"/>
                <w:szCs w:val="20"/>
              </w:rPr>
              <w:t>e.g.,</w:t>
            </w:r>
            <w:r w:rsidRPr="6164F9AC">
              <w:rPr>
                <w:sz w:val="20"/>
                <w:szCs w:val="20"/>
              </w:rPr>
              <w:t xml:space="preserve"> change of education placement)</w:t>
            </w:r>
          </w:p>
          <w:p w14:paraId="2D1959D6" w14:textId="52756DA3" w:rsidR="00A37B14" w:rsidRDefault="73ED0CEC" w:rsidP="008F03D6">
            <w:pPr>
              <w:pStyle w:val="ListParagraph"/>
              <w:numPr>
                <w:ilvl w:val="0"/>
                <w:numId w:val="7"/>
              </w:numPr>
              <w:rPr>
                <w:sz w:val="20"/>
                <w:szCs w:val="20"/>
              </w:rPr>
            </w:pPr>
            <w:r w:rsidRPr="73ED0CEC">
              <w:rPr>
                <w:sz w:val="20"/>
                <w:szCs w:val="20"/>
              </w:rPr>
              <w:lastRenderedPageBreak/>
              <w:t>W</w:t>
            </w:r>
            <w:r w:rsidR="002145F5">
              <w:rPr>
                <w:sz w:val="20"/>
                <w:szCs w:val="20"/>
              </w:rPr>
              <w:t>here appropriate, w</w:t>
            </w:r>
            <w:r w:rsidRPr="73ED0CEC">
              <w:rPr>
                <w:sz w:val="20"/>
                <w:szCs w:val="20"/>
              </w:rPr>
              <w:t xml:space="preserve">ork with school between statutory reviews </w:t>
            </w:r>
            <w:r w:rsidR="00107269">
              <w:rPr>
                <w:sz w:val="20"/>
                <w:szCs w:val="20"/>
              </w:rPr>
              <w:t>using the</w:t>
            </w:r>
            <w:r w:rsidR="00B57AA0">
              <w:rPr>
                <w:sz w:val="20"/>
                <w:szCs w:val="20"/>
              </w:rPr>
              <w:t xml:space="preserve"> information in the PEP</w:t>
            </w:r>
          </w:p>
          <w:p w14:paraId="25286286" w14:textId="07C50101" w:rsidR="000E16C2" w:rsidRPr="000E16C2" w:rsidRDefault="2F114370" w:rsidP="2F114370">
            <w:pPr>
              <w:pStyle w:val="ListParagraph"/>
              <w:numPr>
                <w:ilvl w:val="0"/>
                <w:numId w:val="7"/>
              </w:numPr>
              <w:rPr>
                <w:sz w:val="20"/>
                <w:szCs w:val="20"/>
              </w:rPr>
            </w:pPr>
            <w:r w:rsidRPr="2F114370">
              <w:rPr>
                <w:sz w:val="20"/>
                <w:szCs w:val="20"/>
              </w:rPr>
              <w:t xml:space="preserve">Ensure </w:t>
            </w:r>
            <w:r w:rsidR="008762D5">
              <w:rPr>
                <w:sz w:val="20"/>
                <w:szCs w:val="20"/>
              </w:rPr>
              <w:t>PEP</w:t>
            </w:r>
            <w:r w:rsidR="007318EA">
              <w:rPr>
                <w:sz w:val="20"/>
                <w:szCs w:val="20"/>
              </w:rPr>
              <w:t>s</w:t>
            </w:r>
            <w:r w:rsidR="008762D5">
              <w:rPr>
                <w:sz w:val="20"/>
                <w:szCs w:val="20"/>
              </w:rPr>
              <w:t xml:space="preserve"> </w:t>
            </w:r>
            <w:r w:rsidR="00A431B5">
              <w:rPr>
                <w:sz w:val="20"/>
                <w:szCs w:val="20"/>
              </w:rPr>
              <w:t>are up to date before statu</w:t>
            </w:r>
            <w:r w:rsidR="00B451AB">
              <w:rPr>
                <w:sz w:val="20"/>
                <w:szCs w:val="20"/>
              </w:rPr>
              <w:t xml:space="preserve">tory </w:t>
            </w:r>
            <w:r w:rsidRPr="2F114370">
              <w:rPr>
                <w:sz w:val="20"/>
                <w:szCs w:val="20"/>
              </w:rPr>
              <w:t>reviews</w:t>
            </w:r>
          </w:p>
          <w:p w14:paraId="6F46D25C" w14:textId="2F27F2D1" w:rsidR="000E16C2" w:rsidRPr="000E16C2" w:rsidRDefault="73ED0CEC" w:rsidP="77E04E35">
            <w:pPr>
              <w:pStyle w:val="ListParagraph"/>
              <w:numPr>
                <w:ilvl w:val="0"/>
                <w:numId w:val="7"/>
              </w:numPr>
              <w:rPr>
                <w:sz w:val="20"/>
                <w:szCs w:val="20"/>
              </w:rPr>
            </w:pPr>
            <w:r w:rsidRPr="73ED0CEC">
              <w:rPr>
                <w:sz w:val="20"/>
                <w:szCs w:val="20"/>
              </w:rPr>
              <w:t xml:space="preserve">Type </w:t>
            </w:r>
            <w:r w:rsidR="001E3485">
              <w:rPr>
                <w:sz w:val="20"/>
                <w:szCs w:val="20"/>
              </w:rPr>
              <w:t xml:space="preserve">in ‘meeting’ module </w:t>
            </w:r>
            <w:r w:rsidRPr="73ED0CEC">
              <w:rPr>
                <w:sz w:val="20"/>
                <w:szCs w:val="20"/>
              </w:rPr>
              <w:t>(PEP) during meeting and circulate to all parties (to ensure timelines are met)</w:t>
            </w:r>
          </w:p>
        </w:tc>
      </w:tr>
      <w:tr w:rsidR="008F03D6" w14:paraId="6EC9132B" w14:textId="77777777" w:rsidTr="77161ED7">
        <w:tc>
          <w:tcPr>
            <w:tcW w:w="2977" w:type="dxa"/>
          </w:tcPr>
          <w:p w14:paraId="3F904529" w14:textId="69FF33B3" w:rsidR="008F03D6" w:rsidRDefault="3DAF3324">
            <w:pPr>
              <w:rPr>
                <w:sz w:val="24"/>
                <w:szCs w:val="24"/>
              </w:rPr>
            </w:pPr>
            <w:r w:rsidRPr="3DAF3324">
              <w:rPr>
                <w:sz w:val="24"/>
                <w:szCs w:val="24"/>
              </w:rPr>
              <w:lastRenderedPageBreak/>
              <w:t>Designated teachers (DTs, early years provision, schools, colleges, education settings)</w:t>
            </w:r>
          </w:p>
        </w:tc>
        <w:tc>
          <w:tcPr>
            <w:tcW w:w="7830" w:type="dxa"/>
          </w:tcPr>
          <w:p w14:paraId="5801658C" w14:textId="253609DE" w:rsidR="00F94933" w:rsidRPr="00842DBF" w:rsidRDefault="73ED0CEC" w:rsidP="77E04E35">
            <w:pPr>
              <w:pStyle w:val="ListParagraph"/>
              <w:numPr>
                <w:ilvl w:val="0"/>
                <w:numId w:val="7"/>
              </w:numPr>
              <w:rPr>
                <w:sz w:val="20"/>
                <w:szCs w:val="20"/>
              </w:rPr>
            </w:pPr>
            <w:r w:rsidRPr="73ED0CEC">
              <w:rPr>
                <w:sz w:val="20"/>
                <w:szCs w:val="20"/>
              </w:rPr>
              <w:t>Pre-</w:t>
            </w:r>
            <w:r w:rsidR="00E32B82" w:rsidRPr="73ED0CEC">
              <w:rPr>
                <w:sz w:val="20"/>
                <w:szCs w:val="20"/>
              </w:rPr>
              <w:t>populat</w:t>
            </w:r>
            <w:r w:rsidR="00E32B82">
              <w:rPr>
                <w:sz w:val="20"/>
                <w:szCs w:val="20"/>
              </w:rPr>
              <w:t>e</w:t>
            </w:r>
            <w:r w:rsidR="00E32B82" w:rsidRPr="73ED0CEC">
              <w:rPr>
                <w:sz w:val="20"/>
                <w:szCs w:val="20"/>
              </w:rPr>
              <w:t xml:space="preserve"> the</w:t>
            </w:r>
            <w:r w:rsidRPr="73ED0CEC">
              <w:rPr>
                <w:sz w:val="20"/>
                <w:szCs w:val="20"/>
              </w:rPr>
              <w:t xml:space="preserve"> </w:t>
            </w:r>
            <w:r w:rsidR="001E3485">
              <w:rPr>
                <w:sz w:val="20"/>
                <w:szCs w:val="20"/>
              </w:rPr>
              <w:t xml:space="preserve">‘data’, ‘strengths &amp; needs’, and ‘targets and actions’ modules </w:t>
            </w:r>
            <w:r w:rsidRPr="73ED0CEC">
              <w:rPr>
                <w:sz w:val="20"/>
                <w:szCs w:val="20"/>
              </w:rPr>
              <w:t xml:space="preserve">with attainment/progress data and other schools </w:t>
            </w:r>
            <w:r w:rsidRPr="00842DBF">
              <w:rPr>
                <w:sz w:val="20"/>
                <w:szCs w:val="20"/>
              </w:rPr>
              <w:t>based/education information before the meeting</w:t>
            </w:r>
          </w:p>
          <w:p w14:paraId="6FF641E4" w14:textId="33D2BEED" w:rsidR="00A37B14" w:rsidRPr="00842DBF" w:rsidRDefault="73ED0CEC" w:rsidP="6B0F5486">
            <w:pPr>
              <w:pStyle w:val="ListParagraph"/>
              <w:numPr>
                <w:ilvl w:val="0"/>
                <w:numId w:val="7"/>
              </w:numPr>
              <w:rPr>
                <w:rFonts w:eastAsiaTheme="minorEastAsia"/>
                <w:sz w:val="20"/>
                <w:szCs w:val="20"/>
              </w:rPr>
            </w:pPr>
            <w:r w:rsidRPr="00842DBF">
              <w:rPr>
                <w:sz w:val="20"/>
                <w:szCs w:val="20"/>
              </w:rPr>
              <w:t>Lead on how education (PEP) is developed and used within school</w:t>
            </w:r>
            <w:r w:rsidR="5BE3F124" w:rsidRPr="00842DBF">
              <w:rPr>
                <w:sz w:val="20"/>
                <w:szCs w:val="20"/>
              </w:rPr>
              <w:t>/setting/</w:t>
            </w:r>
            <w:r w:rsidR="7D41AD84" w:rsidRPr="00842DBF">
              <w:rPr>
                <w:sz w:val="20"/>
                <w:szCs w:val="20"/>
              </w:rPr>
              <w:t>FE/EET</w:t>
            </w:r>
            <w:r w:rsidRPr="00842DBF">
              <w:rPr>
                <w:sz w:val="20"/>
                <w:szCs w:val="20"/>
              </w:rPr>
              <w:t xml:space="preserve"> to make sure the child</w:t>
            </w:r>
            <w:r w:rsidR="122B6927" w:rsidRPr="00842DBF">
              <w:rPr>
                <w:sz w:val="20"/>
                <w:szCs w:val="20"/>
              </w:rPr>
              <w:t>/young person</w:t>
            </w:r>
            <w:r w:rsidRPr="00842DBF">
              <w:rPr>
                <w:sz w:val="20"/>
                <w:szCs w:val="20"/>
              </w:rPr>
              <w:t>’s educational progress is effectively monitored</w:t>
            </w:r>
          </w:p>
          <w:p w14:paraId="2A1B0923" w14:textId="11B6B04D" w:rsidR="002A5CD7" w:rsidRPr="00842DBF" w:rsidRDefault="00515C7B" w:rsidP="77E04E35">
            <w:pPr>
              <w:pStyle w:val="ListParagraph"/>
              <w:numPr>
                <w:ilvl w:val="0"/>
                <w:numId w:val="7"/>
              </w:numPr>
              <w:rPr>
                <w:sz w:val="20"/>
                <w:szCs w:val="20"/>
              </w:rPr>
            </w:pPr>
            <w:r w:rsidRPr="00842DBF">
              <w:rPr>
                <w:sz w:val="20"/>
                <w:szCs w:val="20"/>
              </w:rPr>
              <w:t xml:space="preserve">Lead on </w:t>
            </w:r>
            <w:r w:rsidR="003B2F79" w:rsidRPr="00842DBF">
              <w:rPr>
                <w:sz w:val="20"/>
                <w:szCs w:val="20"/>
              </w:rPr>
              <w:t xml:space="preserve">SMART </w:t>
            </w:r>
            <w:r w:rsidR="009F2EEC" w:rsidRPr="00842DBF">
              <w:rPr>
                <w:sz w:val="20"/>
                <w:szCs w:val="20"/>
              </w:rPr>
              <w:t>target setting with an academic focus</w:t>
            </w:r>
            <w:r w:rsidR="001E3485">
              <w:rPr>
                <w:sz w:val="20"/>
                <w:szCs w:val="20"/>
              </w:rPr>
              <w:t xml:space="preserve"> including actions for adults</w:t>
            </w:r>
          </w:p>
          <w:p w14:paraId="5614D5D5" w14:textId="3B687171" w:rsidR="006B5891" w:rsidRPr="00842DBF" w:rsidRDefault="77E04E35" w:rsidP="6B0F5486">
            <w:pPr>
              <w:pStyle w:val="ListParagraph"/>
              <w:numPr>
                <w:ilvl w:val="0"/>
                <w:numId w:val="7"/>
              </w:numPr>
              <w:rPr>
                <w:rFonts w:eastAsiaTheme="minorEastAsia"/>
                <w:sz w:val="20"/>
                <w:szCs w:val="20"/>
              </w:rPr>
            </w:pPr>
            <w:r w:rsidRPr="00842DBF">
              <w:rPr>
                <w:sz w:val="20"/>
                <w:szCs w:val="20"/>
              </w:rPr>
              <w:t>Ensur</w:t>
            </w:r>
            <w:r w:rsidR="05E177C2" w:rsidRPr="00842DBF">
              <w:rPr>
                <w:sz w:val="20"/>
                <w:szCs w:val="20"/>
              </w:rPr>
              <w:t>e</w:t>
            </w:r>
            <w:r w:rsidRPr="00842DBF">
              <w:rPr>
                <w:sz w:val="20"/>
                <w:szCs w:val="20"/>
              </w:rPr>
              <w:t xml:space="preserve"> that actions agreed in PEP are happening for a child</w:t>
            </w:r>
            <w:r w:rsidR="0286013A" w:rsidRPr="00842DBF">
              <w:rPr>
                <w:sz w:val="20"/>
                <w:szCs w:val="20"/>
              </w:rPr>
              <w:t xml:space="preserve"> /young person</w:t>
            </w:r>
            <w:r w:rsidRPr="00842DBF">
              <w:rPr>
                <w:sz w:val="20"/>
                <w:szCs w:val="20"/>
              </w:rPr>
              <w:t xml:space="preserve"> in a cycle of assess-plan-do-review (assessment for learning and how the child</w:t>
            </w:r>
            <w:r w:rsidR="4DC57927" w:rsidRPr="00842DBF">
              <w:rPr>
                <w:sz w:val="20"/>
                <w:szCs w:val="20"/>
              </w:rPr>
              <w:t xml:space="preserve"> /young person</w:t>
            </w:r>
            <w:r w:rsidRPr="00842DBF">
              <w:rPr>
                <w:sz w:val="20"/>
                <w:szCs w:val="20"/>
              </w:rPr>
              <w:t xml:space="preserve"> learns best)</w:t>
            </w:r>
          </w:p>
          <w:p w14:paraId="2200A73F" w14:textId="722ACD20" w:rsidR="0078651F" w:rsidRPr="00842DBF" w:rsidRDefault="73ED0CEC" w:rsidP="6B0F5486">
            <w:pPr>
              <w:pStyle w:val="ListParagraph"/>
              <w:numPr>
                <w:ilvl w:val="0"/>
                <w:numId w:val="7"/>
              </w:numPr>
              <w:rPr>
                <w:rFonts w:eastAsiaTheme="minorEastAsia"/>
                <w:sz w:val="20"/>
                <w:szCs w:val="20"/>
              </w:rPr>
            </w:pPr>
            <w:r w:rsidRPr="00842DBF">
              <w:rPr>
                <w:sz w:val="20"/>
                <w:szCs w:val="20"/>
              </w:rPr>
              <w:t>Us</w:t>
            </w:r>
            <w:r w:rsidR="4EF8934E" w:rsidRPr="00842DBF">
              <w:rPr>
                <w:sz w:val="20"/>
                <w:szCs w:val="20"/>
              </w:rPr>
              <w:t>e</w:t>
            </w:r>
            <w:r w:rsidRPr="00842DBF">
              <w:rPr>
                <w:sz w:val="20"/>
                <w:szCs w:val="20"/>
              </w:rPr>
              <w:t xml:space="preserve"> documentation (PEP) to guide teachers in school</w:t>
            </w:r>
            <w:r w:rsidR="22DB1624" w:rsidRPr="00842DBF">
              <w:rPr>
                <w:sz w:val="20"/>
                <w:szCs w:val="20"/>
              </w:rPr>
              <w:t>/educational professionals</w:t>
            </w:r>
            <w:r w:rsidRPr="00842DBF">
              <w:rPr>
                <w:sz w:val="20"/>
                <w:szCs w:val="20"/>
              </w:rPr>
              <w:t xml:space="preserve"> to effectively support the child</w:t>
            </w:r>
            <w:r w:rsidR="717CE500" w:rsidRPr="00842DBF">
              <w:rPr>
                <w:sz w:val="20"/>
                <w:szCs w:val="20"/>
              </w:rPr>
              <w:t xml:space="preserve"> /young person</w:t>
            </w:r>
          </w:p>
          <w:p w14:paraId="0A15C538" w14:textId="5F09E674" w:rsidR="0078651F" w:rsidRPr="00842DBF" w:rsidRDefault="4EF8934E" w:rsidP="6B0F5486">
            <w:pPr>
              <w:pStyle w:val="ListParagraph"/>
              <w:numPr>
                <w:ilvl w:val="0"/>
                <w:numId w:val="7"/>
              </w:numPr>
              <w:rPr>
                <w:rFonts w:eastAsiaTheme="minorEastAsia"/>
                <w:sz w:val="20"/>
                <w:szCs w:val="20"/>
              </w:rPr>
            </w:pPr>
            <w:r w:rsidRPr="00842DBF">
              <w:rPr>
                <w:sz w:val="20"/>
                <w:szCs w:val="20"/>
              </w:rPr>
              <w:t xml:space="preserve">Are </w:t>
            </w:r>
            <w:r w:rsidR="1A9E79E8" w:rsidRPr="00842DBF">
              <w:rPr>
                <w:sz w:val="20"/>
                <w:szCs w:val="20"/>
              </w:rPr>
              <w:t>accountable for the PEP ‘in-school’</w:t>
            </w:r>
            <w:r w:rsidR="78847C94" w:rsidRPr="00842DBF">
              <w:rPr>
                <w:sz w:val="20"/>
                <w:szCs w:val="20"/>
              </w:rPr>
              <w:t xml:space="preserve"> /education or training/setting</w:t>
            </w:r>
            <w:r w:rsidR="1A9E79E8" w:rsidRPr="00842DBF">
              <w:rPr>
                <w:sz w:val="20"/>
                <w:szCs w:val="20"/>
              </w:rPr>
              <w:t xml:space="preserve"> actions</w:t>
            </w:r>
            <w:r w:rsidR="05743A25" w:rsidRPr="00842DBF">
              <w:rPr>
                <w:sz w:val="20"/>
                <w:szCs w:val="20"/>
              </w:rPr>
              <w:t>, working closely with teachers</w:t>
            </w:r>
            <w:r w:rsidR="006DDC2A" w:rsidRPr="00842DBF">
              <w:rPr>
                <w:sz w:val="20"/>
                <w:szCs w:val="20"/>
              </w:rPr>
              <w:t>/educational professionals</w:t>
            </w:r>
            <w:r w:rsidR="05743A25" w:rsidRPr="00842DBF">
              <w:rPr>
                <w:sz w:val="20"/>
                <w:szCs w:val="20"/>
              </w:rPr>
              <w:t xml:space="preserve"> as necessary and removing any barriers to learning</w:t>
            </w:r>
          </w:p>
          <w:p w14:paraId="3552E801" w14:textId="4D1A2A25" w:rsidR="0078651F" w:rsidRPr="00842DBF" w:rsidRDefault="4EF8934E" w:rsidP="6B0F5486">
            <w:pPr>
              <w:pStyle w:val="ListParagraph"/>
              <w:numPr>
                <w:ilvl w:val="0"/>
                <w:numId w:val="7"/>
              </w:numPr>
              <w:rPr>
                <w:rFonts w:eastAsiaTheme="minorEastAsia"/>
                <w:sz w:val="20"/>
                <w:szCs w:val="20"/>
              </w:rPr>
            </w:pPr>
            <w:r w:rsidRPr="00842DBF">
              <w:rPr>
                <w:sz w:val="20"/>
                <w:szCs w:val="20"/>
              </w:rPr>
              <w:t>Ensure</w:t>
            </w:r>
            <w:r w:rsidR="77E04E35" w:rsidRPr="00842DBF">
              <w:rPr>
                <w:sz w:val="20"/>
                <w:szCs w:val="20"/>
              </w:rPr>
              <w:t xml:space="preserve"> evidence-based intervention to support the child</w:t>
            </w:r>
            <w:r w:rsidR="178FD4E6" w:rsidRPr="00842DBF">
              <w:rPr>
                <w:sz w:val="20"/>
                <w:szCs w:val="20"/>
              </w:rPr>
              <w:t xml:space="preserve"> /young person</w:t>
            </w:r>
          </w:p>
          <w:p w14:paraId="061EF7A6" w14:textId="746742BA" w:rsidR="0078651F" w:rsidRPr="00842DBF" w:rsidRDefault="77E04E35" w:rsidP="6B0F5486">
            <w:pPr>
              <w:pStyle w:val="ListParagraph"/>
              <w:numPr>
                <w:ilvl w:val="0"/>
                <w:numId w:val="7"/>
              </w:numPr>
              <w:rPr>
                <w:rFonts w:eastAsiaTheme="minorEastAsia"/>
                <w:sz w:val="20"/>
                <w:szCs w:val="20"/>
              </w:rPr>
            </w:pPr>
            <w:r w:rsidRPr="00842DBF">
              <w:rPr>
                <w:sz w:val="20"/>
                <w:szCs w:val="20"/>
              </w:rPr>
              <w:t>Ensur</w:t>
            </w:r>
            <w:r w:rsidR="74790C69" w:rsidRPr="00842DBF">
              <w:rPr>
                <w:sz w:val="20"/>
                <w:szCs w:val="20"/>
              </w:rPr>
              <w:t>e</w:t>
            </w:r>
            <w:r w:rsidRPr="00842DBF">
              <w:rPr>
                <w:sz w:val="20"/>
                <w:szCs w:val="20"/>
              </w:rPr>
              <w:t xml:space="preserve"> PEP is shared with new schools</w:t>
            </w:r>
            <w:r w:rsidR="123E5E21" w:rsidRPr="00842DBF">
              <w:rPr>
                <w:sz w:val="20"/>
                <w:szCs w:val="20"/>
              </w:rPr>
              <w:t>/settings</w:t>
            </w:r>
            <w:r w:rsidRPr="00842DBF">
              <w:rPr>
                <w:sz w:val="20"/>
                <w:szCs w:val="20"/>
              </w:rPr>
              <w:t xml:space="preserve"> if a child</w:t>
            </w:r>
            <w:r w:rsidR="747039A5" w:rsidRPr="00842DBF">
              <w:rPr>
                <w:sz w:val="20"/>
                <w:szCs w:val="20"/>
              </w:rPr>
              <w:t xml:space="preserve"> /young person</w:t>
            </w:r>
            <w:r w:rsidRPr="00842DBF">
              <w:rPr>
                <w:sz w:val="20"/>
                <w:szCs w:val="20"/>
              </w:rPr>
              <w:t xml:space="preserve"> moves</w:t>
            </w:r>
          </w:p>
          <w:p w14:paraId="726EC9D2" w14:textId="28E21B08" w:rsidR="0078651F" w:rsidRDefault="2F114370" w:rsidP="2F114370">
            <w:pPr>
              <w:pStyle w:val="ListParagraph"/>
              <w:numPr>
                <w:ilvl w:val="0"/>
                <w:numId w:val="7"/>
              </w:numPr>
              <w:rPr>
                <w:sz w:val="20"/>
                <w:szCs w:val="20"/>
              </w:rPr>
            </w:pPr>
            <w:r w:rsidRPr="00842DBF">
              <w:rPr>
                <w:sz w:val="20"/>
                <w:szCs w:val="20"/>
              </w:rPr>
              <w:t>Use</w:t>
            </w:r>
            <w:r w:rsidR="3D0509DC" w:rsidRPr="00842DBF">
              <w:rPr>
                <w:sz w:val="20"/>
                <w:szCs w:val="20"/>
              </w:rPr>
              <w:t xml:space="preserve"> </w:t>
            </w:r>
            <w:r w:rsidRPr="00842DBF">
              <w:rPr>
                <w:sz w:val="20"/>
                <w:szCs w:val="20"/>
              </w:rPr>
              <w:t>PEP</w:t>
            </w:r>
            <w:r w:rsidR="2666FF99" w:rsidRPr="00842DBF">
              <w:rPr>
                <w:sz w:val="20"/>
                <w:szCs w:val="20"/>
              </w:rPr>
              <w:t xml:space="preserve"> </w:t>
            </w:r>
            <w:r w:rsidRPr="00842DBF">
              <w:rPr>
                <w:sz w:val="20"/>
                <w:szCs w:val="20"/>
              </w:rPr>
              <w:t xml:space="preserve">to explore transitions. Particularly starting school; Primary- Secondary </w:t>
            </w:r>
            <w:r w:rsidRPr="77161ED7">
              <w:rPr>
                <w:sz w:val="20"/>
                <w:szCs w:val="20"/>
              </w:rPr>
              <w:t>and Secondary to post 16</w:t>
            </w:r>
            <w:r w:rsidR="276BDE0C" w:rsidRPr="00842DBF">
              <w:rPr>
                <w:sz w:val="20"/>
                <w:szCs w:val="20"/>
              </w:rPr>
              <w:t>, FE to HE</w:t>
            </w:r>
          </w:p>
        </w:tc>
      </w:tr>
      <w:tr w:rsidR="008F03D6" w14:paraId="33BFF4C1" w14:textId="77777777" w:rsidTr="77161ED7">
        <w:tc>
          <w:tcPr>
            <w:tcW w:w="2977" w:type="dxa"/>
          </w:tcPr>
          <w:p w14:paraId="6F5D2E50" w14:textId="77777777" w:rsidR="008F03D6" w:rsidRDefault="008F03D6">
            <w:pPr>
              <w:rPr>
                <w:sz w:val="24"/>
                <w:szCs w:val="24"/>
              </w:rPr>
            </w:pPr>
            <w:r>
              <w:rPr>
                <w:sz w:val="24"/>
                <w:szCs w:val="24"/>
              </w:rPr>
              <w:t>Carers – foster and residential</w:t>
            </w:r>
          </w:p>
        </w:tc>
        <w:tc>
          <w:tcPr>
            <w:tcW w:w="7830" w:type="dxa"/>
          </w:tcPr>
          <w:p w14:paraId="252C8CD4" w14:textId="487ADC0F" w:rsidR="2F114370" w:rsidRPr="00842DBF" w:rsidRDefault="73ED0CEC" w:rsidP="6B0F5486">
            <w:pPr>
              <w:pStyle w:val="ListParagraph"/>
              <w:numPr>
                <w:ilvl w:val="0"/>
                <w:numId w:val="7"/>
              </w:numPr>
              <w:rPr>
                <w:rFonts w:eastAsiaTheme="minorEastAsia"/>
                <w:sz w:val="20"/>
                <w:szCs w:val="20"/>
              </w:rPr>
            </w:pPr>
            <w:r w:rsidRPr="00842DBF">
              <w:rPr>
                <w:sz w:val="20"/>
                <w:szCs w:val="20"/>
              </w:rPr>
              <w:t>Prepar</w:t>
            </w:r>
            <w:r w:rsidR="5C171E59" w:rsidRPr="00842DBF">
              <w:rPr>
                <w:sz w:val="20"/>
                <w:szCs w:val="20"/>
              </w:rPr>
              <w:t xml:space="preserve">e </w:t>
            </w:r>
            <w:r w:rsidRPr="00842DBF">
              <w:rPr>
                <w:sz w:val="20"/>
                <w:szCs w:val="20"/>
              </w:rPr>
              <w:t>their child</w:t>
            </w:r>
            <w:r w:rsidR="24188913" w:rsidRPr="00842DBF">
              <w:rPr>
                <w:sz w:val="20"/>
                <w:szCs w:val="20"/>
              </w:rPr>
              <w:t xml:space="preserve"> /young person</w:t>
            </w:r>
            <w:r w:rsidRPr="00842DBF">
              <w:rPr>
                <w:sz w:val="20"/>
                <w:szCs w:val="20"/>
              </w:rPr>
              <w:t xml:space="preserve"> for the meeting (talking it through, promoting their voice)</w:t>
            </w:r>
          </w:p>
          <w:p w14:paraId="28C2FA1D" w14:textId="028C8350" w:rsidR="008F03D6" w:rsidRPr="00842DBF" w:rsidRDefault="73ED0CEC" w:rsidP="00390575">
            <w:pPr>
              <w:pStyle w:val="ListParagraph"/>
              <w:numPr>
                <w:ilvl w:val="0"/>
                <w:numId w:val="7"/>
              </w:numPr>
              <w:rPr>
                <w:sz w:val="20"/>
                <w:szCs w:val="20"/>
              </w:rPr>
            </w:pPr>
            <w:r w:rsidRPr="00842DBF">
              <w:rPr>
                <w:sz w:val="20"/>
                <w:szCs w:val="20"/>
              </w:rPr>
              <w:t xml:space="preserve">Attend the </w:t>
            </w:r>
            <w:r w:rsidR="0400CF3A" w:rsidRPr="00842DBF">
              <w:rPr>
                <w:sz w:val="20"/>
                <w:szCs w:val="20"/>
              </w:rPr>
              <w:t>PEP</w:t>
            </w:r>
            <w:r w:rsidRPr="00842DBF">
              <w:rPr>
                <w:sz w:val="20"/>
                <w:szCs w:val="20"/>
              </w:rPr>
              <w:t xml:space="preserve"> meeting and sharing their thoughts and views</w:t>
            </w:r>
          </w:p>
          <w:p w14:paraId="5C3F3B31" w14:textId="718BC43F" w:rsidR="00390575" w:rsidRPr="00842DBF" w:rsidRDefault="73ED0CEC" w:rsidP="2F114370">
            <w:pPr>
              <w:pStyle w:val="ListParagraph"/>
              <w:numPr>
                <w:ilvl w:val="0"/>
                <w:numId w:val="7"/>
              </w:numPr>
              <w:rPr>
                <w:sz w:val="20"/>
                <w:szCs w:val="20"/>
              </w:rPr>
            </w:pPr>
            <w:r w:rsidRPr="00842DBF">
              <w:rPr>
                <w:sz w:val="20"/>
                <w:szCs w:val="20"/>
              </w:rPr>
              <w:t>Support extra</w:t>
            </w:r>
            <w:r w:rsidR="0055022D" w:rsidRPr="00842DBF">
              <w:rPr>
                <w:sz w:val="20"/>
                <w:szCs w:val="20"/>
              </w:rPr>
              <w:t>-</w:t>
            </w:r>
            <w:r w:rsidRPr="00842DBF">
              <w:rPr>
                <w:sz w:val="20"/>
                <w:szCs w:val="20"/>
              </w:rPr>
              <w:t>curricular learning and opportunities</w:t>
            </w:r>
          </w:p>
          <w:p w14:paraId="6F4FF3E0" w14:textId="1664D599" w:rsidR="00390575" w:rsidRPr="00842DBF" w:rsidRDefault="00841555" w:rsidP="2F114370">
            <w:pPr>
              <w:pStyle w:val="ListParagraph"/>
              <w:numPr>
                <w:ilvl w:val="0"/>
                <w:numId w:val="7"/>
              </w:numPr>
              <w:rPr>
                <w:sz w:val="20"/>
                <w:szCs w:val="20"/>
              </w:rPr>
            </w:pPr>
            <w:r w:rsidRPr="00842DBF">
              <w:rPr>
                <w:sz w:val="20"/>
                <w:szCs w:val="20"/>
              </w:rPr>
              <w:t>Provide o</w:t>
            </w:r>
            <w:r w:rsidR="73ED0CEC" w:rsidRPr="00842DBF">
              <w:rPr>
                <w:sz w:val="20"/>
                <w:szCs w:val="20"/>
              </w:rPr>
              <w:t>ngoing support for the actions in the PEP (</w:t>
            </w:r>
            <w:r w:rsidR="00D555CB" w:rsidRPr="00842DBF">
              <w:rPr>
                <w:sz w:val="20"/>
                <w:szCs w:val="20"/>
              </w:rPr>
              <w:t>e.g.,</w:t>
            </w:r>
            <w:r w:rsidR="73ED0CEC" w:rsidRPr="00842DBF">
              <w:rPr>
                <w:sz w:val="20"/>
                <w:szCs w:val="20"/>
              </w:rPr>
              <w:t xml:space="preserve"> home learning opportunities)</w:t>
            </w:r>
          </w:p>
        </w:tc>
      </w:tr>
      <w:tr w:rsidR="008F03D6" w14:paraId="4D958605" w14:textId="77777777" w:rsidTr="77161ED7">
        <w:tc>
          <w:tcPr>
            <w:tcW w:w="2977" w:type="dxa"/>
          </w:tcPr>
          <w:p w14:paraId="129C5638" w14:textId="77777777" w:rsidR="008F03D6" w:rsidRDefault="008F03D6">
            <w:pPr>
              <w:rPr>
                <w:sz w:val="24"/>
                <w:szCs w:val="24"/>
              </w:rPr>
            </w:pPr>
            <w:r>
              <w:rPr>
                <w:sz w:val="24"/>
                <w:szCs w:val="24"/>
              </w:rPr>
              <w:t>Parents</w:t>
            </w:r>
          </w:p>
        </w:tc>
        <w:tc>
          <w:tcPr>
            <w:tcW w:w="7830" w:type="dxa"/>
          </w:tcPr>
          <w:p w14:paraId="1989456A" w14:textId="5A088B76" w:rsidR="008F03D6" w:rsidRPr="00842DBF" w:rsidRDefault="0011057D" w:rsidP="2F114370">
            <w:pPr>
              <w:pStyle w:val="ListParagraph"/>
              <w:numPr>
                <w:ilvl w:val="0"/>
                <w:numId w:val="4"/>
              </w:numPr>
              <w:rPr>
                <w:sz w:val="20"/>
                <w:szCs w:val="20"/>
              </w:rPr>
            </w:pPr>
            <w:r w:rsidRPr="00842DBF">
              <w:rPr>
                <w:sz w:val="20"/>
                <w:szCs w:val="20"/>
              </w:rPr>
              <w:t>C</w:t>
            </w:r>
            <w:r w:rsidR="2F114370" w:rsidRPr="00842DBF">
              <w:rPr>
                <w:sz w:val="20"/>
                <w:szCs w:val="20"/>
              </w:rPr>
              <w:t>ontribute as appropriate (social worker to lead and manage this)</w:t>
            </w:r>
          </w:p>
        </w:tc>
      </w:tr>
      <w:tr w:rsidR="008F03D6" w14:paraId="7B2BD598" w14:textId="77777777" w:rsidTr="77161ED7">
        <w:tc>
          <w:tcPr>
            <w:tcW w:w="2977" w:type="dxa"/>
          </w:tcPr>
          <w:p w14:paraId="6B6B0639" w14:textId="5B297F12" w:rsidR="008F03D6" w:rsidRDefault="009A36C8">
            <w:pPr>
              <w:rPr>
                <w:sz w:val="24"/>
                <w:szCs w:val="24"/>
              </w:rPr>
            </w:pPr>
            <w:r>
              <w:rPr>
                <w:sz w:val="24"/>
                <w:szCs w:val="24"/>
              </w:rPr>
              <w:t>Independent Reviewing Officers (</w:t>
            </w:r>
            <w:r w:rsidR="008F03D6">
              <w:rPr>
                <w:sz w:val="24"/>
                <w:szCs w:val="24"/>
              </w:rPr>
              <w:t>IROs</w:t>
            </w:r>
            <w:r>
              <w:rPr>
                <w:sz w:val="24"/>
                <w:szCs w:val="24"/>
              </w:rPr>
              <w:t>)</w:t>
            </w:r>
          </w:p>
        </w:tc>
        <w:tc>
          <w:tcPr>
            <w:tcW w:w="7830" w:type="dxa"/>
          </w:tcPr>
          <w:p w14:paraId="76B3B403" w14:textId="4C19EBCA" w:rsidR="008F03D6" w:rsidRPr="00842DBF" w:rsidRDefault="7DC7AE36" w:rsidP="006B5891">
            <w:pPr>
              <w:pStyle w:val="ListParagraph"/>
              <w:numPr>
                <w:ilvl w:val="0"/>
                <w:numId w:val="7"/>
              </w:numPr>
              <w:rPr>
                <w:sz w:val="20"/>
                <w:szCs w:val="20"/>
              </w:rPr>
            </w:pPr>
            <w:r w:rsidRPr="00842DBF">
              <w:rPr>
                <w:sz w:val="20"/>
                <w:szCs w:val="20"/>
              </w:rPr>
              <w:t xml:space="preserve">Ensure PEPs effectiveness is </w:t>
            </w:r>
            <w:r w:rsidR="41AB4D4B" w:rsidRPr="00842DBF">
              <w:rPr>
                <w:sz w:val="20"/>
                <w:szCs w:val="20"/>
              </w:rPr>
              <w:t>scrutinised</w:t>
            </w:r>
            <w:r w:rsidRPr="00842DBF">
              <w:rPr>
                <w:sz w:val="20"/>
                <w:szCs w:val="20"/>
              </w:rPr>
              <w:t xml:space="preserve"> to feed into Statutory Review</w:t>
            </w:r>
            <w:r w:rsidR="001E3485">
              <w:rPr>
                <w:sz w:val="20"/>
                <w:szCs w:val="20"/>
              </w:rPr>
              <w:t xml:space="preserve"> including QA questions</w:t>
            </w:r>
          </w:p>
          <w:p w14:paraId="3985D470" w14:textId="577AA4EF" w:rsidR="00A37B14" w:rsidRPr="00842DBF" w:rsidRDefault="77E04E35" w:rsidP="77E04E35">
            <w:pPr>
              <w:pStyle w:val="ListParagraph"/>
              <w:numPr>
                <w:ilvl w:val="0"/>
                <w:numId w:val="7"/>
              </w:numPr>
              <w:rPr>
                <w:sz w:val="20"/>
                <w:szCs w:val="20"/>
              </w:rPr>
            </w:pPr>
            <w:r w:rsidRPr="00842DBF">
              <w:rPr>
                <w:sz w:val="20"/>
                <w:szCs w:val="20"/>
              </w:rPr>
              <w:t xml:space="preserve">Raise any unresolved concerns about PEP or education provision with social workers </w:t>
            </w:r>
            <w:r w:rsidR="007C1F8C" w:rsidRPr="00842DBF">
              <w:rPr>
                <w:sz w:val="20"/>
                <w:szCs w:val="20"/>
              </w:rPr>
              <w:t xml:space="preserve">and/or the </w:t>
            </w:r>
            <w:r w:rsidR="002A5106" w:rsidRPr="00842DBF">
              <w:rPr>
                <w:sz w:val="20"/>
                <w:szCs w:val="20"/>
              </w:rPr>
              <w:t>V</w:t>
            </w:r>
            <w:r w:rsidRPr="00842DBF">
              <w:rPr>
                <w:sz w:val="20"/>
                <w:szCs w:val="20"/>
              </w:rPr>
              <w:t xml:space="preserve">irtual </w:t>
            </w:r>
            <w:r w:rsidR="002A5106" w:rsidRPr="00842DBF">
              <w:rPr>
                <w:sz w:val="20"/>
                <w:szCs w:val="20"/>
              </w:rPr>
              <w:t>S</w:t>
            </w:r>
            <w:r w:rsidRPr="00842DBF">
              <w:rPr>
                <w:sz w:val="20"/>
                <w:szCs w:val="20"/>
              </w:rPr>
              <w:t>chool</w:t>
            </w:r>
          </w:p>
          <w:p w14:paraId="286F9C59" w14:textId="393893EE" w:rsidR="00BC3BDC" w:rsidRPr="00842DBF" w:rsidRDefault="05743A25" w:rsidP="6B0F5486">
            <w:pPr>
              <w:pStyle w:val="ListParagraph"/>
              <w:numPr>
                <w:ilvl w:val="0"/>
                <w:numId w:val="7"/>
              </w:numPr>
              <w:rPr>
                <w:rFonts w:eastAsiaTheme="minorEastAsia"/>
                <w:sz w:val="20"/>
                <w:szCs w:val="20"/>
              </w:rPr>
            </w:pPr>
            <w:r w:rsidRPr="00842DBF">
              <w:rPr>
                <w:sz w:val="20"/>
                <w:szCs w:val="20"/>
              </w:rPr>
              <w:t>Within the review</w:t>
            </w:r>
            <w:r w:rsidR="721EF2C1" w:rsidRPr="00842DBF">
              <w:rPr>
                <w:sz w:val="20"/>
                <w:szCs w:val="20"/>
              </w:rPr>
              <w:t xml:space="preserve"> to ensure the PEP is completed and meets the need of the individual child</w:t>
            </w:r>
            <w:r w:rsidR="47906EB3" w:rsidRPr="00842DBF">
              <w:rPr>
                <w:sz w:val="20"/>
                <w:szCs w:val="20"/>
              </w:rPr>
              <w:t xml:space="preserve"> /young person</w:t>
            </w:r>
          </w:p>
        </w:tc>
      </w:tr>
      <w:tr w:rsidR="008F03D6" w14:paraId="0C0BD80B" w14:textId="77777777" w:rsidTr="77161ED7">
        <w:tc>
          <w:tcPr>
            <w:tcW w:w="2977" w:type="dxa"/>
          </w:tcPr>
          <w:p w14:paraId="1E48B41C" w14:textId="77777777" w:rsidR="008F03D6" w:rsidRDefault="008F03D6">
            <w:pPr>
              <w:rPr>
                <w:sz w:val="24"/>
                <w:szCs w:val="24"/>
              </w:rPr>
            </w:pPr>
            <w:r>
              <w:rPr>
                <w:sz w:val="24"/>
                <w:szCs w:val="24"/>
              </w:rPr>
              <w:t>Virtual School</w:t>
            </w:r>
          </w:p>
        </w:tc>
        <w:tc>
          <w:tcPr>
            <w:tcW w:w="7830" w:type="dxa"/>
          </w:tcPr>
          <w:p w14:paraId="0414D5A6" w14:textId="21BAB9E2" w:rsidR="008F03D6" w:rsidRPr="00842DBF" w:rsidRDefault="73ED0CEC" w:rsidP="008F03D6">
            <w:pPr>
              <w:pStyle w:val="ListParagraph"/>
              <w:numPr>
                <w:ilvl w:val="0"/>
                <w:numId w:val="7"/>
              </w:numPr>
              <w:rPr>
                <w:sz w:val="20"/>
                <w:szCs w:val="20"/>
              </w:rPr>
            </w:pPr>
            <w:r w:rsidRPr="00842DBF">
              <w:rPr>
                <w:sz w:val="20"/>
                <w:szCs w:val="20"/>
              </w:rPr>
              <w:t xml:space="preserve">Senior Leadership Team </w:t>
            </w:r>
            <w:r w:rsidR="00F56150" w:rsidRPr="00842DBF">
              <w:rPr>
                <w:sz w:val="20"/>
                <w:szCs w:val="20"/>
              </w:rPr>
              <w:t xml:space="preserve">to </w:t>
            </w:r>
            <w:r w:rsidRPr="00842DBF">
              <w:rPr>
                <w:sz w:val="20"/>
                <w:szCs w:val="20"/>
              </w:rPr>
              <w:t xml:space="preserve">work in partnership with social care and other partners to quality assure </w:t>
            </w:r>
            <w:r w:rsidR="381238DB" w:rsidRPr="00842DBF">
              <w:rPr>
                <w:sz w:val="20"/>
                <w:szCs w:val="20"/>
              </w:rPr>
              <w:t>PEP</w:t>
            </w:r>
            <w:r w:rsidRPr="00842DBF">
              <w:rPr>
                <w:sz w:val="20"/>
                <w:szCs w:val="20"/>
              </w:rPr>
              <w:t xml:space="preserve"> </w:t>
            </w:r>
            <w:r w:rsidR="001E3485">
              <w:rPr>
                <w:sz w:val="20"/>
                <w:szCs w:val="20"/>
              </w:rPr>
              <w:t>s</w:t>
            </w:r>
            <w:r w:rsidRPr="00842DBF">
              <w:rPr>
                <w:sz w:val="20"/>
                <w:szCs w:val="20"/>
              </w:rPr>
              <w:t xml:space="preserve"> </w:t>
            </w:r>
            <w:r w:rsidR="008E6907" w:rsidRPr="00842DBF">
              <w:rPr>
                <w:sz w:val="20"/>
                <w:szCs w:val="20"/>
              </w:rPr>
              <w:t>and feed</w:t>
            </w:r>
            <w:r w:rsidR="390BC6D2" w:rsidRPr="00842DBF">
              <w:rPr>
                <w:sz w:val="20"/>
                <w:szCs w:val="20"/>
              </w:rPr>
              <w:t xml:space="preserve"> </w:t>
            </w:r>
            <w:r w:rsidR="008E6907" w:rsidRPr="00842DBF">
              <w:rPr>
                <w:sz w:val="20"/>
                <w:szCs w:val="20"/>
              </w:rPr>
              <w:t xml:space="preserve">back to schools and social </w:t>
            </w:r>
            <w:r w:rsidR="003658B9" w:rsidRPr="00842DBF">
              <w:rPr>
                <w:sz w:val="20"/>
                <w:szCs w:val="20"/>
              </w:rPr>
              <w:t>workers</w:t>
            </w:r>
          </w:p>
          <w:p w14:paraId="752FF845" w14:textId="3562FB77" w:rsidR="00786D84" w:rsidRPr="00842DBF" w:rsidRDefault="00227CA8" w:rsidP="008F03D6">
            <w:pPr>
              <w:pStyle w:val="ListParagraph"/>
              <w:numPr>
                <w:ilvl w:val="0"/>
                <w:numId w:val="7"/>
              </w:numPr>
              <w:rPr>
                <w:sz w:val="20"/>
                <w:szCs w:val="20"/>
              </w:rPr>
            </w:pPr>
            <w:r w:rsidRPr="00842DBF">
              <w:rPr>
                <w:sz w:val="20"/>
                <w:szCs w:val="20"/>
              </w:rPr>
              <w:t xml:space="preserve">Annually review </w:t>
            </w:r>
            <w:r w:rsidR="0011216F" w:rsidRPr="00842DBF">
              <w:rPr>
                <w:sz w:val="20"/>
                <w:szCs w:val="20"/>
              </w:rPr>
              <w:t xml:space="preserve">effectiveness of </w:t>
            </w:r>
            <w:r w:rsidRPr="00842DBF">
              <w:rPr>
                <w:sz w:val="20"/>
                <w:szCs w:val="20"/>
              </w:rPr>
              <w:t xml:space="preserve">PEP </w:t>
            </w:r>
            <w:r w:rsidR="001E3485">
              <w:rPr>
                <w:sz w:val="20"/>
                <w:szCs w:val="20"/>
              </w:rPr>
              <w:t>modules a</w:t>
            </w:r>
            <w:r w:rsidR="00336E0A" w:rsidRPr="00842DBF">
              <w:rPr>
                <w:sz w:val="20"/>
                <w:szCs w:val="20"/>
              </w:rPr>
              <w:t xml:space="preserve">nd make any necessary changes to reflect updates and current </w:t>
            </w:r>
            <w:r w:rsidR="00C3154A" w:rsidRPr="00842DBF">
              <w:rPr>
                <w:sz w:val="20"/>
                <w:szCs w:val="20"/>
              </w:rPr>
              <w:t xml:space="preserve">statutory </w:t>
            </w:r>
            <w:r w:rsidR="00336E0A" w:rsidRPr="00842DBF">
              <w:rPr>
                <w:sz w:val="20"/>
                <w:szCs w:val="20"/>
              </w:rPr>
              <w:t xml:space="preserve">assessment </w:t>
            </w:r>
            <w:r w:rsidR="00C3154A" w:rsidRPr="00842DBF">
              <w:rPr>
                <w:sz w:val="20"/>
                <w:szCs w:val="20"/>
              </w:rPr>
              <w:t xml:space="preserve">frameworks </w:t>
            </w:r>
            <w:r w:rsidR="00D555CB" w:rsidRPr="00842DBF">
              <w:rPr>
                <w:sz w:val="20"/>
                <w:szCs w:val="20"/>
              </w:rPr>
              <w:t>e.g.,</w:t>
            </w:r>
            <w:r w:rsidR="00C3154A" w:rsidRPr="00842DBF">
              <w:rPr>
                <w:sz w:val="20"/>
                <w:szCs w:val="20"/>
              </w:rPr>
              <w:t xml:space="preserve"> GCSE, SATs</w:t>
            </w:r>
            <w:r w:rsidRPr="00842DBF">
              <w:rPr>
                <w:sz w:val="20"/>
                <w:szCs w:val="20"/>
              </w:rPr>
              <w:t xml:space="preserve"> </w:t>
            </w:r>
          </w:p>
          <w:p w14:paraId="4863138C" w14:textId="0A9D4853" w:rsidR="008F03D6" w:rsidRPr="00842DBF" w:rsidRDefault="73ED0CEC" w:rsidP="6B0F5486">
            <w:pPr>
              <w:pStyle w:val="ListParagraph"/>
              <w:numPr>
                <w:ilvl w:val="0"/>
                <w:numId w:val="7"/>
              </w:numPr>
              <w:rPr>
                <w:rFonts w:eastAsiaTheme="minorEastAsia"/>
                <w:sz w:val="20"/>
                <w:szCs w:val="20"/>
              </w:rPr>
            </w:pPr>
            <w:r w:rsidRPr="00842DBF">
              <w:rPr>
                <w:sz w:val="20"/>
                <w:szCs w:val="20"/>
              </w:rPr>
              <w:t xml:space="preserve">Achievement Officers to contribute to and/or attend </w:t>
            </w:r>
            <w:r w:rsidR="53FB863E" w:rsidRPr="00842DBF">
              <w:rPr>
                <w:sz w:val="20"/>
                <w:szCs w:val="20"/>
              </w:rPr>
              <w:t xml:space="preserve">PEP meetings </w:t>
            </w:r>
            <w:r w:rsidRPr="00842DBF">
              <w:rPr>
                <w:sz w:val="20"/>
                <w:szCs w:val="20"/>
              </w:rPr>
              <w:t>where the child</w:t>
            </w:r>
            <w:r w:rsidR="11C69978" w:rsidRPr="00842DBF">
              <w:rPr>
                <w:sz w:val="20"/>
                <w:szCs w:val="20"/>
              </w:rPr>
              <w:t xml:space="preserve"> /young person</w:t>
            </w:r>
            <w:r w:rsidRPr="00842DBF">
              <w:rPr>
                <w:sz w:val="20"/>
                <w:szCs w:val="20"/>
              </w:rPr>
              <w:t xml:space="preserve"> is </w:t>
            </w:r>
            <w:r w:rsidR="6BCEFF82" w:rsidRPr="00842DBF">
              <w:rPr>
                <w:sz w:val="20"/>
                <w:szCs w:val="20"/>
              </w:rPr>
              <w:t>RAG</w:t>
            </w:r>
            <w:r w:rsidRPr="00842DBF">
              <w:rPr>
                <w:sz w:val="20"/>
                <w:szCs w:val="20"/>
              </w:rPr>
              <w:t xml:space="preserve"> rated red (assessed as requiring AO involvement)</w:t>
            </w:r>
          </w:p>
          <w:p w14:paraId="2C81DAC4" w14:textId="4F5FBEFD" w:rsidR="00097295" w:rsidRPr="00842DBF" w:rsidRDefault="73ED0CEC" w:rsidP="73ED0CEC">
            <w:pPr>
              <w:pStyle w:val="ListParagraph"/>
              <w:numPr>
                <w:ilvl w:val="0"/>
                <w:numId w:val="7"/>
              </w:numPr>
              <w:rPr>
                <w:sz w:val="20"/>
                <w:szCs w:val="20"/>
              </w:rPr>
            </w:pPr>
            <w:r w:rsidRPr="00842DBF">
              <w:rPr>
                <w:sz w:val="20"/>
                <w:szCs w:val="20"/>
              </w:rPr>
              <w:t xml:space="preserve">Deliver training </w:t>
            </w:r>
            <w:r w:rsidR="00651348" w:rsidRPr="00842DBF">
              <w:rPr>
                <w:sz w:val="20"/>
                <w:szCs w:val="20"/>
              </w:rPr>
              <w:t xml:space="preserve">on </w:t>
            </w:r>
            <w:r w:rsidR="5C5B4C6D" w:rsidRPr="00842DBF">
              <w:rPr>
                <w:sz w:val="20"/>
                <w:szCs w:val="20"/>
              </w:rPr>
              <w:t>‘</w:t>
            </w:r>
            <w:r w:rsidR="00651348" w:rsidRPr="00842DBF">
              <w:rPr>
                <w:sz w:val="20"/>
                <w:szCs w:val="20"/>
              </w:rPr>
              <w:t xml:space="preserve">Making PEPs Meaningful’ </w:t>
            </w:r>
            <w:r w:rsidRPr="00842DBF">
              <w:rPr>
                <w:sz w:val="20"/>
                <w:szCs w:val="20"/>
              </w:rPr>
              <w:t xml:space="preserve">in partnership with </w:t>
            </w:r>
            <w:r w:rsidR="00662F67" w:rsidRPr="00842DBF">
              <w:rPr>
                <w:sz w:val="20"/>
                <w:szCs w:val="20"/>
              </w:rPr>
              <w:t xml:space="preserve">Children’s Social Care </w:t>
            </w:r>
            <w:r w:rsidRPr="00842DBF">
              <w:rPr>
                <w:sz w:val="20"/>
                <w:szCs w:val="20"/>
              </w:rPr>
              <w:t>to the Designated Teachers</w:t>
            </w:r>
            <w:r w:rsidR="00E528B8" w:rsidRPr="00842DBF">
              <w:rPr>
                <w:sz w:val="20"/>
                <w:szCs w:val="20"/>
              </w:rPr>
              <w:t>, C</w:t>
            </w:r>
            <w:r w:rsidRPr="00842DBF">
              <w:rPr>
                <w:sz w:val="20"/>
                <w:szCs w:val="20"/>
              </w:rPr>
              <w:t xml:space="preserve">hildren’s </w:t>
            </w:r>
            <w:r w:rsidR="00E528B8" w:rsidRPr="00842DBF">
              <w:rPr>
                <w:sz w:val="20"/>
                <w:szCs w:val="20"/>
              </w:rPr>
              <w:t>S</w:t>
            </w:r>
            <w:r w:rsidRPr="00842DBF">
              <w:rPr>
                <w:sz w:val="20"/>
                <w:szCs w:val="20"/>
              </w:rPr>
              <w:t xml:space="preserve">ocial </w:t>
            </w:r>
            <w:r w:rsidR="00E528B8" w:rsidRPr="00842DBF">
              <w:rPr>
                <w:sz w:val="20"/>
                <w:szCs w:val="20"/>
              </w:rPr>
              <w:t>C</w:t>
            </w:r>
            <w:r w:rsidRPr="00842DBF">
              <w:rPr>
                <w:sz w:val="20"/>
                <w:szCs w:val="20"/>
              </w:rPr>
              <w:t>are teams</w:t>
            </w:r>
            <w:r w:rsidR="00E528B8" w:rsidRPr="00842DBF">
              <w:rPr>
                <w:sz w:val="20"/>
                <w:szCs w:val="20"/>
              </w:rPr>
              <w:t xml:space="preserve"> and appropriate partners</w:t>
            </w:r>
          </w:p>
        </w:tc>
      </w:tr>
    </w:tbl>
    <w:p w14:paraId="75D665CC" w14:textId="0B718889" w:rsidR="00097295" w:rsidRDefault="73ED0CEC" w:rsidP="73ED0CEC">
      <w:pPr>
        <w:rPr>
          <w:sz w:val="24"/>
          <w:szCs w:val="24"/>
        </w:rPr>
      </w:pPr>
      <w:r w:rsidRPr="73ED0CEC">
        <w:rPr>
          <w:b/>
          <w:bCs/>
          <w:sz w:val="28"/>
          <w:szCs w:val="28"/>
        </w:rPr>
        <w:t>What is the PEP process?</w:t>
      </w:r>
    </w:p>
    <w:p w14:paraId="74760BA1" w14:textId="22156A72" w:rsidR="00097295" w:rsidRDefault="77E04E35" w:rsidP="6B0F5486">
      <w:pPr>
        <w:rPr>
          <w:sz w:val="24"/>
          <w:szCs w:val="24"/>
        </w:rPr>
      </w:pPr>
      <w:r w:rsidRPr="77161ED7">
        <w:rPr>
          <w:sz w:val="24"/>
          <w:szCs w:val="24"/>
        </w:rPr>
        <w:t xml:space="preserve">Whilst the </w:t>
      </w:r>
      <w:r w:rsidR="00376A39" w:rsidRPr="77161ED7">
        <w:rPr>
          <w:sz w:val="24"/>
          <w:szCs w:val="24"/>
        </w:rPr>
        <w:t xml:space="preserve">plan (the </w:t>
      </w:r>
      <w:r w:rsidRPr="77161ED7">
        <w:rPr>
          <w:sz w:val="24"/>
          <w:szCs w:val="24"/>
        </w:rPr>
        <w:t>PEP</w:t>
      </w:r>
      <w:r w:rsidR="00376A39" w:rsidRPr="77161ED7">
        <w:rPr>
          <w:sz w:val="24"/>
          <w:szCs w:val="24"/>
        </w:rPr>
        <w:t>)</w:t>
      </w:r>
      <w:r w:rsidRPr="77161ED7">
        <w:rPr>
          <w:sz w:val="24"/>
          <w:szCs w:val="24"/>
        </w:rPr>
        <w:t xml:space="preserve"> is often understood to be the physical document, the plan documents a process of repeating the cycle of assess-plan-</w:t>
      </w:r>
      <w:r w:rsidR="001D50C7" w:rsidRPr="77161ED7">
        <w:rPr>
          <w:sz w:val="24"/>
          <w:szCs w:val="24"/>
        </w:rPr>
        <w:t>d</w:t>
      </w:r>
      <w:r w:rsidRPr="77161ED7">
        <w:rPr>
          <w:sz w:val="24"/>
          <w:szCs w:val="24"/>
        </w:rPr>
        <w:t>o-review</w:t>
      </w:r>
      <w:r w:rsidR="755BF868" w:rsidRPr="77161ED7">
        <w:rPr>
          <w:sz w:val="24"/>
          <w:szCs w:val="24"/>
        </w:rPr>
        <w:t xml:space="preserve">. </w:t>
      </w:r>
      <w:r w:rsidR="001D50C7" w:rsidRPr="77161ED7">
        <w:rPr>
          <w:sz w:val="24"/>
          <w:szCs w:val="24"/>
        </w:rPr>
        <w:t>This cycle ensures</w:t>
      </w:r>
      <w:r w:rsidRPr="77161ED7">
        <w:rPr>
          <w:sz w:val="24"/>
          <w:szCs w:val="24"/>
        </w:rPr>
        <w:t xml:space="preserve"> that our children</w:t>
      </w:r>
      <w:r w:rsidR="018C5350" w:rsidRPr="77161ED7">
        <w:rPr>
          <w:sz w:val="24"/>
          <w:szCs w:val="24"/>
        </w:rPr>
        <w:t>/young people</w:t>
      </w:r>
      <w:r w:rsidRPr="77161ED7">
        <w:rPr>
          <w:sz w:val="24"/>
          <w:szCs w:val="24"/>
        </w:rPr>
        <w:t xml:space="preserve"> are receiving positive educational experiences and that these are having an effective educational impact to enable our children to achieve. A</w:t>
      </w:r>
      <w:r w:rsidR="00E02E01" w:rsidRPr="77161ED7">
        <w:rPr>
          <w:sz w:val="24"/>
          <w:szCs w:val="24"/>
        </w:rPr>
        <w:t xml:space="preserve"> </w:t>
      </w:r>
      <w:r w:rsidRPr="77161ED7">
        <w:rPr>
          <w:sz w:val="24"/>
          <w:szCs w:val="24"/>
        </w:rPr>
        <w:t xml:space="preserve">PEP </w:t>
      </w:r>
      <w:r w:rsidR="23D1EDAC" w:rsidRPr="77161ED7">
        <w:rPr>
          <w:sz w:val="24"/>
          <w:szCs w:val="24"/>
        </w:rPr>
        <w:t xml:space="preserve">review </w:t>
      </w:r>
      <w:r w:rsidRPr="77161ED7">
        <w:rPr>
          <w:sz w:val="24"/>
          <w:szCs w:val="24"/>
        </w:rPr>
        <w:t>meeting is a meeting</w:t>
      </w:r>
      <w:r w:rsidR="66A5C9CE" w:rsidRPr="77161ED7">
        <w:rPr>
          <w:sz w:val="24"/>
          <w:szCs w:val="24"/>
        </w:rPr>
        <w:t xml:space="preserve"> </w:t>
      </w:r>
      <w:r w:rsidR="251267DC" w:rsidRPr="77161ED7">
        <w:rPr>
          <w:sz w:val="24"/>
          <w:szCs w:val="24"/>
        </w:rPr>
        <w:t xml:space="preserve">between </w:t>
      </w:r>
      <w:r w:rsidR="251267DC" w:rsidRPr="77161ED7">
        <w:rPr>
          <w:rFonts w:ascii="Calibri" w:eastAsia="Calibri" w:hAnsi="Calibri" w:cs="Calibri"/>
          <w:sz w:val="24"/>
          <w:szCs w:val="24"/>
        </w:rPr>
        <w:t xml:space="preserve">the </w:t>
      </w:r>
      <w:r w:rsidR="251267DC" w:rsidRPr="00842DBF">
        <w:rPr>
          <w:rFonts w:ascii="Calibri" w:eastAsia="Calibri" w:hAnsi="Calibri" w:cs="Calibri"/>
          <w:sz w:val="24"/>
          <w:szCs w:val="24"/>
        </w:rPr>
        <w:t>child</w:t>
      </w:r>
      <w:r w:rsidR="0A00A133" w:rsidRPr="00842DBF">
        <w:rPr>
          <w:sz w:val="24"/>
          <w:szCs w:val="24"/>
        </w:rPr>
        <w:t xml:space="preserve"> /young person</w:t>
      </w:r>
      <w:r w:rsidR="251267DC" w:rsidRPr="77161ED7">
        <w:rPr>
          <w:rFonts w:ascii="Calibri" w:eastAsia="Calibri" w:hAnsi="Calibri" w:cs="Calibri"/>
          <w:sz w:val="24"/>
          <w:szCs w:val="24"/>
        </w:rPr>
        <w:t>, education setting</w:t>
      </w:r>
      <w:r w:rsidR="5C496EB9" w:rsidRPr="77161ED7">
        <w:rPr>
          <w:rFonts w:ascii="Calibri" w:eastAsia="Calibri" w:hAnsi="Calibri" w:cs="Calibri"/>
          <w:sz w:val="24"/>
          <w:szCs w:val="24"/>
        </w:rPr>
        <w:t xml:space="preserve"> (Designated Teacher and/or other relevant teaching staff)</w:t>
      </w:r>
      <w:r w:rsidR="251267DC" w:rsidRPr="77161ED7">
        <w:rPr>
          <w:rFonts w:ascii="Calibri" w:eastAsia="Calibri" w:hAnsi="Calibri" w:cs="Calibri"/>
          <w:sz w:val="24"/>
          <w:szCs w:val="24"/>
        </w:rPr>
        <w:t>, social worker,</w:t>
      </w:r>
      <w:r w:rsidR="1B7027CF" w:rsidRPr="77161ED7">
        <w:rPr>
          <w:rFonts w:ascii="Calibri" w:eastAsia="Calibri" w:hAnsi="Calibri" w:cs="Calibri"/>
          <w:sz w:val="24"/>
          <w:szCs w:val="24"/>
        </w:rPr>
        <w:t xml:space="preserve"> the child’s</w:t>
      </w:r>
      <w:r w:rsidR="251267DC" w:rsidRPr="77161ED7">
        <w:rPr>
          <w:rFonts w:ascii="Calibri" w:eastAsia="Calibri" w:hAnsi="Calibri" w:cs="Calibri"/>
          <w:sz w:val="24"/>
          <w:szCs w:val="24"/>
        </w:rPr>
        <w:t xml:space="preserve"> carer</w:t>
      </w:r>
      <w:r w:rsidR="3B8A6C14" w:rsidRPr="77161ED7">
        <w:rPr>
          <w:rFonts w:ascii="Calibri" w:eastAsia="Calibri" w:hAnsi="Calibri" w:cs="Calibri"/>
          <w:sz w:val="24"/>
          <w:szCs w:val="24"/>
        </w:rPr>
        <w:t xml:space="preserve"> (foster or </w:t>
      </w:r>
      <w:r w:rsidR="3B8A6C14" w:rsidRPr="77161ED7">
        <w:rPr>
          <w:rFonts w:ascii="Calibri" w:eastAsia="Calibri" w:hAnsi="Calibri" w:cs="Calibri"/>
          <w:sz w:val="24"/>
          <w:szCs w:val="24"/>
        </w:rPr>
        <w:lastRenderedPageBreak/>
        <w:t>residential)</w:t>
      </w:r>
      <w:r w:rsidR="251267DC" w:rsidRPr="77161ED7">
        <w:rPr>
          <w:rFonts w:ascii="Calibri" w:eastAsia="Calibri" w:hAnsi="Calibri" w:cs="Calibri"/>
          <w:sz w:val="24"/>
          <w:szCs w:val="24"/>
        </w:rPr>
        <w:t xml:space="preserve"> and other professionals </w:t>
      </w:r>
      <w:r w:rsidR="2F173925" w:rsidRPr="77161ED7">
        <w:rPr>
          <w:rFonts w:ascii="Calibri" w:eastAsia="Calibri" w:hAnsi="Calibri" w:cs="Calibri"/>
          <w:sz w:val="24"/>
          <w:szCs w:val="24"/>
        </w:rPr>
        <w:t xml:space="preserve">when there is a need for their input (for example achievement officers from the </w:t>
      </w:r>
      <w:r w:rsidR="00540B3C" w:rsidRPr="77161ED7">
        <w:rPr>
          <w:rFonts w:ascii="Calibri" w:eastAsia="Calibri" w:hAnsi="Calibri" w:cs="Calibri"/>
          <w:sz w:val="24"/>
          <w:szCs w:val="24"/>
        </w:rPr>
        <w:t>V</w:t>
      </w:r>
      <w:r w:rsidR="2F173925" w:rsidRPr="77161ED7">
        <w:rPr>
          <w:rFonts w:ascii="Calibri" w:eastAsia="Calibri" w:hAnsi="Calibri" w:cs="Calibri"/>
          <w:sz w:val="24"/>
          <w:szCs w:val="24"/>
        </w:rPr>
        <w:t xml:space="preserve">irtual </w:t>
      </w:r>
      <w:r w:rsidR="00540B3C" w:rsidRPr="77161ED7">
        <w:rPr>
          <w:rFonts w:ascii="Calibri" w:eastAsia="Calibri" w:hAnsi="Calibri" w:cs="Calibri"/>
          <w:sz w:val="24"/>
          <w:szCs w:val="24"/>
        </w:rPr>
        <w:t>S</w:t>
      </w:r>
      <w:r w:rsidR="2F173925" w:rsidRPr="77161ED7">
        <w:rPr>
          <w:rFonts w:ascii="Calibri" w:eastAsia="Calibri" w:hAnsi="Calibri" w:cs="Calibri"/>
          <w:sz w:val="24"/>
          <w:szCs w:val="24"/>
        </w:rPr>
        <w:t>chool)</w:t>
      </w:r>
      <w:r w:rsidR="00D457BA" w:rsidRPr="77161ED7">
        <w:rPr>
          <w:rFonts w:ascii="Calibri" w:eastAsia="Calibri" w:hAnsi="Calibri" w:cs="Calibri"/>
          <w:sz w:val="24"/>
          <w:szCs w:val="24"/>
        </w:rPr>
        <w:t>.</w:t>
      </w:r>
      <w:r w:rsidR="251267DC" w:rsidRPr="77161ED7">
        <w:rPr>
          <w:sz w:val="24"/>
          <w:szCs w:val="24"/>
        </w:rPr>
        <w:t xml:space="preserve"> </w:t>
      </w:r>
      <w:r w:rsidR="00B31B86" w:rsidRPr="77161ED7">
        <w:rPr>
          <w:sz w:val="24"/>
          <w:szCs w:val="24"/>
        </w:rPr>
        <w:t xml:space="preserve">The meeting </w:t>
      </w:r>
      <w:r w:rsidRPr="77161ED7">
        <w:rPr>
          <w:sz w:val="24"/>
          <w:szCs w:val="24"/>
        </w:rPr>
        <w:t>allows for discussion and consensus</w:t>
      </w:r>
      <w:r w:rsidR="5BA7587C" w:rsidRPr="77161ED7">
        <w:rPr>
          <w:sz w:val="24"/>
          <w:szCs w:val="24"/>
        </w:rPr>
        <w:t xml:space="preserve"> to support the ongoing educational progress of a child/young person</w:t>
      </w:r>
      <w:r w:rsidR="00A413AA" w:rsidRPr="77161ED7">
        <w:rPr>
          <w:sz w:val="24"/>
          <w:szCs w:val="24"/>
        </w:rPr>
        <w:t xml:space="preserve">. </w:t>
      </w:r>
      <w:r w:rsidR="12456B02" w:rsidRPr="77161ED7">
        <w:rPr>
          <w:sz w:val="24"/>
          <w:szCs w:val="24"/>
        </w:rPr>
        <w:t>It is important the child/young perso</w:t>
      </w:r>
      <w:r w:rsidR="0A1CBC3D" w:rsidRPr="77161ED7">
        <w:rPr>
          <w:sz w:val="24"/>
          <w:szCs w:val="24"/>
        </w:rPr>
        <w:t>n</w:t>
      </w:r>
      <w:r w:rsidR="12456B02" w:rsidRPr="77161ED7">
        <w:rPr>
          <w:sz w:val="24"/>
          <w:szCs w:val="24"/>
        </w:rPr>
        <w:t xml:space="preserve"> is at the centre of this meeting</w:t>
      </w:r>
      <w:r w:rsidR="7C5474E8" w:rsidRPr="77161ED7">
        <w:rPr>
          <w:sz w:val="24"/>
          <w:szCs w:val="24"/>
        </w:rPr>
        <w:t xml:space="preserve"> and that </w:t>
      </w:r>
      <w:r w:rsidR="5517BA08" w:rsidRPr="77161ED7">
        <w:rPr>
          <w:sz w:val="24"/>
          <w:szCs w:val="24"/>
        </w:rPr>
        <w:t xml:space="preserve">the </w:t>
      </w:r>
      <w:r w:rsidR="7C5474E8" w:rsidRPr="77161ED7">
        <w:rPr>
          <w:sz w:val="24"/>
          <w:szCs w:val="24"/>
        </w:rPr>
        <w:t>plans reflect their aspirations</w:t>
      </w:r>
      <w:r w:rsidR="12456B02" w:rsidRPr="77161ED7">
        <w:rPr>
          <w:sz w:val="24"/>
          <w:szCs w:val="24"/>
        </w:rPr>
        <w:t xml:space="preserve">. </w:t>
      </w:r>
      <w:r w:rsidR="21338BDB" w:rsidRPr="77161ED7">
        <w:rPr>
          <w:sz w:val="24"/>
          <w:szCs w:val="24"/>
        </w:rPr>
        <w:t>Historically, t</w:t>
      </w:r>
      <w:r w:rsidRPr="77161ED7">
        <w:rPr>
          <w:sz w:val="24"/>
          <w:szCs w:val="24"/>
        </w:rPr>
        <w:t>he</w:t>
      </w:r>
      <w:r w:rsidR="00E02E01" w:rsidRPr="77161ED7">
        <w:rPr>
          <w:sz w:val="24"/>
          <w:szCs w:val="24"/>
        </w:rPr>
        <w:t xml:space="preserve"> </w:t>
      </w:r>
      <w:r w:rsidRPr="77161ED7">
        <w:rPr>
          <w:sz w:val="24"/>
          <w:szCs w:val="24"/>
        </w:rPr>
        <w:t>PEP meeting</w:t>
      </w:r>
      <w:r w:rsidR="3A6C3D66" w:rsidRPr="77161ED7">
        <w:rPr>
          <w:sz w:val="24"/>
          <w:szCs w:val="24"/>
        </w:rPr>
        <w:t xml:space="preserve"> </w:t>
      </w:r>
      <w:r w:rsidR="73721F0D" w:rsidRPr="77161ED7">
        <w:rPr>
          <w:sz w:val="24"/>
          <w:szCs w:val="24"/>
        </w:rPr>
        <w:t>ha</w:t>
      </w:r>
      <w:r w:rsidR="751EAB1E" w:rsidRPr="77161ED7">
        <w:rPr>
          <w:sz w:val="24"/>
          <w:szCs w:val="24"/>
        </w:rPr>
        <w:t xml:space="preserve">d everyone </w:t>
      </w:r>
      <w:r w:rsidR="73721F0D" w:rsidRPr="77161ED7">
        <w:rPr>
          <w:sz w:val="24"/>
          <w:szCs w:val="24"/>
        </w:rPr>
        <w:t>physically present</w:t>
      </w:r>
      <w:r w:rsidR="10813F71" w:rsidRPr="77161ED7">
        <w:rPr>
          <w:sz w:val="24"/>
          <w:szCs w:val="24"/>
        </w:rPr>
        <w:t xml:space="preserve">, </w:t>
      </w:r>
      <w:r w:rsidR="1668B101" w:rsidRPr="77161ED7">
        <w:rPr>
          <w:sz w:val="24"/>
          <w:szCs w:val="24"/>
        </w:rPr>
        <w:t>more recently,</w:t>
      </w:r>
      <w:r w:rsidR="003F2DCB" w:rsidRPr="77161ED7">
        <w:rPr>
          <w:sz w:val="24"/>
          <w:szCs w:val="24"/>
        </w:rPr>
        <w:t xml:space="preserve"> due to Covid-19 restrictions </w:t>
      </w:r>
      <w:r w:rsidR="1668B101" w:rsidRPr="77161ED7">
        <w:rPr>
          <w:sz w:val="24"/>
          <w:szCs w:val="24"/>
        </w:rPr>
        <w:t>this is being</w:t>
      </w:r>
      <w:r w:rsidR="73721F0D" w:rsidRPr="77161ED7">
        <w:rPr>
          <w:sz w:val="24"/>
          <w:szCs w:val="24"/>
        </w:rPr>
        <w:t xml:space="preserve"> </w:t>
      </w:r>
      <w:r w:rsidR="18B232D0" w:rsidRPr="77161ED7">
        <w:rPr>
          <w:sz w:val="24"/>
          <w:szCs w:val="24"/>
        </w:rPr>
        <w:t>successfully</w:t>
      </w:r>
      <w:r w:rsidR="3A6C3D66" w:rsidRPr="77161ED7">
        <w:rPr>
          <w:sz w:val="24"/>
          <w:szCs w:val="24"/>
        </w:rPr>
        <w:t xml:space="preserve"> achieved </w:t>
      </w:r>
      <w:r w:rsidR="5CD77764" w:rsidRPr="77161ED7">
        <w:rPr>
          <w:sz w:val="24"/>
          <w:szCs w:val="24"/>
        </w:rPr>
        <w:t xml:space="preserve">by having the relevant people connected </w:t>
      </w:r>
      <w:r w:rsidR="3A6C3D66" w:rsidRPr="77161ED7">
        <w:rPr>
          <w:sz w:val="24"/>
          <w:szCs w:val="24"/>
        </w:rPr>
        <w:t>through ‘</w:t>
      </w:r>
      <w:r w:rsidR="00E74327" w:rsidRPr="77161ED7">
        <w:rPr>
          <w:sz w:val="24"/>
          <w:szCs w:val="24"/>
        </w:rPr>
        <w:t>v</w:t>
      </w:r>
      <w:r w:rsidR="3A6C3D66" w:rsidRPr="77161ED7">
        <w:rPr>
          <w:sz w:val="24"/>
          <w:szCs w:val="24"/>
        </w:rPr>
        <w:t>irtual’ meeting places, such as ‘Microsoft Team</w:t>
      </w:r>
      <w:r w:rsidR="33D3372B" w:rsidRPr="77161ED7">
        <w:rPr>
          <w:sz w:val="24"/>
          <w:szCs w:val="24"/>
        </w:rPr>
        <w:t>s</w:t>
      </w:r>
      <w:r w:rsidRPr="77161ED7">
        <w:rPr>
          <w:sz w:val="24"/>
          <w:szCs w:val="24"/>
        </w:rPr>
        <w:t>.</w:t>
      </w:r>
      <w:r w:rsidR="355DC1E6" w:rsidRPr="77161ED7">
        <w:rPr>
          <w:sz w:val="24"/>
          <w:szCs w:val="24"/>
        </w:rPr>
        <w:t>’</w:t>
      </w:r>
    </w:p>
    <w:p w14:paraId="387949AC" w14:textId="3155D681" w:rsidR="005562CB" w:rsidRDefault="00637FF6" w:rsidP="19AEE107">
      <w:pPr>
        <w:rPr>
          <w:sz w:val="24"/>
          <w:szCs w:val="24"/>
        </w:rPr>
      </w:pPr>
      <w:r>
        <w:rPr>
          <w:sz w:val="24"/>
          <w:szCs w:val="24"/>
        </w:rPr>
        <w:t xml:space="preserve">We believe, for </w:t>
      </w:r>
      <w:r w:rsidR="6BF4113A" w:rsidRPr="3B19D85F">
        <w:rPr>
          <w:sz w:val="24"/>
          <w:szCs w:val="24"/>
        </w:rPr>
        <w:t>a</w:t>
      </w:r>
      <w:r w:rsidR="2E0CB0BB" w:rsidRPr="3B19D85F">
        <w:rPr>
          <w:sz w:val="24"/>
          <w:szCs w:val="24"/>
        </w:rPr>
        <w:t xml:space="preserve"> </w:t>
      </w:r>
      <w:r>
        <w:rPr>
          <w:sz w:val="24"/>
          <w:szCs w:val="24"/>
        </w:rPr>
        <w:t>PEP to be meaningful, it requires preparation, a child centred</w:t>
      </w:r>
      <w:r w:rsidR="001D50C7">
        <w:rPr>
          <w:sz w:val="24"/>
          <w:szCs w:val="24"/>
        </w:rPr>
        <w:t xml:space="preserve"> </w:t>
      </w:r>
      <w:r w:rsidR="00D555CB">
        <w:rPr>
          <w:sz w:val="24"/>
          <w:szCs w:val="24"/>
        </w:rPr>
        <w:t>strength-based</w:t>
      </w:r>
      <w:r w:rsidR="001D50C7">
        <w:rPr>
          <w:sz w:val="24"/>
          <w:szCs w:val="24"/>
        </w:rPr>
        <w:t xml:space="preserve"> approach </w:t>
      </w:r>
      <w:r>
        <w:rPr>
          <w:sz w:val="24"/>
          <w:szCs w:val="24"/>
        </w:rPr>
        <w:t>and follow up work between</w:t>
      </w:r>
      <w:r w:rsidR="001D50C7">
        <w:rPr>
          <w:sz w:val="24"/>
          <w:szCs w:val="24"/>
        </w:rPr>
        <w:t xml:space="preserve"> meetings</w:t>
      </w:r>
      <w:r>
        <w:rPr>
          <w:sz w:val="24"/>
          <w:szCs w:val="24"/>
        </w:rPr>
        <w:t>.</w:t>
      </w:r>
    </w:p>
    <w:p w14:paraId="31E9FA60" w14:textId="1E937765" w:rsidR="008D07F7" w:rsidRPr="008F1D99" w:rsidRDefault="00484D0E" w:rsidP="008D07F7">
      <w:pPr>
        <w:pStyle w:val="ListParagraph"/>
        <w:numPr>
          <w:ilvl w:val="0"/>
          <w:numId w:val="5"/>
        </w:numPr>
        <w:rPr>
          <w:b/>
          <w:i/>
          <w:sz w:val="24"/>
          <w:szCs w:val="24"/>
        </w:rPr>
      </w:pPr>
      <w:r w:rsidRPr="008F1D99">
        <w:rPr>
          <w:b/>
          <w:i/>
          <w:sz w:val="24"/>
          <w:szCs w:val="24"/>
        </w:rPr>
        <w:t>Planning for the PEP</w:t>
      </w:r>
      <w:r w:rsidR="00866640">
        <w:rPr>
          <w:b/>
          <w:i/>
          <w:sz w:val="24"/>
          <w:szCs w:val="24"/>
        </w:rPr>
        <w:t xml:space="preserve"> meeting</w:t>
      </w:r>
    </w:p>
    <w:p w14:paraId="11CA779F" w14:textId="0F87E5DB" w:rsidR="008D07F7" w:rsidRDefault="77E04E35" w:rsidP="6B0F5486">
      <w:pPr>
        <w:pStyle w:val="ListParagraph"/>
        <w:numPr>
          <w:ilvl w:val="0"/>
          <w:numId w:val="2"/>
        </w:numPr>
        <w:rPr>
          <w:rFonts w:eastAsiaTheme="minorEastAsia"/>
          <w:sz w:val="24"/>
          <w:szCs w:val="24"/>
        </w:rPr>
      </w:pPr>
      <w:r w:rsidRPr="6B0F5486">
        <w:rPr>
          <w:sz w:val="24"/>
          <w:szCs w:val="24"/>
        </w:rPr>
        <w:t>Date for</w:t>
      </w:r>
      <w:r w:rsidR="006A689E" w:rsidRPr="6B0F5486">
        <w:rPr>
          <w:sz w:val="24"/>
          <w:szCs w:val="24"/>
        </w:rPr>
        <w:t xml:space="preserve"> </w:t>
      </w:r>
      <w:r w:rsidRPr="6B0F5486">
        <w:rPr>
          <w:sz w:val="24"/>
          <w:szCs w:val="24"/>
        </w:rPr>
        <w:t xml:space="preserve">PEP meeting arranged between school/education setting, carer and social worker. This would initially be made by the social worker but </w:t>
      </w:r>
      <w:r w:rsidR="00217D81" w:rsidRPr="6B0F5486">
        <w:rPr>
          <w:sz w:val="24"/>
          <w:szCs w:val="24"/>
        </w:rPr>
        <w:t xml:space="preserve">subsequent meetings would be agreed within the PEP review </w:t>
      </w:r>
    </w:p>
    <w:p w14:paraId="7D7E2567" w14:textId="456E6DC9" w:rsidR="00637FF6" w:rsidRDefault="006E406E" w:rsidP="6B0F5486">
      <w:pPr>
        <w:pStyle w:val="ListParagraph"/>
        <w:numPr>
          <w:ilvl w:val="0"/>
          <w:numId w:val="2"/>
        </w:numPr>
        <w:rPr>
          <w:rFonts w:eastAsiaTheme="minorEastAsia"/>
          <w:sz w:val="24"/>
          <w:szCs w:val="24"/>
        </w:rPr>
      </w:pPr>
      <w:r w:rsidRPr="6B0F5486">
        <w:rPr>
          <w:sz w:val="24"/>
          <w:szCs w:val="24"/>
        </w:rPr>
        <w:t>Decision</w:t>
      </w:r>
      <w:r w:rsidR="00CF63A9" w:rsidRPr="6B0F5486">
        <w:rPr>
          <w:sz w:val="24"/>
          <w:szCs w:val="24"/>
        </w:rPr>
        <w:t>s</w:t>
      </w:r>
      <w:r w:rsidRPr="6B0F5486">
        <w:rPr>
          <w:sz w:val="24"/>
          <w:szCs w:val="24"/>
        </w:rPr>
        <w:t xml:space="preserve"> </w:t>
      </w:r>
      <w:r w:rsidR="00637FF6" w:rsidRPr="6B0F5486">
        <w:rPr>
          <w:sz w:val="24"/>
          <w:szCs w:val="24"/>
        </w:rPr>
        <w:t>need to be made about who is required to contribute to and/or be at the PEP meeting</w:t>
      </w:r>
      <w:r w:rsidR="00B845CC" w:rsidRPr="6B0F5486">
        <w:rPr>
          <w:sz w:val="24"/>
          <w:szCs w:val="24"/>
        </w:rPr>
        <w:t xml:space="preserve"> and </w:t>
      </w:r>
      <w:r w:rsidR="00047D77" w:rsidRPr="6B0F5486">
        <w:rPr>
          <w:sz w:val="24"/>
          <w:szCs w:val="24"/>
        </w:rPr>
        <w:t>the social worker would invite these people</w:t>
      </w:r>
    </w:p>
    <w:p w14:paraId="0D432B24" w14:textId="40D8601A" w:rsidR="008D07F7" w:rsidRPr="0081366A" w:rsidRDefault="3DAF3324" w:rsidP="6B0F5486">
      <w:pPr>
        <w:pStyle w:val="ListParagraph"/>
        <w:numPr>
          <w:ilvl w:val="0"/>
          <w:numId w:val="2"/>
        </w:numPr>
        <w:rPr>
          <w:rFonts w:eastAsiaTheme="minorEastAsia"/>
          <w:sz w:val="24"/>
          <w:szCs w:val="24"/>
        </w:rPr>
      </w:pPr>
      <w:r w:rsidRPr="6B0F5486">
        <w:rPr>
          <w:sz w:val="24"/>
          <w:szCs w:val="24"/>
        </w:rPr>
        <w:t>The child’s voice needs to be sought prior to the meeting (through</w:t>
      </w:r>
      <w:r w:rsidRPr="6B0F5486">
        <w:rPr>
          <w:color w:val="000000" w:themeColor="text2"/>
          <w:sz w:val="24"/>
          <w:szCs w:val="24"/>
        </w:rPr>
        <w:t xml:space="preserve"> social workers </w:t>
      </w:r>
      <w:r w:rsidRPr="0081366A">
        <w:rPr>
          <w:sz w:val="24"/>
          <w:szCs w:val="24"/>
        </w:rPr>
        <w:t xml:space="preserve">carers and/or education) and they will be invited to their meeting </w:t>
      </w:r>
    </w:p>
    <w:p w14:paraId="4F7538B6" w14:textId="4005D0EA" w:rsidR="00D967B5" w:rsidRPr="0081366A" w:rsidRDefault="21916299" w:rsidP="6B0F5486">
      <w:pPr>
        <w:pStyle w:val="ListParagraph"/>
        <w:numPr>
          <w:ilvl w:val="0"/>
          <w:numId w:val="2"/>
        </w:numPr>
        <w:rPr>
          <w:rFonts w:eastAsiaTheme="minorEastAsia"/>
          <w:sz w:val="24"/>
          <w:szCs w:val="24"/>
        </w:rPr>
      </w:pPr>
      <w:r w:rsidRPr="0081366A">
        <w:rPr>
          <w:sz w:val="24"/>
          <w:szCs w:val="24"/>
        </w:rPr>
        <w:t>T</w:t>
      </w:r>
      <w:r w:rsidR="00D967B5" w:rsidRPr="0081366A">
        <w:rPr>
          <w:sz w:val="24"/>
          <w:szCs w:val="24"/>
        </w:rPr>
        <w:t xml:space="preserve">he </w:t>
      </w:r>
      <w:r w:rsidR="00F00567" w:rsidRPr="0081366A">
        <w:rPr>
          <w:sz w:val="24"/>
          <w:szCs w:val="24"/>
        </w:rPr>
        <w:t>social worker</w:t>
      </w:r>
      <w:r w:rsidR="00D967B5" w:rsidRPr="0081366A">
        <w:rPr>
          <w:sz w:val="24"/>
          <w:szCs w:val="24"/>
        </w:rPr>
        <w:t xml:space="preserve"> </w:t>
      </w:r>
      <w:r w:rsidR="009F60AF">
        <w:rPr>
          <w:sz w:val="24"/>
          <w:szCs w:val="24"/>
        </w:rPr>
        <w:t>checks, edits as appropriate and completes the ‘Personal Info’ module three weeks before the meeting, and checks school has access to the system</w:t>
      </w:r>
    </w:p>
    <w:p w14:paraId="48366EB3" w14:textId="22585FAA" w:rsidR="00AD08BD" w:rsidRDefault="3DAF3324" w:rsidP="6B0F5486">
      <w:pPr>
        <w:pStyle w:val="ListParagraph"/>
        <w:numPr>
          <w:ilvl w:val="0"/>
          <w:numId w:val="2"/>
        </w:numPr>
        <w:rPr>
          <w:rFonts w:eastAsiaTheme="minorEastAsia"/>
          <w:sz w:val="24"/>
          <w:szCs w:val="24"/>
        </w:rPr>
      </w:pPr>
      <w:r w:rsidRPr="009F60AF">
        <w:rPr>
          <w:sz w:val="24"/>
          <w:szCs w:val="24"/>
        </w:rPr>
        <w:t xml:space="preserve">School/setting to pre-populate </w:t>
      </w:r>
      <w:r w:rsidR="009F60AF" w:rsidRPr="009F60AF">
        <w:rPr>
          <w:sz w:val="24"/>
          <w:szCs w:val="24"/>
        </w:rPr>
        <w:t xml:space="preserve">‘data’, </w:t>
      </w:r>
      <w:r w:rsidR="000F2AD9">
        <w:rPr>
          <w:sz w:val="24"/>
          <w:szCs w:val="24"/>
        </w:rPr>
        <w:t xml:space="preserve">‘pupil voice’, </w:t>
      </w:r>
      <w:r w:rsidR="009F60AF" w:rsidRPr="009F60AF">
        <w:rPr>
          <w:sz w:val="24"/>
          <w:szCs w:val="24"/>
        </w:rPr>
        <w:t xml:space="preserve">‘strengths &amp; needs’ and ‘targets and actions’ modules </w:t>
      </w:r>
      <w:r w:rsidR="001D2B7D" w:rsidRPr="009F60AF">
        <w:rPr>
          <w:sz w:val="24"/>
          <w:szCs w:val="24"/>
        </w:rPr>
        <w:t>prior to the meeting</w:t>
      </w:r>
    </w:p>
    <w:p w14:paraId="0562CB0E" w14:textId="77777777" w:rsidR="00CC3201" w:rsidRPr="00CC3201" w:rsidRDefault="00CC3201" w:rsidP="00CC3201">
      <w:pPr>
        <w:pStyle w:val="ListParagraph"/>
        <w:rPr>
          <w:sz w:val="24"/>
          <w:szCs w:val="24"/>
        </w:rPr>
      </w:pPr>
    </w:p>
    <w:p w14:paraId="3D2D4AB9" w14:textId="51751CDC" w:rsidR="00850405" w:rsidRPr="00111AD3" w:rsidRDefault="00484D0E" w:rsidP="4273F19C">
      <w:pPr>
        <w:pStyle w:val="ListParagraph"/>
        <w:numPr>
          <w:ilvl w:val="0"/>
          <w:numId w:val="5"/>
        </w:numPr>
        <w:rPr>
          <w:b/>
          <w:bCs/>
          <w:i/>
          <w:iCs/>
          <w:sz w:val="24"/>
          <w:szCs w:val="24"/>
        </w:rPr>
      </w:pPr>
      <w:r w:rsidRPr="00E55F57">
        <w:rPr>
          <w:b/>
          <w:i/>
          <w:sz w:val="24"/>
          <w:szCs w:val="24"/>
        </w:rPr>
        <w:t xml:space="preserve">During the </w:t>
      </w:r>
      <w:r w:rsidR="0087608F">
        <w:rPr>
          <w:b/>
          <w:i/>
          <w:sz w:val="24"/>
          <w:szCs w:val="24"/>
        </w:rPr>
        <w:t>Education Review</w:t>
      </w:r>
      <w:r w:rsidR="008009E2">
        <w:rPr>
          <w:b/>
          <w:i/>
          <w:sz w:val="24"/>
          <w:szCs w:val="24"/>
        </w:rPr>
        <w:t xml:space="preserve"> (</w:t>
      </w:r>
      <w:r w:rsidRPr="00E55F57">
        <w:rPr>
          <w:b/>
          <w:i/>
          <w:sz w:val="24"/>
          <w:szCs w:val="24"/>
        </w:rPr>
        <w:t>PEP</w:t>
      </w:r>
      <w:r w:rsidR="008009E2">
        <w:rPr>
          <w:b/>
          <w:i/>
          <w:sz w:val="24"/>
          <w:szCs w:val="24"/>
        </w:rPr>
        <w:t>)</w:t>
      </w:r>
      <w:r w:rsidRPr="00E55F57">
        <w:rPr>
          <w:b/>
          <w:i/>
          <w:sz w:val="24"/>
          <w:szCs w:val="24"/>
        </w:rPr>
        <w:t xml:space="preserve"> </w:t>
      </w:r>
      <w:r w:rsidR="4273F19C" w:rsidRPr="4273F19C">
        <w:rPr>
          <w:b/>
          <w:bCs/>
          <w:i/>
          <w:iCs/>
          <w:sz w:val="24"/>
          <w:szCs w:val="24"/>
        </w:rPr>
        <w:t>meeting</w:t>
      </w:r>
    </w:p>
    <w:p w14:paraId="317C9FEA" w14:textId="542E1FB1" w:rsidR="00850405" w:rsidRPr="0081366A" w:rsidRDefault="009C6D27" w:rsidP="6B0F5486">
      <w:pPr>
        <w:pStyle w:val="ListParagraph"/>
        <w:numPr>
          <w:ilvl w:val="0"/>
          <w:numId w:val="1"/>
        </w:numPr>
        <w:spacing w:after="0"/>
        <w:rPr>
          <w:rFonts w:eastAsiaTheme="minorEastAsia"/>
          <w:sz w:val="24"/>
          <w:szCs w:val="24"/>
        </w:rPr>
      </w:pPr>
      <w:r w:rsidRPr="6B0F5486">
        <w:rPr>
          <w:sz w:val="24"/>
          <w:szCs w:val="24"/>
        </w:rPr>
        <w:t>The social worker will complete the</w:t>
      </w:r>
      <w:r w:rsidR="00503D16" w:rsidRPr="6B0F5486">
        <w:rPr>
          <w:sz w:val="24"/>
          <w:szCs w:val="24"/>
        </w:rPr>
        <w:t xml:space="preserve"> </w:t>
      </w:r>
      <w:r w:rsidR="5E52A655" w:rsidRPr="6B0F5486">
        <w:rPr>
          <w:sz w:val="24"/>
          <w:szCs w:val="24"/>
        </w:rPr>
        <w:t xml:space="preserve">PEP </w:t>
      </w:r>
      <w:r w:rsidR="009F60AF">
        <w:rPr>
          <w:sz w:val="24"/>
          <w:szCs w:val="24"/>
        </w:rPr>
        <w:t xml:space="preserve">‘meeting’ module </w:t>
      </w:r>
      <w:r w:rsidRPr="6B0F5486">
        <w:rPr>
          <w:sz w:val="24"/>
          <w:szCs w:val="24"/>
        </w:rPr>
        <w:t xml:space="preserve">during the meeting as a way of </w:t>
      </w:r>
      <w:r w:rsidR="00841CC6" w:rsidRPr="6B0F5486">
        <w:rPr>
          <w:sz w:val="24"/>
          <w:szCs w:val="24"/>
        </w:rPr>
        <w:t>minuting</w:t>
      </w:r>
      <w:r w:rsidRPr="6B0F5486">
        <w:rPr>
          <w:sz w:val="24"/>
          <w:szCs w:val="24"/>
        </w:rPr>
        <w:t xml:space="preserve"> the </w:t>
      </w:r>
      <w:r w:rsidR="00E4390A" w:rsidRPr="6B0F5486">
        <w:rPr>
          <w:sz w:val="24"/>
          <w:szCs w:val="24"/>
        </w:rPr>
        <w:t xml:space="preserve">discussions and actions that have been agreed. </w:t>
      </w:r>
      <w:r w:rsidR="009F60AF">
        <w:rPr>
          <w:sz w:val="24"/>
          <w:szCs w:val="24"/>
        </w:rPr>
        <w:t xml:space="preserve">All modules need to be checked and ‘completed’ which is shown by a blue tick by the end of the meeting. </w:t>
      </w:r>
      <w:r w:rsidR="004A2784" w:rsidRPr="6B0F5486">
        <w:rPr>
          <w:sz w:val="24"/>
          <w:szCs w:val="24"/>
        </w:rPr>
        <w:t xml:space="preserve">We have designed the PEPs </w:t>
      </w:r>
      <w:r w:rsidR="00E4390A" w:rsidRPr="6B0F5486">
        <w:rPr>
          <w:sz w:val="24"/>
          <w:szCs w:val="24"/>
        </w:rPr>
        <w:t>to inc</w:t>
      </w:r>
      <w:r w:rsidR="00841CC6" w:rsidRPr="6B0F5486">
        <w:rPr>
          <w:sz w:val="24"/>
          <w:szCs w:val="24"/>
        </w:rPr>
        <w:t>l</w:t>
      </w:r>
      <w:r w:rsidR="00E4390A" w:rsidRPr="6B0F5486">
        <w:rPr>
          <w:sz w:val="24"/>
          <w:szCs w:val="24"/>
        </w:rPr>
        <w:t xml:space="preserve">ude the statutory requirements (DfE, 2018) and also to map the </w:t>
      </w:r>
      <w:r w:rsidR="00800875" w:rsidRPr="6B0F5486">
        <w:rPr>
          <w:sz w:val="24"/>
          <w:szCs w:val="24"/>
        </w:rPr>
        <w:t xml:space="preserve">suggested </w:t>
      </w:r>
      <w:r w:rsidR="00E4390A" w:rsidRPr="6B0F5486">
        <w:rPr>
          <w:sz w:val="24"/>
          <w:szCs w:val="24"/>
        </w:rPr>
        <w:t>agenda</w:t>
      </w:r>
      <w:r w:rsidR="00CF0A9B" w:rsidRPr="6B0F5486">
        <w:rPr>
          <w:sz w:val="24"/>
          <w:szCs w:val="24"/>
        </w:rPr>
        <w:t xml:space="preserve"> (</w:t>
      </w:r>
      <w:r w:rsidR="005C2438" w:rsidRPr="6B0F5486">
        <w:rPr>
          <w:sz w:val="24"/>
          <w:szCs w:val="24"/>
        </w:rPr>
        <w:t xml:space="preserve">which is also embedded into the </w:t>
      </w:r>
      <w:r w:rsidR="00C100E3" w:rsidRPr="6B0F5486">
        <w:rPr>
          <w:sz w:val="24"/>
          <w:szCs w:val="24"/>
        </w:rPr>
        <w:t>plan</w:t>
      </w:r>
      <w:r w:rsidR="00F00598" w:rsidRPr="6B0F5486">
        <w:rPr>
          <w:sz w:val="24"/>
          <w:szCs w:val="24"/>
        </w:rPr>
        <w:t>)</w:t>
      </w:r>
      <w:r w:rsidR="006F3FDB" w:rsidRPr="6B0F5486">
        <w:rPr>
          <w:sz w:val="24"/>
          <w:szCs w:val="24"/>
        </w:rPr>
        <w:t>.</w:t>
      </w:r>
      <w:r w:rsidR="00F00598" w:rsidRPr="6B0F5486">
        <w:rPr>
          <w:sz w:val="24"/>
          <w:szCs w:val="24"/>
        </w:rPr>
        <w:t xml:space="preserve"> </w:t>
      </w:r>
      <w:r w:rsidR="003C2451" w:rsidRPr="6B0F5486">
        <w:rPr>
          <w:sz w:val="24"/>
          <w:szCs w:val="24"/>
        </w:rPr>
        <w:t xml:space="preserve">The </w:t>
      </w:r>
      <w:r w:rsidR="009F60AF">
        <w:rPr>
          <w:sz w:val="24"/>
          <w:szCs w:val="24"/>
        </w:rPr>
        <w:t xml:space="preserve">completed PEP </w:t>
      </w:r>
      <w:r w:rsidR="65571FCE" w:rsidRPr="6B0F5486">
        <w:rPr>
          <w:sz w:val="24"/>
          <w:szCs w:val="24"/>
        </w:rPr>
        <w:t>document</w:t>
      </w:r>
      <w:r w:rsidR="003C2451" w:rsidRPr="6B0F5486">
        <w:rPr>
          <w:sz w:val="24"/>
          <w:szCs w:val="24"/>
        </w:rPr>
        <w:t xml:space="preserve"> can therefore </w:t>
      </w:r>
      <w:r w:rsidR="003C2451" w:rsidRPr="0081366A">
        <w:rPr>
          <w:sz w:val="24"/>
          <w:szCs w:val="24"/>
        </w:rPr>
        <w:t xml:space="preserve">be </w:t>
      </w:r>
      <w:r w:rsidR="009F60AF">
        <w:rPr>
          <w:sz w:val="24"/>
          <w:szCs w:val="24"/>
        </w:rPr>
        <w:t xml:space="preserve">accessed by school and </w:t>
      </w:r>
      <w:r w:rsidR="003C2451" w:rsidRPr="0081366A">
        <w:rPr>
          <w:sz w:val="24"/>
          <w:szCs w:val="24"/>
        </w:rPr>
        <w:t xml:space="preserve">shared </w:t>
      </w:r>
      <w:r w:rsidR="00AA3EE1" w:rsidRPr="0081366A">
        <w:rPr>
          <w:sz w:val="24"/>
          <w:szCs w:val="24"/>
        </w:rPr>
        <w:t xml:space="preserve">with everyone </w:t>
      </w:r>
      <w:r w:rsidR="009F60AF">
        <w:rPr>
          <w:sz w:val="24"/>
          <w:szCs w:val="24"/>
        </w:rPr>
        <w:t xml:space="preserve">(by downloading a pdf) </w:t>
      </w:r>
      <w:r w:rsidR="00850405" w:rsidRPr="0081366A">
        <w:rPr>
          <w:sz w:val="24"/>
          <w:szCs w:val="24"/>
        </w:rPr>
        <w:t xml:space="preserve">straight away, rather than becoming a ‘paper exercise.’ </w:t>
      </w:r>
    </w:p>
    <w:p w14:paraId="2ED49F38" w14:textId="454F2641" w:rsidR="6B0F5486" w:rsidRPr="0081366A" w:rsidRDefault="6B0F5486" w:rsidP="6B0F5486">
      <w:pPr>
        <w:spacing w:after="0"/>
        <w:ind w:left="360"/>
        <w:rPr>
          <w:sz w:val="24"/>
          <w:szCs w:val="24"/>
        </w:rPr>
      </w:pPr>
    </w:p>
    <w:p w14:paraId="3B1CA7F6" w14:textId="30F1F666" w:rsidR="00097295" w:rsidRPr="002F2A38" w:rsidRDefault="77E04E35" w:rsidP="77E04E35">
      <w:pPr>
        <w:rPr>
          <w:sz w:val="24"/>
          <w:szCs w:val="24"/>
        </w:rPr>
      </w:pPr>
      <w:r w:rsidRPr="0081366A">
        <w:rPr>
          <w:sz w:val="24"/>
          <w:szCs w:val="24"/>
        </w:rPr>
        <w:t>The social worker and DT</w:t>
      </w:r>
      <w:r w:rsidR="33C3F1DF" w:rsidRPr="0081366A">
        <w:rPr>
          <w:sz w:val="24"/>
          <w:szCs w:val="24"/>
        </w:rPr>
        <w:t>/educational professional</w:t>
      </w:r>
      <w:r w:rsidRPr="0081366A">
        <w:rPr>
          <w:sz w:val="24"/>
          <w:szCs w:val="24"/>
        </w:rPr>
        <w:t xml:space="preserve"> </w:t>
      </w:r>
      <w:r w:rsidRPr="6B0F5486">
        <w:rPr>
          <w:sz w:val="24"/>
          <w:szCs w:val="24"/>
        </w:rPr>
        <w:t xml:space="preserve">will agree who will chair the meeting, but the educational expertise lies with the school/education setting. Therefore, Designated </w:t>
      </w:r>
      <w:r w:rsidRPr="0081366A">
        <w:rPr>
          <w:sz w:val="24"/>
          <w:szCs w:val="24"/>
        </w:rPr>
        <w:t>Teachers</w:t>
      </w:r>
      <w:r w:rsidR="219892F7" w:rsidRPr="0081366A">
        <w:rPr>
          <w:sz w:val="24"/>
          <w:szCs w:val="24"/>
        </w:rPr>
        <w:t>/educational professional</w:t>
      </w:r>
      <w:r w:rsidRPr="0081366A">
        <w:rPr>
          <w:sz w:val="24"/>
          <w:szCs w:val="24"/>
        </w:rPr>
        <w:t xml:space="preserve"> take </w:t>
      </w:r>
      <w:r w:rsidRPr="6B0F5486">
        <w:rPr>
          <w:sz w:val="24"/>
          <w:szCs w:val="24"/>
        </w:rPr>
        <w:t>a leading role in the meeting</w:t>
      </w:r>
      <w:r w:rsidR="000C5147" w:rsidRPr="6B0F5486">
        <w:rPr>
          <w:sz w:val="24"/>
          <w:szCs w:val="24"/>
        </w:rPr>
        <w:t xml:space="preserve"> including the setting of SMART targets</w:t>
      </w:r>
      <w:r w:rsidRPr="6B0F5486">
        <w:rPr>
          <w:sz w:val="24"/>
          <w:szCs w:val="24"/>
        </w:rPr>
        <w:t xml:space="preserve">. The PEP meeting is an opportunity to review plans and interventions currently in place and a chance to draw on all the knowledge, commitment and expertise of all those attending the meeting to improve that plan even further. </w:t>
      </w:r>
    </w:p>
    <w:p w14:paraId="4C3B0FB5" w14:textId="4512D746" w:rsidR="00FE6C4D" w:rsidRDefault="73ED0CEC">
      <w:pPr>
        <w:rPr>
          <w:sz w:val="24"/>
          <w:szCs w:val="24"/>
        </w:rPr>
      </w:pPr>
      <w:r w:rsidRPr="73ED0CEC">
        <w:rPr>
          <w:i/>
          <w:iCs/>
          <w:sz w:val="24"/>
          <w:szCs w:val="24"/>
        </w:rPr>
        <w:t xml:space="preserve">‘Agenda for </w:t>
      </w:r>
      <w:r w:rsidR="00A959ED">
        <w:rPr>
          <w:i/>
          <w:iCs/>
          <w:sz w:val="24"/>
          <w:szCs w:val="24"/>
        </w:rPr>
        <w:t>PEP</w:t>
      </w:r>
      <w:r w:rsidRPr="73ED0CEC">
        <w:rPr>
          <w:i/>
          <w:iCs/>
          <w:sz w:val="24"/>
          <w:szCs w:val="24"/>
        </w:rPr>
        <w:t xml:space="preserve"> meeting’</w:t>
      </w:r>
      <w:r w:rsidR="00D03097">
        <w:rPr>
          <w:i/>
          <w:iCs/>
          <w:sz w:val="24"/>
          <w:szCs w:val="24"/>
        </w:rPr>
        <w:t xml:space="preserve"> </w:t>
      </w:r>
      <w:r w:rsidRPr="73ED0CEC">
        <w:rPr>
          <w:sz w:val="24"/>
          <w:szCs w:val="24"/>
        </w:rPr>
        <w:t xml:space="preserve">For a good meeting, </w:t>
      </w:r>
      <w:r w:rsidR="009F60AF">
        <w:rPr>
          <w:sz w:val="24"/>
          <w:szCs w:val="24"/>
        </w:rPr>
        <w:t>social worker or education professional will need to share their screen showing the current PEP on ASSET</w:t>
      </w:r>
      <w:r w:rsidRPr="73ED0CEC">
        <w:rPr>
          <w:sz w:val="24"/>
          <w:szCs w:val="24"/>
        </w:rPr>
        <w:t xml:space="preserve"> </w:t>
      </w:r>
      <w:r w:rsidR="009F60AF">
        <w:rPr>
          <w:sz w:val="24"/>
          <w:szCs w:val="24"/>
        </w:rPr>
        <w:t>PEP for Success platform. The first 4 modules of the</w:t>
      </w:r>
      <w:r w:rsidRPr="73ED0CEC">
        <w:rPr>
          <w:sz w:val="24"/>
          <w:szCs w:val="24"/>
        </w:rPr>
        <w:t xml:space="preserve"> </w:t>
      </w:r>
      <w:r w:rsidR="009F60AF">
        <w:rPr>
          <w:sz w:val="24"/>
          <w:szCs w:val="24"/>
        </w:rPr>
        <w:t>PEP</w:t>
      </w:r>
      <w:r w:rsidRPr="73ED0CEC">
        <w:rPr>
          <w:sz w:val="24"/>
          <w:szCs w:val="24"/>
        </w:rPr>
        <w:t xml:space="preserve"> will have </w:t>
      </w:r>
      <w:r w:rsidR="009F60AF">
        <w:rPr>
          <w:sz w:val="24"/>
          <w:szCs w:val="24"/>
        </w:rPr>
        <w:t xml:space="preserve">been </w:t>
      </w:r>
      <w:r w:rsidRPr="73ED0CEC">
        <w:rPr>
          <w:sz w:val="24"/>
          <w:szCs w:val="24"/>
        </w:rPr>
        <w:t>pre-populated</w:t>
      </w:r>
      <w:r w:rsidR="009F60AF">
        <w:rPr>
          <w:sz w:val="24"/>
          <w:szCs w:val="24"/>
        </w:rPr>
        <w:t xml:space="preserve"> and will need checking and </w:t>
      </w:r>
      <w:r w:rsidR="009F60AF">
        <w:rPr>
          <w:sz w:val="24"/>
          <w:szCs w:val="24"/>
        </w:rPr>
        <w:lastRenderedPageBreak/>
        <w:t>completing in the meeting</w:t>
      </w:r>
      <w:r w:rsidRPr="73ED0CEC">
        <w:rPr>
          <w:sz w:val="24"/>
          <w:szCs w:val="24"/>
        </w:rPr>
        <w:t xml:space="preserve">. The child or young person’s voice is central to </w:t>
      </w:r>
      <w:r w:rsidR="0095570B">
        <w:rPr>
          <w:sz w:val="24"/>
          <w:szCs w:val="24"/>
        </w:rPr>
        <w:t>the PEP</w:t>
      </w:r>
      <w:r w:rsidRPr="73ED0CEC">
        <w:rPr>
          <w:sz w:val="24"/>
          <w:szCs w:val="24"/>
        </w:rPr>
        <w:t xml:space="preserve">. They may want to be part of the whole meeting, part of it, or contribute to it in some other way. A </w:t>
      </w:r>
      <w:r w:rsidR="00D555CB" w:rsidRPr="73ED0CEC">
        <w:rPr>
          <w:sz w:val="24"/>
          <w:szCs w:val="24"/>
        </w:rPr>
        <w:t>well-prepared</w:t>
      </w:r>
      <w:r w:rsidRPr="73ED0CEC">
        <w:rPr>
          <w:sz w:val="24"/>
          <w:szCs w:val="24"/>
        </w:rPr>
        <w:t xml:space="preserve"> </w:t>
      </w:r>
      <w:r w:rsidR="00463449">
        <w:rPr>
          <w:sz w:val="24"/>
          <w:szCs w:val="24"/>
        </w:rPr>
        <w:t>PEP</w:t>
      </w:r>
      <w:r w:rsidRPr="73ED0CEC">
        <w:rPr>
          <w:sz w:val="24"/>
          <w:szCs w:val="24"/>
        </w:rPr>
        <w:t xml:space="preserve"> meeting should take no longer than an hour for focused discussion, and target setting. Below is a suggested ‘Agenda’ that corresponds to the sections on the </w:t>
      </w:r>
      <w:r w:rsidR="00BE6E76">
        <w:rPr>
          <w:sz w:val="24"/>
          <w:szCs w:val="24"/>
        </w:rPr>
        <w:t>PE</w:t>
      </w:r>
      <w:r w:rsidR="00693E46">
        <w:rPr>
          <w:sz w:val="24"/>
          <w:szCs w:val="24"/>
        </w:rPr>
        <w:t>P.</w:t>
      </w:r>
    </w:p>
    <w:tbl>
      <w:tblPr>
        <w:tblW w:w="10710" w:type="dxa"/>
        <w:tblInd w:w="-85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710"/>
      </w:tblGrid>
      <w:tr w:rsidR="00B645FB" w:rsidRPr="00C05732" w14:paraId="7656FC3A" w14:textId="77777777" w:rsidTr="00E32EA1">
        <w:tc>
          <w:tcPr>
            <w:tcW w:w="10710" w:type="dxa"/>
            <w:tcBorders>
              <w:top w:val="single" w:sz="6" w:space="0" w:color="000000"/>
              <w:left w:val="single" w:sz="6" w:space="0" w:color="000000"/>
              <w:bottom w:val="single" w:sz="6" w:space="0" w:color="000000"/>
              <w:right w:val="single" w:sz="6" w:space="0" w:color="000000"/>
            </w:tcBorders>
            <w:shd w:val="clear" w:color="auto" w:fill="auto"/>
            <w:hideMark/>
          </w:tcPr>
          <w:p w14:paraId="33419752" w14:textId="77777777" w:rsidR="00B645FB" w:rsidRPr="00C05732" w:rsidRDefault="00B645FB" w:rsidP="00E32EA1">
            <w:pPr>
              <w:spacing w:after="0" w:line="240" w:lineRule="auto"/>
              <w:textAlignment w:val="baseline"/>
              <w:rPr>
                <w:rFonts w:eastAsia="Times New Roman" w:cstheme="minorHAnsi"/>
                <w:color w:val="000000"/>
                <w:sz w:val="24"/>
                <w:szCs w:val="24"/>
                <w:lang w:eastAsia="en-GB"/>
              </w:rPr>
            </w:pPr>
            <w:r w:rsidRPr="00C05732">
              <w:rPr>
                <w:rFonts w:eastAsia="Times New Roman" w:cstheme="minorHAnsi"/>
                <w:b/>
                <w:bCs/>
                <w:color w:val="000000"/>
                <w:sz w:val="32"/>
                <w:szCs w:val="32"/>
                <w:lang w:eastAsia="en-GB"/>
              </w:rPr>
              <w:t>Agenda Item </w:t>
            </w:r>
            <w:r w:rsidRPr="00C05732">
              <w:rPr>
                <w:rFonts w:eastAsia="Times New Roman" w:cstheme="minorHAnsi"/>
                <w:color w:val="000000"/>
                <w:sz w:val="32"/>
                <w:szCs w:val="32"/>
                <w:lang w:eastAsia="en-GB"/>
              </w:rPr>
              <w:t> </w:t>
            </w:r>
          </w:p>
        </w:tc>
      </w:tr>
      <w:tr w:rsidR="00B645FB" w:rsidRPr="00C05732" w14:paraId="3E94A7C1" w14:textId="77777777" w:rsidTr="00E32EA1">
        <w:tc>
          <w:tcPr>
            <w:tcW w:w="10710" w:type="dxa"/>
            <w:tcBorders>
              <w:top w:val="nil"/>
              <w:left w:val="single" w:sz="6" w:space="0" w:color="000000"/>
              <w:bottom w:val="single" w:sz="6" w:space="0" w:color="000000"/>
              <w:right w:val="single" w:sz="6" w:space="0" w:color="000000"/>
            </w:tcBorders>
            <w:shd w:val="clear" w:color="auto" w:fill="auto"/>
            <w:hideMark/>
          </w:tcPr>
          <w:p w14:paraId="02173C4D" w14:textId="77777777" w:rsidR="00B645FB" w:rsidRPr="00C05732" w:rsidRDefault="00B645FB" w:rsidP="00E32EA1">
            <w:pPr>
              <w:spacing w:after="0" w:line="240" w:lineRule="auto"/>
              <w:textAlignment w:val="baseline"/>
              <w:rPr>
                <w:rFonts w:eastAsia="Times New Roman" w:cstheme="minorHAnsi"/>
                <w:color w:val="000000"/>
                <w:sz w:val="24"/>
                <w:szCs w:val="24"/>
                <w:lang w:eastAsia="en-GB"/>
              </w:rPr>
            </w:pPr>
            <w:r w:rsidRPr="00C05732">
              <w:rPr>
                <w:rFonts w:eastAsia="Times New Roman" w:cstheme="minorHAnsi"/>
                <w:b/>
                <w:bCs/>
                <w:color w:val="000000"/>
                <w:sz w:val="24"/>
                <w:szCs w:val="24"/>
                <w:lang w:eastAsia="en-GB"/>
              </w:rPr>
              <w:t>Check in</w:t>
            </w:r>
            <w:r w:rsidRPr="00C05732">
              <w:rPr>
                <w:rFonts w:eastAsia="Times New Roman" w:cstheme="minorHAnsi"/>
                <w:color w:val="000000"/>
                <w:sz w:val="24"/>
                <w:szCs w:val="24"/>
                <w:lang w:eastAsia="en-GB"/>
              </w:rPr>
              <w:t> </w:t>
            </w:r>
          </w:p>
          <w:p w14:paraId="507119EF" w14:textId="77777777" w:rsidR="00B645FB" w:rsidRPr="00C05732" w:rsidRDefault="00B645FB" w:rsidP="00E32EA1">
            <w:pPr>
              <w:spacing w:after="0" w:line="240" w:lineRule="auto"/>
              <w:textAlignment w:val="baseline"/>
              <w:rPr>
                <w:rFonts w:eastAsia="Times New Roman" w:cstheme="minorHAnsi"/>
                <w:color w:val="000000"/>
                <w:sz w:val="24"/>
                <w:szCs w:val="24"/>
                <w:lang w:eastAsia="en-GB"/>
              </w:rPr>
            </w:pPr>
            <w:r w:rsidRPr="00C05732">
              <w:rPr>
                <w:rFonts w:eastAsia="Times New Roman" w:cstheme="minorHAnsi"/>
                <w:color w:val="000000"/>
                <w:sz w:val="24"/>
                <w:szCs w:val="24"/>
                <w:lang w:eastAsia="en-GB"/>
              </w:rPr>
              <w:t>Warm welcome  </w:t>
            </w:r>
          </w:p>
          <w:p w14:paraId="1DFCB601" w14:textId="77777777" w:rsidR="00B645FB" w:rsidRPr="00C05732" w:rsidRDefault="00B645FB" w:rsidP="00E32EA1">
            <w:pPr>
              <w:spacing w:after="0" w:line="240" w:lineRule="auto"/>
              <w:textAlignment w:val="baseline"/>
              <w:rPr>
                <w:rFonts w:eastAsia="Times New Roman" w:cstheme="minorHAnsi"/>
                <w:color w:val="000000"/>
                <w:sz w:val="24"/>
                <w:szCs w:val="24"/>
                <w:lang w:eastAsia="en-GB"/>
              </w:rPr>
            </w:pPr>
            <w:r w:rsidRPr="00C05732">
              <w:rPr>
                <w:rFonts w:eastAsia="Times New Roman" w:cstheme="minorHAnsi"/>
                <w:color w:val="000000"/>
                <w:sz w:val="24"/>
                <w:szCs w:val="24"/>
                <w:lang w:eastAsia="en-GB"/>
              </w:rPr>
              <w:t>Introduction of who is in the meeting  </w:t>
            </w:r>
          </w:p>
          <w:p w14:paraId="02DEF61F" w14:textId="77777777" w:rsidR="00B645FB" w:rsidRPr="00C05732" w:rsidRDefault="00B645FB" w:rsidP="00E32EA1">
            <w:pPr>
              <w:spacing w:after="0" w:line="240" w:lineRule="auto"/>
              <w:textAlignment w:val="baseline"/>
              <w:rPr>
                <w:rFonts w:eastAsia="Times New Roman" w:cstheme="minorHAnsi"/>
                <w:color w:val="000000"/>
                <w:sz w:val="24"/>
                <w:szCs w:val="24"/>
                <w:lang w:eastAsia="en-GB"/>
              </w:rPr>
            </w:pPr>
            <w:r w:rsidRPr="00C05732">
              <w:rPr>
                <w:rFonts w:eastAsia="Times New Roman" w:cstheme="minorHAnsi"/>
                <w:color w:val="000000"/>
                <w:sz w:val="24"/>
                <w:szCs w:val="24"/>
                <w:lang w:eastAsia="en-GB"/>
              </w:rPr>
              <w:t>‘What’s worked well recently/since we last met…’ </w:t>
            </w:r>
          </w:p>
        </w:tc>
      </w:tr>
      <w:tr w:rsidR="00B645FB" w:rsidRPr="00C05732" w14:paraId="0C2C44A3" w14:textId="77777777" w:rsidTr="00E32EA1">
        <w:tc>
          <w:tcPr>
            <w:tcW w:w="10710" w:type="dxa"/>
            <w:tcBorders>
              <w:top w:val="nil"/>
              <w:left w:val="single" w:sz="6" w:space="0" w:color="000000"/>
              <w:bottom w:val="single" w:sz="6" w:space="0" w:color="000000"/>
              <w:right w:val="single" w:sz="6" w:space="0" w:color="000000"/>
            </w:tcBorders>
            <w:shd w:val="clear" w:color="auto" w:fill="auto"/>
            <w:hideMark/>
          </w:tcPr>
          <w:p w14:paraId="67F45C33" w14:textId="77777777" w:rsidR="00B645FB" w:rsidRPr="0081366A" w:rsidRDefault="00B645FB" w:rsidP="00E32EA1">
            <w:pPr>
              <w:spacing w:after="0" w:line="240" w:lineRule="auto"/>
              <w:textAlignment w:val="baseline"/>
              <w:rPr>
                <w:rFonts w:eastAsia="Times New Roman" w:cstheme="minorHAnsi"/>
                <w:color w:val="000000"/>
                <w:sz w:val="24"/>
                <w:szCs w:val="24"/>
                <w:lang w:eastAsia="en-GB"/>
              </w:rPr>
            </w:pPr>
            <w:r w:rsidRPr="0081366A">
              <w:rPr>
                <w:rFonts w:eastAsia="Times New Roman" w:cstheme="minorHAnsi"/>
                <w:b/>
                <w:bCs/>
                <w:color w:val="000000"/>
                <w:sz w:val="24"/>
                <w:szCs w:val="24"/>
                <w:lang w:eastAsia="en-GB"/>
              </w:rPr>
              <w:t>Hopes, dreams and future goals</w:t>
            </w:r>
            <w:r w:rsidRPr="0081366A">
              <w:rPr>
                <w:rFonts w:eastAsia="Times New Roman" w:cstheme="minorHAnsi"/>
                <w:color w:val="000000"/>
                <w:sz w:val="24"/>
                <w:szCs w:val="24"/>
                <w:lang w:eastAsia="en-GB"/>
              </w:rPr>
              <w:t> </w:t>
            </w:r>
          </w:p>
          <w:p w14:paraId="2481ED24" w14:textId="2DA757C0" w:rsidR="00B645FB" w:rsidRPr="0081366A" w:rsidRDefault="00B645FB" w:rsidP="00E32EA1">
            <w:pPr>
              <w:spacing w:after="0" w:line="240" w:lineRule="auto"/>
              <w:textAlignment w:val="baseline"/>
              <w:rPr>
                <w:rFonts w:eastAsia="Times New Roman" w:cstheme="minorHAnsi"/>
                <w:color w:val="000000"/>
                <w:sz w:val="24"/>
                <w:szCs w:val="24"/>
                <w:lang w:eastAsia="en-GB"/>
              </w:rPr>
            </w:pPr>
            <w:r w:rsidRPr="0081366A">
              <w:rPr>
                <w:rFonts w:eastAsia="Times New Roman" w:cstheme="minorHAnsi"/>
                <w:color w:val="000000"/>
                <w:sz w:val="24"/>
                <w:szCs w:val="24"/>
                <w:lang w:eastAsia="en-GB"/>
              </w:rPr>
              <w:t>What are our child/young person’s hopes, dreams and future goals?  What aspirations do our trusted adults hold for our child/young person? Short term and long term (think about work experiences and employability skills at beginning of secondary school) </w:t>
            </w:r>
          </w:p>
          <w:p w14:paraId="27734509" w14:textId="0A26D627" w:rsidR="00B645FB" w:rsidRPr="0081366A" w:rsidRDefault="00B645FB" w:rsidP="00E32EA1">
            <w:pPr>
              <w:spacing w:after="0" w:line="240" w:lineRule="auto"/>
              <w:textAlignment w:val="baseline"/>
              <w:rPr>
                <w:rFonts w:eastAsia="Times New Roman" w:cstheme="minorHAnsi"/>
                <w:b/>
                <w:bCs/>
                <w:color w:val="000000"/>
                <w:sz w:val="24"/>
                <w:szCs w:val="24"/>
                <w:lang w:eastAsia="en-GB"/>
              </w:rPr>
            </w:pPr>
            <w:r w:rsidRPr="0081366A">
              <w:rPr>
                <w:rFonts w:eastAsia="Times New Roman" w:cstheme="minorHAnsi"/>
                <w:color w:val="000000"/>
                <w:sz w:val="24"/>
                <w:szCs w:val="24"/>
                <w:lang w:eastAsia="en-GB"/>
              </w:rPr>
              <w:t>What else does the child</w:t>
            </w:r>
            <w:r w:rsidR="00B20C52" w:rsidRPr="0081366A">
              <w:rPr>
                <w:rFonts w:eastAsia="Times New Roman" w:cstheme="minorHAnsi"/>
                <w:color w:val="000000"/>
                <w:sz w:val="24"/>
                <w:szCs w:val="24"/>
                <w:lang w:eastAsia="en-GB"/>
              </w:rPr>
              <w:t>/young person</w:t>
            </w:r>
            <w:r w:rsidRPr="0081366A">
              <w:rPr>
                <w:rFonts w:eastAsia="Times New Roman" w:cstheme="minorHAnsi"/>
                <w:color w:val="000000"/>
                <w:sz w:val="24"/>
                <w:szCs w:val="24"/>
                <w:lang w:eastAsia="en-GB"/>
              </w:rPr>
              <w:t xml:space="preserve"> want us to know about their education (Mind of my own etc)? </w:t>
            </w:r>
          </w:p>
        </w:tc>
      </w:tr>
      <w:tr w:rsidR="00B645FB" w:rsidRPr="00C05732" w14:paraId="326AA191" w14:textId="77777777" w:rsidTr="00E32EA1">
        <w:tc>
          <w:tcPr>
            <w:tcW w:w="10710" w:type="dxa"/>
            <w:tcBorders>
              <w:top w:val="nil"/>
              <w:left w:val="single" w:sz="6" w:space="0" w:color="000000"/>
              <w:bottom w:val="single" w:sz="6" w:space="0" w:color="000000"/>
              <w:right w:val="single" w:sz="6" w:space="0" w:color="000000"/>
            </w:tcBorders>
            <w:shd w:val="clear" w:color="auto" w:fill="auto"/>
            <w:hideMark/>
          </w:tcPr>
          <w:p w14:paraId="1951D6F1" w14:textId="77777777" w:rsidR="00B645FB" w:rsidRPr="0081366A" w:rsidRDefault="00B645FB" w:rsidP="00E32EA1">
            <w:pPr>
              <w:spacing w:after="0" w:line="240" w:lineRule="auto"/>
              <w:textAlignment w:val="baseline"/>
              <w:rPr>
                <w:rFonts w:eastAsia="Times New Roman" w:cstheme="minorHAnsi"/>
                <w:b/>
                <w:bCs/>
                <w:color w:val="000000"/>
                <w:sz w:val="24"/>
                <w:szCs w:val="24"/>
                <w:lang w:eastAsia="en-GB"/>
              </w:rPr>
            </w:pPr>
            <w:r w:rsidRPr="0081366A">
              <w:rPr>
                <w:rFonts w:eastAsia="Times New Roman" w:cstheme="minorHAnsi"/>
                <w:b/>
                <w:bCs/>
                <w:color w:val="000000"/>
                <w:sz w:val="24"/>
                <w:szCs w:val="24"/>
                <w:lang w:eastAsia="en-GB"/>
              </w:rPr>
              <w:t>Attainment, progress, strengths &amp; needs</w:t>
            </w:r>
          </w:p>
          <w:p w14:paraId="73AF9817" w14:textId="0EC840A3" w:rsidR="00B645FB" w:rsidRPr="0081366A" w:rsidRDefault="00B645FB" w:rsidP="00E32EA1">
            <w:pPr>
              <w:spacing w:after="0" w:line="240" w:lineRule="auto"/>
              <w:textAlignment w:val="baseline"/>
              <w:rPr>
                <w:rFonts w:eastAsia="Times New Roman" w:cstheme="minorHAnsi"/>
                <w:b/>
                <w:bCs/>
                <w:color w:val="000000"/>
                <w:sz w:val="24"/>
                <w:szCs w:val="24"/>
                <w:lang w:eastAsia="en-GB"/>
              </w:rPr>
            </w:pPr>
            <w:r w:rsidRPr="0081366A">
              <w:rPr>
                <w:rFonts w:eastAsia="Times New Roman" w:cstheme="minorHAnsi"/>
                <w:color w:val="000000"/>
                <w:sz w:val="24"/>
                <w:szCs w:val="24"/>
                <w:lang w:eastAsia="en-GB"/>
              </w:rPr>
              <w:t>Is the pre-populated education information accurately describing the strengths and needs of our child</w:t>
            </w:r>
            <w:r w:rsidR="00B20C52" w:rsidRPr="0081366A">
              <w:rPr>
                <w:rFonts w:eastAsia="Times New Roman" w:cstheme="minorHAnsi"/>
                <w:color w:val="000000"/>
                <w:sz w:val="24"/>
                <w:szCs w:val="24"/>
                <w:lang w:eastAsia="en-GB"/>
              </w:rPr>
              <w:t>/young person</w:t>
            </w:r>
            <w:r w:rsidRPr="0081366A">
              <w:rPr>
                <w:rFonts w:eastAsia="Times New Roman" w:cstheme="minorHAnsi"/>
                <w:color w:val="000000"/>
                <w:sz w:val="24"/>
                <w:szCs w:val="24"/>
                <w:lang w:eastAsia="en-GB"/>
              </w:rPr>
              <w:t>?  What do we need to add in to make sure it provides a better description? What are our child</w:t>
            </w:r>
            <w:r w:rsidR="00103B18" w:rsidRPr="0081366A">
              <w:rPr>
                <w:rFonts w:eastAsia="Times New Roman" w:cstheme="minorHAnsi"/>
                <w:color w:val="000000"/>
                <w:sz w:val="24"/>
                <w:szCs w:val="24"/>
                <w:lang w:eastAsia="en-GB"/>
              </w:rPr>
              <w:t>/young person</w:t>
            </w:r>
            <w:r w:rsidRPr="0081366A">
              <w:rPr>
                <w:rFonts w:eastAsia="Times New Roman" w:cstheme="minorHAnsi"/>
                <w:color w:val="000000"/>
                <w:sz w:val="24"/>
                <w:szCs w:val="24"/>
                <w:lang w:eastAsia="en-GB"/>
              </w:rPr>
              <w:t>’s current attainment and progress? What else, if anything, needs to happen to support this? </w:t>
            </w:r>
          </w:p>
        </w:tc>
      </w:tr>
      <w:tr w:rsidR="00B645FB" w:rsidRPr="00C05732" w14:paraId="51E019F3" w14:textId="77777777" w:rsidTr="00E32EA1">
        <w:tc>
          <w:tcPr>
            <w:tcW w:w="10710" w:type="dxa"/>
            <w:tcBorders>
              <w:top w:val="nil"/>
              <w:left w:val="single" w:sz="6" w:space="0" w:color="000000"/>
              <w:bottom w:val="single" w:sz="6" w:space="0" w:color="000000"/>
              <w:right w:val="single" w:sz="6" w:space="0" w:color="000000"/>
            </w:tcBorders>
            <w:shd w:val="clear" w:color="auto" w:fill="auto"/>
            <w:hideMark/>
          </w:tcPr>
          <w:p w14:paraId="47643F5C" w14:textId="77777777" w:rsidR="00693E46" w:rsidRPr="0081366A" w:rsidRDefault="00693E46" w:rsidP="00693E46">
            <w:pPr>
              <w:spacing w:after="0" w:line="240" w:lineRule="auto"/>
              <w:textAlignment w:val="baseline"/>
              <w:rPr>
                <w:rFonts w:eastAsia="Times New Roman" w:cstheme="minorHAnsi"/>
                <w:color w:val="000000"/>
                <w:sz w:val="24"/>
                <w:szCs w:val="24"/>
                <w:lang w:eastAsia="en-GB"/>
              </w:rPr>
            </w:pPr>
            <w:r w:rsidRPr="0081366A">
              <w:rPr>
                <w:rFonts w:eastAsia="Times New Roman" w:cstheme="minorHAnsi"/>
                <w:b/>
                <w:bCs/>
                <w:color w:val="000000"/>
                <w:sz w:val="24"/>
                <w:szCs w:val="24"/>
                <w:lang w:eastAsia="en-GB"/>
              </w:rPr>
              <w:t>Achievement and extra-curricular activities</w:t>
            </w:r>
            <w:r w:rsidRPr="0081366A">
              <w:rPr>
                <w:rFonts w:eastAsia="Times New Roman" w:cstheme="minorHAnsi"/>
                <w:color w:val="000000"/>
                <w:sz w:val="24"/>
                <w:szCs w:val="24"/>
                <w:lang w:eastAsia="en-GB"/>
              </w:rPr>
              <w:t> </w:t>
            </w:r>
          </w:p>
          <w:p w14:paraId="06324725" w14:textId="13AE1CB6" w:rsidR="00B645FB" w:rsidRPr="0081366A" w:rsidRDefault="00693E46" w:rsidP="00E32EA1">
            <w:pPr>
              <w:spacing w:after="0" w:line="240" w:lineRule="auto"/>
              <w:textAlignment w:val="baseline"/>
              <w:rPr>
                <w:rFonts w:eastAsia="Times New Roman" w:cstheme="minorHAnsi"/>
                <w:color w:val="000000"/>
                <w:sz w:val="24"/>
                <w:szCs w:val="24"/>
                <w:lang w:eastAsia="en-GB"/>
              </w:rPr>
            </w:pPr>
            <w:r w:rsidRPr="0081366A">
              <w:rPr>
                <w:rFonts w:eastAsia="Times New Roman" w:cstheme="minorHAnsi"/>
                <w:color w:val="000000"/>
                <w:sz w:val="24"/>
                <w:szCs w:val="24"/>
                <w:lang w:eastAsia="en-GB"/>
              </w:rPr>
              <w:t>We know that a sense of belonging and connections are important, what extra-curricular and additional activities is our child/young person engaged in, being invited to or interested in being part of? </w:t>
            </w:r>
          </w:p>
        </w:tc>
      </w:tr>
      <w:tr w:rsidR="00693E46" w:rsidRPr="00C05732" w14:paraId="1FC0AF30" w14:textId="77777777" w:rsidTr="00E32EA1">
        <w:tc>
          <w:tcPr>
            <w:tcW w:w="10710" w:type="dxa"/>
            <w:tcBorders>
              <w:top w:val="nil"/>
              <w:left w:val="single" w:sz="6" w:space="0" w:color="000000"/>
              <w:bottom w:val="single" w:sz="6" w:space="0" w:color="000000"/>
              <w:right w:val="single" w:sz="6" w:space="0" w:color="000000"/>
            </w:tcBorders>
            <w:shd w:val="clear" w:color="auto" w:fill="auto"/>
          </w:tcPr>
          <w:p w14:paraId="7C4AD69D" w14:textId="77777777" w:rsidR="00693E46" w:rsidRPr="0081366A" w:rsidRDefault="00693E46" w:rsidP="00693E46">
            <w:pPr>
              <w:spacing w:after="0" w:line="240" w:lineRule="auto"/>
              <w:textAlignment w:val="baseline"/>
              <w:rPr>
                <w:rFonts w:eastAsia="Times New Roman" w:cstheme="minorHAnsi"/>
                <w:color w:val="000000"/>
                <w:sz w:val="24"/>
                <w:szCs w:val="24"/>
                <w:lang w:eastAsia="en-GB"/>
              </w:rPr>
            </w:pPr>
            <w:r w:rsidRPr="0081366A">
              <w:rPr>
                <w:rFonts w:eastAsia="Times New Roman" w:cstheme="minorHAnsi"/>
                <w:b/>
                <w:bCs/>
                <w:color w:val="000000"/>
                <w:sz w:val="24"/>
                <w:szCs w:val="24"/>
                <w:lang w:eastAsia="en-GB"/>
              </w:rPr>
              <w:t>Review targets</w:t>
            </w:r>
            <w:r w:rsidRPr="0081366A">
              <w:rPr>
                <w:rFonts w:eastAsia="Times New Roman" w:cstheme="minorHAnsi"/>
                <w:color w:val="000000"/>
                <w:sz w:val="24"/>
                <w:szCs w:val="24"/>
                <w:lang w:eastAsia="en-GB"/>
              </w:rPr>
              <w:t> </w:t>
            </w:r>
          </w:p>
          <w:p w14:paraId="40C34F29" w14:textId="5E184B74" w:rsidR="00693E46" w:rsidRPr="0081366A" w:rsidRDefault="00693E46" w:rsidP="00693E46">
            <w:pPr>
              <w:spacing w:after="0" w:line="240" w:lineRule="auto"/>
              <w:textAlignment w:val="baseline"/>
              <w:rPr>
                <w:rFonts w:eastAsia="Times New Roman" w:cstheme="minorHAnsi"/>
                <w:b/>
                <w:bCs/>
                <w:color w:val="000000"/>
                <w:sz w:val="24"/>
                <w:szCs w:val="24"/>
                <w:lang w:eastAsia="en-GB"/>
              </w:rPr>
            </w:pPr>
            <w:r w:rsidRPr="0081366A">
              <w:rPr>
                <w:rFonts w:eastAsia="Times New Roman" w:cstheme="minorHAnsi"/>
                <w:color w:val="000000"/>
                <w:sz w:val="24"/>
                <w:szCs w:val="24"/>
                <w:lang w:eastAsia="en-GB"/>
              </w:rPr>
              <w:t>Review and reflect on previous target setting. How has our child/young person responded, was it successful? Why? What else needs to be happening to accelerate our child/young person’s progress? </w:t>
            </w:r>
          </w:p>
        </w:tc>
      </w:tr>
      <w:tr w:rsidR="00B645FB" w:rsidRPr="00C05732" w14:paraId="69C91094" w14:textId="77777777" w:rsidTr="00E32EA1">
        <w:tc>
          <w:tcPr>
            <w:tcW w:w="10710" w:type="dxa"/>
            <w:tcBorders>
              <w:top w:val="nil"/>
              <w:left w:val="single" w:sz="6" w:space="0" w:color="000000"/>
              <w:bottom w:val="single" w:sz="6" w:space="0" w:color="000000"/>
              <w:right w:val="single" w:sz="6" w:space="0" w:color="000000"/>
            </w:tcBorders>
            <w:shd w:val="clear" w:color="auto" w:fill="auto"/>
            <w:hideMark/>
          </w:tcPr>
          <w:p w14:paraId="1D50725F" w14:textId="77777777" w:rsidR="00B645FB" w:rsidRPr="0081366A" w:rsidRDefault="00B645FB" w:rsidP="00E32EA1">
            <w:pPr>
              <w:spacing w:after="0" w:line="240" w:lineRule="auto"/>
              <w:textAlignment w:val="baseline"/>
              <w:rPr>
                <w:rFonts w:eastAsia="Times New Roman" w:cstheme="minorHAnsi"/>
                <w:color w:val="000000"/>
                <w:sz w:val="24"/>
                <w:szCs w:val="24"/>
                <w:lang w:eastAsia="en-GB"/>
              </w:rPr>
            </w:pPr>
            <w:r w:rsidRPr="0081366A">
              <w:rPr>
                <w:rFonts w:eastAsia="Times New Roman" w:cstheme="minorHAnsi"/>
                <w:b/>
                <w:bCs/>
                <w:color w:val="000000"/>
                <w:sz w:val="24"/>
                <w:szCs w:val="24"/>
                <w:lang w:eastAsia="en-GB"/>
              </w:rPr>
              <w:t>Termly SMART target setting</w:t>
            </w:r>
            <w:r w:rsidRPr="0081366A">
              <w:rPr>
                <w:rFonts w:eastAsia="Times New Roman" w:cstheme="minorHAnsi"/>
                <w:color w:val="000000"/>
                <w:sz w:val="24"/>
                <w:szCs w:val="24"/>
                <w:lang w:eastAsia="en-GB"/>
              </w:rPr>
              <w:t> </w:t>
            </w:r>
          </w:p>
          <w:p w14:paraId="324059FD" w14:textId="2F92FF68" w:rsidR="00B645FB" w:rsidRPr="0081366A" w:rsidRDefault="00B645FB" w:rsidP="00E32EA1">
            <w:pPr>
              <w:spacing w:after="0" w:line="240" w:lineRule="auto"/>
              <w:textAlignment w:val="baseline"/>
              <w:rPr>
                <w:rFonts w:eastAsia="Times New Roman" w:cstheme="minorHAnsi"/>
                <w:color w:val="000000"/>
                <w:sz w:val="24"/>
                <w:szCs w:val="24"/>
                <w:lang w:eastAsia="en-GB"/>
              </w:rPr>
            </w:pPr>
            <w:r w:rsidRPr="0081366A">
              <w:rPr>
                <w:rFonts w:eastAsia="Times New Roman" w:cstheme="minorHAnsi"/>
                <w:color w:val="000000"/>
                <w:sz w:val="24"/>
                <w:szCs w:val="24"/>
                <w:lang w:eastAsia="en-GB"/>
              </w:rPr>
              <w:t>What areas do we need to focus on to support our child</w:t>
            </w:r>
            <w:r w:rsidR="00103B18" w:rsidRPr="0081366A">
              <w:rPr>
                <w:rFonts w:eastAsia="Times New Roman" w:cstheme="minorHAnsi"/>
                <w:color w:val="000000"/>
                <w:sz w:val="24"/>
                <w:szCs w:val="24"/>
                <w:lang w:eastAsia="en-GB"/>
              </w:rPr>
              <w:t>/young person</w:t>
            </w:r>
            <w:r w:rsidRPr="0081366A">
              <w:rPr>
                <w:rFonts w:eastAsia="Times New Roman" w:cstheme="minorHAnsi"/>
                <w:color w:val="000000"/>
                <w:sz w:val="24"/>
                <w:szCs w:val="24"/>
                <w:lang w:eastAsia="en-GB"/>
              </w:rPr>
              <w:t>’s development/progress even further? How will we do that? How does this reflect our child</w:t>
            </w:r>
            <w:r w:rsidR="00F87F6B" w:rsidRPr="0081366A">
              <w:rPr>
                <w:rFonts w:eastAsia="Times New Roman" w:cstheme="minorHAnsi"/>
                <w:color w:val="000000"/>
                <w:sz w:val="24"/>
                <w:szCs w:val="24"/>
                <w:lang w:eastAsia="en-GB"/>
              </w:rPr>
              <w:t>/young person</w:t>
            </w:r>
            <w:r w:rsidRPr="0081366A">
              <w:rPr>
                <w:rFonts w:eastAsia="Times New Roman" w:cstheme="minorHAnsi"/>
                <w:color w:val="000000"/>
                <w:sz w:val="24"/>
                <w:szCs w:val="24"/>
                <w:lang w:eastAsia="en-GB"/>
              </w:rPr>
              <w:t>’s aspirations? Let’s create SMART targets around this…do they pass the ‘teacher</w:t>
            </w:r>
            <w:r w:rsidR="00F87F6B" w:rsidRPr="0081366A">
              <w:rPr>
                <w:rFonts w:eastAsia="Times New Roman" w:cstheme="minorHAnsi"/>
                <w:color w:val="000000"/>
                <w:sz w:val="24"/>
                <w:szCs w:val="24"/>
                <w:lang w:eastAsia="en-GB"/>
              </w:rPr>
              <w:t>/adult</w:t>
            </w:r>
            <w:r w:rsidRPr="0081366A">
              <w:rPr>
                <w:rFonts w:eastAsia="Times New Roman" w:cstheme="minorHAnsi"/>
                <w:color w:val="000000"/>
                <w:sz w:val="24"/>
                <w:szCs w:val="24"/>
                <w:lang w:eastAsia="en-GB"/>
              </w:rPr>
              <w:t xml:space="preserve"> come and see/hear me test’.</w:t>
            </w:r>
          </w:p>
        </w:tc>
      </w:tr>
      <w:tr w:rsidR="00B645FB" w:rsidRPr="00C05732" w14:paraId="01329141" w14:textId="77777777" w:rsidTr="00E32EA1">
        <w:tc>
          <w:tcPr>
            <w:tcW w:w="10710" w:type="dxa"/>
            <w:tcBorders>
              <w:top w:val="nil"/>
              <w:left w:val="single" w:sz="6" w:space="0" w:color="000000"/>
              <w:bottom w:val="single" w:sz="6" w:space="0" w:color="000000"/>
              <w:right w:val="single" w:sz="6" w:space="0" w:color="000000"/>
            </w:tcBorders>
            <w:shd w:val="clear" w:color="auto" w:fill="auto"/>
            <w:hideMark/>
          </w:tcPr>
          <w:p w14:paraId="618DFD84" w14:textId="55935359" w:rsidR="00B645FB" w:rsidRPr="0081366A" w:rsidRDefault="00B645FB" w:rsidP="00E32EA1">
            <w:pPr>
              <w:spacing w:after="0" w:line="240" w:lineRule="auto"/>
              <w:textAlignment w:val="baseline"/>
              <w:rPr>
                <w:rFonts w:eastAsia="Times New Roman" w:cstheme="minorHAnsi"/>
                <w:color w:val="000000"/>
                <w:sz w:val="24"/>
                <w:szCs w:val="24"/>
                <w:lang w:eastAsia="en-GB"/>
              </w:rPr>
            </w:pPr>
            <w:r w:rsidRPr="0081366A">
              <w:rPr>
                <w:rFonts w:eastAsia="Times New Roman" w:cstheme="minorHAnsi"/>
                <w:b/>
                <w:bCs/>
                <w:color w:val="000000"/>
                <w:sz w:val="24"/>
                <w:szCs w:val="24"/>
                <w:lang w:eastAsia="en-GB"/>
              </w:rPr>
              <w:t>Pupil Premium Spending</w:t>
            </w:r>
            <w:r w:rsidRPr="0081366A">
              <w:rPr>
                <w:rFonts w:eastAsia="Times New Roman" w:cstheme="minorHAnsi"/>
                <w:color w:val="000000"/>
                <w:sz w:val="24"/>
                <w:szCs w:val="24"/>
                <w:lang w:eastAsia="en-GB"/>
              </w:rPr>
              <w:t> </w:t>
            </w:r>
            <w:r w:rsidR="00F87F6B" w:rsidRPr="0081366A">
              <w:rPr>
                <w:rFonts w:eastAsia="Times New Roman" w:cstheme="minorHAnsi"/>
                <w:color w:val="000000"/>
                <w:sz w:val="24"/>
                <w:szCs w:val="24"/>
                <w:lang w:eastAsia="en-GB"/>
              </w:rPr>
              <w:t>(statutory school age)</w:t>
            </w:r>
          </w:p>
          <w:p w14:paraId="1F43A58B" w14:textId="199025AC" w:rsidR="00B645FB" w:rsidRPr="0081366A" w:rsidRDefault="00B645FB" w:rsidP="00E32EA1">
            <w:pPr>
              <w:spacing w:after="0" w:line="240" w:lineRule="auto"/>
              <w:textAlignment w:val="baseline"/>
              <w:rPr>
                <w:rFonts w:eastAsia="Times New Roman" w:cstheme="minorHAnsi"/>
                <w:color w:val="000000"/>
                <w:sz w:val="24"/>
                <w:szCs w:val="24"/>
                <w:lang w:eastAsia="en-GB"/>
              </w:rPr>
            </w:pPr>
            <w:r w:rsidRPr="0081366A">
              <w:rPr>
                <w:rFonts w:eastAsia="Times New Roman" w:cstheme="minorHAnsi"/>
                <w:color w:val="000000"/>
                <w:sz w:val="24"/>
                <w:szCs w:val="24"/>
                <w:lang w:eastAsia="en-GB"/>
              </w:rPr>
              <w:t>What areas are we needing to focus our PP+ spending on to support the SMART targets? </w:t>
            </w:r>
          </w:p>
        </w:tc>
      </w:tr>
      <w:tr w:rsidR="00B645FB" w:rsidRPr="00C05732" w14:paraId="587CADA9" w14:textId="77777777" w:rsidTr="00E32EA1">
        <w:tc>
          <w:tcPr>
            <w:tcW w:w="10710" w:type="dxa"/>
            <w:tcBorders>
              <w:top w:val="nil"/>
              <w:left w:val="single" w:sz="6" w:space="0" w:color="000000"/>
              <w:bottom w:val="single" w:sz="6" w:space="0" w:color="000000"/>
              <w:right w:val="single" w:sz="6" w:space="0" w:color="000000"/>
            </w:tcBorders>
            <w:shd w:val="clear" w:color="auto" w:fill="auto"/>
            <w:hideMark/>
          </w:tcPr>
          <w:p w14:paraId="0BFB103B" w14:textId="77777777" w:rsidR="00B645FB" w:rsidRPr="0081366A" w:rsidRDefault="00B645FB" w:rsidP="00E32EA1">
            <w:pPr>
              <w:spacing w:after="0" w:line="240" w:lineRule="auto"/>
              <w:textAlignment w:val="baseline"/>
              <w:rPr>
                <w:rFonts w:eastAsia="Times New Roman" w:cstheme="minorHAnsi"/>
                <w:color w:val="000000"/>
                <w:sz w:val="24"/>
                <w:szCs w:val="24"/>
                <w:lang w:eastAsia="en-GB"/>
              </w:rPr>
            </w:pPr>
            <w:r w:rsidRPr="0081366A">
              <w:rPr>
                <w:rFonts w:eastAsia="Times New Roman" w:cstheme="minorHAnsi"/>
                <w:b/>
                <w:bCs/>
                <w:color w:val="000000"/>
                <w:sz w:val="24"/>
                <w:szCs w:val="24"/>
                <w:lang w:eastAsia="en-GB"/>
              </w:rPr>
              <w:t>Consideration of Nottinghamshire SEND process</w:t>
            </w:r>
            <w:r w:rsidRPr="0081366A">
              <w:rPr>
                <w:rFonts w:eastAsia="Times New Roman" w:cstheme="minorHAnsi"/>
                <w:color w:val="000000"/>
                <w:sz w:val="24"/>
                <w:szCs w:val="24"/>
                <w:lang w:eastAsia="en-GB"/>
              </w:rPr>
              <w:t> </w:t>
            </w:r>
          </w:p>
          <w:p w14:paraId="39AA61F4" w14:textId="1FFAE8CF" w:rsidR="00B645FB" w:rsidRPr="0081366A" w:rsidRDefault="00B645FB" w:rsidP="00E32EA1">
            <w:pPr>
              <w:spacing w:after="0" w:line="240" w:lineRule="auto"/>
              <w:textAlignment w:val="baseline"/>
              <w:rPr>
                <w:rFonts w:eastAsia="Times New Roman" w:cstheme="minorHAnsi"/>
                <w:color w:val="000000"/>
                <w:sz w:val="24"/>
                <w:szCs w:val="24"/>
                <w:lang w:eastAsia="en-GB"/>
              </w:rPr>
            </w:pPr>
            <w:r w:rsidRPr="0081366A">
              <w:rPr>
                <w:rFonts w:eastAsia="Times New Roman" w:cstheme="minorHAnsi"/>
                <w:color w:val="000000"/>
                <w:sz w:val="24"/>
                <w:szCs w:val="24"/>
                <w:lang w:eastAsia="en-GB"/>
              </w:rPr>
              <w:t>Does our child</w:t>
            </w:r>
            <w:r w:rsidR="00F87F6B" w:rsidRPr="0081366A">
              <w:rPr>
                <w:rFonts w:eastAsia="Times New Roman" w:cstheme="minorHAnsi"/>
                <w:color w:val="000000"/>
                <w:sz w:val="24"/>
                <w:szCs w:val="24"/>
                <w:lang w:eastAsia="en-GB"/>
              </w:rPr>
              <w:t>/young person</w:t>
            </w:r>
            <w:r w:rsidRPr="0081366A">
              <w:rPr>
                <w:rFonts w:eastAsia="Times New Roman" w:cstheme="minorHAnsi"/>
                <w:color w:val="000000"/>
                <w:sz w:val="24"/>
                <w:szCs w:val="24"/>
                <w:lang w:eastAsia="en-GB"/>
              </w:rPr>
              <w:t xml:space="preserve"> have additional needs that require Nottinghamshire’s </w:t>
            </w:r>
            <w:r w:rsidRPr="0081366A">
              <w:rPr>
                <w:rFonts w:eastAsia="Times New Roman" w:cstheme="minorHAnsi"/>
                <w:i/>
                <w:iCs/>
                <w:color w:val="000000"/>
                <w:sz w:val="24"/>
                <w:szCs w:val="24"/>
                <w:lang w:eastAsia="en-GB"/>
              </w:rPr>
              <w:t>graduated approach</w:t>
            </w:r>
            <w:r w:rsidRPr="0081366A">
              <w:rPr>
                <w:rFonts w:eastAsia="Times New Roman" w:cstheme="minorHAnsi"/>
                <w:color w:val="000000"/>
                <w:sz w:val="24"/>
                <w:szCs w:val="24"/>
                <w:lang w:eastAsia="en-GB"/>
              </w:rPr>
              <w:t xml:space="preserve"> to supporting SEND? Does the child need SEN support in school? </w:t>
            </w:r>
          </w:p>
        </w:tc>
      </w:tr>
      <w:tr w:rsidR="00B645FB" w:rsidRPr="00C05732" w14:paraId="24F71E8C" w14:textId="77777777" w:rsidTr="00E32EA1">
        <w:tc>
          <w:tcPr>
            <w:tcW w:w="10710" w:type="dxa"/>
            <w:tcBorders>
              <w:top w:val="nil"/>
              <w:left w:val="single" w:sz="6" w:space="0" w:color="000000"/>
              <w:bottom w:val="single" w:sz="6" w:space="0" w:color="000000"/>
              <w:right w:val="single" w:sz="6" w:space="0" w:color="000000"/>
            </w:tcBorders>
            <w:shd w:val="clear" w:color="auto" w:fill="auto"/>
            <w:hideMark/>
          </w:tcPr>
          <w:p w14:paraId="1B8AC6F6" w14:textId="77777777" w:rsidR="00B645FB" w:rsidRPr="00C05732" w:rsidRDefault="00B645FB" w:rsidP="00E32EA1">
            <w:pPr>
              <w:spacing w:after="0" w:line="240" w:lineRule="auto"/>
              <w:textAlignment w:val="baseline"/>
              <w:rPr>
                <w:rFonts w:eastAsia="Times New Roman" w:cstheme="minorHAnsi"/>
                <w:color w:val="000000"/>
                <w:sz w:val="24"/>
                <w:szCs w:val="24"/>
                <w:lang w:eastAsia="en-GB"/>
              </w:rPr>
            </w:pPr>
            <w:r w:rsidRPr="00C05732">
              <w:rPr>
                <w:rFonts w:eastAsia="Times New Roman" w:cstheme="minorHAnsi"/>
                <w:b/>
                <w:bCs/>
                <w:color w:val="000000"/>
                <w:sz w:val="24"/>
                <w:szCs w:val="24"/>
                <w:lang w:eastAsia="en-GB"/>
              </w:rPr>
              <w:t>Transition Planning</w:t>
            </w:r>
            <w:r w:rsidRPr="00C05732">
              <w:rPr>
                <w:rFonts w:eastAsia="Times New Roman" w:cstheme="minorHAnsi"/>
                <w:color w:val="000000"/>
                <w:sz w:val="24"/>
                <w:szCs w:val="24"/>
                <w:lang w:eastAsia="en-GB"/>
              </w:rPr>
              <w:t> </w:t>
            </w:r>
          </w:p>
          <w:p w14:paraId="35FF79F9" w14:textId="77777777" w:rsidR="00B645FB" w:rsidRPr="00C05732" w:rsidRDefault="00B645FB" w:rsidP="00E32EA1">
            <w:pPr>
              <w:spacing w:after="0" w:line="240" w:lineRule="auto"/>
              <w:textAlignment w:val="baseline"/>
              <w:rPr>
                <w:rFonts w:eastAsia="Times New Roman" w:cstheme="minorHAnsi"/>
                <w:color w:val="000000"/>
                <w:sz w:val="24"/>
                <w:szCs w:val="24"/>
                <w:lang w:eastAsia="en-GB"/>
              </w:rPr>
            </w:pPr>
            <w:r w:rsidRPr="00C05732">
              <w:rPr>
                <w:rFonts w:eastAsia="Times New Roman" w:cstheme="minorHAnsi"/>
                <w:color w:val="000000"/>
                <w:sz w:val="24"/>
                <w:szCs w:val="24"/>
                <w:lang w:eastAsia="en-GB"/>
              </w:rPr>
              <w:t>Do we need to plan for any transitions during this Education Review? If yes, what support is needed for a positive transition? </w:t>
            </w:r>
          </w:p>
        </w:tc>
      </w:tr>
      <w:tr w:rsidR="00B645FB" w:rsidRPr="00C05732" w14:paraId="5A1D160E" w14:textId="77777777" w:rsidTr="00E32EA1">
        <w:tc>
          <w:tcPr>
            <w:tcW w:w="10710" w:type="dxa"/>
            <w:tcBorders>
              <w:top w:val="nil"/>
              <w:left w:val="single" w:sz="6" w:space="0" w:color="000000"/>
              <w:bottom w:val="single" w:sz="6" w:space="0" w:color="000000"/>
              <w:right w:val="single" w:sz="6" w:space="0" w:color="000000"/>
            </w:tcBorders>
            <w:shd w:val="clear" w:color="auto" w:fill="auto"/>
            <w:hideMark/>
          </w:tcPr>
          <w:p w14:paraId="375BB993" w14:textId="77777777" w:rsidR="00B645FB" w:rsidRPr="00C05732" w:rsidRDefault="00B645FB" w:rsidP="00E32EA1">
            <w:pPr>
              <w:spacing w:after="0" w:line="240" w:lineRule="auto"/>
              <w:textAlignment w:val="baseline"/>
              <w:rPr>
                <w:rFonts w:eastAsia="Times New Roman" w:cstheme="minorHAnsi"/>
                <w:b/>
                <w:bCs/>
                <w:color w:val="000000"/>
                <w:sz w:val="24"/>
                <w:szCs w:val="24"/>
                <w:lang w:eastAsia="en-GB"/>
              </w:rPr>
            </w:pPr>
            <w:r w:rsidRPr="00C05732">
              <w:rPr>
                <w:rFonts w:eastAsia="Times New Roman" w:cstheme="minorHAnsi"/>
                <w:b/>
                <w:bCs/>
                <w:color w:val="000000"/>
                <w:sz w:val="24"/>
                <w:szCs w:val="24"/>
                <w:lang w:eastAsia="en-GB"/>
              </w:rPr>
              <w:t>Is the PEP purposeful?</w:t>
            </w:r>
          </w:p>
          <w:p w14:paraId="54EB18A3" w14:textId="77777777" w:rsidR="00B645FB" w:rsidRPr="00C05732" w:rsidRDefault="00B645FB" w:rsidP="00E32EA1">
            <w:pPr>
              <w:spacing w:after="0" w:line="240" w:lineRule="auto"/>
              <w:textAlignment w:val="baseline"/>
              <w:rPr>
                <w:rFonts w:eastAsia="Times New Roman" w:cstheme="minorHAnsi"/>
                <w:color w:val="000000"/>
                <w:sz w:val="24"/>
                <w:szCs w:val="24"/>
                <w:lang w:eastAsia="en-GB"/>
              </w:rPr>
            </w:pPr>
            <w:r w:rsidRPr="00C05732">
              <w:rPr>
                <w:rFonts w:eastAsia="Times New Roman" w:cstheme="minorHAnsi"/>
                <w:color w:val="000000"/>
                <w:sz w:val="24"/>
                <w:szCs w:val="24"/>
                <w:lang w:eastAsia="en-GB"/>
              </w:rPr>
              <w:t>Does the documentation reflect this?  </w:t>
            </w:r>
          </w:p>
        </w:tc>
      </w:tr>
      <w:tr w:rsidR="00B645FB" w:rsidRPr="00C05732" w14:paraId="150F5520" w14:textId="77777777" w:rsidTr="00E32EA1">
        <w:tc>
          <w:tcPr>
            <w:tcW w:w="10710" w:type="dxa"/>
            <w:tcBorders>
              <w:top w:val="nil"/>
              <w:left w:val="single" w:sz="6" w:space="0" w:color="000000"/>
              <w:bottom w:val="single" w:sz="6" w:space="0" w:color="000000"/>
              <w:right w:val="single" w:sz="6" w:space="0" w:color="000000"/>
            </w:tcBorders>
            <w:shd w:val="clear" w:color="auto" w:fill="auto"/>
            <w:hideMark/>
          </w:tcPr>
          <w:p w14:paraId="28E4060E" w14:textId="77777777" w:rsidR="00B645FB" w:rsidRPr="00C05732" w:rsidRDefault="00B645FB" w:rsidP="00E32EA1">
            <w:pPr>
              <w:spacing w:after="0" w:line="240" w:lineRule="auto"/>
              <w:textAlignment w:val="baseline"/>
              <w:rPr>
                <w:rFonts w:eastAsia="Times New Roman" w:cstheme="minorHAnsi"/>
                <w:color w:val="000000"/>
                <w:sz w:val="24"/>
                <w:szCs w:val="24"/>
                <w:lang w:eastAsia="en-GB"/>
              </w:rPr>
            </w:pPr>
            <w:r w:rsidRPr="00C05732">
              <w:rPr>
                <w:rFonts w:eastAsia="Times New Roman" w:cstheme="minorHAnsi"/>
                <w:b/>
                <w:bCs/>
                <w:color w:val="000000"/>
                <w:sz w:val="24"/>
                <w:szCs w:val="24"/>
                <w:lang w:eastAsia="en-GB"/>
              </w:rPr>
              <w:t>Agree next review arrangements</w:t>
            </w:r>
            <w:r w:rsidRPr="00C05732">
              <w:rPr>
                <w:rFonts w:eastAsia="Times New Roman" w:cstheme="minorHAnsi"/>
                <w:color w:val="000000"/>
                <w:sz w:val="24"/>
                <w:szCs w:val="24"/>
                <w:lang w:eastAsia="en-GB"/>
              </w:rPr>
              <w:t> </w:t>
            </w:r>
          </w:p>
          <w:p w14:paraId="4EC9214D" w14:textId="77777777" w:rsidR="00B645FB" w:rsidRPr="00C05732" w:rsidRDefault="00B645FB" w:rsidP="00E32EA1">
            <w:pPr>
              <w:spacing w:after="0" w:line="240" w:lineRule="auto"/>
              <w:textAlignment w:val="baseline"/>
              <w:rPr>
                <w:rFonts w:eastAsia="Times New Roman" w:cstheme="minorHAnsi"/>
                <w:color w:val="000000"/>
                <w:sz w:val="24"/>
                <w:szCs w:val="24"/>
                <w:lang w:eastAsia="en-GB"/>
              </w:rPr>
            </w:pPr>
            <w:r w:rsidRPr="00C05732">
              <w:rPr>
                <w:rFonts w:eastAsia="Times New Roman" w:cstheme="minorHAnsi"/>
                <w:color w:val="000000"/>
                <w:sz w:val="24"/>
                <w:szCs w:val="24"/>
                <w:lang w:eastAsia="en-GB"/>
              </w:rPr>
              <w:t>Date and who needs to attend </w:t>
            </w:r>
          </w:p>
        </w:tc>
      </w:tr>
      <w:tr w:rsidR="00B645FB" w:rsidRPr="00C05732" w14:paraId="4C0BC008" w14:textId="77777777" w:rsidTr="00E32EA1">
        <w:tc>
          <w:tcPr>
            <w:tcW w:w="10710" w:type="dxa"/>
            <w:tcBorders>
              <w:top w:val="nil"/>
              <w:left w:val="single" w:sz="6" w:space="0" w:color="000000"/>
              <w:bottom w:val="single" w:sz="6" w:space="0" w:color="000000"/>
              <w:right w:val="single" w:sz="6" w:space="0" w:color="000000"/>
            </w:tcBorders>
            <w:shd w:val="clear" w:color="auto" w:fill="auto"/>
            <w:hideMark/>
          </w:tcPr>
          <w:p w14:paraId="0841716A" w14:textId="77777777" w:rsidR="00B645FB" w:rsidRPr="00C05732" w:rsidRDefault="00B645FB" w:rsidP="00E32EA1">
            <w:pPr>
              <w:spacing w:after="0" w:line="240" w:lineRule="auto"/>
              <w:textAlignment w:val="baseline"/>
              <w:rPr>
                <w:rFonts w:eastAsia="Times New Roman" w:cstheme="minorHAnsi"/>
                <w:color w:val="000000"/>
                <w:sz w:val="24"/>
                <w:szCs w:val="24"/>
                <w:lang w:eastAsia="en-GB"/>
              </w:rPr>
            </w:pPr>
            <w:r w:rsidRPr="00C05732">
              <w:rPr>
                <w:rFonts w:eastAsia="Times New Roman" w:cstheme="minorHAnsi"/>
                <w:b/>
                <w:bCs/>
                <w:color w:val="000000"/>
                <w:sz w:val="24"/>
                <w:szCs w:val="24"/>
                <w:lang w:eastAsia="en-GB"/>
              </w:rPr>
              <w:t>Sharing with our child/young person</w:t>
            </w:r>
            <w:r w:rsidRPr="00C05732">
              <w:rPr>
                <w:rFonts w:eastAsia="Times New Roman" w:cstheme="minorHAnsi"/>
                <w:color w:val="000000"/>
                <w:sz w:val="24"/>
                <w:szCs w:val="24"/>
                <w:lang w:eastAsia="en-GB"/>
              </w:rPr>
              <w:t> </w:t>
            </w:r>
          </w:p>
          <w:p w14:paraId="51A8993E" w14:textId="561CFACD" w:rsidR="00B645FB" w:rsidRPr="00C05732" w:rsidRDefault="00B645FB" w:rsidP="00E32EA1">
            <w:pPr>
              <w:spacing w:after="0" w:line="240" w:lineRule="auto"/>
              <w:textAlignment w:val="baseline"/>
              <w:rPr>
                <w:rFonts w:eastAsia="Times New Roman" w:cstheme="minorHAnsi"/>
                <w:color w:val="000000"/>
                <w:sz w:val="24"/>
                <w:szCs w:val="24"/>
                <w:lang w:eastAsia="en-GB"/>
              </w:rPr>
            </w:pPr>
            <w:r w:rsidRPr="00C05732">
              <w:rPr>
                <w:rFonts w:eastAsia="Times New Roman" w:cstheme="minorHAnsi"/>
                <w:color w:val="000000"/>
                <w:sz w:val="24"/>
                <w:szCs w:val="24"/>
                <w:lang w:eastAsia="en-GB"/>
              </w:rPr>
              <w:t xml:space="preserve">If the </w:t>
            </w:r>
            <w:r w:rsidRPr="0081366A">
              <w:rPr>
                <w:rFonts w:eastAsia="Times New Roman" w:cstheme="minorHAnsi"/>
                <w:sz w:val="24"/>
                <w:szCs w:val="24"/>
                <w:lang w:eastAsia="en-GB"/>
              </w:rPr>
              <w:t>child</w:t>
            </w:r>
            <w:r w:rsidR="00D63939" w:rsidRPr="0081366A">
              <w:rPr>
                <w:rFonts w:eastAsia="Times New Roman" w:cstheme="minorHAnsi"/>
                <w:sz w:val="24"/>
                <w:szCs w:val="24"/>
                <w:lang w:eastAsia="en-GB"/>
              </w:rPr>
              <w:t>/young person</w:t>
            </w:r>
            <w:r w:rsidRPr="0081366A">
              <w:rPr>
                <w:rFonts w:eastAsia="Times New Roman" w:cstheme="minorHAnsi"/>
                <w:sz w:val="24"/>
                <w:szCs w:val="24"/>
                <w:lang w:eastAsia="en-GB"/>
              </w:rPr>
              <w:t xml:space="preserve"> is not </w:t>
            </w:r>
            <w:r w:rsidRPr="00C05732">
              <w:rPr>
                <w:rFonts w:eastAsia="Times New Roman" w:cstheme="minorHAnsi"/>
                <w:color w:val="000000"/>
                <w:sz w:val="24"/>
                <w:szCs w:val="24"/>
                <w:lang w:eastAsia="en-GB"/>
              </w:rPr>
              <w:t>at the meeting, decide how and who will share today’s discussion with them. Explore child-friendly ways of doing this </w:t>
            </w:r>
          </w:p>
        </w:tc>
      </w:tr>
      <w:tr w:rsidR="00B645FB" w:rsidRPr="00C05732" w14:paraId="4467649D" w14:textId="77777777" w:rsidTr="00E32EA1">
        <w:tc>
          <w:tcPr>
            <w:tcW w:w="10710" w:type="dxa"/>
            <w:tcBorders>
              <w:top w:val="nil"/>
              <w:left w:val="single" w:sz="6" w:space="0" w:color="000000"/>
              <w:bottom w:val="single" w:sz="6" w:space="0" w:color="000000"/>
              <w:right w:val="single" w:sz="6" w:space="0" w:color="000000"/>
            </w:tcBorders>
            <w:shd w:val="clear" w:color="auto" w:fill="auto"/>
            <w:hideMark/>
          </w:tcPr>
          <w:p w14:paraId="79D2CAF2" w14:textId="77777777" w:rsidR="00B645FB" w:rsidRPr="00C05732" w:rsidRDefault="00B645FB" w:rsidP="00E32EA1">
            <w:pPr>
              <w:spacing w:after="0" w:line="240" w:lineRule="auto"/>
              <w:textAlignment w:val="baseline"/>
              <w:rPr>
                <w:rFonts w:eastAsia="Times New Roman" w:cstheme="minorHAnsi"/>
                <w:color w:val="000000"/>
                <w:sz w:val="24"/>
                <w:szCs w:val="24"/>
                <w:lang w:eastAsia="en-GB"/>
              </w:rPr>
            </w:pPr>
            <w:r w:rsidRPr="00C05732">
              <w:rPr>
                <w:rFonts w:eastAsia="Times New Roman" w:cstheme="minorHAnsi"/>
                <w:b/>
                <w:bCs/>
                <w:color w:val="000000"/>
                <w:sz w:val="24"/>
                <w:szCs w:val="24"/>
                <w:lang w:eastAsia="en-GB"/>
              </w:rPr>
              <w:t>Check out </w:t>
            </w:r>
            <w:r w:rsidRPr="00C05732">
              <w:rPr>
                <w:rFonts w:eastAsia="Times New Roman" w:cstheme="minorHAnsi"/>
                <w:color w:val="000000"/>
                <w:sz w:val="24"/>
                <w:szCs w:val="24"/>
                <w:lang w:eastAsia="en-GB"/>
              </w:rPr>
              <w:t> </w:t>
            </w:r>
          </w:p>
          <w:p w14:paraId="26C0902A" w14:textId="77777777" w:rsidR="00B645FB" w:rsidRPr="00C05732" w:rsidRDefault="00B645FB" w:rsidP="00E32EA1">
            <w:pPr>
              <w:spacing w:after="0" w:line="240" w:lineRule="auto"/>
              <w:textAlignment w:val="baseline"/>
              <w:rPr>
                <w:rFonts w:eastAsia="Times New Roman" w:cstheme="minorHAnsi"/>
                <w:color w:val="000000"/>
                <w:sz w:val="24"/>
                <w:szCs w:val="24"/>
                <w:lang w:eastAsia="en-GB"/>
              </w:rPr>
            </w:pPr>
            <w:r w:rsidRPr="00C05732">
              <w:rPr>
                <w:rFonts w:eastAsia="Times New Roman" w:cstheme="minorHAnsi"/>
                <w:color w:val="000000"/>
                <w:sz w:val="24"/>
                <w:szCs w:val="24"/>
                <w:lang w:eastAsia="en-GB"/>
              </w:rPr>
              <w:t>One thing I know I can do to support this young person </w:t>
            </w:r>
          </w:p>
        </w:tc>
      </w:tr>
    </w:tbl>
    <w:p w14:paraId="08CE6F91" w14:textId="756F4246" w:rsidR="00495638" w:rsidRDefault="63F33C7B">
      <w:pPr>
        <w:rPr>
          <w:sz w:val="24"/>
          <w:szCs w:val="24"/>
        </w:rPr>
      </w:pPr>
      <w:r w:rsidRPr="32A1E1B1">
        <w:rPr>
          <w:sz w:val="24"/>
          <w:szCs w:val="24"/>
        </w:rPr>
        <w:lastRenderedPageBreak/>
        <w:t xml:space="preserve"> </w:t>
      </w:r>
    </w:p>
    <w:p w14:paraId="2B7E742A" w14:textId="3CE9874A" w:rsidR="0044284F" w:rsidRPr="00866640" w:rsidRDefault="0044284F" w:rsidP="00866640">
      <w:pPr>
        <w:pStyle w:val="ListParagraph"/>
        <w:numPr>
          <w:ilvl w:val="0"/>
          <w:numId w:val="5"/>
        </w:numPr>
        <w:rPr>
          <w:b/>
          <w:i/>
          <w:sz w:val="24"/>
          <w:szCs w:val="24"/>
        </w:rPr>
      </w:pPr>
      <w:r w:rsidRPr="00866640">
        <w:rPr>
          <w:b/>
          <w:i/>
          <w:sz w:val="24"/>
          <w:szCs w:val="24"/>
        </w:rPr>
        <w:t>After t</w:t>
      </w:r>
      <w:r w:rsidR="009A6656">
        <w:rPr>
          <w:b/>
          <w:i/>
          <w:sz w:val="24"/>
          <w:szCs w:val="24"/>
        </w:rPr>
        <w:t xml:space="preserve">he PEP </w:t>
      </w:r>
      <w:r w:rsidRPr="00866640">
        <w:rPr>
          <w:b/>
          <w:i/>
          <w:sz w:val="24"/>
          <w:szCs w:val="24"/>
        </w:rPr>
        <w:t>meeting</w:t>
      </w:r>
    </w:p>
    <w:p w14:paraId="41AEA296" w14:textId="5120A5A1" w:rsidR="00E00D38" w:rsidRPr="000A4649" w:rsidRDefault="73ED0CEC" w:rsidP="6B0F5486">
      <w:pPr>
        <w:rPr>
          <w:b/>
          <w:bCs/>
          <w:sz w:val="24"/>
          <w:szCs w:val="24"/>
        </w:rPr>
      </w:pPr>
      <w:r w:rsidRPr="0081366A">
        <w:rPr>
          <w:sz w:val="24"/>
          <w:szCs w:val="24"/>
        </w:rPr>
        <w:t>An effective PEP is a ‘living’ document that should become a tool for supporting the child</w:t>
      </w:r>
      <w:r w:rsidR="19C6DD59" w:rsidRPr="0081366A">
        <w:rPr>
          <w:rFonts w:ascii="Calibri" w:eastAsia="Times New Roman" w:hAnsi="Calibri" w:cs="Calibri"/>
          <w:sz w:val="24"/>
          <w:szCs w:val="24"/>
          <w:lang w:eastAsia="en-GB"/>
        </w:rPr>
        <w:t xml:space="preserve"> child</w:t>
      </w:r>
      <w:r w:rsidR="19C6DD59" w:rsidRPr="0081366A">
        <w:rPr>
          <w:sz w:val="20"/>
          <w:szCs w:val="20"/>
        </w:rPr>
        <w:t>/</w:t>
      </w:r>
      <w:r w:rsidR="19C6DD59" w:rsidRPr="0081366A">
        <w:rPr>
          <w:rFonts w:ascii="Calibri" w:eastAsia="Times New Roman" w:hAnsi="Calibri" w:cs="Calibri"/>
          <w:sz w:val="24"/>
          <w:szCs w:val="24"/>
          <w:lang w:eastAsia="en-GB"/>
        </w:rPr>
        <w:t>young person’s</w:t>
      </w:r>
      <w:r w:rsidRPr="0081366A">
        <w:rPr>
          <w:sz w:val="24"/>
          <w:szCs w:val="24"/>
        </w:rPr>
        <w:t xml:space="preserve"> education and development needs on a </w:t>
      </w:r>
      <w:r w:rsidR="47B4048F" w:rsidRPr="0081366A">
        <w:rPr>
          <w:sz w:val="24"/>
          <w:szCs w:val="24"/>
        </w:rPr>
        <w:t>day-to-day</w:t>
      </w:r>
      <w:r w:rsidRPr="0081366A">
        <w:rPr>
          <w:sz w:val="24"/>
          <w:szCs w:val="24"/>
        </w:rPr>
        <w:t xml:space="preserve"> basis.  It is everyone’s responsibility that the actions are followed up and the SMART Action Planning should make it clear who is responsible for what. The DT</w:t>
      </w:r>
      <w:r w:rsidR="2CFAD4B3" w:rsidRPr="0081366A">
        <w:rPr>
          <w:sz w:val="24"/>
          <w:szCs w:val="24"/>
        </w:rPr>
        <w:t>/education professional</w:t>
      </w:r>
      <w:r w:rsidRPr="0081366A">
        <w:rPr>
          <w:sz w:val="24"/>
          <w:szCs w:val="24"/>
        </w:rPr>
        <w:t xml:space="preserve"> is responsible for ensuring the school</w:t>
      </w:r>
      <w:r w:rsidR="311E8EE3" w:rsidRPr="0081366A">
        <w:rPr>
          <w:sz w:val="24"/>
          <w:szCs w:val="24"/>
        </w:rPr>
        <w:t>/setting</w:t>
      </w:r>
      <w:r w:rsidRPr="0081366A">
        <w:rPr>
          <w:sz w:val="24"/>
          <w:szCs w:val="24"/>
        </w:rPr>
        <w:t xml:space="preserve"> implement what is agreed. It is important to share the PEP with the child</w:t>
      </w:r>
      <w:r w:rsidR="059FEC02" w:rsidRPr="0081366A">
        <w:rPr>
          <w:sz w:val="20"/>
          <w:szCs w:val="20"/>
        </w:rPr>
        <w:t>/</w:t>
      </w:r>
      <w:r w:rsidR="059FEC02" w:rsidRPr="0081366A">
        <w:rPr>
          <w:rFonts w:ascii="Calibri" w:eastAsia="Times New Roman" w:hAnsi="Calibri" w:cs="Calibri"/>
          <w:sz w:val="24"/>
          <w:szCs w:val="24"/>
          <w:lang w:eastAsia="en-GB"/>
        </w:rPr>
        <w:t>young person</w:t>
      </w:r>
      <w:r w:rsidRPr="0081366A">
        <w:rPr>
          <w:sz w:val="24"/>
          <w:szCs w:val="24"/>
        </w:rPr>
        <w:t xml:space="preserve">, particularly if they have not been at the meeting. </w:t>
      </w:r>
      <w:r w:rsidR="00693E46">
        <w:rPr>
          <w:sz w:val="24"/>
          <w:szCs w:val="24"/>
        </w:rPr>
        <w:t>Download the completed PEP from ASSET PEP for Success and u</w:t>
      </w:r>
      <w:r w:rsidRPr="0081366A">
        <w:rPr>
          <w:sz w:val="24"/>
          <w:szCs w:val="24"/>
        </w:rPr>
        <w:t>pload to Mosaic</w:t>
      </w:r>
      <w:r w:rsidRPr="6B0F5486">
        <w:rPr>
          <w:sz w:val="24"/>
          <w:szCs w:val="24"/>
        </w:rPr>
        <w:t>.</w:t>
      </w:r>
    </w:p>
    <w:p w14:paraId="43BC6BE5" w14:textId="77777777" w:rsidR="00AA2668" w:rsidRDefault="00AA2668" w:rsidP="77E04E35">
      <w:pPr>
        <w:rPr>
          <w:b/>
          <w:bCs/>
          <w:sz w:val="28"/>
          <w:szCs w:val="28"/>
        </w:rPr>
      </w:pPr>
    </w:p>
    <w:p w14:paraId="18318139" w14:textId="77777777" w:rsidR="00AA2668" w:rsidRDefault="00AA2668" w:rsidP="77E04E35">
      <w:pPr>
        <w:rPr>
          <w:b/>
          <w:bCs/>
          <w:sz w:val="28"/>
          <w:szCs w:val="28"/>
        </w:rPr>
      </w:pPr>
    </w:p>
    <w:p w14:paraId="63C723FC" w14:textId="77777777" w:rsidR="00AA2668" w:rsidRDefault="00AA2668" w:rsidP="77E04E35">
      <w:pPr>
        <w:rPr>
          <w:b/>
          <w:bCs/>
          <w:sz w:val="28"/>
          <w:szCs w:val="28"/>
        </w:rPr>
      </w:pPr>
    </w:p>
    <w:p w14:paraId="7C1D47AE" w14:textId="77777777" w:rsidR="00AA2668" w:rsidRDefault="00AA2668" w:rsidP="77E04E35">
      <w:pPr>
        <w:rPr>
          <w:b/>
          <w:bCs/>
          <w:sz w:val="28"/>
          <w:szCs w:val="28"/>
        </w:rPr>
      </w:pPr>
    </w:p>
    <w:p w14:paraId="4F4051FA" w14:textId="77777777" w:rsidR="00AA2668" w:rsidRDefault="00AA2668" w:rsidP="77E04E35">
      <w:pPr>
        <w:rPr>
          <w:b/>
          <w:bCs/>
          <w:sz w:val="28"/>
          <w:szCs w:val="28"/>
        </w:rPr>
      </w:pPr>
    </w:p>
    <w:p w14:paraId="1A4BDA8A" w14:textId="77777777" w:rsidR="00AA2668" w:rsidRDefault="00AA2668" w:rsidP="77E04E35">
      <w:pPr>
        <w:rPr>
          <w:b/>
          <w:bCs/>
          <w:sz w:val="28"/>
          <w:szCs w:val="28"/>
        </w:rPr>
      </w:pPr>
    </w:p>
    <w:p w14:paraId="3A972664" w14:textId="77777777" w:rsidR="00AA2668" w:rsidRDefault="00AA2668" w:rsidP="77E04E35">
      <w:pPr>
        <w:rPr>
          <w:b/>
          <w:bCs/>
          <w:sz w:val="28"/>
          <w:szCs w:val="28"/>
        </w:rPr>
      </w:pPr>
    </w:p>
    <w:p w14:paraId="05C06D8A" w14:textId="77777777" w:rsidR="00AA2668" w:rsidRDefault="00AA2668" w:rsidP="77E04E35">
      <w:pPr>
        <w:rPr>
          <w:b/>
          <w:bCs/>
          <w:sz w:val="28"/>
          <w:szCs w:val="28"/>
        </w:rPr>
      </w:pPr>
    </w:p>
    <w:p w14:paraId="54E52590" w14:textId="77777777" w:rsidR="00AA2668" w:rsidRDefault="00AA2668" w:rsidP="77E04E35">
      <w:pPr>
        <w:rPr>
          <w:b/>
          <w:bCs/>
          <w:sz w:val="28"/>
          <w:szCs w:val="28"/>
        </w:rPr>
      </w:pPr>
    </w:p>
    <w:p w14:paraId="049090E9" w14:textId="77777777" w:rsidR="00AA2668" w:rsidRDefault="00AA2668" w:rsidP="77E04E35">
      <w:pPr>
        <w:rPr>
          <w:b/>
          <w:bCs/>
          <w:sz w:val="28"/>
          <w:szCs w:val="28"/>
        </w:rPr>
      </w:pPr>
    </w:p>
    <w:p w14:paraId="4B6C7AE6" w14:textId="77777777" w:rsidR="00AA2668" w:rsidRDefault="00AA2668" w:rsidP="77E04E35">
      <w:pPr>
        <w:rPr>
          <w:b/>
          <w:bCs/>
          <w:sz w:val="28"/>
          <w:szCs w:val="28"/>
        </w:rPr>
      </w:pPr>
    </w:p>
    <w:p w14:paraId="58F4444E" w14:textId="77777777" w:rsidR="00AA2668" w:rsidRDefault="00AA2668" w:rsidP="77E04E35">
      <w:pPr>
        <w:rPr>
          <w:b/>
          <w:bCs/>
          <w:sz w:val="28"/>
          <w:szCs w:val="28"/>
        </w:rPr>
      </w:pPr>
    </w:p>
    <w:p w14:paraId="049BF1D0" w14:textId="77777777" w:rsidR="00AA2668" w:rsidRDefault="00AA2668" w:rsidP="77E04E35">
      <w:pPr>
        <w:rPr>
          <w:b/>
          <w:bCs/>
          <w:sz w:val="28"/>
          <w:szCs w:val="28"/>
        </w:rPr>
      </w:pPr>
    </w:p>
    <w:p w14:paraId="0AF15342" w14:textId="59CBEBB2" w:rsidR="00AA2668" w:rsidRDefault="00AA2668" w:rsidP="77E04E35">
      <w:pPr>
        <w:rPr>
          <w:b/>
          <w:bCs/>
          <w:sz w:val="28"/>
          <w:szCs w:val="28"/>
        </w:rPr>
      </w:pPr>
    </w:p>
    <w:p w14:paraId="7F1DF948" w14:textId="3BF13565" w:rsidR="00544C00" w:rsidRDefault="00544C00" w:rsidP="77E04E35">
      <w:pPr>
        <w:rPr>
          <w:b/>
          <w:bCs/>
          <w:sz w:val="28"/>
          <w:szCs w:val="28"/>
        </w:rPr>
      </w:pPr>
    </w:p>
    <w:p w14:paraId="2F9A2F72" w14:textId="491AF464" w:rsidR="00544C00" w:rsidRDefault="00544C00" w:rsidP="77E04E35">
      <w:pPr>
        <w:rPr>
          <w:b/>
          <w:bCs/>
          <w:sz w:val="28"/>
          <w:szCs w:val="28"/>
        </w:rPr>
      </w:pPr>
    </w:p>
    <w:p w14:paraId="2A1E8136" w14:textId="6F4FC922" w:rsidR="00544C00" w:rsidRDefault="00544C00" w:rsidP="77E04E35">
      <w:pPr>
        <w:rPr>
          <w:b/>
          <w:bCs/>
          <w:sz w:val="28"/>
          <w:szCs w:val="28"/>
        </w:rPr>
      </w:pPr>
    </w:p>
    <w:p w14:paraId="62E4195B" w14:textId="77777777" w:rsidR="00544C00" w:rsidRDefault="00544C00" w:rsidP="77E04E35">
      <w:pPr>
        <w:rPr>
          <w:b/>
          <w:bCs/>
          <w:sz w:val="28"/>
          <w:szCs w:val="28"/>
        </w:rPr>
      </w:pPr>
    </w:p>
    <w:p w14:paraId="71E3BD2C" w14:textId="48DD3CFE" w:rsidR="00693E46" w:rsidRDefault="00693E46" w:rsidP="77E04E35">
      <w:pPr>
        <w:rPr>
          <w:b/>
          <w:bCs/>
          <w:sz w:val="28"/>
          <w:szCs w:val="28"/>
        </w:rPr>
      </w:pPr>
    </w:p>
    <w:p w14:paraId="6A79A76D" w14:textId="77777777" w:rsidR="00693E46" w:rsidRDefault="00693E46" w:rsidP="77E04E35">
      <w:pPr>
        <w:rPr>
          <w:b/>
          <w:bCs/>
          <w:sz w:val="28"/>
          <w:szCs w:val="28"/>
        </w:rPr>
      </w:pPr>
    </w:p>
    <w:p w14:paraId="63117D40" w14:textId="6D986897" w:rsidR="77E04E35" w:rsidRDefault="002F2738" w:rsidP="77E04E35">
      <w:pPr>
        <w:rPr>
          <w:b/>
          <w:bCs/>
          <w:sz w:val="28"/>
          <w:szCs w:val="28"/>
        </w:rPr>
      </w:pPr>
      <w:r>
        <w:rPr>
          <w:b/>
          <w:bCs/>
          <w:sz w:val="28"/>
          <w:szCs w:val="28"/>
        </w:rPr>
        <w:lastRenderedPageBreak/>
        <w:t xml:space="preserve">A </w:t>
      </w:r>
      <w:r w:rsidR="001A18D2">
        <w:rPr>
          <w:b/>
          <w:bCs/>
          <w:sz w:val="28"/>
          <w:szCs w:val="28"/>
        </w:rPr>
        <w:t>q</w:t>
      </w:r>
      <w:r>
        <w:rPr>
          <w:b/>
          <w:bCs/>
          <w:sz w:val="28"/>
          <w:szCs w:val="28"/>
        </w:rPr>
        <w:t xml:space="preserve">uick </w:t>
      </w:r>
      <w:r w:rsidR="001A18D2">
        <w:rPr>
          <w:b/>
          <w:bCs/>
          <w:sz w:val="28"/>
          <w:szCs w:val="28"/>
        </w:rPr>
        <w:t>g</w:t>
      </w:r>
      <w:r>
        <w:rPr>
          <w:b/>
          <w:bCs/>
          <w:sz w:val="28"/>
          <w:szCs w:val="28"/>
        </w:rPr>
        <w:t>la</w:t>
      </w:r>
      <w:r w:rsidR="001A18D2">
        <w:rPr>
          <w:b/>
          <w:bCs/>
          <w:sz w:val="28"/>
          <w:szCs w:val="28"/>
        </w:rPr>
        <w:t>nce F</w:t>
      </w:r>
      <w:r w:rsidR="77E04E35" w:rsidRPr="77E04E35">
        <w:rPr>
          <w:b/>
          <w:bCs/>
          <w:sz w:val="28"/>
          <w:szCs w:val="28"/>
        </w:rPr>
        <w:t>low Chart of th</w:t>
      </w:r>
      <w:r w:rsidR="00CE0EA2">
        <w:rPr>
          <w:b/>
          <w:bCs/>
          <w:sz w:val="28"/>
          <w:szCs w:val="28"/>
        </w:rPr>
        <w:t>e PEP</w:t>
      </w:r>
      <w:r w:rsidR="77E04E35" w:rsidRPr="77E04E35">
        <w:rPr>
          <w:b/>
          <w:bCs/>
          <w:sz w:val="28"/>
          <w:szCs w:val="28"/>
        </w:rPr>
        <w:t xml:space="preserve"> process</w:t>
      </w:r>
    </w:p>
    <w:p w14:paraId="74CEF0E2" w14:textId="0B399C3F" w:rsidR="002F2738" w:rsidRPr="001C39B8" w:rsidRDefault="002F2738" w:rsidP="77E04E35">
      <w:pPr>
        <w:rPr>
          <w:bCs/>
          <w:sz w:val="24"/>
          <w:szCs w:val="24"/>
        </w:rPr>
      </w:pPr>
      <w:r>
        <w:rPr>
          <w:bCs/>
          <w:sz w:val="24"/>
          <w:szCs w:val="24"/>
        </w:rPr>
        <w:t>The Statutory Guidance (DfE, 2018) states that PEPs should be reviewed termly. Therefore the following process should happen three times a year, in the Autumn Term</w:t>
      </w:r>
      <w:r w:rsidRPr="00287310">
        <w:rPr>
          <w:bCs/>
          <w:sz w:val="24"/>
          <w:szCs w:val="24"/>
        </w:rPr>
        <w:t xml:space="preserve">, </w:t>
      </w:r>
      <w:r w:rsidR="00520829" w:rsidRPr="001C39B8">
        <w:rPr>
          <w:bCs/>
          <w:sz w:val="24"/>
          <w:szCs w:val="24"/>
        </w:rPr>
        <w:t>Spring</w:t>
      </w:r>
      <w:r w:rsidRPr="001C39B8">
        <w:rPr>
          <w:bCs/>
          <w:sz w:val="24"/>
          <w:szCs w:val="24"/>
        </w:rPr>
        <w:t xml:space="preserve"> Term and the S</w:t>
      </w:r>
      <w:r w:rsidR="00520829" w:rsidRPr="001C39B8">
        <w:rPr>
          <w:bCs/>
          <w:sz w:val="24"/>
          <w:szCs w:val="24"/>
        </w:rPr>
        <w:t>ummer</w:t>
      </w:r>
      <w:r w:rsidRPr="001C39B8">
        <w:rPr>
          <w:bCs/>
          <w:sz w:val="24"/>
          <w:szCs w:val="24"/>
        </w:rPr>
        <w:t xml:space="preserve"> </w:t>
      </w:r>
      <w:commentRangeStart w:id="0"/>
      <w:r w:rsidRPr="001C39B8">
        <w:rPr>
          <w:bCs/>
          <w:sz w:val="24"/>
          <w:szCs w:val="24"/>
        </w:rPr>
        <w:t>Term</w:t>
      </w:r>
      <w:commentRangeEnd w:id="0"/>
      <w:r w:rsidR="00C95326" w:rsidRPr="00287310">
        <w:rPr>
          <w:rStyle w:val="CommentReference"/>
        </w:rPr>
        <w:commentReference w:id="0"/>
      </w:r>
      <w:r w:rsidRPr="001C39B8">
        <w:rPr>
          <w:bCs/>
          <w:sz w:val="24"/>
          <w:szCs w:val="24"/>
        </w:rPr>
        <w:t>.</w:t>
      </w:r>
      <w:r w:rsidR="00E707FE" w:rsidRPr="00287310">
        <w:rPr>
          <w:bCs/>
          <w:sz w:val="24"/>
          <w:szCs w:val="24"/>
        </w:rPr>
        <w:t xml:space="preserve"> </w:t>
      </w:r>
    </w:p>
    <w:p w14:paraId="3596096D" w14:textId="0022EDC3" w:rsidR="77E04E35" w:rsidRDefault="00154A25" w:rsidP="68A7B83B">
      <w:r>
        <w:rPr>
          <w:b/>
          <w:bCs/>
          <w:noProof/>
          <w:sz w:val="28"/>
          <w:szCs w:val="28"/>
        </w:rPr>
        <mc:AlternateContent>
          <mc:Choice Requires="wps">
            <w:drawing>
              <wp:anchor distT="0" distB="0" distL="114300" distR="114300" simplePos="0" relativeHeight="251658243" behindDoc="0" locked="0" layoutInCell="1" allowOverlap="1" wp14:anchorId="7336FB69" wp14:editId="62C26F48">
                <wp:simplePos x="0" y="0"/>
                <wp:positionH relativeFrom="rightMargin">
                  <wp:posOffset>-171450</wp:posOffset>
                </wp:positionH>
                <wp:positionV relativeFrom="paragraph">
                  <wp:posOffset>224790</wp:posOffset>
                </wp:positionV>
                <wp:extent cx="274320" cy="3482340"/>
                <wp:effectExtent l="19050" t="0" r="30480" b="41910"/>
                <wp:wrapNone/>
                <wp:docPr id="8" name="Arrow: Down 8"/>
                <wp:cNvGraphicFramePr/>
                <a:graphic xmlns:a="http://schemas.openxmlformats.org/drawingml/2006/main">
                  <a:graphicData uri="http://schemas.microsoft.com/office/word/2010/wordprocessingShape">
                    <wps:wsp>
                      <wps:cNvSpPr/>
                      <wps:spPr>
                        <a:xfrm>
                          <a:off x="0" y="0"/>
                          <a:ext cx="274320" cy="348234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8A73D2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8" o:spid="_x0000_s1026" type="#_x0000_t67" style="position:absolute;margin-left:-13.5pt;margin-top:17.7pt;width:21.6pt;height:274.2pt;z-index:251658243;visibility:visible;mso-wrap-style:square;mso-height-percent:0;mso-wrap-distance-left:9pt;mso-wrap-distance-top:0;mso-wrap-distance-right:9pt;mso-wrap-distance-bottom:0;mso-position-horizontal:absolute;mso-position-horizontal-relative:right-margin-area;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" adj="20749" fillcolor="#ddd [3204]" strokecolor="#6e6e6e [1604]" strokeweight="1pt">
                <w10:wrap anchorx="margin"/>
              </v:shape>
            </w:pict>
          </mc:Fallback>
        </mc:AlternateContent>
      </w:r>
      <w:r w:rsidRPr="005B2C14">
        <w:rPr>
          <w:b/>
          <w:bCs/>
          <w:noProof/>
          <w:sz w:val="28"/>
          <w:szCs w:val="28"/>
        </w:rPr>
        <mc:AlternateContent>
          <mc:Choice Requires="wps">
            <w:drawing>
              <wp:anchor distT="45720" distB="45720" distL="114300" distR="114300" simplePos="0" relativeHeight="251658240" behindDoc="0" locked="0" layoutInCell="1" allowOverlap="1" wp14:anchorId="1F02FB02" wp14:editId="2A6B3BAB">
                <wp:simplePos x="0" y="0"/>
                <wp:positionH relativeFrom="column">
                  <wp:posOffset>104775</wp:posOffset>
                </wp:positionH>
                <wp:positionV relativeFrom="paragraph">
                  <wp:posOffset>248285</wp:posOffset>
                </wp:positionV>
                <wp:extent cx="5324475" cy="6477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4475" cy="647700"/>
                        </a:xfrm>
                        <a:prstGeom prst="rect">
                          <a:avLst/>
                        </a:prstGeom>
                        <a:gradFill flip="none" rotWithShape="1">
                          <a:gsLst>
                            <a:gs pos="0">
                              <a:srgbClr val="FFC000">
                                <a:shade val="30000"/>
                                <a:satMod val="115000"/>
                              </a:srgbClr>
                            </a:gs>
                            <a:gs pos="50000">
                              <a:srgbClr val="FFC000">
                                <a:shade val="67500"/>
                                <a:satMod val="115000"/>
                              </a:srgbClr>
                            </a:gs>
                            <a:gs pos="100000">
                              <a:srgbClr val="FFC000">
                                <a:shade val="100000"/>
                                <a:satMod val="115000"/>
                              </a:srgbClr>
                            </a:gs>
                          </a:gsLst>
                          <a:lin ang="5400000" scaled="1"/>
                          <a:tileRect/>
                        </a:gradFill>
                        <a:ln w="9525">
                          <a:solidFill>
                            <a:srgbClr val="000000"/>
                          </a:solidFill>
                          <a:miter lim="800000"/>
                          <a:headEnd/>
                          <a:tailEnd/>
                        </a:ln>
                      </wps:spPr>
                      <wps:txbx>
                        <w:txbxContent>
                          <w:p w14:paraId="47C5779C" w14:textId="41B9FF0A" w:rsidR="005B2C14" w:rsidRPr="007B5D68" w:rsidRDefault="002E7A42" w:rsidP="002E7A42">
                            <w:pPr>
                              <w:rPr>
                                <w:b/>
                              </w:rPr>
                            </w:pPr>
                            <w:r w:rsidRPr="00520829">
                              <w:rPr>
                                <w:b/>
                                <w:sz w:val="20"/>
                                <w:szCs w:val="20"/>
                              </w:rPr>
                              <w:t>1.</w:t>
                            </w:r>
                            <w:r w:rsidR="005B2C14" w:rsidRPr="00520829">
                              <w:rPr>
                                <w:b/>
                                <w:sz w:val="20"/>
                                <w:szCs w:val="20"/>
                              </w:rPr>
                              <w:t xml:space="preserve">Social worker arranges date with </w:t>
                            </w:r>
                            <w:r w:rsidR="00C118A5" w:rsidRPr="00520829">
                              <w:rPr>
                                <w:b/>
                                <w:sz w:val="20"/>
                                <w:szCs w:val="20"/>
                              </w:rPr>
                              <w:t xml:space="preserve">carers, </w:t>
                            </w:r>
                            <w:r w:rsidR="005B2C14" w:rsidRPr="00520829">
                              <w:rPr>
                                <w:b/>
                                <w:sz w:val="20"/>
                                <w:szCs w:val="20"/>
                              </w:rPr>
                              <w:t>staff in school</w:t>
                            </w:r>
                            <w:r w:rsidR="009A5740" w:rsidRPr="00520829">
                              <w:rPr>
                                <w:b/>
                                <w:sz w:val="20"/>
                                <w:szCs w:val="20"/>
                              </w:rPr>
                              <w:t>/education</w:t>
                            </w:r>
                            <w:r w:rsidR="005B2C14" w:rsidRPr="00520829">
                              <w:rPr>
                                <w:b/>
                                <w:sz w:val="20"/>
                                <w:szCs w:val="20"/>
                              </w:rPr>
                              <w:t xml:space="preserve"> </w:t>
                            </w:r>
                            <w:r w:rsidR="00C118A5" w:rsidRPr="00520829">
                              <w:rPr>
                                <w:b/>
                                <w:sz w:val="20"/>
                                <w:szCs w:val="20"/>
                              </w:rPr>
                              <w:t>and other relevant professionals</w:t>
                            </w:r>
                            <w:r w:rsidR="00693E46" w:rsidRPr="00520829">
                              <w:rPr>
                                <w:b/>
                                <w:sz w:val="20"/>
                                <w:szCs w:val="20"/>
                              </w:rPr>
                              <w:t xml:space="preserve">. Social worker checks PEP has been started on ASSET and that education setting have access to the </w:t>
                            </w:r>
                            <w:r w:rsidR="00D555CB" w:rsidRPr="00520829">
                              <w:rPr>
                                <w:b/>
                                <w:sz w:val="20"/>
                                <w:szCs w:val="20"/>
                              </w:rPr>
                              <w:t>system, and</w:t>
                            </w:r>
                            <w:r w:rsidR="00693E46" w:rsidRPr="00520829">
                              <w:rPr>
                                <w:b/>
                                <w:sz w:val="20"/>
                                <w:szCs w:val="20"/>
                              </w:rPr>
                              <w:t xml:space="preserve"> completes ‘Personal Info’ module </w:t>
                            </w:r>
                            <w:r w:rsidR="00330585" w:rsidRPr="00520829">
                              <w:rPr>
                                <w:b/>
                                <w:sz w:val="20"/>
                                <w:szCs w:val="20"/>
                              </w:rPr>
                              <w:t>(</w:t>
                            </w:r>
                            <w:r w:rsidR="000E31AA" w:rsidRPr="00520829">
                              <w:rPr>
                                <w:b/>
                                <w:sz w:val="20"/>
                                <w:szCs w:val="20"/>
                              </w:rPr>
                              <w:t>3 weeks prior</w:t>
                            </w:r>
                            <w:r w:rsidR="007B5D68" w:rsidRPr="00520829">
                              <w:rPr>
                                <w:b/>
                                <w:sz w:val="20"/>
                                <w:szCs w:val="20"/>
                              </w:rPr>
                              <w:t xml:space="preserve"> </w:t>
                            </w:r>
                            <w:r w:rsidR="000E31AA" w:rsidRPr="00520829">
                              <w:rPr>
                                <w:b/>
                                <w:sz w:val="20"/>
                                <w:szCs w:val="20"/>
                              </w:rPr>
                              <w:t xml:space="preserve">to </w:t>
                            </w:r>
                            <w:r w:rsidR="00690223" w:rsidRPr="00520829">
                              <w:rPr>
                                <w:b/>
                                <w:sz w:val="20"/>
                                <w:szCs w:val="20"/>
                              </w:rPr>
                              <w:t>meeting)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F02FB02" id="_x0000_t202" coordsize="21600,21600" o:spt="202" path="m,l,21600r21600,l21600,xe">
                <v:stroke joinstyle="miter"/>
                <v:path gradientshapeok="t" o:connecttype="rect"/>
              </v:shapetype>
              <v:shape id="_x0000_s1026" type="#_x0000_t202" style="position:absolute;margin-left:8.25pt;margin-top:19.55pt;width:419.25pt;height:51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" fillcolor="#a07400">
                <v:fill color2="#ffca00" rotate="t" colors="0 #a07400;.5 #e6a900;1 #ffca00" focus="100%" type="gradient"/>
                <v:textbox>
                  <w:txbxContent>
                    <w:p w14:paraId="47C5779C" w14:textId="41B9FF0A" w:rsidR="005B2C14" w:rsidRPr="007B5D68" w:rsidRDefault="002E7A42" w:rsidP="002E7A42">
                      <w:pPr>
                        <w:rPr>
                          <w:b/>
                        </w:rPr>
                      </w:pPr>
                      <w:r w:rsidRPr="00520829">
                        <w:rPr>
                          <w:b/>
                          <w:sz w:val="20"/>
                          <w:szCs w:val="20"/>
                        </w:rPr>
                        <w:t>1.</w:t>
                      </w:r>
                      <w:r w:rsidR="005B2C14" w:rsidRPr="00520829">
                        <w:rPr>
                          <w:b/>
                          <w:sz w:val="20"/>
                          <w:szCs w:val="20"/>
                        </w:rPr>
                        <w:t xml:space="preserve">Social worker arranges date with </w:t>
                      </w:r>
                      <w:r w:rsidR="00C118A5" w:rsidRPr="00520829">
                        <w:rPr>
                          <w:b/>
                          <w:sz w:val="20"/>
                          <w:szCs w:val="20"/>
                        </w:rPr>
                        <w:t xml:space="preserve">carers, </w:t>
                      </w:r>
                      <w:r w:rsidR="005B2C14" w:rsidRPr="00520829">
                        <w:rPr>
                          <w:b/>
                          <w:sz w:val="20"/>
                          <w:szCs w:val="20"/>
                        </w:rPr>
                        <w:t>staff in school</w:t>
                      </w:r>
                      <w:r w:rsidR="009A5740" w:rsidRPr="00520829">
                        <w:rPr>
                          <w:b/>
                          <w:sz w:val="20"/>
                          <w:szCs w:val="20"/>
                        </w:rPr>
                        <w:t>/education</w:t>
                      </w:r>
                      <w:r w:rsidR="005B2C14" w:rsidRPr="00520829">
                        <w:rPr>
                          <w:b/>
                          <w:sz w:val="20"/>
                          <w:szCs w:val="20"/>
                        </w:rPr>
                        <w:t xml:space="preserve"> </w:t>
                      </w:r>
                      <w:r w:rsidR="00C118A5" w:rsidRPr="00520829">
                        <w:rPr>
                          <w:b/>
                          <w:sz w:val="20"/>
                          <w:szCs w:val="20"/>
                        </w:rPr>
                        <w:t>and other relevant professionals</w:t>
                      </w:r>
                      <w:r w:rsidR="00693E46" w:rsidRPr="00520829">
                        <w:rPr>
                          <w:b/>
                          <w:sz w:val="20"/>
                          <w:szCs w:val="20"/>
                        </w:rPr>
                        <w:t xml:space="preserve">. Social worker checks PEP has been started on ASSET and that education setting have access to the </w:t>
                      </w:r>
                      <w:r w:rsidR="00D555CB" w:rsidRPr="00520829">
                        <w:rPr>
                          <w:b/>
                          <w:sz w:val="20"/>
                          <w:szCs w:val="20"/>
                        </w:rPr>
                        <w:t>system, and</w:t>
                      </w:r>
                      <w:r w:rsidR="00693E46" w:rsidRPr="00520829">
                        <w:rPr>
                          <w:b/>
                          <w:sz w:val="20"/>
                          <w:szCs w:val="20"/>
                        </w:rPr>
                        <w:t xml:space="preserve"> completes ‘Personal Info’ module </w:t>
                      </w:r>
                      <w:r w:rsidR="00330585" w:rsidRPr="00520829">
                        <w:rPr>
                          <w:b/>
                          <w:sz w:val="20"/>
                          <w:szCs w:val="20"/>
                        </w:rPr>
                        <w:t>(</w:t>
                      </w:r>
                      <w:r w:rsidR="000E31AA" w:rsidRPr="00520829">
                        <w:rPr>
                          <w:b/>
                          <w:sz w:val="20"/>
                          <w:szCs w:val="20"/>
                        </w:rPr>
                        <w:t>3 weeks prior</w:t>
                      </w:r>
                      <w:r w:rsidR="007B5D68" w:rsidRPr="00520829">
                        <w:rPr>
                          <w:b/>
                          <w:sz w:val="20"/>
                          <w:szCs w:val="20"/>
                        </w:rPr>
                        <w:t xml:space="preserve"> </w:t>
                      </w:r>
                      <w:r w:rsidR="000E31AA" w:rsidRPr="00520829">
                        <w:rPr>
                          <w:b/>
                          <w:sz w:val="20"/>
                          <w:szCs w:val="20"/>
                        </w:rPr>
                        <w:t xml:space="preserve">to </w:t>
                      </w:r>
                      <w:r w:rsidR="00690223" w:rsidRPr="00520829">
                        <w:rPr>
                          <w:b/>
                          <w:sz w:val="20"/>
                          <w:szCs w:val="20"/>
                        </w:rPr>
                        <w:t>meeting)</w:t>
                      </w:r>
                    </w:p>
                  </w:txbxContent>
                </v:textbox>
                <w10:wrap type="square"/>
              </v:shape>
            </w:pict>
          </mc:Fallback>
        </mc:AlternateContent>
      </w:r>
      <w:r>
        <w:rPr>
          <w:b/>
          <w:bCs/>
          <w:noProof/>
          <w:sz w:val="28"/>
          <w:szCs w:val="28"/>
        </w:rPr>
        <mc:AlternateContent>
          <mc:Choice Requires="wps">
            <w:drawing>
              <wp:anchor distT="0" distB="0" distL="114300" distR="114300" simplePos="0" relativeHeight="251658244" behindDoc="0" locked="0" layoutInCell="1" allowOverlap="1" wp14:anchorId="571EDE41" wp14:editId="74EC2700">
                <wp:simplePos x="0" y="0"/>
                <wp:positionH relativeFrom="leftMargin">
                  <wp:align>right</wp:align>
                </wp:positionH>
                <wp:positionV relativeFrom="paragraph">
                  <wp:posOffset>234315</wp:posOffset>
                </wp:positionV>
                <wp:extent cx="270510" cy="3432810"/>
                <wp:effectExtent l="19050" t="19050" r="34290" b="15240"/>
                <wp:wrapNone/>
                <wp:docPr id="10" name="Arrow: Up 10"/>
                <wp:cNvGraphicFramePr/>
                <a:graphic xmlns:a="http://schemas.openxmlformats.org/drawingml/2006/main">
                  <a:graphicData uri="http://schemas.microsoft.com/office/word/2010/wordprocessingShape">
                    <wps:wsp>
                      <wps:cNvSpPr/>
                      <wps:spPr>
                        <a:xfrm>
                          <a:off x="0" y="0"/>
                          <a:ext cx="270510" cy="343281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8F106A"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10" o:spid="_x0000_s1026" type="#_x0000_t68" style="position:absolute;margin-left:-29.9pt;margin-top:18.45pt;width:21.3pt;height:270.3pt;z-index:251658244;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" adj="851" fillcolor="#ddd [3204]" strokecolor="#6e6e6e [1604]" strokeweight="1pt">
                <w10:wrap anchorx="margin"/>
              </v:shape>
            </w:pict>
          </mc:Fallback>
        </mc:AlternateContent>
      </w:r>
    </w:p>
    <w:p w14:paraId="3A40AB3C" w14:textId="27B36C0E" w:rsidR="77E04E35" w:rsidRDefault="00154A25" w:rsidP="68A7B83B">
      <w:pPr>
        <w:rPr>
          <w:b/>
          <w:bCs/>
          <w:sz w:val="28"/>
          <w:szCs w:val="28"/>
        </w:rPr>
      </w:pPr>
      <w:r w:rsidRPr="005B2C14">
        <w:rPr>
          <w:b/>
          <w:bCs/>
          <w:noProof/>
          <w:sz w:val="28"/>
          <w:szCs w:val="28"/>
        </w:rPr>
        <mc:AlternateContent>
          <mc:Choice Requires="wps">
            <w:drawing>
              <wp:anchor distT="45720" distB="45720" distL="114300" distR="114300" simplePos="0" relativeHeight="251658242" behindDoc="0" locked="0" layoutInCell="1" allowOverlap="1" wp14:anchorId="612F34AB" wp14:editId="5DDC49D4">
                <wp:simplePos x="0" y="0"/>
                <wp:positionH relativeFrom="margin">
                  <wp:posOffset>67945</wp:posOffset>
                </wp:positionH>
                <wp:positionV relativeFrom="paragraph">
                  <wp:posOffset>2664460</wp:posOffset>
                </wp:positionV>
                <wp:extent cx="5311140" cy="444500"/>
                <wp:effectExtent l="0" t="0" r="22860" b="1270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1140" cy="444500"/>
                        </a:xfrm>
                        <a:prstGeom prst="rect">
                          <a:avLst/>
                        </a:prstGeom>
                        <a:gradFill flip="none" rotWithShape="1">
                          <a:gsLst>
                            <a:gs pos="0">
                              <a:srgbClr val="FFFF00">
                                <a:shade val="30000"/>
                                <a:satMod val="115000"/>
                              </a:srgbClr>
                            </a:gs>
                            <a:gs pos="50000">
                              <a:srgbClr val="FFFF00">
                                <a:shade val="67500"/>
                                <a:satMod val="115000"/>
                              </a:srgbClr>
                            </a:gs>
                            <a:gs pos="100000">
                              <a:srgbClr val="FFFF00">
                                <a:shade val="100000"/>
                                <a:satMod val="115000"/>
                              </a:srgbClr>
                            </a:gs>
                          </a:gsLst>
                          <a:lin ang="5400000" scaled="1"/>
                          <a:tileRect/>
                        </a:gradFill>
                        <a:ln w="9525">
                          <a:solidFill>
                            <a:srgbClr val="000000"/>
                          </a:solidFill>
                          <a:miter lim="800000"/>
                          <a:headEnd/>
                          <a:tailEnd/>
                        </a:ln>
                      </wps:spPr>
                      <wps:txbx>
                        <w:txbxContent>
                          <w:p w14:paraId="3DDE9F42" w14:textId="2FAE3B31" w:rsidR="000B38EA" w:rsidRPr="00A922A5" w:rsidRDefault="002E7A42" w:rsidP="000B38EA">
                            <w:pPr>
                              <w:rPr>
                                <w:b/>
                              </w:rPr>
                            </w:pPr>
                            <w:r>
                              <w:rPr>
                                <w:b/>
                              </w:rPr>
                              <w:t>4</w:t>
                            </w:r>
                            <w:r w:rsidR="00693E46">
                              <w:rPr>
                                <w:b/>
                              </w:rPr>
                              <w:t>. Everyone supports the child/young person to achieve their targets throughout the term</w:t>
                            </w:r>
                            <w:r w:rsidR="007B5D68">
                              <w:rPr>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2F34AB" id="_x0000_s1027" type="#_x0000_t202" style="position:absolute;margin-left:5.35pt;margin-top:209.8pt;width:418.2pt;height:35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" fillcolor="#a0a000">
                <v:fill color2="yellow" rotate="t" colors="0 #a0a000;.5 #e6e600;1 yellow" focus="100%" type="gradient"/>
                <v:textbox>
                  <w:txbxContent>
                    <w:p w14:paraId="3DDE9F42" w14:textId="2FAE3B31" w:rsidR="000B38EA" w:rsidRPr="00A922A5" w:rsidRDefault="002E7A42" w:rsidP="000B38EA">
                      <w:pPr>
                        <w:rPr>
                          <w:b/>
                        </w:rPr>
                      </w:pPr>
                      <w:r>
                        <w:rPr>
                          <w:b/>
                        </w:rPr>
                        <w:t>4</w:t>
                      </w:r>
                      <w:r w:rsidR="00693E46">
                        <w:rPr>
                          <w:b/>
                        </w:rPr>
                        <w:t>. Everyone supports the child/young person to achieve their targets throughout the term</w:t>
                      </w:r>
                      <w:r w:rsidR="007B5D68">
                        <w:rPr>
                          <w:b/>
                        </w:rPr>
                        <w:t>.</w:t>
                      </w:r>
                    </w:p>
                  </w:txbxContent>
                </v:textbox>
                <w10:wrap type="square" anchorx="margin"/>
              </v:shape>
            </w:pict>
          </mc:Fallback>
        </mc:AlternateContent>
      </w:r>
      <w:r w:rsidRPr="005B2C14">
        <w:rPr>
          <w:b/>
          <w:bCs/>
          <w:noProof/>
          <w:sz w:val="28"/>
          <w:szCs w:val="28"/>
        </w:rPr>
        <mc:AlternateContent>
          <mc:Choice Requires="wps">
            <w:drawing>
              <wp:anchor distT="45720" distB="45720" distL="114300" distR="114300" simplePos="0" relativeHeight="251658241" behindDoc="0" locked="0" layoutInCell="1" allowOverlap="1" wp14:anchorId="32DFD7C8" wp14:editId="0CCDEA6F">
                <wp:simplePos x="0" y="0"/>
                <wp:positionH relativeFrom="margin">
                  <wp:posOffset>73660</wp:posOffset>
                </wp:positionH>
                <wp:positionV relativeFrom="paragraph">
                  <wp:posOffset>1414780</wp:posOffset>
                </wp:positionV>
                <wp:extent cx="5311140" cy="1404620"/>
                <wp:effectExtent l="0" t="0" r="22860" b="2730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1140" cy="1404620"/>
                        </a:xfrm>
                        <a:prstGeom prst="rect">
                          <a:avLst/>
                        </a:prstGeom>
                        <a:gradFill flip="none" rotWithShape="1">
                          <a:gsLst>
                            <a:gs pos="0">
                              <a:srgbClr val="00B0F0">
                                <a:shade val="30000"/>
                                <a:satMod val="115000"/>
                              </a:srgbClr>
                            </a:gs>
                            <a:gs pos="50000">
                              <a:srgbClr val="00B0F0">
                                <a:shade val="67500"/>
                                <a:satMod val="115000"/>
                              </a:srgbClr>
                            </a:gs>
                            <a:gs pos="100000">
                              <a:srgbClr val="00B0F0">
                                <a:shade val="100000"/>
                                <a:satMod val="115000"/>
                              </a:srgbClr>
                            </a:gs>
                          </a:gsLst>
                          <a:lin ang="5400000" scaled="1"/>
                          <a:tileRect/>
                        </a:gradFill>
                        <a:ln w="9525">
                          <a:solidFill>
                            <a:srgbClr val="000000"/>
                          </a:solidFill>
                          <a:miter lim="800000"/>
                          <a:headEnd/>
                          <a:tailEnd/>
                        </a:ln>
                      </wps:spPr>
                      <wps:txbx>
                        <w:txbxContent>
                          <w:p w14:paraId="757F7B65" w14:textId="177A06F7" w:rsidR="009A5E2B" w:rsidRPr="00A922A5" w:rsidRDefault="002E7A42" w:rsidP="009A5E2B">
                            <w:pPr>
                              <w:rPr>
                                <w:b/>
                              </w:rPr>
                            </w:pPr>
                            <w:r>
                              <w:rPr>
                                <w:b/>
                              </w:rPr>
                              <w:t>3</w:t>
                            </w:r>
                            <w:r w:rsidR="00693E46">
                              <w:rPr>
                                <w:b/>
                              </w:rPr>
                              <w:t>. Education Review (</w:t>
                            </w:r>
                            <w:r w:rsidR="00693E46" w:rsidRPr="00A922A5">
                              <w:rPr>
                                <w:b/>
                              </w:rPr>
                              <w:t>PEP</w:t>
                            </w:r>
                            <w:r w:rsidR="00693E46">
                              <w:rPr>
                                <w:b/>
                              </w:rPr>
                              <w:t xml:space="preserve">) </w:t>
                            </w:r>
                            <w:r w:rsidR="00693E46" w:rsidRPr="00A922A5">
                              <w:rPr>
                                <w:b/>
                              </w:rPr>
                              <w:t>takes place</w:t>
                            </w:r>
                            <w:r w:rsidR="00693E46">
                              <w:rPr>
                                <w:b/>
                              </w:rPr>
                              <w:t xml:space="preserve"> – ‘meeting’ module is populated on ASSET during the meeting and all modules are ‘completed’</w:t>
                            </w:r>
                            <w:r w:rsidR="00693E46" w:rsidRPr="00A922A5">
                              <w:rPr>
                                <w:b/>
                              </w:rPr>
                              <w:t>. Previous targets are review</w:t>
                            </w:r>
                            <w:r w:rsidR="00693E46">
                              <w:rPr>
                                <w:b/>
                              </w:rPr>
                              <w:t>ed,</w:t>
                            </w:r>
                            <w:r w:rsidR="00693E46" w:rsidRPr="00A922A5">
                              <w:rPr>
                                <w:b/>
                              </w:rPr>
                              <w:t xml:space="preserve"> and </w:t>
                            </w:r>
                            <w:r w:rsidR="00693E46">
                              <w:rPr>
                                <w:b/>
                              </w:rPr>
                              <w:t>n</w:t>
                            </w:r>
                            <w:r w:rsidR="00693E46" w:rsidRPr="00A922A5">
                              <w:rPr>
                                <w:b/>
                              </w:rPr>
                              <w:t>ew S</w:t>
                            </w:r>
                            <w:r w:rsidR="00693E46">
                              <w:rPr>
                                <w:b/>
                              </w:rPr>
                              <w:t>MART</w:t>
                            </w:r>
                            <w:r w:rsidR="00693E46" w:rsidRPr="00A922A5">
                              <w:rPr>
                                <w:b/>
                              </w:rPr>
                              <w:t xml:space="preserve"> Targets are made. Date is set for next meeting (termly)</w:t>
                            </w:r>
                            <w:r w:rsidR="00693E46">
                              <w:rPr>
                                <w:b/>
                              </w:rPr>
                              <w:t xml:space="preserve">. Completed version of PEP is sent to foster carers and other professionals who do not have access to </w:t>
                            </w:r>
                            <w:r w:rsidR="00D555CB">
                              <w:rPr>
                                <w:b/>
                              </w:rPr>
                              <w:t>ASSET platform</w:t>
                            </w:r>
                            <w:r w:rsidR="00693E46">
                              <w:rPr>
                                <w:b/>
                              </w:rPr>
                              <w:t xml:space="preserve"> (within a week). PEP is downloaded from ASSET and uploaded to Mosaic.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2DFD7C8" id="_x0000_s1028" type="#_x0000_t202" style="position:absolute;margin-left:5.8pt;margin-top:111.4pt;width:418.2pt;height:110.6pt;z-index:251658241;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" fillcolor="#006a96">
                <v:fill color2="#00b8ff" rotate="t" colors="0 #006a96;.5 #009ad9;1 #00b8ff" focus="100%" type="gradient"/>
                <v:textbox style="mso-fit-shape-to-text:t">
                  <w:txbxContent>
                    <w:p w14:paraId="757F7B65" w14:textId="177A06F7" w:rsidR="009A5E2B" w:rsidRPr="00A922A5" w:rsidRDefault="002E7A42" w:rsidP="009A5E2B">
                      <w:pPr>
                        <w:rPr>
                          <w:b/>
                        </w:rPr>
                      </w:pPr>
                      <w:r>
                        <w:rPr>
                          <w:b/>
                        </w:rPr>
                        <w:t>3</w:t>
                      </w:r>
                      <w:r w:rsidR="00693E46">
                        <w:rPr>
                          <w:b/>
                        </w:rPr>
                        <w:t>. Education Review (</w:t>
                      </w:r>
                      <w:r w:rsidR="00693E46" w:rsidRPr="00A922A5">
                        <w:rPr>
                          <w:b/>
                        </w:rPr>
                        <w:t>PEP</w:t>
                      </w:r>
                      <w:r w:rsidR="00693E46">
                        <w:rPr>
                          <w:b/>
                        </w:rPr>
                        <w:t xml:space="preserve">) </w:t>
                      </w:r>
                      <w:r w:rsidR="00693E46" w:rsidRPr="00A922A5">
                        <w:rPr>
                          <w:b/>
                        </w:rPr>
                        <w:t>takes place</w:t>
                      </w:r>
                      <w:r w:rsidR="00693E46">
                        <w:rPr>
                          <w:b/>
                        </w:rPr>
                        <w:t xml:space="preserve"> – ‘meeting’ module is populated on ASSET during the meeting and all modules are ‘completed’</w:t>
                      </w:r>
                      <w:r w:rsidR="00693E46" w:rsidRPr="00A922A5">
                        <w:rPr>
                          <w:b/>
                        </w:rPr>
                        <w:t>. Previous targets are review</w:t>
                      </w:r>
                      <w:r w:rsidR="00693E46">
                        <w:rPr>
                          <w:b/>
                        </w:rPr>
                        <w:t>ed,</w:t>
                      </w:r>
                      <w:r w:rsidR="00693E46" w:rsidRPr="00A922A5">
                        <w:rPr>
                          <w:b/>
                        </w:rPr>
                        <w:t xml:space="preserve"> and </w:t>
                      </w:r>
                      <w:r w:rsidR="00693E46">
                        <w:rPr>
                          <w:b/>
                        </w:rPr>
                        <w:t>n</w:t>
                      </w:r>
                      <w:r w:rsidR="00693E46" w:rsidRPr="00A922A5">
                        <w:rPr>
                          <w:b/>
                        </w:rPr>
                        <w:t>ew S</w:t>
                      </w:r>
                      <w:r w:rsidR="00693E46">
                        <w:rPr>
                          <w:b/>
                        </w:rPr>
                        <w:t>MART</w:t>
                      </w:r>
                      <w:r w:rsidR="00693E46" w:rsidRPr="00A922A5">
                        <w:rPr>
                          <w:b/>
                        </w:rPr>
                        <w:t xml:space="preserve"> Targets are made. Date is set for next meeting (termly)</w:t>
                      </w:r>
                      <w:r w:rsidR="00693E46">
                        <w:rPr>
                          <w:b/>
                        </w:rPr>
                        <w:t xml:space="preserve">. Completed version of PEP is sent to foster carers and other professionals who do not have access to </w:t>
                      </w:r>
                      <w:r w:rsidR="00D555CB">
                        <w:rPr>
                          <w:b/>
                        </w:rPr>
                        <w:t>ASSET platform</w:t>
                      </w:r>
                      <w:r w:rsidR="00693E46">
                        <w:rPr>
                          <w:b/>
                        </w:rPr>
                        <w:t xml:space="preserve"> (within a week). PEP is downloaded from ASSET and uploaded to Mosaic.</w:t>
                      </w:r>
                    </w:p>
                  </w:txbxContent>
                </v:textbox>
                <w10:wrap type="square" anchorx="margin"/>
              </v:shape>
            </w:pict>
          </mc:Fallback>
        </mc:AlternateContent>
      </w:r>
      <w:r w:rsidR="00057B71">
        <w:rPr>
          <w:b/>
          <w:bCs/>
          <w:sz w:val="28"/>
          <w:szCs w:val="28"/>
        </w:rPr>
        <w:t xml:space="preserve">  </w:t>
      </w:r>
      <w:r w:rsidR="77E04E35">
        <w:rPr>
          <w:noProof/>
        </w:rPr>
        <mc:AlternateContent>
          <mc:Choice Requires="wps">
            <w:drawing>
              <wp:inline distT="45720" distB="45720" distL="114300" distR="114300" wp14:anchorId="35B7BE69" wp14:editId="48A830C8">
                <wp:extent cx="5372100" cy="479205"/>
                <wp:effectExtent l="0" t="0" r="19050" b="16510"/>
                <wp:docPr id="21071940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479205"/>
                        </a:xfrm>
                        <a:prstGeom prst="rect">
                          <a:avLst/>
                        </a:prstGeom>
                        <a:gradFill flip="none" rotWithShape="1">
                          <a:gsLst>
                            <a:gs pos="0">
                              <a:srgbClr val="92D050">
                                <a:shade val="30000"/>
                                <a:satMod val="115000"/>
                              </a:srgbClr>
                            </a:gs>
                            <a:gs pos="50000">
                              <a:srgbClr val="92D050">
                                <a:shade val="67500"/>
                                <a:satMod val="115000"/>
                              </a:srgbClr>
                            </a:gs>
                            <a:gs pos="100000">
                              <a:srgbClr val="92D050">
                                <a:shade val="100000"/>
                                <a:satMod val="115000"/>
                              </a:srgbClr>
                            </a:gs>
                          </a:gsLst>
                          <a:lin ang="5400000" scaled="1"/>
                          <a:tileRect/>
                        </a:gradFill>
                        <a:ln w="9525">
                          <a:solidFill>
                            <a:srgbClr val="000000"/>
                          </a:solidFill>
                          <a:miter lim="800000"/>
                          <a:headEnd/>
                          <a:tailEnd/>
                        </a:ln>
                      </wps:spPr>
                      <wps:txbx>
                        <w:txbxContent>
                          <w:p w14:paraId="34FC109B" w14:textId="33BAAC28" w:rsidR="009403D2" w:rsidRPr="00A922A5" w:rsidRDefault="009403D2" w:rsidP="00C118A5">
                            <w:pPr>
                              <w:rPr>
                                <w:b/>
                              </w:rPr>
                            </w:pPr>
                            <w:r>
                              <w:rPr>
                                <w:b/>
                              </w:rPr>
                              <w:t xml:space="preserve">2. </w:t>
                            </w:r>
                            <w:r w:rsidR="009A5E2B" w:rsidRPr="00A922A5">
                              <w:rPr>
                                <w:b/>
                              </w:rPr>
                              <w:t xml:space="preserve">Education </w:t>
                            </w:r>
                            <w:r w:rsidR="00A87682" w:rsidRPr="00A922A5">
                              <w:rPr>
                                <w:b/>
                              </w:rPr>
                              <w:t xml:space="preserve">setting </w:t>
                            </w:r>
                            <w:r w:rsidR="009A5E2B" w:rsidRPr="00A922A5">
                              <w:rPr>
                                <w:b/>
                              </w:rPr>
                              <w:t xml:space="preserve">pre-populates </w:t>
                            </w:r>
                            <w:r w:rsidR="00693E46">
                              <w:rPr>
                                <w:b/>
                              </w:rPr>
                              <w:t xml:space="preserve">‘data’, </w:t>
                            </w:r>
                            <w:r w:rsidR="000F2AD9">
                              <w:rPr>
                                <w:b/>
                              </w:rPr>
                              <w:t xml:space="preserve">‘pupil voice’, </w:t>
                            </w:r>
                            <w:r w:rsidR="00693E46">
                              <w:rPr>
                                <w:b/>
                              </w:rPr>
                              <w:t>‘strengths &amp; needs’, and ‘targets &amp; actions</w:t>
                            </w:r>
                            <w:r w:rsidR="009A5E2B" w:rsidRPr="00A922A5">
                              <w:rPr>
                                <w:b/>
                              </w:rPr>
                              <w:t xml:space="preserve">’ </w:t>
                            </w:r>
                            <w:r w:rsidR="00693E46">
                              <w:rPr>
                                <w:b/>
                              </w:rPr>
                              <w:t xml:space="preserve">modules </w:t>
                            </w:r>
                            <w:r w:rsidR="00206CC7">
                              <w:rPr>
                                <w:b/>
                              </w:rPr>
                              <w:t>(</w:t>
                            </w:r>
                            <w:r w:rsidR="008E5B2E">
                              <w:rPr>
                                <w:b/>
                              </w:rPr>
                              <w:t>1 week prior to meeting)</w:t>
                            </w:r>
                          </w:p>
                        </w:txbxContent>
                      </wps:txbx>
                      <wps:bodyPr rot="0" vert="horz" wrap="square" lIns="91440" tIns="45720" rIns="91440" bIns="45720" anchor="t" anchorCtr="0">
                        <a:noAutofit/>
                      </wps:bodyPr>
                    </wps:wsp>
                  </a:graphicData>
                </a:graphic>
              </wp:inline>
            </w:drawing>
          </mc:Choice>
          <mc:Fallback>
            <w:pict>
              <v:shape w14:anchorId="35B7BE69" id="Text Box 2" o:spid="_x0000_s1029" type="#_x0000_t202" style="width:423pt;height:3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" fillcolor="#537e25">
                <v:fill color2="#92da46" rotate="t" colors="0 #537e25;.5 #7ab73a;1 #92da46" focus="100%" type="gradient"/>
                <v:textbox>
                  <w:txbxContent>
                    <w:p w14:paraId="34FC109B" w14:textId="33BAAC28" w:rsidR="009403D2" w:rsidRPr="00A922A5" w:rsidRDefault="009403D2" w:rsidP="00C118A5">
                      <w:pPr>
                        <w:rPr>
                          <w:b/>
                        </w:rPr>
                      </w:pPr>
                      <w:r>
                        <w:rPr>
                          <w:b/>
                        </w:rPr>
                        <w:t xml:space="preserve">2. </w:t>
                      </w:r>
                      <w:r w:rsidR="009A5E2B" w:rsidRPr="00A922A5">
                        <w:rPr>
                          <w:b/>
                        </w:rPr>
                        <w:t xml:space="preserve">Education </w:t>
                      </w:r>
                      <w:r w:rsidR="00A87682" w:rsidRPr="00A922A5">
                        <w:rPr>
                          <w:b/>
                        </w:rPr>
                        <w:t xml:space="preserve">setting </w:t>
                      </w:r>
                      <w:r w:rsidR="009A5E2B" w:rsidRPr="00A922A5">
                        <w:rPr>
                          <w:b/>
                        </w:rPr>
                        <w:t xml:space="preserve">pre-populates </w:t>
                      </w:r>
                      <w:r w:rsidR="00693E46">
                        <w:rPr>
                          <w:b/>
                        </w:rPr>
                        <w:t xml:space="preserve">‘data’, </w:t>
                      </w:r>
                      <w:r w:rsidR="000F2AD9">
                        <w:rPr>
                          <w:b/>
                        </w:rPr>
                        <w:t xml:space="preserve">‘pupil voice’, </w:t>
                      </w:r>
                      <w:r w:rsidR="00693E46">
                        <w:rPr>
                          <w:b/>
                        </w:rPr>
                        <w:t>‘strengths &amp; needs’, and ‘targets &amp; actions</w:t>
                      </w:r>
                      <w:r w:rsidR="009A5E2B" w:rsidRPr="00A922A5">
                        <w:rPr>
                          <w:b/>
                        </w:rPr>
                        <w:t xml:space="preserve">’ </w:t>
                      </w:r>
                      <w:r w:rsidR="00693E46">
                        <w:rPr>
                          <w:b/>
                        </w:rPr>
                        <w:t xml:space="preserve">modules </w:t>
                      </w:r>
                      <w:r w:rsidR="00206CC7">
                        <w:rPr>
                          <w:b/>
                        </w:rPr>
                        <w:t>(</w:t>
                      </w:r>
                      <w:r w:rsidR="008E5B2E">
                        <w:rPr>
                          <w:b/>
                        </w:rPr>
                        <w:t>1 week prior to meeting)</w:t>
                      </w:r>
                    </w:p>
                  </w:txbxContent>
                </v:textbox>
                <w10:anchorlock/>
              </v:shape>
            </w:pict>
          </mc:Fallback>
        </mc:AlternateContent>
      </w:r>
    </w:p>
    <w:p w14:paraId="31C991A2" w14:textId="759AEBD6" w:rsidR="77E04E35" w:rsidRDefault="77E04E35" w:rsidP="77E04E35">
      <w:pPr>
        <w:rPr>
          <w:b/>
          <w:bCs/>
          <w:sz w:val="28"/>
          <w:szCs w:val="28"/>
        </w:rPr>
      </w:pPr>
    </w:p>
    <w:p w14:paraId="6C5A95C6" w14:textId="484CB0D2" w:rsidR="00C118A5" w:rsidRDefault="00C118A5" w:rsidP="68A7B83B">
      <w:pPr>
        <w:rPr>
          <w:b/>
          <w:bCs/>
          <w:sz w:val="28"/>
          <w:szCs w:val="28"/>
        </w:rPr>
      </w:pPr>
    </w:p>
    <w:p w14:paraId="5195480B" w14:textId="18780318" w:rsidR="00495638" w:rsidRPr="00F22653" w:rsidRDefault="00495638">
      <w:pPr>
        <w:rPr>
          <w:b/>
          <w:sz w:val="28"/>
          <w:szCs w:val="28"/>
        </w:rPr>
      </w:pPr>
      <w:r w:rsidRPr="00F22653">
        <w:rPr>
          <w:b/>
          <w:sz w:val="28"/>
          <w:szCs w:val="28"/>
        </w:rPr>
        <w:t xml:space="preserve">The </w:t>
      </w:r>
      <w:r w:rsidR="00E707FE">
        <w:rPr>
          <w:b/>
          <w:bCs/>
          <w:sz w:val="28"/>
          <w:szCs w:val="28"/>
        </w:rPr>
        <w:t>PEP</w:t>
      </w:r>
      <w:r w:rsidRPr="00F22653">
        <w:rPr>
          <w:b/>
          <w:sz w:val="28"/>
          <w:szCs w:val="28"/>
        </w:rPr>
        <w:t xml:space="preserve"> </w:t>
      </w:r>
      <w:r w:rsidR="00F109D2">
        <w:rPr>
          <w:b/>
          <w:sz w:val="28"/>
          <w:szCs w:val="28"/>
        </w:rPr>
        <w:t xml:space="preserve">process </w:t>
      </w:r>
      <w:r w:rsidR="00A266AF">
        <w:rPr>
          <w:b/>
          <w:sz w:val="28"/>
          <w:szCs w:val="28"/>
        </w:rPr>
        <w:t xml:space="preserve">and </w:t>
      </w:r>
      <w:r w:rsidR="007B5D68">
        <w:rPr>
          <w:b/>
          <w:sz w:val="28"/>
          <w:szCs w:val="28"/>
        </w:rPr>
        <w:t>platform</w:t>
      </w:r>
    </w:p>
    <w:p w14:paraId="052CCFCF" w14:textId="4EE33660" w:rsidR="00EC7B73" w:rsidRDefault="562FFAF3">
      <w:pPr>
        <w:rPr>
          <w:sz w:val="24"/>
          <w:szCs w:val="24"/>
        </w:rPr>
      </w:pPr>
      <w:r w:rsidRPr="562FFAF3">
        <w:rPr>
          <w:sz w:val="24"/>
          <w:szCs w:val="24"/>
        </w:rPr>
        <w:t>The</w:t>
      </w:r>
      <w:r w:rsidR="006F38F4">
        <w:rPr>
          <w:sz w:val="24"/>
          <w:szCs w:val="24"/>
        </w:rPr>
        <w:t xml:space="preserve"> PEP</w:t>
      </w:r>
      <w:r w:rsidR="3ED4FB07" w:rsidRPr="3ED4FB07">
        <w:rPr>
          <w:sz w:val="24"/>
          <w:szCs w:val="24"/>
        </w:rPr>
        <w:t xml:space="preserve"> </w:t>
      </w:r>
      <w:r w:rsidRPr="562FFAF3">
        <w:rPr>
          <w:sz w:val="24"/>
          <w:szCs w:val="24"/>
        </w:rPr>
        <w:t>ha</w:t>
      </w:r>
      <w:r w:rsidR="007B5D68">
        <w:rPr>
          <w:sz w:val="24"/>
          <w:szCs w:val="24"/>
        </w:rPr>
        <w:t>s</w:t>
      </w:r>
      <w:r w:rsidRPr="562FFAF3">
        <w:rPr>
          <w:sz w:val="24"/>
          <w:szCs w:val="24"/>
        </w:rPr>
        <w:t xml:space="preserve"> been developed to cover the full range of the child/young person’s education and development by considering areas of strengths and needs. The </w:t>
      </w:r>
      <w:r w:rsidR="00BE55AD">
        <w:rPr>
          <w:sz w:val="24"/>
          <w:szCs w:val="24"/>
        </w:rPr>
        <w:t xml:space="preserve">documentation </w:t>
      </w:r>
      <w:r w:rsidRPr="562FFAF3">
        <w:rPr>
          <w:sz w:val="24"/>
          <w:szCs w:val="24"/>
        </w:rPr>
        <w:t xml:space="preserve">is organised </w:t>
      </w:r>
      <w:r w:rsidR="29ECE08C" w:rsidRPr="700E49F2">
        <w:rPr>
          <w:sz w:val="24"/>
          <w:szCs w:val="24"/>
        </w:rPr>
        <w:t>int</w:t>
      </w:r>
      <w:r w:rsidR="65AAFE10" w:rsidRPr="700E49F2">
        <w:rPr>
          <w:sz w:val="24"/>
          <w:szCs w:val="24"/>
        </w:rPr>
        <w:t xml:space="preserve">o </w:t>
      </w:r>
      <w:r w:rsidR="000F2AD9">
        <w:rPr>
          <w:sz w:val="24"/>
          <w:szCs w:val="24"/>
        </w:rPr>
        <w:t>six</w:t>
      </w:r>
      <w:r w:rsidR="006F38F4">
        <w:rPr>
          <w:sz w:val="24"/>
          <w:szCs w:val="24"/>
        </w:rPr>
        <w:t xml:space="preserve"> </w:t>
      </w:r>
      <w:r w:rsidR="007B5D68">
        <w:rPr>
          <w:sz w:val="24"/>
          <w:szCs w:val="24"/>
        </w:rPr>
        <w:t>module</w:t>
      </w:r>
      <w:r w:rsidR="29ECE08C" w:rsidRPr="700E49F2">
        <w:rPr>
          <w:sz w:val="24"/>
          <w:szCs w:val="24"/>
        </w:rPr>
        <w:t>s</w:t>
      </w:r>
      <w:r w:rsidRPr="562FFAF3">
        <w:rPr>
          <w:sz w:val="24"/>
          <w:szCs w:val="24"/>
        </w:rPr>
        <w:t xml:space="preserve">. </w:t>
      </w:r>
    </w:p>
    <w:p w14:paraId="32F4F2A6" w14:textId="5A8FC0FD" w:rsidR="562FFAF3" w:rsidRPr="006F38F4" w:rsidRDefault="562FFAF3" w:rsidP="006F38F4">
      <w:pPr>
        <w:pStyle w:val="ListParagraph"/>
        <w:numPr>
          <w:ilvl w:val="0"/>
          <w:numId w:val="19"/>
        </w:numPr>
        <w:rPr>
          <w:sz w:val="24"/>
          <w:szCs w:val="24"/>
        </w:rPr>
      </w:pPr>
      <w:r w:rsidRPr="006F38F4">
        <w:rPr>
          <w:b/>
          <w:bCs/>
          <w:sz w:val="24"/>
          <w:szCs w:val="24"/>
        </w:rPr>
        <w:t>Child/Young Person Information</w:t>
      </w:r>
      <w:r w:rsidRPr="006F38F4">
        <w:rPr>
          <w:sz w:val="24"/>
          <w:szCs w:val="24"/>
        </w:rPr>
        <w:t xml:space="preserve"> (completed/checked before the </w:t>
      </w:r>
      <w:r w:rsidR="006B7338">
        <w:rPr>
          <w:sz w:val="24"/>
          <w:szCs w:val="24"/>
        </w:rPr>
        <w:t xml:space="preserve">PEP </w:t>
      </w:r>
      <w:r w:rsidR="005D5521">
        <w:rPr>
          <w:sz w:val="24"/>
          <w:szCs w:val="24"/>
        </w:rPr>
        <w:t>meeting</w:t>
      </w:r>
      <w:r w:rsidRPr="006F38F4">
        <w:rPr>
          <w:sz w:val="24"/>
          <w:szCs w:val="24"/>
        </w:rPr>
        <w:t xml:space="preserve"> by the social worker)</w:t>
      </w:r>
    </w:p>
    <w:p w14:paraId="22472198" w14:textId="7A49585A" w:rsidR="562FFAF3" w:rsidRPr="00520829" w:rsidRDefault="007B5D68" w:rsidP="6B0F5486">
      <w:pPr>
        <w:pStyle w:val="ListParagraph"/>
        <w:numPr>
          <w:ilvl w:val="0"/>
          <w:numId w:val="19"/>
        </w:numPr>
        <w:rPr>
          <w:rFonts w:eastAsiaTheme="minorEastAsia"/>
          <w:sz w:val="24"/>
          <w:szCs w:val="24"/>
        </w:rPr>
      </w:pPr>
      <w:r>
        <w:rPr>
          <w:b/>
          <w:bCs/>
          <w:sz w:val="24"/>
          <w:szCs w:val="24"/>
        </w:rPr>
        <w:t xml:space="preserve">Data - </w:t>
      </w:r>
      <w:r w:rsidR="114BB135" w:rsidRPr="0081366A">
        <w:rPr>
          <w:b/>
          <w:bCs/>
          <w:sz w:val="24"/>
          <w:szCs w:val="24"/>
        </w:rPr>
        <w:t>Attainment and Progress</w:t>
      </w:r>
      <w:r w:rsidR="29ECE08C" w:rsidRPr="0081366A">
        <w:rPr>
          <w:b/>
          <w:bCs/>
          <w:sz w:val="24"/>
          <w:szCs w:val="24"/>
        </w:rPr>
        <w:t xml:space="preserve"> </w:t>
      </w:r>
      <w:r w:rsidR="562FFAF3" w:rsidRPr="0081366A">
        <w:rPr>
          <w:sz w:val="24"/>
          <w:szCs w:val="24"/>
        </w:rPr>
        <w:t xml:space="preserve">(completed before the PEP meeting by the </w:t>
      </w:r>
      <w:r w:rsidR="71A69488" w:rsidRPr="0081366A">
        <w:rPr>
          <w:sz w:val="24"/>
          <w:szCs w:val="24"/>
        </w:rPr>
        <w:t>designated teacher/</w:t>
      </w:r>
      <w:r w:rsidR="562FFAF3" w:rsidRPr="0081366A">
        <w:rPr>
          <w:sz w:val="24"/>
          <w:szCs w:val="24"/>
        </w:rPr>
        <w:t>education staff)</w:t>
      </w:r>
    </w:p>
    <w:p w14:paraId="2E9AF60C" w14:textId="421C292E" w:rsidR="00DA3509" w:rsidRPr="00520829" w:rsidRDefault="00DA3509" w:rsidP="6B0F5486">
      <w:pPr>
        <w:pStyle w:val="ListParagraph"/>
        <w:numPr>
          <w:ilvl w:val="0"/>
          <w:numId w:val="19"/>
        </w:numPr>
        <w:rPr>
          <w:rFonts w:eastAsiaTheme="minorEastAsia"/>
          <w:sz w:val="24"/>
          <w:szCs w:val="24"/>
        </w:rPr>
      </w:pPr>
      <w:r>
        <w:rPr>
          <w:b/>
          <w:bCs/>
          <w:sz w:val="24"/>
          <w:szCs w:val="24"/>
        </w:rPr>
        <w:t xml:space="preserve">Pupil voice </w:t>
      </w:r>
      <w:r w:rsidRPr="00520829">
        <w:rPr>
          <w:sz w:val="24"/>
          <w:szCs w:val="24"/>
        </w:rPr>
        <w:t>(started before the PEP meeting by the designated teacher/education staff)</w:t>
      </w:r>
    </w:p>
    <w:p w14:paraId="53C9C192" w14:textId="0FB14B84" w:rsidR="007B5D68" w:rsidRPr="00520829" w:rsidRDefault="007B5D68">
      <w:pPr>
        <w:pStyle w:val="ListParagraph"/>
        <w:numPr>
          <w:ilvl w:val="0"/>
          <w:numId w:val="19"/>
        </w:numPr>
        <w:rPr>
          <w:rFonts w:eastAsiaTheme="minorEastAsia"/>
          <w:sz w:val="24"/>
          <w:szCs w:val="24"/>
        </w:rPr>
      </w:pPr>
      <w:r>
        <w:rPr>
          <w:b/>
          <w:bCs/>
          <w:sz w:val="24"/>
          <w:szCs w:val="24"/>
        </w:rPr>
        <w:t xml:space="preserve">Strengths &amp; Needs </w:t>
      </w:r>
      <w:r w:rsidRPr="0081366A">
        <w:rPr>
          <w:sz w:val="24"/>
          <w:szCs w:val="24"/>
        </w:rPr>
        <w:t>(</w:t>
      </w:r>
      <w:r>
        <w:rPr>
          <w:sz w:val="24"/>
          <w:szCs w:val="24"/>
        </w:rPr>
        <w:t>starte</w:t>
      </w:r>
      <w:r w:rsidRPr="0081366A">
        <w:rPr>
          <w:sz w:val="24"/>
          <w:szCs w:val="24"/>
        </w:rPr>
        <w:t>d before the PEP meeting by the designated teacher/education staff)</w:t>
      </w:r>
    </w:p>
    <w:p w14:paraId="69AA7678" w14:textId="319D1C6A" w:rsidR="562FFAF3" w:rsidRDefault="007B5D68" w:rsidP="006F38F4">
      <w:pPr>
        <w:pStyle w:val="ListParagraph"/>
        <w:numPr>
          <w:ilvl w:val="0"/>
          <w:numId w:val="19"/>
        </w:numPr>
        <w:rPr>
          <w:sz w:val="24"/>
          <w:szCs w:val="24"/>
        </w:rPr>
      </w:pPr>
      <w:r>
        <w:rPr>
          <w:b/>
          <w:bCs/>
          <w:sz w:val="24"/>
          <w:szCs w:val="24"/>
        </w:rPr>
        <w:t xml:space="preserve">Targets &amp; </w:t>
      </w:r>
      <w:r w:rsidR="0A3EBB97" w:rsidRPr="0081366A">
        <w:rPr>
          <w:b/>
          <w:bCs/>
          <w:sz w:val="24"/>
          <w:szCs w:val="24"/>
        </w:rPr>
        <w:t>Action</w:t>
      </w:r>
      <w:r>
        <w:rPr>
          <w:b/>
          <w:bCs/>
          <w:sz w:val="24"/>
          <w:szCs w:val="24"/>
        </w:rPr>
        <w:t>s</w:t>
      </w:r>
      <w:r w:rsidR="0A3EBB97" w:rsidRPr="0081366A">
        <w:rPr>
          <w:sz w:val="24"/>
          <w:szCs w:val="24"/>
        </w:rPr>
        <w:t xml:space="preserve"> </w:t>
      </w:r>
      <w:r w:rsidR="29ECE08C" w:rsidRPr="0081366A">
        <w:rPr>
          <w:sz w:val="24"/>
          <w:szCs w:val="24"/>
        </w:rPr>
        <w:t>(</w:t>
      </w:r>
      <w:r>
        <w:rPr>
          <w:sz w:val="24"/>
          <w:szCs w:val="24"/>
        </w:rPr>
        <w:t>started before the meeting by the designated teacher/education staff)</w:t>
      </w:r>
    </w:p>
    <w:p w14:paraId="30F28DEA" w14:textId="63C08030" w:rsidR="007B5D68" w:rsidRPr="007B5D68" w:rsidRDefault="007B5D68" w:rsidP="006F38F4">
      <w:pPr>
        <w:pStyle w:val="ListParagraph"/>
        <w:numPr>
          <w:ilvl w:val="0"/>
          <w:numId w:val="19"/>
        </w:numPr>
        <w:rPr>
          <w:sz w:val="24"/>
          <w:szCs w:val="24"/>
        </w:rPr>
      </w:pPr>
      <w:r>
        <w:rPr>
          <w:b/>
          <w:bCs/>
          <w:sz w:val="24"/>
          <w:szCs w:val="24"/>
        </w:rPr>
        <w:t xml:space="preserve">Meeting </w:t>
      </w:r>
      <w:r w:rsidRPr="00520829">
        <w:rPr>
          <w:sz w:val="24"/>
          <w:szCs w:val="24"/>
        </w:rPr>
        <w:t xml:space="preserve">(completed during the meeting by </w:t>
      </w:r>
      <w:r>
        <w:rPr>
          <w:sz w:val="24"/>
          <w:szCs w:val="24"/>
        </w:rPr>
        <w:t xml:space="preserve">the </w:t>
      </w:r>
      <w:r w:rsidRPr="00520829">
        <w:rPr>
          <w:sz w:val="24"/>
          <w:szCs w:val="24"/>
        </w:rPr>
        <w:t>social worker)</w:t>
      </w:r>
    </w:p>
    <w:p w14:paraId="436E23CE" w14:textId="77777777" w:rsidR="00AA2668" w:rsidRDefault="00AA2668">
      <w:pPr>
        <w:rPr>
          <w:b/>
          <w:sz w:val="24"/>
          <w:szCs w:val="24"/>
        </w:rPr>
      </w:pPr>
    </w:p>
    <w:p w14:paraId="75C002B7" w14:textId="2E3B70BE" w:rsidR="00BC212E" w:rsidRPr="00866640" w:rsidRDefault="00755F67" w:rsidP="00F22653">
      <w:pPr>
        <w:rPr>
          <w:b/>
          <w:sz w:val="32"/>
          <w:szCs w:val="32"/>
        </w:rPr>
      </w:pPr>
      <w:r>
        <w:rPr>
          <w:b/>
          <w:sz w:val="32"/>
          <w:szCs w:val="32"/>
        </w:rPr>
        <w:lastRenderedPageBreak/>
        <w:t>PEP</w:t>
      </w:r>
      <w:r w:rsidR="0059753E">
        <w:rPr>
          <w:b/>
          <w:sz w:val="32"/>
          <w:szCs w:val="32"/>
        </w:rPr>
        <w:t xml:space="preserve"> </w:t>
      </w:r>
      <w:r w:rsidR="001E6A3F">
        <w:rPr>
          <w:b/>
          <w:sz w:val="32"/>
          <w:szCs w:val="32"/>
        </w:rPr>
        <w:t>modules</w:t>
      </w:r>
      <w:r w:rsidR="001E6A3F" w:rsidRPr="00866640">
        <w:rPr>
          <w:b/>
          <w:sz w:val="32"/>
          <w:szCs w:val="32"/>
        </w:rPr>
        <w:t xml:space="preserve"> </w:t>
      </w:r>
      <w:r w:rsidR="0012452B">
        <w:rPr>
          <w:b/>
          <w:sz w:val="32"/>
          <w:szCs w:val="32"/>
        </w:rPr>
        <w:t>on ASSET &amp;</w:t>
      </w:r>
      <w:r w:rsidR="0012452B" w:rsidRPr="00866640">
        <w:rPr>
          <w:b/>
          <w:sz w:val="32"/>
          <w:szCs w:val="32"/>
        </w:rPr>
        <w:t xml:space="preserve"> </w:t>
      </w:r>
      <w:r w:rsidR="005D4A6F">
        <w:rPr>
          <w:b/>
          <w:sz w:val="32"/>
          <w:szCs w:val="32"/>
        </w:rPr>
        <w:t>phase</w:t>
      </w:r>
      <w:r w:rsidR="0012452B">
        <w:rPr>
          <w:b/>
          <w:sz w:val="32"/>
          <w:szCs w:val="32"/>
        </w:rPr>
        <w:t>s</w:t>
      </w:r>
      <w:r w:rsidR="005D4A6F">
        <w:rPr>
          <w:b/>
          <w:sz w:val="32"/>
          <w:szCs w:val="32"/>
        </w:rPr>
        <w:t xml:space="preserve"> of education</w:t>
      </w:r>
      <w:r w:rsidR="00BC212E" w:rsidRPr="00866640">
        <w:rPr>
          <w:b/>
          <w:sz w:val="32"/>
          <w:szCs w:val="32"/>
        </w:rPr>
        <w:t xml:space="preserve"> </w:t>
      </w:r>
    </w:p>
    <w:p w14:paraId="659F90C5" w14:textId="5192E133" w:rsidR="000E6E62" w:rsidRDefault="562FFAF3" w:rsidP="6B0F5486">
      <w:pPr>
        <w:rPr>
          <w:sz w:val="24"/>
          <w:szCs w:val="24"/>
        </w:rPr>
      </w:pPr>
      <w:r w:rsidRPr="6B0F5486">
        <w:rPr>
          <w:sz w:val="24"/>
          <w:szCs w:val="24"/>
        </w:rPr>
        <w:t xml:space="preserve">The </w:t>
      </w:r>
      <w:r w:rsidR="00755F67" w:rsidRPr="6B0F5486">
        <w:rPr>
          <w:sz w:val="24"/>
          <w:szCs w:val="24"/>
        </w:rPr>
        <w:t>PEP</w:t>
      </w:r>
      <w:r w:rsidRPr="6B0F5486">
        <w:rPr>
          <w:sz w:val="24"/>
          <w:szCs w:val="24"/>
        </w:rPr>
        <w:t xml:space="preserve"> process remains the same for </w:t>
      </w:r>
      <w:r w:rsidR="00D555CB" w:rsidRPr="6B0F5486">
        <w:rPr>
          <w:sz w:val="24"/>
          <w:szCs w:val="24"/>
        </w:rPr>
        <w:t>all</w:t>
      </w:r>
      <w:r w:rsidRPr="6B0F5486">
        <w:rPr>
          <w:sz w:val="24"/>
          <w:szCs w:val="24"/>
        </w:rPr>
        <w:t xml:space="preserve"> our children and young people.</w:t>
      </w:r>
      <w:r w:rsidR="00CC6666" w:rsidRPr="6B0F5486">
        <w:rPr>
          <w:sz w:val="24"/>
          <w:szCs w:val="24"/>
        </w:rPr>
        <w:t xml:space="preserve"> This means that the PEP is reviewed every term and new targets </w:t>
      </w:r>
      <w:r w:rsidR="00150B59" w:rsidRPr="6B0F5486">
        <w:rPr>
          <w:sz w:val="24"/>
          <w:szCs w:val="24"/>
        </w:rPr>
        <w:t xml:space="preserve">are </w:t>
      </w:r>
      <w:r w:rsidR="00CC6666" w:rsidRPr="6B0F5486">
        <w:rPr>
          <w:sz w:val="24"/>
          <w:szCs w:val="24"/>
        </w:rPr>
        <w:t>set</w:t>
      </w:r>
      <w:r w:rsidR="00BE7757" w:rsidRPr="6B0F5486">
        <w:rPr>
          <w:sz w:val="24"/>
          <w:szCs w:val="24"/>
        </w:rPr>
        <w:t xml:space="preserve"> in a repeating cycle of assess-plan-do-review</w:t>
      </w:r>
      <w:r w:rsidR="00CC6666" w:rsidRPr="6B0F5486">
        <w:rPr>
          <w:sz w:val="24"/>
          <w:szCs w:val="24"/>
        </w:rPr>
        <w:t>.</w:t>
      </w:r>
      <w:r w:rsidR="004E08FD" w:rsidRPr="6B0F5486">
        <w:rPr>
          <w:sz w:val="24"/>
          <w:szCs w:val="24"/>
        </w:rPr>
        <w:t xml:space="preserve"> </w:t>
      </w:r>
    </w:p>
    <w:p w14:paraId="3CBF0888" w14:textId="50C4CB1F" w:rsidR="0012452B" w:rsidRDefault="000E6E62" w:rsidP="001E6A3F">
      <w:r>
        <w:rPr>
          <w:sz w:val="24"/>
          <w:szCs w:val="24"/>
        </w:rPr>
        <w:t>The PEP platform is accessed through</w:t>
      </w:r>
      <w:r w:rsidR="001E6A3F" w:rsidRPr="001E6A3F">
        <w:t xml:space="preserve"> </w:t>
      </w:r>
      <w:hyperlink r:id="rId19" w:history="1">
        <w:r w:rsidR="001E6A3F">
          <w:rPr>
            <w:rStyle w:val="Hyperlink"/>
          </w:rPr>
          <w:t>Advanced Statistical System Evaluation Tool (assetforschools.com)</w:t>
        </w:r>
      </w:hyperlink>
    </w:p>
    <w:p w14:paraId="311F1AC3" w14:textId="6E690A5D" w:rsidR="0012452B" w:rsidRPr="008F1643" w:rsidRDefault="0012452B" w:rsidP="001E6A3F">
      <w:r w:rsidRPr="008F1643">
        <w:t>Logging in</w:t>
      </w:r>
    </w:p>
    <w:p w14:paraId="2242B76C" w14:textId="77777777" w:rsidR="0012452B" w:rsidRPr="008F1643" w:rsidRDefault="0012452B" w:rsidP="0012452B">
      <w:pPr>
        <w:pStyle w:val="ListParagraph"/>
        <w:numPr>
          <w:ilvl w:val="0"/>
          <w:numId w:val="24"/>
        </w:numPr>
        <w:spacing w:after="0" w:line="240" w:lineRule="auto"/>
        <w:contextualSpacing w:val="0"/>
      </w:pPr>
      <w:r w:rsidRPr="008F1643">
        <w:t xml:space="preserve">You should have been sent an Egress email called ‘Login Credentials’ from ASSET for Schools </w:t>
      </w:r>
    </w:p>
    <w:p w14:paraId="748362BA" w14:textId="03631A2A" w:rsidR="0012452B" w:rsidRPr="008F1643" w:rsidRDefault="0012452B" w:rsidP="0012452B">
      <w:pPr>
        <w:pStyle w:val="ListParagraph"/>
        <w:numPr>
          <w:ilvl w:val="0"/>
          <w:numId w:val="24"/>
        </w:numPr>
        <w:spacing w:after="0" w:line="240" w:lineRule="auto"/>
        <w:contextualSpacing w:val="0"/>
      </w:pPr>
      <w:r w:rsidRPr="008F1643">
        <w:t>Click ‘login’ on top right of page using the username and password sent to you by email from ASSET for Schools. It will then ask you to enter a token which is a 6-digit number sent to your email (check junk mail)</w:t>
      </w:r>
    </w:p>
    <w:p w14:paraId="0BEF7CCD" w14:textId="618DE7FD" w:rsidR="0012452B" w:rsidRPr="008F1643" w:rsidRDefault="0012452B" w:rsidP="0012452B">
      <w:pPr>
        <w:pStyle w:val="ListParagraph"/>
        <w:numPr>
          <w:ilvl w:val="0"/>
          <w:numId w:val="24"/>
        </w:numPr>
        <w:spacing w:after="0" w:line="240" w:lineRule="auto"/>
        <w:contextualSpacing w:val="0"/>
      </w:pPr>
      <w:r w:rsidRPr="008F1643">
        <w:t xml:space="preserve">If you do not have a login or you know a child has changed school or social worker, contact </w:t>
      </w:r>
      <w:hyperlink r:id="rId20" w:history="1">
        <w:r w:rsidRPr="008F1643">
          <w:rPr>
            <w:rStyle w:val="Hyperlink"/>
          </w:rPr>
          <w:t>virtual.school@nottscc.gov.uk</w:t>
        </w:r>
      </w:hyperlink>
      <w:r w:rsidRPr="008F1643">
        <w:t xml:space="preserve"> or 0115 977 4747</w:t>
      </w:r>
    </w:p>
    <w:p w14:paraId="1C09C827" w14:textId="6B8AC512" w:rsidR="0012452B" w:rsidRPr="008F1643" w:rsidRDefault="0012452B" w:rsidP="0012452B">
      <w:pPr>
        <w:spacing w:after="0" w:line="240" w:lineRule="auto"/>
      </w:pPr>
      <w:r w:rsidRPr="008F1643">
        <w:t>Starting a PEP</w:t>
      </w:r>
    </w:p>
    <w:p w14:paraId="7BF85719" w14:textId="22030FA8" w:rsidR="0012452B" w:rsidRPr="008F1643" w:rsidRDefault="0012452B" w:rsidP="0012452B">
      <w:pPr>
        <w:pStyle w:val="ListParagraph"/>
        <w:numPr>
          <w:ilvl w:val="0"/>
          <w:numId w:val="24"/>
        </w:numPr>
        <w:spacing w:after="0" w:line="240" w:lineRule="auto"/>
        <w:contextualSpacing w:val="0"/>
      </w:pPr>
      <w:r w:rsidRPr="008F1643">
        <w:t>Once logged in, you should be able to see the children you are the allocated worker for. Click on the name of the child/young person you wish to start a PEP for</w:t>
      </w:r>
    </w:p>
    <w:p w14:paraId="0DA55CEC" w14:textId="0AD63E11" w:rsidR="0012452B" w:rsidRPr="008F1643" w:rsidRDefault="0012452B" w:rsidP="0012452B">
      <w:pPr>
        <w:pStyle w:val="ListParagraph"/>
        <w:numPr>
          <w:ilvl w:val="0"/>
          <w:numId w:val="24"/>
        </w:numPr>
        <w:spacing w:after="0" w:line="240" w:lineRule="auto"/>
        <w:contextualSpacing w:val="0"/>
      </w:pPr>
      <w:r w:rsidRPr="008F1643">
        <w:t xml:space="preserve">Click ‘All PEPs’ in the top </w:t>
      </w:r>
      <w:r w:rsidR="00D555CB" w:rsidRPr="008F1643">
        <w:t>right-hand</w:t>
      </w:r>
      <w:r w:rsidRPr="008F1643">
        <w:t xml:space="preserve"> corner of the screen and select the </w:t>
      </w:r>
      <w:commentRangeStart w:id="1"/>
      <w:r w:rsidRPr="001C39B8">
        <w:t>dat</w:t>
      </w:r>
      <w:commentRangeEnd w:id="1"/>
      <w:r w:rsidR="00446C70" w:rsidRPr="00287310">
        <w:rPr>
          <w:rStyle w:val="CommentReference"/>
        </w:rPr>
        <w:commentReference w:id="1"/>
      </w:r>
      <w:r w:rsidR="00520829">
        <w:t>e</w:t>
      </w:r>
      <w:r w:rsidRPr="008F1643">
        <w:t xml:space="preserve"> of the PEP you wish to look at or edit. </w:t>
      </w:r>
    </w:p>
    <w:p w14:paraId="6A7C6FFA" w14:textId="49BCA1D5" w:rsidR="0012452B" w:rsidRPr="008F1643" w:rsidRDefault="0012452B" w:rsidP="0012452B">
      <w:pPr>
        <w:pStyle w:val="ListParagraph"/>
        <w:numPr>
          <w:ilvl w:val="1"/>
          <w:numId w:val="24"/>
        </w:numPr>
        <w:spacing w:after="0" w:line="240" w:lineRule="auto"/>
        <w:contextualSpacing w:val="0"/>
      </w:pPr>
      <w:r w:rsidRPr="008F1643">
        <w:t>If our child/young person has not had a PEP before or the next PEP date hasn’t been arranged, you will need to click ‘start new PEP’. Edit the meeting date and time, click save.</w:t>
      </w:r>
    </w:p>
    <w:p w14:paraId="64994596" w14:textId="4A8EFFFE" w:rsidR="0012452B" w:rsidRPr="008F1643" w:rsidRDefault="0012452B" w:rsidP="0012452B">
      <w:pPr>
        <w:spacing w:after="0" w:line="240" w:lineRule="auto"/>
      </w:pPr>
      <w:r w:rsidRPr="008F1643">
        <w:t xml:space="preserve">Personal Info </w:t>
      </w:r>
    </w:p>
    <w:p w14:paraId="6AFF8192" w14:textId="7E4D2B2C" w:rsidR="0012452B" w:rsidRPr="008F1643" w:rsidRDefault="00DA3509" w:rsidP="0012452B">
      <w:pPr>
        <w:pStyle w:val="ListParagraph"/>
        <w:numPr>
          <w:ilvl w:val="0"/>
          <w:numId w:val="24"/>
        </w:numPr>
        <w:spacing w:after="0" w:line="240" w:lineRule="auto"/>
      </w:pPr>
      <w:r w:rsidRPr="008F1643">
        <w:t>Click the ‘personal info’ icon on the left side of the screen. Social worker should check the pupil information is correct (including school name) and make any changes before clicking save and submit - 3 weeks prior to the PEP</w:t>
      </w:r>
    </w:p>
    <w:p w14:paraId="66A55FA9" w14:textId="77777777" w:rsidR="00DA3509" w:rsidRPr="008F1643" w:rsidRDefault="00DA3509" w:rsidP="00DA3509">
      <w:pPr>
        <w:pStyle w:val="ListParagraph"/>
        <w:numPr>
          <w:ilvl w:val="0"/>
          <w:numId w:val="24"/>
        </w:numPr>
        <w:spacing w:after="0" w:line="240" w:lineRule="auto"/>
        <w:contextualSpacing w:val="0"/>
      </w:pPr>
      <w:r w:rsidRPr="008F1643">
        <w:t xml:space="preserve">Click ‘contacts’ tab at the top to check the right education/school professional is recorded. If changes need to be made contact </w:t>
      </w:r>
      <w:hyperlink r:id="rId21" w:history="1">
        <w:r w:rsidRPr="008F1643">
          <w:rPr>
            <w:rStyle w:val="Hyperlink"/>
          </w:rPr>
          <w:t>virtual.school@nottscc.gov.uk</w:t>
        </w:r>
      </w:hyperlink>
      <w:r w:rsidRPr="008F1643">
        <w:t xml:space="preserve"> or 0115 977 4747</w:t>
      </w:r>
    </w:p>
    <w:p w14:paraId="36DD585C" w14:textId="6CA94BD9" w:rsidR="00DA3509" w:rsidRPr="008F1643" w:rsidRDefault="00DA3509" w:rsidP="00DA3509">
      <w:pPr>
        <w:pStyle w:val="ListParagraph"/>
        <w:numPr>
          <w:ilvl w:val="0"/>
          <w:numId w:val="24"/>
        </w:numPr>
        <w:spacing w:after="0" w:line="240" w:lineRule="auto"/>
        <w:contextualSpacing w:val="0"/>
      </w:pPr>
      <w:r w:rsidRPr="008F1643">
        <w:t>If our young person is NEET, accessing alternative provision/tutoring or is UASC, please edit the tabs and click ‘save’</w:t>
      </w:r>
    </w:p>
    <w:p w14:paraId="35CFB832" w14:textId="70CC8588" w:rsidR="008F1643" w:rsidRPr="008F1643" w:rsidRDefault="008F1643">
      <w:pPr>
        <w:pStyle w:val="ListParagraph"/>
        <w:numPr>
          <w:ilvl w:val="0"/>
          <w:numId w:val="24"/>
        </w:numPr>
        <w:spacing w:after="0" w:line="240" w:lineRule="auto"/>
        <w:contextualSpacing w:val="0"/>
      </w:pPr>
      <w:r w:rsidRPr="00520829">
        <w:t>Click ‘submit’ once complete</w:t>
      </w:r>
    </w:p>
    <w:p w14:paraId="08436815" w14:textId="77777777" w:rsidR="00DA3509" w:rsidRPr="008F1643" w:rsidRDefault="00DA3509" w:rsidP="00DA3509">
      <w:pPr>
        <w:spacing w:after="0" w:line="240" w:lineRule="auto"/>
      </w:pPr>
      <w:r w:rsidRPr="008F1643">
        <w:t>Data</w:t>
      </w:r>
    </w:p>
    <w:p w14:paraId="2AF8AFCD" w14:textId="5817D22A" w:rsidR="00DA3509" w:rsidRPr="008F1643" w:rsidRDefault="00DA3509" w:rsidP="00DA3509">
      <w:pPr>
        <w:pStyle w:val="ListParagraph"/>
        <w:numPr>
          <w:ilvl w:val="0"/>
          <w:numId w:val="24"/>
        </w:numPr>
        <w:spacing w:after="0" w:line="240" w:lineRule="auto"/>
      </w:pPr>
      <w:r w:rsidRPr="008F1643">
        <w:t xml:space="preserve">Click ‘data’ on the left-hand side of the screen. School or education professional pre-populates </w:t>
      </w:r>
      <w:r w:rsidR="00D555CB" w:rsidRPr="008F1643">
        <w:t>this module</w:t>
      </w:r>
      <w:r w:rsidRPr="008F1643">
        <w:t xml:space="preserve"> with attendance, exclusion, </w:t>
      </w:r>
      <w:proofErr w:type="gramStart"/>
      <w:r w:rsidRPr="008F1643">
        <w:t>attainment</w:t>
      </w:r>
      <w:proofErr w:type="gramEnd"/>
      <w:r w:rsidRPr="008F1643">
        <w:t xml:space="preserve"> and progress data</w:t>
      </w:r>
    </w:p>
    <w:p w14:paraId="3E2BCCB5" w14:textId="4001C25A" w:rsidR="00DA3509" w:rsidRPr="008F1643" w:rsidRDefault="00DA3509" w:rsidP="00DA3509">
      <w:pPr>
        <w:pStyle w:val="ListParagraph"/>
        <w:numPr>
          <w:ilvl w:val="1"/>
          <w:numId w:val="24"/>
        </w:numPr>
        <w:spacing w:after="0" w:line="240" w:lineRule="auto"/>
      </w:pPr>
      <w:r w:rsidRPr="008F1643">
        <w:t>If this is not the first PEP, historical data should pull through. Schools should be able to find historical achievement data on Keys to Success</w:t>
      </w:r>
    </w:p>
    <w:p w14:paraId="49A61818" w14:textId="24E673BF" w:rsidR="00DA3509" w:rsidRPr="008F1643" w:rsidRDefault="00DA3509" w:rsidP="00DA3509">
      <w:pPr>
        <w:pStyle w:val="ListParagraph"/>
        <w:numPr>
          <w:ilvl w:val="1"/>
          <w:numId w:val="24"/>
        </w:numPr>
        <w:spacing w:after="0" w:line="240" w:lineRule="auto"/>
      </w:pPr>
      <w:r w:rsidRPr="008F1643">
        <w:t xml:space="preserve">To enter attendance, click ‘bulk entry’ in the top </w:t>
      </w:r>
      <w:r w:rsidR="00D555CB" w:rsidRPr="008F1643">
        <w:t>right-hand</w:t>
      </w:r>
      <w:r w:rsidRPr="008F1643">
        <w:t xml:space="preserve"> corner and enter present code for all. Then edit the individual days the child/young person was absent</w:t>
      </w:r>
    </w:p>
    <w:p w14:paraId="762D4139" w14:textId="1D97E9CB" w:rsidR="000F2AD9" w:rsidRPr="008F1643" w:rsidRDefault="000F2AD9" w:rsidP="000F2AD9">
      <w:pPr>
        <w:pStyle w:val="ListParagraph"/>
        <w:numPr>
          <w:ilvl w:val="0"/>
          <w:numId w:val="24"/>
        </w:numPr>
        <w:spacing w:after="0" w:line="240" w:lineRule="auto"/>
      </w:pPr>
      <w:r w:rsidRPr="008F1643">
        <w:t>Click ‘save’</w:t>
      </w:r>
    </w:p>
    <w:p w14:paraId="67F0CB1D" w14:textId="1BC19622" w:rsidR="008F1643" w:rsidRPr="008F1643" w:rsidRDefault="008F1643" w:rsidP="00520829">
      <w:pPr>
        <w:pStyle w:val="ListParagraph"/>
        <w:numPr>
          <w:ilvl w:val="0"/>
          <w:numId w:val="24"/>
        </w:numPr>
      </w:pPr>
      <w:r w:rsidRPr="00520829">
        <w:t>Click ‘complete’ once agreed in the PEP meeting</w:t>
      </w:r>
    </w:p>
    <w:p w14:paraId="7D848DAE" w14:textId="14C2EA2A" w:rsidR="001E6A3F" w:rsidRPr="008F1643" w:rsidRDefault="000F2AD9" w:rsidP="6B0F5486">
      <w:r w:rsidRPr="008F1643">
        <w:t>Pupil Voice</w:t>
      </w:r>
    </w:p>
    <w:p w14:paraId="149E144B" w14:textId="42AB7B4F" w:rsidR="000F2AD9" w:rsidRPr="00520829" w:rsidRDefault="000F2AD9" w:rsidP="000F2AD9">
      <w:pPr>
        <w:pStyle w:val="ListParagraph"/>
        <w:numPr>
          <w:ilvl w:val="0"/>
          <w:numId w:val="24"/>
        </w:numPr>
      </w:pPr>
      <w:r w:rsidRPr="00520829">
        <w:t>Click ‘pupil voice’ on the left-hand side of the screen. School/education professional or social worker pre-populates this module during or after a conversation with our child/young person, prior to the PEP meeting</w:t>
      </w:r>
    </w:p>
    <w:p w14:paraId="2C642D01" w14:textId="259E1D2E" w:rsidR="000F2AD9" w:rsidRPr="00520829" w:rsidRDefault="000F2AD9" w:rsidP="000F2AD9">
      <w:pPr>
        <w:pStyle w:val="ListParagraph"/>
        <w:numPr>
          <w:ilvl w:val="0"/>
          <w:numId w:val="24"/>
        </w:numPr>
      </w:pPr>
      <w:r w:rsidRPr="00520829">
        <w:t>Click ‘save’</w:t>
      </w:r>
    </w:p>
    <w:p w14:paraId="3DD234AB" w14:textId="71444320" w:rsidR="008F1643" w:rsidRPr="008F1643" w:rsidRDefault="008F1643">
      <w:pPr>
        <w:pStyle w:val="ListParagraph"/>
        <w:numPr>
          <w:ilvl w:val="0"/>
          <w:numId w:val="24"/>
        </w:numPr>
      </w:pPr>
      <w:r w:rsidRPr="00520829">
        <w:t>Click ‘complete’ once agreed in the PEP meeting</w:t>
      </w:r>
    </w:p>
    <w:p w14:paraId="144E1E76" w14:textId="1620BBA0" w:rsidR="000F2AD9" w:rsidRPr="00520829" w:rsidRDefault="000F2AD9" w:rsidP="000F2AD9">
      <w:r w:rsidRPr="00520829">
        <w:lastRenderedPageBreak/>
        <w:t>Strengths &amp; Needs</w:t>
      </w:r>
    </w:p>
    <w:p w14:paraId="00CAB22F" w14:textId="75FDDA82" w:rsidR="000F2AD9" w:rsidRPr="00520829" w:rsidRDefault="000F2AD9" w:rsidP="000F2AD9">
      <w:pPr>
        <w:pStyle w:val="ListParagraph"/>
        <w:numPr>
          <w:ilvl w:val="0"/>
          <w:numId w:val="24"/>
        </w:numPr>
      </w:pPr>
      <w:r w:rsidRPr="00520829">
        <w:t>Click ‘Strengths &amp; Needs’ on the left-hand side of the screen. School/education professional starts to pre-populate this module prior to the meeting.</w:t>
      </w:r>
    </w:p>
    <w:p w14:paraId="02E7AC84" w14:textId="71B4E1A3" w:rsidR="000F2AD9" w:rsidRPr="00520829" w:rsidRDefault="000F2AD9" w:rsidP="000F2AD9">
      <w:pPr>
        <w:pStyle w:val="ListParagraph"/>
        <w:numPr>
          <w:ilvl w:val="1"/>
          <w:numId w:val="24"/>
        </w:numPr>
      </w:pPr>
      <w:r w:rsidRPr="00520829">
        <w:t>Record strengths for all areas, and needs where necessary. Actions to support needs are for named adults to carry out.</w:t>
      </w:r>
    </w:p>
    <w:p w14:paraId="43412A91" w14:textId="59B81A97" w:rsidR="000F2AD9" w:rsidRPr="00520829" w:rsidRDefault="000F2AD9" w:rsidP="000F2AD9">
      <w:pPr>
        <w:pStyle w:val="ListParagraph"/>
        <w:numPr>
          <w:ilvl w:val="0"/>
          <w:numId w:val="24"/>
        </w:numPr>
      </w:pPr>
      <w:r w:rsidRPr="00520829">
        <w:t>Click ‘save’</w:t>
      </w:r>
    </w:p>
    <w:p w14:paraId="06E0F05F" w14:textId="7DDD15E6" w:rsidR="008F1643" w:rsidRPr="008F1643" w:rsidRDefault="008F1643">
      <w:pPr>
        <w:pStyle w:val="ListParagraph"/>
        <w:numPr>
          <w:ilvl w:val="0"/>
          <w:numId w:val="24"/>
        </w:numPr>
      </w:pPr>
      <w:r w:rsidRPr="00520829">
        <w:t>Click ‘complete’ once agreed in the PEP meeting</w:t>
      </w:r>
    </w:p>
    <w:p w14:paraId="771CDE8F" w14:textId="7A20E14B" w:rsidR="000F2AD9" w:rsidRPr="00520829" w:rsidRDefault="000F2AD9" w:rsidP="000F2AD9">
      <w:r w:rsidRPr="00520829">
        <w:t>Targets &amp; Actions</w:t>
      </w:r>
    </w:p>
    <w:p w14:paraId="35C949E6" w14:textId="572643CB" w:rsidR="000F2AD9" w:rsidRPr="00520829" w:rsidRDefault="000F2AD9" w:rsidP="000F2AD9">
      <w:pPr>
        <w:pStyle w:val="ListParagraph"/>
        <w:numPr>
          <w:ilvl w:val="0"/>
          <w:numId w:val="24"/>
        </w:numPr>
      </w:pPr>
      <w:r w:rsidRPr="00520829">
        <w:t>Click ‘Targets &amp; Actions’ on the left-hand side of the screen. School/education professional pre-populate this module prior to the meeting.</w:t>
      </w:r>
    </w:p>
    <w:p w14:paraId="7203A87F" w14:textId="68C89FBF" w:rsidR="000F2AD9" w:rsidRPr="00520829" w:rsidRDefault="000F2AD9" w:rsidP="000F2AD9">
      <w:pPr>
        <w:pStyle w:val="ListParagraph"/>
        <w:numPr>
          <w:ilvl w:val="1"/>
          <w:numId w:val="24"/>
        </w:numPr>
      </w:pPr>
      <w:r w:rsidRPr="00520829">
        <w:t>Record actions and interventions to be carried out by named adults to support our young person to achieve the target</w:t>
      </w:r>
    </w:p>
    <w:p w14:paraId="73A55C38" w14:textId="41BD4FA8" w:rsidR="000F2AD9" w:rsidRPr="00520829" w:rsidRDefault="008F1643" w:rsidP="000F2AD9">
      <w:pPr>
        <w:pStyle w:val="ListParagraph"/>
        <w:numPr>
          <w:ilvl w:val="1"/>
          <w:numId w:val="24"/>
        </w:numPr>
      </w:pPr>
      <w:r w:rsidRPr="00520829">
        <w:t>Record where pupil premium will be spent – it will be approved and allocated through the PEP</w:t>
      </w:r>
    </w:p>
    <w:p w14:paraId="7808BF59" w14:textId="2027F42E" w:rsidR="000F2AD9" w:rsidRPr="00520829" w:rsidRDefault="000F2AD9" w:rsidP="000F2AD9">
      <w:pPr>
        <w:pStyle w:val="ListParagraph"/>
        <w:numPr>
          <w:ilvl w:val="1"/>
          <w:numId w:val="24"/>
        </w:numPr>
      </w:pPr>
      <w:r w:rsidRPr="00520829">
        <w:t>See SMART target section of</w:t>
      </w:r>
      <w:r w:rsidR="008F1643">
        <w:t xml:space="preserve"> guidance below</w:t>
      </w:r>
    </w:p>
    <w:p w14:paraId="707EFEAC" w14:textId="4DA432C4" w:rsidR="008F1643" w:rsidRPr="00520829" w:rsidRDefault="008F1643" w:rsidP="008F1643">
      <w:pPr>
        <w:pStyle w:val="ListParagraph"/>
        <w:numPr>
          <w:ilvl w:val="0"/>
          <w:numId w:val="24"/>
        </w:numPr>
      </w:pPr>
      <w:r w:rsidRPr="00520829">
        <w:t>Click ‘save’</w:t>
      </w:r>
    </w:p>
    <w:p w14:paraId="2F3C715B" w14:textId="321D69B7" w:rsidR="008F1643" w:rsidRPr="00520829" w:rsidRDefault="008F1643" w:rsidP="008F1643">
      <w:pPr>
        <w:pStyle w:val="ListParagraph"/>
        <w:numPr>
          <w:ilvl w:val="0"/>
          <w:numId w:val="24"/>
        </w:numPr>
      </w:pPr>
      <w:r w:rsidRPr="00520829">
        <w:t>Click ‘complete’ once agreed in the PEP meeting</w:t>
      </w:r>
    </w:p>
    <w:p w14:paraId="5128AADD" w14:textId="6842FF0B" w:rsidR="008F1643" w:rsidRPr="00520829" w:rsidRDefault="008F1643" w:rsidP="008F1643">
      <w:r w:rsidRPr="00520829">
        <w:t>Meeting</w:t>
      </w:r>
    </w:p>
    <w:p w14:paraId="6D3F3C3C" w14:textId="4E9CC13D" w:rsidR="008F1643" w:rsidRPr="00520829" w:rsidRDefault="008F1643" w:rsidP="008F1643">
      <w:pPr>
        <w:pStyle w:val="ListParagraph"/>
        <w:numPr>
          <w:ilvl w:val="0"/>
          <w:numId w:val="24"/>
        </w:numPr>
      </w:pPr>
      <w:r w:rsidRPr="00520829">
        <w:t>Click ‘Meeting’ on the left-hand side of the screen. During the PEP meeting, social worker (or education professional if agreed otherwise) will record in this module.</w:t>
      </w:r>
    </w:p>
    <w:p w14:paraId="6EAE1D52" w14:textId="762AD21C" w:rsidR="008F1643" w:rsidRPr="00520829" w:rsidRDefault="008F1643" w:rsidP="008F1643">
      <w:pPr>
        <w:pStyle w:val="ListParagraph"/>
        <w:numPr>
          <w:ilvl w:val="0"/>
          <w:numId w:val="24"/>
        </w:numPr>
      </w:pPr>
      <w:r w:rsidRPr="00520829">
        <w:t>Click ‘save’ and ‘complete/</w:t>
      </w:r>
    </w:p>
    <w:p w14:paraId="16F20841" w14:textId="7242A88D" w:rsidR="008F1643" w:rsidRPr="00520829" w:rsidRDefault="008F1643" w:rsidP="001E6A3F">
      <w:r w:rsidRPr="00520829">
        <w:t>The PEP is complete when all 6 modules show as purple with a blue tick.</w:t>
      </w:r>
    </w:p>
    <w:p w14:paraId="024913C6" w14:textId="37F31BBD" w:rsidR="008F1643" w:rsidRPr="00520829" w:rsidRDefault="008F1643" w:rsidP="001E6A3F">
      <w:r w:rsidRPr="00520829">
        <w:t xml:space="preserve">To download the complete PEP, click ‘Export PEP’, on the </w:t>
      </w:r>
      <w:r w:rsidR="00D555CB" w:rsidRPr="00520829">
        <w:t>right-hand</w:t>
      </w:r>
      <w:r w:rsidRPr="00520829">
        <w:t xml:space="preserve"> side of the page. Click ‘Full PEP’. The PEP can now be distributed and uploaded to Mosaic.</w:t>
      </w:r>
    </w:p>
    <w:p w14:paraId="087DA46E" w14:textId="63F55629" w:rsidR="008F1643" w:rsidRPr="00520829" w:rsidRDefault="008F1643" w:rsidP="001E6A3F">
      <w:pPr>
        <w:rPr>
          <w:sz w:val="24"/>
          <w:szCs w:val="24"/>
          <w:u w:val="single"/>
        </w:rPr>
      </w:pPr>
      <w:r w:rsidRPr="00520829">
        <w:rPr>
          <w:sz w:val="24"/>
          <w:szCs w:val="24"/>
          <w:u w:val="single"/>
        </w:rPr>
        <w:t>Targeted Curriculums</w:t>
      </w:r>
    </w:p>
    <w:p w14:paraId="550DE1D7" w14:textId="39ECB343" w:rsidR="001E6A3F" w:rsidRPr="000A03AF" w:rsidDel="001E6A3F" w:rsidRDefault="001E6A3F">
      <w:pPr>
        <w:rPr>
          <w:sz w:val="24"/>
          <w:szCs w:val="24"/>
        </w:rPr>
      </w:pPr>
      <w:r w:rsidRPr="00520829">
        <w:rPr>
          <w:sz w:val="24"/>
          <w:szCs w:val="24"/>
        </w:rPr>
        <w:t>For children and young people who are</w:t>
      </w:r>
      <w:r w:rsidR="00384C06" w:rsidRPr="00520829">
        <w:rPr>
          <w:sz w:val="28"/>
          <w:szCs w:val="28"/>
        </w:rPr>
        <w:t xml:space="preserve"> </w:t>
      </w:r>
      <w:r w:rsidR="00384C06" w:rsidRPr="6B0F5486">
        <w:rPr>
          <w:sz w:val="24"/>
          <w:szCs w:val="24"/>
        </w:rPr>
        <w:t xml:space="preserve">accessing provision and a targeted </w:t>
      </w:r>
      <w:r w:rsidR="00384C06" w:rsidRPr="0081366A">
        <w:rPr>
          <w:sz w:val="24"/>
          <w:szCs w:val="24"/>
        </w:rPr>
        <w:t xml:space="preserve">curriculum that is ‘additional to and different from’ </w:t>
      </w:r>
      <w:r w:rsidR="009137B5" w:rsidRPr="0081366A">
        <w:rPr>
          <w:sz w:val="24"/>
          <w:szCs w:val="24"/>
        </w:rPr>
        <w:t>a</w:t>
      </w:r>
      <w:r w:rsidR="00384C06" w:rsidRPr="0081366A">
        <w:rPr>
          <w:sz w:val="24"/>
          <w:szCs w:val="24"/>
        </w:rPr>
        <w:t xml:space="preserve"> mainstream curriculum</w:t>
      </w:r>
      <w:r>
        <w:rPr>
          <w:sz w:val="24"/>
          <w:szCs w:val="24"/>
        </w:rPr>
        <w:t>, there is a section in the ‘data’ module to record attainment and progress in free text boxes</w:t>
      </w:r>
      <w:r w:rsidR="00384C06" w:rsidRPr="0081366A">
        <w:rPr>
          <w:sz w:val="24"/>
          <w:szCs w:val="24"/>
        </w:rPr>
        <w:t xml:space="preserve">. </w:t>
      </w:r>
      <w:r w:rsidRPr="0081366A">
        <w:rPr>
          <w:sz w:val="24"/>
          <w:szCs w:val="24"/>
        </w:rPr>
        <w:t xml:space="preserve">This </w:t>
      </w:r>
      <w:r>
        <w:rPr>
          <w:sz w:val="24"/>
          <w:szCs w:val="24"/>
        </w:rPr>
        <w:t>w</w:t>
      </w:r>
      <w:r w:rsidRPr="0081366A">
        <w:rPr>
          <w:sz w:val="24"/>
          <w:szCs w:val="24"/>
        </w:rPr>
        <w:t xml:space="preserve">ill measure </w:t>
      </w:r>
      <w:r w:rsidRPr="6B0F5486">
        <w:rPr>
          <w:sz w:val="24"/>
          <w:szCs w:val="24"/>
        </w:rPr>
        <w:t xml:space="preserve">the steps of progress appropriate for that child/young person rather than Key Stage ‘Age Related Expectations.’  </w:t>
      </w:r>
      <w:r>
        <w:rPr>
          <w:sz w:val="24"/>
          <w:szCs w:val="24"/>
        </w:rPr>
        <w:t xml:space="preserve">Children/young people accessing a targeted curriculum </w:t>
      </w:r>
      <w:r w:rsidR="009137B5" w:rsidRPr="0081366A">
        <w:rPr>
          <w:sz w:val="24"/>
          <w:szCs w:val="24"/>
        </w:rPr>
        <w:t>may attend mainstream schools or specialist provision</w:t>
      </w:r>
      <w:r w:rsidR="00F11EBA" w:rsidRPr="0081366A">
        <w:rPr>
          <w:sz w:val="24"/>
          <w:szCs w:val="24"/>
        </w:rPr>
        <w:t>s/schools</w:t>
      </w:r>
      <w:r w:rsidR="009137B5" w:rsidRPr="0081366A">
        <w:rPr>
          <w:sz w:val="24"/>
          <w:szCs w:val="24"/>
        </w:rPr>
        <w:t xml:space="preserve">. </w:t>
      </w:r>
    </w:p>
    <w:p w14:paraId="2BD603C9" w14:textId="303DF16A" w:rsidR="562FFAF3" w:rsidRPr="00520829" w:rsidRDefault="562FFAF3" w:rsidP="00520829">
      <w:pPr>
        <w:rPr>
          <w:bCs/>
          <w:sz w:val="24"/>
          <w:szCs w:val="24"/>
          <w:u w:val="single"/>
        </w:rPr>
      </w:pPr>
      <w:r w:rsidRPr="00520829">
        <w:rPr>
          <w:bCs/>
          <w:sz w:val="24"/>
          <w:szCs w:val="24"/>
          <w:u w:val="single"/>
        </w:rPr>
        <w:t>Post 16 PEPs</w:t>
      </w:r>
    </w:p>
    <w:p w14:paraId="6EFCBFE7" w14:textId="77777777" w:rsidR="001E6A3F" w:rsidRDefault="562FFAF3" w:rsidP="6B0F5486">
      <w:pPr>
        <w:rPr>
          <w:sz w:val="24"/>
          <w:szCs w:val="24"/>
        </w:rPr>
      </w:pPr>
      <w:r w:rsidRPr="6B0F5486">
        <w:rPr>
          <w:sz w:val="24"/>
          <w:szCs w:val="24"/>
        </w:rPr>
        <w:t xml:space="preserve">The Post 16 PEP has been redesigned as part of a process change resulting from the issuing of </w:t>
      </w:r>
      <w:r w:rsidRPr="007D720F">
        <w:rPr>
          <w:sz w:val="24"/>
          <w:szCs w:val="24"/>
        </w:rPr>
        <w:t>new</w:t>
      </w:r>
      <w:r w:rsidRPr="6B0F5486">
        <w:rPr>
          <w:sz w:val="24"/>
          <w:szCs w:val="24"/>
        </w:rPr>
        <w:t xml:space="preserve"> statutory guidance for Virtual Schools in February 2018. The guidance emphasised the importance of the PEP at Post 16 informing the Pathway Plan. </w:t>
      </w:r>
    </w:p>
    <w:p w14:paraId="6B13BFE7" w14:textId="3A841204" w:rsidR="006E7A66" w:rsidRPr="0081366A" w:rsidRDefault="00B50422" w:rsidP="6B0F5486">
      <w:pPr>
        <w:rPr>
          <w:sz w:val="24"/>
          <w:szCs w:val="24"/>
        </w:rPr>
      </w:pPr>
      <w:r w:rsidRPr="0081366A">
        <w:rPr>
          <w:sz w:val="24"/>
          <w:szCs w:val="24"/>
        </w:rPr>
        <w:t xml:space="preserve">The </w:t>
      </w:r>
      <w:r w:rsidR="001E6A3F">
        <w:rPr>
          <w:sz w:val="24"/>
          <w:szCs w:val="24"/>
        </w:rPr>
        <w:t>Post-16 PEP</w:t>
      </w:r>
      <w:r w:rsidRPr="0081366A">
        <w:rPr>
          <w:sz w:val="24"/>
          <w:szCs w:val="24"/>
        </w:rPr>
        <w:t xml:space="preserve"> </w:t>
      </w:r>
      <w:r w:rsidR="00536F00" w:rsidRPr="0081366A">
        <w:rPr>
          <w:sz w:val="24"/>
          <w:szCs w:val="24"/>
        </w:rPr>
        <w:t xml:space="preserve">uses a framework scoring system </w:t>
      </w:r>
      <w:r w:rsidR="001E6A3F">
        <w:rPr>
          <w:sz w:val="24"/>
          <w:szCs w:val="24"/>
        </w:rPr>
        <w:t xml:space="preserve">in the ‘strengths &amp; needs’ module </w:t>
      </w:r>
      <w:r w:rsidR="006A5C7E" w:rsidRPr="0081366A">
        <w:rPr>
          <w:sz w:val="24"/>
          <w:szCs w:val="24"/>
        </w:rPr>
        <w:t xml:space="preserve">to support measuring progress in educational outcomes </w:t>
      </w:r>
      <w:r w:rsidR="00A213D5" w:rsidRPr="0081366A">
        <w:rPr>
          <w:sz w:val="24"/>
          <w:szCs w:val="24"/>
        </w:rPr>
        <w:t>and</w:t>
      </w:r>
      <w:r w:rsidR="006A5C7E" w:rsidRPr="0081366A">
        <w:rPr>
          <w:sz w:val="24"/>
          <w:szCs w:val="24"/>
        </w:rPr>
        <w:t xml:space="preserve"> </w:t>
      </w:r>
      <w:r w:rsidR="00822BA0" w:rsidRPr="0081366A">
        <w:rPr>
          <w:sz w:val="24"/>
          <w:szCs w:val="24"/>
        </w:rPr>
        <w:t xml:space="preserve">employability skills such as </w:t>
      </w:r>
      <w:r w:rsidR="00443887" w:rsidRPr="0081366A">
        <w:rPr>
          <w:sz w:val="24"/>
          <w:szCs w:val="24"/>
        </w:rPr>
        <w:t xml:space="preserve">time management, </w:t>
      </w:r>
      <w:r w:rsidR="00657829" w:rsidRPr="0081366A">
        <w:rPr>
          <w:sz w:val="24"/>
          <w:szCs w:val="24"/>
        </w:rPr>
        <w:t xml:space="preserve">problem solving and team working. </w:t>
      </w:r>
      <w:r w:rsidR="00363680" w:rsidRPr="0081366A">
        <w:rPr>
          <w:sz w:val="24"/>
          <w:szCs w:val="24"/>
        </w:rPr>
        <w:t>The scores range between 0-5 and enable</w:t>
      </w:r>
      <w:r w:rsidR="00A35DDC" w:rsidRPr="0081366A">
        <w:rPr>
          <w:sz w:val="24"/>
          <w:szCs w:val="24"/>
        </w:rPr>
        <w:t xml:space="preserve"> our young people to see </w:t>
      </w:r>
      <w:r w:rsidR="00A213D5" w:rsidRPr="0081366A">
        <w:rPr>
          <w:sz w:val="24"/>
          <w:szCs w:val="24"/>
        </w:rPr>
        <w:t xml:space="preserve">and measure </w:t>
      </w:r>
      <w:r w:rsidR="00A35DDC" w:rsidRPr="0081366A">
        <w:rPr>
          <w:sz w:val="24"/>
          <w:szCs w:val="24"/>
        </w:rPr>
        <w:t xml:space="preserve">small steps of progress. </w:t>
      </w:r>
    </w:p>
    <w:p w14:paraId="1470A094" w14:textId="1C28CE66" w:rsidR="00882090" w:rsidRPr="0081366A" w:rsidRDefault="008F1643" w:rsidP="6B0F5486">
      <w:pPr>
        <w:rPr>
          <w:sz w:val="24"/>
          <w:szCs w:val="24"/>
        </w:rPr>
      </w:pPr>
      <w:r w:rsidRPr="008F1643">
        <w:rPr>
          <w:sz w:val="24"/>
          <w:szCs w:val="24"/>
        </w:rPr>
        <w:lastRenderedPageBreak/>
        <w:t xml:space="preserve"> </w:t>
      </w:r>
      <w:r w:rsidRPr="0081366A">
        <w:rPr>
          <w:sz w:val="24"/>
          <w:szCs w:val="24"/>
        </w:rPr>
        <w:t xml:space="preserve">The cycle of assess-plan-do-review is key to ongoing progress and to implementing appropriate intervention. SMART target setting is essential to making this work well and recording the steps of progress a </w:t>
      </w:r>
      <w:r w:rsidRPr="00D57C00">
        <w:rPr>
          <w:rFonts w:ascii="Calibri" w:eastAsia="Calibri" w:hAnsi="Calibri" w:cs="Calibri"/>
          <w:sz w:val="24"/>
          <w:szCs w:val="24"/>
        </w:rPr>
        <w:t>child</w:t>
      </w:r>
      <w:r w:rsidRPr="0081366A">
        <w:rPr>
          <w:rFonts w:ascii="Calibri" w:eastAsia="Calibri" w:hAnsi="Calibri" w:cs="Calibri"/>
          <w:sz w:val="20"/>
          <w:szCs w:val="20"/>
        </w:rPr>
        <w:t>/</w:t>
      </w:r>
      <w:r w:rsidRPr="0081366A">
        <w:rPr>
          <w:rFonts w:ascii="Calibri" w:eastAsia="Calibri" w:hAnsi="Calibri" w:cs="Calibri"/>
          <w:sz w:val="24"/>
          <w:szCs w:val="24"/>
        </w:rPr>
        <w:t>young person</w:t>
      </w:r>
      <w:r w:rsidRPr="0081366A">
        <w:rPr>
          <w:sz w:val="24"/>
          <w:szCs w:val="24"/>
        </w:rPr>
        <w:t xml:space="preserve"> makes. SMART target setting considers some thought to ensure that it</w:t>
      </w:r>
      <w:r w:rsidR="00D540FD">
        <w:rPr>
          <w:sz w:val="24"/>
          <w:szCs w:val="24"/>
        </w:rPr>
        <w:t xml:space="preserve"> is</w:t>
      </w:r>
      <w:r w:rsidRPr="0081366A">
        <w:rPr>
          <w:sz w:val="24"/>
          <w:szCs w:val="24"/>
        </w:rPr>
        <w:t xml:space="preserve"> appropriate and achievable </w:t>
      </w:r>
      <w:r w:rsidRPr="6B0F5486">
        <w:rPr>
          <w:sz w:val="24"/>
          <w:szCs w:val="24"/>
        </w:rPr>
        <w:t xml:space="preserve">within the time between review meetings.                       </w:t>
      </w:r>
    </w:p>
    <w:p w14:paraId="3CC1303D" w14:textId="77777777" w:rsidR="008F1643" w:rsidRDefault="008F1643" w:rsidP="008F1643">
      <w:pPr>
        <w:rPr>
          <w:sz w:val="24"/>
          <w:szCs w:val="24"/>
        </w:rPr>
      </w:pPr>
      <w:r>
        <w:rPr>
          <w:b/>
          <w:sz w:val="24"/>
          <w:szCs w:val="24"/>
        </w:rPr>
        <w:t>Smart Action Planning</w:t>
      </w:r>
    </w:p>
    <w:p w14:paraId="5A647557" w14:textId="77777777" w:rsidR="008F1643" w:rsidRPr="008F1D99" w:rsidRDefault="008F1643" w:rsidP="008F1643">
      <w:pPr>
        <w:jc w:val="center"/>
        <w:rPr>
          <w:sz w:val="24"/>
          <w:szCs w:val="24"/>
        </w:rPr>
      </w:pPr>
      <w:r>
        <w:rPr>
          <w:noProof/>
        </w:rPr>
        <w:drawing>
          <wp:inline distT="0" distB="0" distL="0" distR="0" wp14:anchorId="47B8CC8A" wp14:editId="178BB38F">
            <wp:extent cx="2842260" cy="2952182"/>
            <wp:effectExtent l="0" t="0" r="0" b="635"/>
            <wp:docPr id="3" name="emb1816A0C8" descr=" ">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1816A0C8"/>
                    <pic:cNvPicPr/>
                  </pic:nvPicPr>
                  <pic:blipFill>
                    <a:blip r:embed="rId23">
                      <a:extLst>
                        <a:ext uri="{28A0092B-C50C-407E-A947-70E740481C1C}">
                          <a14:useLocalDpi xmlns:a14="http://schemas.microsoft.com/office/drawing/2010/main" val="0"/>
                        </a:ext>
                      </a:extLst>
                    </a:blip>
                    <a:stretch>
                      <a:fillRect/>
                    </a:stretch>
                  </pic:blipFill>
                  <pic:spPr>
                    <a:xfrm>
                      <a:off x="0" y="0"/>
                      <a:ext cx="2842260" cy="2952182"/>
                    </a:xfrm>
                    <a:prstGeom prst="rect">
                      <a:avLst/>
                    </a:prstGeom>
                  </pic:spPr>
                </pic:pic>
              </a:graphicData>
            </a:graphic>
          </wp:inline>
        </w:drawing>
      </w:r>
    </w:p>
    <w:p w14:paraId="5AF67AFF" w14:textId="77777777" w:rsidR="008F1643" w:rsidRDefault="008F1643" w:rsidP="008F1643">
      <w:pPr>
        <w:spacing w:after="0" w:line="240" w:lineRule="auto"/>
        <w:jc w:val="both"/>
        <w:rPr>
          <w:rFonts w:cstheme="minorHAnsi"/>
          <w:sz w:val="24"/>
          <w:szCs w:val="24"/>
        </w:rPr>
      </w:pPr>
    </w:p>
    <w:p w14:paraId="3CD97429" w14:textId="6482D467" w:rsidR="008F1643" w:rsidRDefault="008F1643" w:rsidP="008F1643">
      <w:pPr>
        <w:spacing w:after="0" w:line="240" w:lineRule="auto"/>
        <w:jc w:val="both"/>
        <w:rPr>
          <w:rFonts w:cstheme="minorHAnsi"/>
          <w:sz w:val="24"/>
          <w:szCs w:val="24"/>
        </w:rPr>
      </w:pPr>
      <w:r>
        <w:rPr>
          <w:rFonts w:cstheme="minorHAnsi"/>
          <w:sz w:val="24"/>
          <w:szCs w:val="24"/>
        </w:rPr>
        <w:t>A good test of checking i</w:t>
      </w:r>
      <w:r w:rsidR="00D540FD">
        <w:rPr>
          <w:rFonts w:cstheme="minorHAnsi"/>
          <w:sz w:val="24"/>
          <w:szCs w:val="24"/>
        </w:rPr>
        <w:t>f</w:t>
      </w:r>
      <w:r>
        <w:rPr>
          <w:rFonts w:cstheme="minorHAnsi"/>
          <w:sz w:val="24"/>
          <w:szCs w:val="24"/>
        </w:rPr>
        <w:t xml:space="preserve"> a target is SMART is ‘hey teacher, come and see/hear/listen to me…….’ if it isn’t clear what you would see/hear, then the target probably isn’t SMART enough. </w:t>
      </w:r>
    </w:p>
    <w:p w14:paraId="7D4A1578" w14:textId="047BE1BA" w:rsidR="008F1643" w:rsidRDefault="00D555CB" w:rsidP="008F1643">
      <w:pPr>
        <w:spacing w:after="0" w:line="240" w:lineRule="auto"/>
        <w:jc w:val="both"/>
        <w:rPr>
          <w:rFonts w:cstheme="minorHAnsi"/>
          <w:sz w:val="24"/>
          <w:szCs w:val="24"/>
        </w:rPr>
      </w:pPr>
      <w:r>
        <w:rPr>
          <w:rFonts w:cstheme="minorHAnsi"/>
          <w:sz w:val="24"/>
          <w:szCs w:val="24"/>
        </w:rPr>
        <w:t>E.g.,</w:t>
      </w:r>
      <w:r w:rsidR="008F1643">
        <w:rPr>
          <w:rFonts w:cstheme="minorHAnsi"/>
          <w:sz w:val="24"/>
          <w:szCs w:val="24"/>
        </w:rPr>
        <w:t xml:space="preserve"> Kate needs to improve her reading – NOT SMART</w:t>
      </w:r>
    </w:p>
    <w:p w14:paraId="1E268EDD" w14:textId="1F8F5BAA" w:rsidR="008F1643" w:rsidRDefault="00D555CB" w:rsidP="008F1643">
      <w:pPr>
        <w:spacing w:after="0" w:line="240" w:lineRule="auto"/>
        <w:jc w:val="both"/>
        <w:rPr>
          <w:rFonts w:cstheme="minorHAnsi"/>
          <w:sz w:val="24"/>
          <w:szCs w:val="24"/>
        </w:rPr>
      </w:pPr>
      <w:r>
        <w:rPr>
          <w:rFonts w:cstheme="minorHAnsi"/>
          <w:sz w:val="24"/>
          <w:szCs w:val="24"/>
        </w:rPr>
        <w:t>E.g.,</w:t>
      </w:r>
      <w:r w:rsidR="008F1643">
        <w:rPr>
          <w:rFonts w:cstheme="minorHAnsi"/>
          <w:sz w:val="24"/>
          <w:szCs w:val="24"/>
        </w:rPr>
        <w:t xml:space="preserve"> Kate will be able to read a page of KS1 text and answer a question about what it is about by the next term- SMARTER</w:t>
      </w:r>
    </w:p>
    <w:p w14:paraId="484367E9" w14:textId="77777777" w:rsidR="008F1643" w:rsidRDefault="008F1643" w:rsidP="008F1643">
      <w:pPr>
        <w:spacing w:after="0" w:line="240" w:lineRule="auto"/>
        <w:jc w:val="both"/>
        <w:rPr>
          <w:rFonts w:cstheme="minorHAnsi"/>
          <w:sz w:val="24"/>
          <w:szCs w:val="24"/>
        </w:rPr>
      </w:pPr>
    </w:p>
    <w:p w14:paraId="5CF63540" w14:textId="59BC39FC" w:rsidR="008F1643" w:rsidRDefault="008F1643" w:rsidP="008F1643">
      <w:pPr>
        <w:spacing w:after="0" w:line="240" w:lineRule="auto"/>
        <w:jc w:val="both"/>
        <w:rPr>
          <w:rFonts w:cstheme="minorHAnsi"/>
          <w:sz w:val="24"/>
          <w:szCs w:val="24"/>
        </w:rPr>
      </w:pPr>
      <w:r>
        <w:rPr>
          <w:rFonts w:cstheme="minorHAnsi"/>
          <w:sz w:val="24"/>
          <w:szCs w:val="24"/>
        </w:rPr>
        <w:t>Actions and intervention would follow from this (</w:t>
      </w:r>
      <w:r w:rsidR="00D555CB">
        <w:rPr>
          <w:rFonts w:cstheme="minorHAnsi"/>
          <w:sz w:val="24"/>
          <w:szCs w:val="24"/>
        </w:rPr>
        <w:t>e.g.,</w:t>
      </w:r>
      <w:r>
        <w:rPr>
          <w:rFonts w:cstheme="minorHAnsi"/>
          <w:sz w:val="24"/>
          <w:szCs w:val="24"/>
        </w:rPr>
        <w:t xml:space="preserve"> Action – Kate to read a page and practice oral comprehension questions with Mrs Helpful at 2.30pm every school day)</w:t>
      </w:r>
    </w:p>
    <w:p w14:paraId="6C65CFC2" w14:textId="77777777" w:rsidR="008F1643" w:rsidRDefault="008F1643" w:rsidP="008F1643">
      <w:pPr>
        <w:spacing w:after="0" w:line="240" w:lineRule="auto"/>
        <w:jc w:val="both"/>
        <w:rPr>
          <w:rFonts w:cstheme="minorHAnsi"/>
          <w:sz w:val="24"/>
          <w:szCs w:val="24"/>
        </w:rPr>
      </w:pPr>
    </w:p>
    <w:p w14:paraId="18E03AD1" w14:textId="77777777" w:rsidR="008F1643" w:rsidRPr="006B3757" w:rsidRDefault="008F1643" w:rsidP="008F1643">
      <w:pPr>
        <w:spacing w:after="0" w:line="240" w:lineRule="auto"/>
        <w:jc w:val="both"/>
        <w:rPr>
          <w:rFonts w:cstheme="minorHAnsi"/>
          <w:sz w:val="24"/>
          <w:szCs w:val="24"/>
        </w:rPr>
      </w:pPr>
      <w:r w:rsidRPr="006B3757">
        <w:rPr>
          <w:rFonts w:cstheme="minorHAnsi"/>
          <w:sz w:val="24"/>
          <w:szCs w:val="24"/>
        </w:rPr>
        <w:t>Specific actions to improve progress and attainment (and attendance, if necessary)</w:t>
      </w:r>
    </w:p>
    <w:p w14:paraId="6D3D28C8" w14:textId="77777777" w:rsidR="008F1643" w:rsidRDefault="008F1643" w:rsidP="008F1643">
      <w:pPr>
        <w:spacing w:after="0" w:line="240" w:lineRule="auto"/>
        <w:rPr>
          <w:rFonts w:cstheme="minorHAnsi"/>
          <w:sz w:val="24"/>
          <w:szCs w:val="24"/>
        </w:rPr>
      </w:pPr>
      <w:r w:rsidRPr="006B3757">
        <w:rPr>
          <w:rFonts w:cstheme="minorHAnsi"/>
          <w:sz w:val="24"/>
          <w:szCs w:val="24"/>
        </w:rPr>
        <w:t>Bring together all the actions discussed today, including any carried forward from discussion of the last PEP’s actions, and record them below.</w:t>
      </w:r>
    </w:p>
    <w:p w14:paraId="5E527E16" w14:textId="77777777" w:rsidR="008F1643" w:rsidRDefault="008F1643" w:rsidP="008F1643">
      <w:pPr>
        <w:spacing w:after="0" w:line="240" w:lineRule="auto"/>
        <w:rPr>
          <w:rFonts w:cstheme="minorHAnsi"/>
          <w:sz w:val="24"/>
          <w:szCs w:val="24"/>
        </w:rPr>
      </w:pPr>
    </w:p>
    <w:p w14:paraId="4DBA9765" w14:textId="77777777" w:rsidR="008F1643" w:rsidRDefault="008F1643" w:rsidP="008F1643">
      <w:pPr>
        <w:spacing w:after="0" w:line="240" w:lineRule="auto"/>
        <w:rPr>
          <w:rFonts w:cstheme="minorHAnsi"/>
          <w:sz w:val="24"/>
          <w:szCs w:val="24"/>
        </w:rPr>
      </w:pPr>
    </w:p>
    <w:p w14:paraId="0A4EDC2E" w14:textId="22C58BDA" w:rsidR="008F1643" w:rsidRDefault="008F1643" w:rsidP="008F1643">
      <w:pPr>
        <w:spacing w:after="0" w:line="240" w:lineRule="auto"/>
        <w:textAlignment w:val="baseline"/>
        <w:rPr>
          <w:rFonts w:ascii="Calibri" w:eastAsia="Times New Roman" w:hAnsi="Calibri" w:cs="Times New Roman"/>
          <w:lang w:val="en-US" w:eastAsia="en-GB"/>
        </w:rPr>
      </w:pPr>
      <w:r w:rsidRPr="00DE6BAD">
        <w:rPr>
          <w:rFonts w:ascii="Calibri" w:eastAsia="Times New Roman" w:hAnsi="Calibri" w:cs="Times New Roman"/>
          <w:b/>
          <w:bCs/>
          <w:lang w:eastAsia="en-GB"/>
        </w:rPr>
        <w:t>Autumn term</w:t>
      </w:r>
      <w:r w:rsidRPr="00DE6BAD">
        <w:rPr>
          <w:rFonts w:ascii="Calibri" w:eastAsia="Times New Roman" w:hAnsi="Calibri" w:cs="Times New Roman"/>
          <w:lang w:val="en-US" w:eastAsia="en-GB"/>
        </w:rPr>
        <w:t> </w:t>
      </w:r>
    </w:p>
    <w:tbl>
      <w:tblPr>
        <w:tblStyle w:val="TableGrid"/>
        <w:tblW w:w="0" w:type="auto"/>
        <w:tblLook w:val="04A0" w:firstRow="1" w:lastRow="0" w:firstColumn="1" w:lastColumn="0" w:noHBand="0" w:noVBand="1"/>
      </w:tblPr>
      <w:tblGrid>
        <w:gridCol w:w="897"/>
        <w:gridCol w:w="2709"/>
        <w:gridCol w:w="1803"/>
        <w:gridCol w:w="1803"/>
        <w:gridCol w:w="1804"/>
      </w:tblGrid>
      <w:tr w:rsidR="00CF3F97" w14:paraId="4802801F" w14:textId="77777777" w:rsidTr="000B70AB">
        <w:tc>
          <w:tcPr>
            <w:tcW w:w="9016" w:type="dxa"/>
            <w:gridSpan w:val="5"/>
          </w:tcPr>
          <w:p w14:paraId="30DA768B" w14:textId="2015963C" w:rsidR="00CF3F97" w:rsidRDefault="00CF3F97" w:rsidP="008F1643">
            <w:pPr>
              <w:textAlignment w:val="baseline"/>
              <w:rPr>
                <w:rFonts w:ascii="Calibri" w:eastAsia="Times New Roman" w:hAnsi="Calibri" w:cs="Times New Roman"/>
                <w:sz w:val="24"/>
                <w:szCs w:val="24"/>
                <w:lang w:val="en-US" w:eastAsia="en-GB"/>
              </w:rPr>
            </w:pPr>
            <w:r>
              <w:rPr>
                <w:rFonts w:ascii="Calibri" w:eastAsia="Times New Roman" w:hAnsi="Calibri" w:cs="Times New Roman"/>
                <w:sz w:val="24"/>
                <w:szCs w:val="24"/>
                <w:lang w:val="en-US" w:eastAsia="en-GB"/>
              </w:rPr>
              <w:t>SMART Target 1</w:t>
            </w:r>
          </w:p>
        </w:tc>
      </w:tr>
      <w:tr w:rsidR="00CF3F97" w14:paraId="46D6AD5C" w14:textId="77777777" w:rsidTr="00C95033">
        <w:tc>
          <w:tcPr>
            <w:tcW w:w="9016" w:type="dxa"/>
            <w:gridSpan w:val="5"/>
          </w:tcPr>
          <w:p w14:paraId="06214EBF" w14:textId="29AAD190" w:rsidR="00CF3F97" w:rsidRPr="00520829" w:rsidRDefault="00CF3F97" w:rsidP="008F1643">
            <w:pPr>
              <w:textAlignment w:val="baseline"/>
              <w:rPr>
                <w:rFonts w:ascii="Times New Roman" w:eastAsia="Times New Roman" w:hAnsi="Times New Roman" w:cs="Times New Roman"/>
                <w:sz w:val="24"/>
                <w:szCs w:val="24"/>
                <w:lang w:eastAsia="en-GB"/>
              </w:rPr>
            </w:pPr>
            <w:r w:rsidRPr="00CC3201">
              <w:rPr>
                <w:rFonts w:cstheme="minorHAnsi"/>
                <w:i/>
                <w:szCs w:val="24"/>
              </w:rPr>
              <w:t xml:space="preserve">Child </w:t>
            </w:r>
            <w:r>
              <w:rPr>
                <w:rFonts w:cstheme="minorHAnsi"/>
                <w:i/>
                <w:szCs w:val="24"/>
              </w:rPr>
              <w:t xml:space="preserve">will be </w:t>
            </w:r>
            <w:r w:rsidRPr="00CC3201">
              <w:rPr>
                <w:rFonts w:cstheme="minorHAnsi"/>
                <w:i/>
                <w:szCs w:val="24"/>
              </w:rPr>
              <w:t xml:space="preserve">able to read all year 5 and 6 </w:t>
            </w:r>
            <w:r>
              <w:rPr>
                <w:rFonts w:cstheme="minorHAnsi"/>
                <w:i/>
                <w:szCs w:val="24"/>
              </w:rPr>
              <w:t>k</w:t>
            </w:r>
            <w:r w:rsidRPr="00CC3201">
              <w:rPr>
                <w:rFonts w:cstheme="minorHAnsi"/>
                <w:i/>
                <w:szCs w:val="24"/>
              </w:rPr>
              <w:t xml:space="preserve">ey </w:t>
            </w:r>
            <w:r>
              <w:rPr>
                <w:rFonts w:cstheme="minorHAnsi"/>
                <w:i/>
                <w:szCs w:val="24"/>
              </w:rPr>
              <w:t>w</w:t>
            </w:r>
            <w:r w:rsidRPr="00CC3201">
              <w:rPr>
                <w:rFonts w:cstheme="minorHAnsi"/>
                <w:i/>
                <w:szCs w:val="24"/>
              </w:rPr>
              <w:t>ords</w:t>
            </w:r>
          </w:p>
        </w:tc>
      </w:tr>
      <w:tr w:rsidR="008F1643" w14:paraId="2FAB1F19" w14:textId="77777777" w:rsidTr="00520829">
        <w:tc>
          <w:tcPr>
            <w:tcW w:w="896" w:type="dxa"/>
          </w:tcPr>
          <w:p w14:paraId="34C57033" w14:textId="5E8ECCA3" w:rsidR="008F1643" w:rsidRDefault="00CF3F97" w:rsidP="008F1643">
            <w:pPr>
              <w:textAlignment w:val="baseline"/>
              <w:rPr>
                <w:rFonts w:ascii="Calibri" w:eastAsia="Times New Roman" w:hAnsi="Calibri" w:cs="Times New Roman"/>
                <w:sz w:val="24"/>
                <w:szCs w:val="24"/>
                <w:lang w:val="en-US" w:eastAsia="en-GB"/>
              </w:rPr>
            </w:pPr>
            <w:r>
              <w:rPr>
                <w:rFonts w:ascii="Calibri" w:eastAsia="Times New Roman" w:hAnsi="Calibri" w:cs="Times New Roman"/>
                <w:sz w:val="24"/>
                <w:szCs w:val="24"/>
                <w:lang w:val="en-US" w:eastAsia="en-GB"/>
              </w:rPr>
              <w:t>Act/Int</w:t>
            </w:r>
          </w:p>
        </w:tc>
        <w:tc>
          <w:tcPr>
            <w:tcW w:w="2710" w:type="dxa"/>
          </w:tcPr>
          <w:p w14:paraId="156E1CD6" w14:textId="7E77DEF1" w:rsidR="008F1643" w:rsidRDefault="00CF3F97" w:rsidP="008F1643">
            <w:pPr>
              <w:textAlignment w:val="baseline"/>
              <w:rPr>
                <w:rFonts w:ascii="Calibri" w:eastAsia="Times New Roman" w:hAnsi="Calibri" w:cs="Times New Roman"/>
                <w:sz w:val="24"/>
                <w:szCs w:val="24"/>
                <w:lang w:val="en-US" w:eastAsia="en-GB"/>
              </w:rPr>
            </w:pPr>
            <w:r>
              <w:rPr>
                <w:rFonts w:ascii="Calibri" w:eastAsia="Times New Roman" w:hAnsi="Calibri" w:cs="Times New Roman"/>
                <w:sz w:val="24"/>
                <w:szCs w:val="24"/>
                <w:lang w:val="en-US" w:eastAsia="en-GB"/>
              </w:rPr>
              <w:t>What</w:t>
            </w:r>
          </w:p>
        </w:tc>
        <w:tc>
          <w:tcPr>
            <w:tcW w:w="1803" w:type="dxa"/>
          </w:tcPr>
          <w:p w14:paraId="3C54FC15" w14:textId="4EE29DE3" w:rsidR="008F1643" w:rsidRDefault="00CF3F97" w:rsidP="008F1643">
            <w:pPr>
              <w:textAlignment w:val="baseline"/>
              <w:rPr>
                <w:rFonts w:ascii="Calibri" w:eastAsia="Times New Roman" w:hAnsi="Calibri" w:cs="Times New Roman"/>
                <w:sz w:val="24"/>
                <w:szCs w:val="24"/>
                <w:lang w:val="en-US" w:eastAsia="en-GB"/>
              </w:rPr>
            </w:pPr>
            <w:r>
              <w:rPr>
                <w:rFonts w:ascii="Calibri" w:eastAsia="Times New Roman" w:hAnsi="Calibri" w:cs="Times New Roman"/>
                <w:sz w:val="24"/>
                <w:szCs w:val="24"/>
                <w:lang w:val="en-US" w:eastAsia="en-GB"/>
              </w:rPr>
              <w:t>Who</w:t>
            </w:r>
          </w:p>
        </w:tc>
        <w:tc>
          <w:tcPr>
            <w:tcW w:w="1803" w:type="dxa"/>
          </w:tcPr>
          <w:p w14:paraId="23579044" w14:textId="2A7647D5" w:rsidR="008F1643" w:rsidRDefault="00CF3F97" w:rsidP="008F1643">
            <w:pPr>
              <w:textAlignment w:val="baseline"/>
              <w:rPr>
                <w:rFonts w:ascii="Calibri" w:eastAsia="Times New Roman" w:hAnsi="Calibri" w:cs="Times New Roman"/>
                <w:sz w:val="24"/>
                <w:szCs w:val="24"/>
                <w:lang w:val="en-US" w:eastAsia="en-GB"/>
              </w:rPr>
            </w:pPr>
            <w:r>
              <w:rPr>
                <w:rFonts w:ascii="Calibri" w:eastAsia="Times New Roman" w:hAnsi="Calibri" w:cs="Times New Roman"/>
                <w:sz w:val="24"/>
                <w:szCs w:val="24"/>
                <w:lang w:val="en-US" w:eastAsia="en-GB"/>
              </w:rPr>
              <w:t>By When</w:t>
            </w:r>
          </w:p>
        </w:tc>
        <w:tc>
          <w:tcPr>
            <w:tcW w:w="1804" w:type="dxa"/>
          </w:tcPr>
          <w:p w14:paraId="714643FC" w14:textId="3A33ADE9" w:rsidR="008F1643" w:rsidRDefault="00CF3F97" w:rsidP="008F1643">
            <w:pPr>
              <w:textAlignment w:val="baseline"/>
              <w:rPr>
                <w:rFonts w:ascii="Calibri" w:eastAsia="Times New Roman" w:hAnsi="Calibri" w:cs="Times New Roman"/>
                <w:sz w:val="24"/>
                <w:szCs w:val="24"/>
                <w:lang w:val="en-US" w:eastAsia="en-GB"/>
              </w:rPr>
            </w:pPr>
            <w:r>
              <w:rPr>
                <w:rFonts w:ascii="Calibri" w:eastAsia="Times New Roman" w:hAnsi="Calibri" w:cs="Times New Roman"/>
                <w:sz w:val="24"/>
                <w:szCs w:val="24"/>
                <w:lang w:val="en-US" w:eastAsia="en-GB"/>
              </w:rPr>
              <w:t>PP £</w:t>
            </w:r>
          </w:p>
        </w:tc>
      </w:tr>
      <w:tr w:rsidR="008F1643" w14:paraId="6A1E70DC" w14:textId="77777777" w:rsidTr="00520829">
        <w:tc>
          <w:tcPr>
            <w:tcW w:w="896" w:type="dxa"/>
          </w:tcPr>
          <w:p w14:paraId="52D4C1FF" w14:textId="6C0AB0DB" w:rsidR="008F1643" w:rsidRDefault="00CF3F97" w:rsidP="008F1643">
            <w:pPr>
              <w:textAlignment w:val="baseline"/>
              <w:rPr>
                <w:rFonts w:ascii="Calibri" w:eastAsia="Times New Roman" w:hAnsi="Calibri" w:cs="Times New Roman"/>
                <w:sz w:val="24"/>
                <w:szCs w:val="24"/>
                <w:lang w:val="en-US" w:eastAsia="en-GB"/>
              </w:rPr>
            </w:pPr>
            <w:r>
              <w:rPr>
                <w:rFonts w:ascii="Calibri" w:eastAsia="Times New Roman" w:hAnsi="Calibri" w:cs="Times New Roman"/>
                <w:sz w:val="24"/>
                <w:szCs w:val="24"/>
                <w:lang w:val="en-US" w:eastAsia="en-GB"/>
              </w:rPr>
              <w:t>Int</w:t>
            </w:r>
          </w:p>
        </w:tc>
        <w:tc>
          <w:tcPr>
            <w:tcW w:w="2710" w:type="dxa"/>
          </w:tcPr>
          <w:p w14:paraId="47232B27" w14:textId="7F562A49" w:rsidR="008F1643" w:rsidRDefault="00CF3F97" w:rsidP="008F1643">
            <w:pPr>
              <w:textAlignment w:val="baseline"/>
              <w:rPr>
                <w:rFonts w:ascii="Calibri" w:eastAsia="Times New Roman" w:hAnsi="Calibri" w:cs="Times New Roman"/>
                <w:sz w:val="24"/>
                <w:szCs w:val="24"/>
                <w:lang w:val="en-US" w:eastAsia="en-GB"/>
              </w:rPr>
            </w:pPr>
            <w:r w:rsidRPr="00CC3201">
              <w:rPr>
                <w:rFonts w:cstheme="minorHAnsi"/>
                <w:i/>
                <w:szCs w:val="24"/>
              </w:rPr>
              <w:t>Child will access precision teaching 3 x a week for 20 mins</w:t>
            </w:r>
            <w:r>
              <w:rPr>
                <w:rFonts w:cstheme="minorHAnsi"/>
                <w:i/>
                <w:szCs w:val="24"/>
              </w:rPr>
              <w:t xml:space="preserve"> with Mrs Helpful</w:t>
            </w:r>
          </w:p>
        </w:tc>
        <w:tc>
          <w:tcPr>
            <w:tcW w:w="1803" w:type="dxa"/>
          </w:tcPr>
          <w:p w14:paraId="2B3B5701" w14:textId="19727984" w:rsidR="008F1643" w:rsidRPr="00520829" w:rsidRDefault="00CF3F97" w:rsidP="008F1643">
            <w:pPr>
              <w:textAlignment w:val="baseline"/>
              <w:rPr>
                <w:rFonts w:ascii="Calibri" w:eastAsia="Times New Roman" w:hAnsi="Calibri" w:cs="Times New Roman"/>
                <w:i/>
                <w:iCs/>
                <w:sz w:val="24"/>
                <w:szCs w:val="24"/>
                <w:lang w:val="en-US" w:eastAsia="en-GB"/>
              </w:rPr>
            </w:pPr>
            <w:r w:rsidRPr="00520829">
              <w:rPr>
                <w:rFonts w:ascii="Calibri" w:eastAsia="Times New Roman" w:hAnsi="Calibri" w:cs="Times New Roman"/>
                <w:i/>
                <w:iCs/>
                <w:sz w:val="24"/>
                <w:szCs w:val="24"/>
                <w:lang w:val="en-US" w:eastAsia="en-GB"/>
              </w:rPr>
              <w:t>Mrs Helpful</w:t>
            </w:r>
          </w:p>
        </w:tc>
        <w:tc>
          <w:tcPr>
            <w:tcW w:w="1803" w:type="dxa"/>
          </w:tcPr>
          <w:p w14:paraId="1E85810E" w14:textId="029653CF" w:rsidR="008F1643" w:rsidRDefault="00CF3F97" w:rsidP="008F1643">
            <w:pPr>
              <w:textAlignment w:val="baseline"/>
              <w:rPr>
                <w:rFonts w:ascii="Calibri" w:eastAsia="Times New Roman" w:hAnsi="Calibri" w:cs="Times New Roman"/>
                <w:sz w:val="24"/>
                <w:szCs w:val="24"/>
                <w:lang w:val="en-US" w:eastAsia="en-GB"/>
              </w:rPr>
            </w:pPr>
            <w:r>
              <w:rPr>
                <w:rFonts w:ascii="Calibri" w:eastAsia="Times New Roman" w:hAnsi="Calibri" w:cs="Times New Roman"/>
                <w:sz w:val="24"/>
                <w:szCs w:val="24"/>
                <w:lang w:val="en-US" w:eastAsia="en-GB"/>
              </w:rPr>
              <w:t>14.1.23</w:t>
            </w:r>
          </w:p>
        </w:tc>
        <w:tc>
          <w:tcPr>
            <w:tcW w:w="1804" w:type="dxa"/>
          </w:tcPr>
          <w:p w14:paraId="02B4B8B4" w14:textId="3C4BD1B4" w:rsidR="008F1643" w:rsidRDefault="00CF3F97" w:rsidP="008F1643">
            <w:pPr>
              <w:textAlignment w:val="baseline"/>
              <w:rPr>
                <w:rFonts w:ascii="Calibri" w:eastAsia="Times New Roman" w:hAnsi="Calibri" w:cs="Times New Roman"/>
                <w:sz w:val="24"/>
                <w:szCs w:val="24"/>
                <w:lang w:val="en-US" w:eastAsia="en-GB"/>
              </w:rPr>
            </w:pPr>
            <w:r>
              <w:rPr>
                <w:rFonts w:ascii="Calibri" w:eastAsia="Times New Roman" w:hAnsi="Calibri" w:cs="Times New Roman"/>
                <w:sz w:val="24"/>
                <w:szCs w:val="24"/>
                <w:lang w:val="en-US" w:eastAsia="en-GB"/>
              </w:rPr>
              <w:t>£300</w:t>
            </w:r>
          </w:p>
        </w:tc>
      </w:tr>
    </w:tbl>
    <w:p w14:paraId="0F92DF19" w14:textId="43B8CA6C" w:rsidR="008F1643" w:rsidRDefault="008F1643" w:rsidP="008F1643">
      <w:pPr>
        <w:spacing w:after="0" w:line="240" w:lineRule="auto"/>
        <w:textAlignment w:val="baseline"/>
        <w:rPr>
          <w:rFonts w:ascii="Calibri" w:eastAsia="Times New Roman" w:hAnsi="Calibri" w:cs="Times New Roman"/>
          <w:sz w:val="24"/>
          <w:szCs w:val="24"/>
          <w:lang w:val="en-US" w:eastAsia="en-GB"/>
        </w:rPr>
      </w:pPr>
    </w:p>
    <w:tbl>
      <w:tblPr>
        <w:tblStyle w:val="TableGrid"/>
        <w:tblW w:w="0" w:type="auto"/>
        <w:tblLook w:val="04A0" w:firstRow="1" w:lastRow="0" w:firstColumn="1" w:lastColumn="0" w:noHBand="0" w:noVBand="1"/>
      </w:tblPr>
      <w:tblGrid>
        <w:gridCol w:w="897"/>
        <w:gridCol w:w="2709"/>
        <w:gridCol w:w="1803"/>
        <w:gridCol w:w="1803"/>
        <w:gridCol w:w="1804"/>
      </w:tblGrid>
      <w:tr w:rsidR="00CF3F97" w14:paraId="1E2C4C37" w14:textId="77777777" w:rsidTr="0039302F">
        <w:tc>
          <w:tcPr>
            <w:tcW w:w="9016" w:type="dxa"/>
            <w:gridSpan w:val="5"/>
          </w:tcPr>
          <w:p w14:paraId="51E375D5" w14:textId="31A38312" w:rsidR="00CF3F97" w:rsidRDefault="00CF3F97" w:rsidP="0039302F">
            <w:pPr>
              <w:textAlignment w:val="baseline"/>
              <w:rPr>
                <w:rFonts w:ascii="Calibri" w:eastAsia="Times New Roman" w:hAnsi="Calibri" w:cs="Times New Roman"/>
                <w:sz w:val="24"/>
                <w:szCs w:val="24"/>
                <w:lang w:val="en-US" w:eastAsia="en-GB"/>
              </w:rPr>
            </w:pPr>
            <w:r>
              <w:rPr>
                <w:rFonts w:ascii="Calibri" w:eastAsia="Times New Roman" w:hAnsi="Calibri" w:cs="Times New Roman"/>
                <w:sz w:val="24"/>
                <w:szCs w:val="24"/>
                <w:lang w:val="en-US" w:eastAsia="en-GB"/>
              </w:rPr>
              <w:t>SMART Target 2</w:t>
            </w:r>
          </w:p>
        </w:tc>
      </w:tr>
      <w:tr w:rsidR="00CF3F97" w14:paraId="0BE76AEB" w14:textId="77777777" w:rsidTr="0039302F">
        <w:tc>
          <w:tcPr>
            <w:tcW w:w="9016" w:type="dxa"/>
            <w:gridSpan w:val="5"/>
          </w:tcPr>
          <w:p w14:paraId="28381E19" w14:textId="03A8FF34" w:rsidR="00CF3F97" w:rsidRDefault="00CF3F97" w:rsidP="0039302F">
            <w:pPr>
              <w:textAlignment w:val="baseline"/>
              <w:rPr>
                <w:rFonts w:ascii="Calibri" w:eastAsia="Times New Roman" w:hAnsi="Calibri" w:cs="Times New Roman"/>
                <w:sz w:val="24"/>
                <w:szCs w:val="24"/>
                <w:lang w:val="en-US" w:eastAsia="en-GB"/>
              </w:rPr>
            </w:pPr>
            <w:r w:rsidRPr="00CC3201">
              <w:rPr>
                <w:rFonts w:cstheme="minorHAnsi"/>
                <w:i/>
                <w:szCs w:val="24"/>
              </w:rPr>
              <w:t>Child will be able to respond to rapid fire questioning to 12 x table</w:t>
            </w:r>
            <w:r>
              <w:rPr>
                <w:rFonts w:ascii="Calibri" w:eastAsia="Times New Roman" w:hAnsi="Calibri" w:cs="Times New Roman"/>
                <w:sz w:val="24"/>
                <w:szCs w:val="24"/>
                <w:lang w:val="en-US" w:eastAsia="en-GB"/>
              </w:rPr>
              <w:t xml:space="preserve"> </w:t>
            </w:r>
          </w:p>
        </w:tc>
      </w:tr>
      <w:tr w:rsidR="00CF3F97" w14:paraId="0E85C40E" w14:textId="77777777" w:rsidTr="0039302F">
        <w:tc>
          <w:tcPr>
            <w:tcW w:w="896" w:type="dxa"/>
          </w:tcPr>
          <w:p w14:paraId="47FD77F0" w14:textId="77777777" w:rsidR="00CF3F97" w:rsidRDefault="00CF3F97" w:rsidP="0039302F">
            <w:pPr>
              <w:textAlignment w:val="baseline"/>
              <w:rPr>
                <w:rFonts w:ascii="Calibri" w:eastAsia="Times New Roman" w:hAnsi="Calibri" w:cs="Times New Roman"/>
                <w:sz w:val="24"/>
                <w:szCs w:val="24"/>
                <w:lang w:val="en-US" w:eastAsia="en-GB"/>
              </w:rPr>
            </w:pPr>
            <w:r>
              <w:rPr>
                <w:rFonts w:ascii="Calibri" w:eastAsia="Times New Roman" w:hAnsi="Calibri" w:cs="Times New Roman"/>
                <w:sz w:val="24"/>
                <w:szCs w:val="24"/>
                <w:lang w:val="en-US" w:eastAsia="en-GB"/>
              </w:rPr>
              <w:t>Act/Int</w:t>
            </w:r>
          </w:p>
        </w:tc>
        <w:tc>
          <w:tcPr>
            <w:tcW w:w="2710" w:type="dxa"/>
          </w:tcPr>
          <w:p w14:paraId="61EEFF5D" w14:textId="77777777" w:rsidR="00CF3F97" w:rsidRDefault="00CF3F97" w:rsidP="0039302F">
            <w:pPr>
              <w:textAlignment w:val="baseline"/>
              <w:rPr>
                <w:rFonts w:ascii="Calibri" w:eastAsia="Times New Roman" w:hAnsi="Calibri" w:cs="Times New Roman"/>
                <w:sz w:val="24"/>
                <w:szCs w:val="24"/>
                <w:lang w:val="en-US" w:eastAsia="en-GB"/>
              </w:rPr>
            </w:pPr>
            <w:r>
              <w:rPr>
                <w:rFonts w:ascii="Calibri" w:eastAsia="Times New Roman" w:hAnsi="Calibri" w:cs="Times New Roman"/>
                <w:sz w:val="24"/>
                <w:szCs w:val="24"/>
                <w:lang w:val="en-US" w:eastAsia="en-GB"/>
              </w:rPr>
              <w:t>What</w:t>
            </w:r>
          </w:p>
        </w:tc>
        <w:tc>
          <w:tcPr>
            <w:tcW w:w="1803" w:type="dxa"/>
          </w:tcPr>
          <w:p w14:paraId="28C77013" w14:textId="77777777" w:rsidR="00CF3F97" w:rsidRDefault="00CF3F97" w:rsidP="0039302F">
            <w:pPr>
              <w:textAlignment w:val="baseline"/>
              <w:rPr>
                <w:rFonts w:ascii="Calibri" w:eastAsia="Times New Roman" w:hAnsi="Calibri" w:cs="Times New Roman"/>
                <w:sz w:val="24"/>
                <w:szCs w:val="24"/>
                <w:lang w:val="en-US" w:eastAsia="en-GB"/>
              </w:rPr>
            </w:pPr>
            <w:r>
              <w:rPr>
                <w:rFonts w:ascii="Calibri" w:eastAsia="Times New Roman" w:hAnsi="Calibri" w:cs="Times New Roman"/>
                <w:sz w:val="24"/>
                <w:szCs w:val="24"/>
                <w:lang w:val="en-US" w:eastAsia="en-GB"/>
              </w:rPr>
              <w:t>Who</w:t>
            </w:r>
          </w:p>
        </w:tc>
        <w:tc>
          <w:tcPr>
            <w:tcW w:w="1803" w:type="dxa"/>
          </w:tcPr>
          <w:p w14:paraId="062341DA" w14:textId="77777777" w:rsidR="00CF3F97" w:rsidRDefault="00CF3F97" w:rsidP="0039302F">
            <w:pPr>
              <w:textAlignment w:val="baseline"/>
              <w:rPr>
                <w:rFonts w:ascii="Calibri" w:eastAsia="Times New Roman" w:hAnsi="Calibri" w:cs="Times New Roman"/>
                <w:sz w:val="24"/>
                <w:szCs w:val="24"/>
                <w:lang w:val="en-US" w:eastAsia="en-GB"/>
              </w:rPr>
            </w:pPr>
            <w:r>
              <w:rPr>
                <w:rFonts w:ascii="Calibri" w:eastAsia="Times New Roman" w:hAnsi="Calibri" w:cs="Times New Roman"/>
                <w:sz w:val="24"/>
                <w:szCs w:val="24"/>
                <w:lang w:val="en-US" w:eastAsia="en-GB"/>
              </w:rPr>
              <w:t>By When</w:t>
            </w:r>
          </w:p>
        </w:tc>
        <w:tc>
          <w:tcPr>
            <w:tcW w:w="1804" w:type="dxa"/>
          </w:tcPr>
          <w:p w14:paraId="11A1FD79" w14:textId="77777777" w:rsidR="00CF3F97" w:rsidRDefault="00CF3F97" w:rsidP="0039302F">
            <w:pPr>
              <w:textAlignment w:val="baseline"/>
              <w:rPr>
                <w:rFonts w:ascii="Calibri" w:eastAsia="Times New Roman" w:hAnsi="Calibri" w:cs="Times New Roman"/>
                <w:sz w:val="24"/>
                <w:szCs w:val="24"/>
                <w:lang w:val="en-US" w:eastAsia="en-GB"/>
              </w:rPr>
            </w:pPr>
            <w:r>
              <w:rPr>
                <w:rFonts w:ascii="Calibri" w:eastAsia="Times New Roman" w:hAnsi="Calibri" w:cs="Times New Roman"/>
                <w:sz w:val="24"/>
                <w:szCs w:val="24"/>
                <w:lang w:val="en-US" w:eastAsia="en-GB"/>
              </w:rPr>
              <w:t>PP £</w:t>
            </w:r>
          </w:p>
        </w:tc>
      </w:tr>
      <w:tr w:rsidR="00CF3F97" w14:paraId="345C1CAC" w14:textId="77777777" w:rsidTr="0039302F">
        <w:tc>
          <w:tcPr>
            <w:tcW w:w="896" w:type="dxa"/>
          </w:tcPr>
          <w:p w14:paraId="3CBF104C" w14:textId="77777777" w:rsidR="00CF3F97" w:rsidRDefault="00CF3F97" w:rsidP="0039302F">
            <w:pPr>
              <w:textAlignment w:val="baseline"/>
              <w:rPr>
                <w:rFonts w:ascii="Calibri" w:eastAsia="Times New Roman" w:hAnsi="Calibri" w:cs="Times New Roman"/>
                <w:sz w:val="24"/>
                <w:szCs w:val="24"/>
                <w:lang w:val="en-US" w:eastAsia="en-GB"/>
              </w:rPr>
            </w:pPr>
            <w:r>
              <w:rPr>
                <w:rFonts w:ascii="Calibri" w:eastAsia="Times New Roman" w:hAnsi="Calibri" w:cs="Times New Roman"/>
                <w:sz w:val="24"/>
                <w:szCs w:val="24"/>
                <w:lang w:val="en-US" w:eastAsia="en-GB"/>
              </w:rPr>
              <w:t>Int</w:t>
            </w:r>
          </w:p>
        </w:tc>
        <w:tc>
          <w:tcPr>
            <w:tcW w:w="2710" w:type="dxa"/>
          </w:tcPr>
          <w:p w14:paraId="08E10AD4" w14:textId="4A34AC5B" w:rsidR="00CF3F97" w:rsidRDefault="00CF3F97" w:rsidP="0039302F">
            <w:pPr>
              <w:textAlignment w:val="baseline"/>
              <w:rPr>
                <w:rFonts w:ascii="Calibri" w:eastAsia="Times New Roman" w:hAnsi="Calibri" w:cs="Times New Roman"/>
                <w:sz w:val="24"/>
                <w:szCs w:val="24"/>
                <w:lang w:val="en-US" w:eastAsia="en-GB"/>
              </w:rPr>
            </w:pPr>
            <w:r w:rsidRPr="00DE6BAD">
              <w:rPr>
                <w:rFonts w:ascii="Calibri" w:eastAsia="Times New Roman" w:hAnsi="Calibri" w:cs="Times New Roman"/>
                <w:lang w:eastAsia="en-GB"/>
              </w:rPr>
              <w:t> </w:t>
            </w:r>
            <w:r w:rsidRPr="00CC3201">
              <w:rPr>
                <w:rFonts w:cstheme="minorHAnsi"/>
                <w:i/>
                <w:szCs w:val="24"/>
              </w:rPr>
              <w:t xml:space="preserve">Child will practise times tables </w:t>
            </w:r>
            <w:r>
              <w:rPr>
                <w:rFonts w:cstheme="minorHAnsi"/>
                <w:i/>
                <w:szCs w:val="24"/>
              </w:rPr>
              <w:t>in school during registration twice a week</w:t>
            </w:r>
          </w:p>
        </w:tc>
        <w:tc>
          <w:tcPr>
            <w:tcW w:w="1803" w:type="dxa"/>
          </w:tcPr>
          <w:p w14:paraId="3C692AFA" w14:textId="0DEA6ED1" w:rsidR="00CF3F97" w:rsidRPr="0039302F" w:rsidRDefault="00CF3F97" w:rsidP="0039302F">
            <w:pPr>
              <w:textAlignment w:val="baseline"/>
              <w:rPr>
                <w:rFonts w:ascii="Calibri" w:eastAsia="Times New Roman" w:hAnsi="Calibri" w:cs="Times New Roman"/>
                <w:i/>
                <w:iCs/>
                <w:sz w:val="24"/>
                <w:szCs w:val="24"/>
                <w:lang w:val="en-US" w:eastAsia="en-GB"/>
              </w:rPr>
            </w:pPr>
            <w:r>
              <w:rPr>
                <w:rFonts w:ascii="Calibri" w:eastAsia="Times New Roman" w:hAnsi="Calibri" w:cs="Times New Roman"/>
                <w:i/>
                <w:iCs/>
                <w:sz w:val="24"/>
                <w:szCs w:val="24"/>
                <w:lang w:val="en-US" w:eastAsia="en-GB"/>
              </w:rPr>
              <w:t>Mr Useful</w:t>
            </w:r>
          </w:p>
        </w:tc>
        <w:tc>
          <w:tcPr>
            <w:tcW w:w="1803" w:type="dxa"/>
          </w:tcPr>
          <w:p w14:paraId="29A288FF" w14:textId="24792D62" w:rsidR="00CF3F97" w:rsidRDefault="00CF3F97" w:rsidP="0039302F">
            <w:pPr>
              <w:textAlignment w:val="baseline"/>
              <w:rPr>
                <w:rFonts w:ascii="Calibri" w:eastAsia="Times New Roman" w:hAnsi="Calibri" w:cs="Times New Roman"/>
                <w:sz w:val="24"/>
                <w:szCs w:val="24"/>
                <w:lang w:val="en-US" w:eastAsia="en-GB"/>
              </w:rPr>
            </w:pPr>
            <w:r>
              <w:rPr>
                <w:rFonts w:ascii="Calibri" w:eastAsia="Times New Roman" w:hAnsi="Calibri" w:cs="Times New Roman"/>
                <w:sz w:val="24"/>
                <w:szCs w:val="24"/>
                <w:lang w:val="en-US" w:eastAsia="en-GB"/>
              </w:rPr>
              <w:t>14.1.23</w:t>
            </w:r>
          </w:p>
        </w:tc>
        <w:tc>
          <w:tcPr>
            <w:tcW w:w="1804" w:type="dxa"/>
          </w:tcPr>
          <w:p w14:paraId="5B6E5FC0" w14:textId="77777777" w:rsidR="00CF3F97" w:rsidRDefault="00CF3F97" w:rsidP="0039302F">
            <w:pPr>
              <w:textAlignment w:val="baseline"/>
              <w:rPr>
                <w:rFonts w:ascii="Calibri" w:eastAsia="Times New Roman" w:hAnsi="Calibri" w:cs="Times New Roman"/>
                <w:sz w:val="24"/>
                <w:szCs w:val="24"/>
                <w:lang w:val="en-US" w:eastAsia="en-GB"/>
              </w:rPr>
            </w:pPr>
            <w:r>
              <w:rPr>
                <w:rFonts w:ascii="Calibri" w:eastAsia="Times New Roman" w:hAnsi="Calibri" w:cs="Times New Roman"/>
                <w:sz w:val="24"/>
                <w:szCs w:val="24"/>
                <w:lang w:val="en-US" w:eastAsia="en-GB"/>
              </w:rPr>
              <w:t>£300</w:t>
            </w:r>
          </w:p>
        </w:tc>
      </w:tr>
      <w:tr w:rsidR="00CF3F97" w14:paraId="3DC0FFED" w14:textId="77777777" w:rsidTr="0039302F">
        <w:tc>
          <w:tcPr>
            <w:tcW w:w="896" w:type="dxa"/>
          </w:tcPr>
          <w:p w14:paraId="71AD7FB3" w14:textId="49F13F35" w:rsidR="00CF3F97" w:rsidRDefault="00CF3F97" w:rsidP="0039302F">
            <w:pPr>
              <w:textAlignment w:val="baseline"/>
              <w:rPr>
                <w:rFonts w:ascii="Calibri" w:eastAsia="Times New Roman" w:hAnsi="Calibri" w:cs="Times New Roman"/>
                <w:sz w:val="24"/>
                <w:szCs w:val="24"/>
                <w:lang w:val="en-US" w:eastAsia="en-GB"/>
              </w:rPr>
            </w:pPr>
            <w:r>
              <w:rPr>
                <w:rFonts w:ascii="Calibri" w:eastAsia="Times New Roman" w:hAnsi="Calibri" w:cs="Times New Roman"/>
                <w:sz w:val="24"/>
                <w:szCs w:val="24"/>
                <w:lang w:val="en-US" w:eastAsia="en-GB"/>
              </w:rPr>
              <w:t>Act</w:t>
            </w:r>
          </w:p>
        </w:tc>
        <w:tc>
          <w:tcPr>
            <w:tcW w:w="2710" w:type="dxa"/>
          </w:tcPr>
          <w:p w14:paraId="2808DBDB" w14:textId="1EDF3255" w:rsidR="00CF3F97" w:rsidRPr="00DE6BAD" w:rsidRDefault="00CF3F97" w:rsidP="0039302F">
            <w:pPr>
              <w:textAlignment w:val="baseline"/>
              <w:rPr>
                <w:rFonts w:ascii="Calibri" w:eastAsia="Times New Roman" w:hAnsi="Calibri" w:cs="Times New Roman"/>
                <w:lang w:eastAsia="en-GB"/>
              </w:rPr>
            </w:pPr>
            <w:r>
              <w:rPr>
                <w:rFonts w:ascii="Calibri" w:eastAsia="Times New Roman" w:hAnsi="Calibri" w:cs="Times New Roman"/>
                <w:lang w:eastAsia="en-GB"/>
              </w:rPr>
              <w:t>Download times table app to class iPads</w:t>
            </w:r>
          </w:p>
        </w:tc>
        <w:tc>
          <w:tcPr>
            <w:tcW w:w="1803" w:type="dxa"/>
          </w:tcPr>
          <w:p w14:paraId="76E734B3" w14:textId="1C302D3E" w:rsidR="00CF3F97" w:rsidRDefault="00CF3F97" w:rsidP="0039302F">
            <w:pPr>
              <w:textAlignment w:val="baseline"/>
              <w:rPr>
                <w:rFonts w:ascii="Calibri" w:eastAsia="Times New Roman" w:hAnsi="Calibri" w:cs="Times New Roman"/>
                <w:i/>
                <w:iCs/>
                <w:sz w:val="24"/>
                <w:szCs w:val="24"/>
                <w:lang w:val="en-US" w:eastAsia="en-GB"/>
              </w:rPr>
            </w:pPr>
            <w:r>
              <w:rPr>
                <w:rFonts w:ascii="Calibri" w:eastAsia="Times New Roman" w:hAnsi="Calibri" w:cs="Times New Roman"/>
                <w:i/>
                <w:iCs/>
                <w:sz w:val="24"/>
                <w:szCs w:val="24"/>
                <w:lang w:val="en-US" w:eastAsia="en-GB"/>
              </w:rPr>
              <w:t>Mrs Teacher</w:t>
            </w:r>
          </w:p>
        </w:tc>
        <w:tc>
          <w:tcPr>
            <w:tcW w:w="1803" w:type="dxa"/>
          </w:tcPr>
          <w:p w14:paraId="1EDDB68F" w14:textId="2C4CC176" w:rsidR="00CF3F97" w:rsidRDefault="00CF3F97" w:rsidP="0039302F">
            <w:pPr>
              <w:textAlignment w:val="baseline"/>
              <w:rPr>
                <w:rFonts w:ascii="Calibri" w:eastAsia="Times New Roman" w:hAnsi="Calibri" w:cs="Times New Roman"/>
                <w:sz w:val="24"/>
                <w:szCs w:val="24"/>
                <w:lang w:val="en-US" w:eastAsia="en-GB"/>
              </w:rPr>
            </w:pPr>
            <w:r>
              <w:rPr>
                <w:rFonts w:ascii="Calibri" w:eastAsia="Times New Roman" w:hAnsi="Calibri" w:cs="Times New Roman"/>
                <w:sz w:val="24"/>
                <w:szCs w:val="24"/>
                <w:lang w:val="en-US" w:eastAsia="en-GB"/>
              </w:rPr>
              <w:t>20.10.22</w:t>
            </w:r>
          </w:p>
        </w:tc>
        <w:tc>
          <w:tcPr>
            <w:tcW w:w="1804" w:type="dxa"/>
          </w:tcPr>
          <w:p w14:paraId="3AB1456B" w14:textId="567369BA" w:rsidR="00CF3F97" w:rsidRDefault="00CF3F97" w:rsidP="0039302F">
            <w:pPr>
              <w:textAlignment w:val="baseline"/>
              <w:rPr>
                <w:rFonts w:ascii="Calibri" w:eastAsia="Times New Roman" w:hAnsi="Calibri" w:cs="Times New Roman"/>
                <w:sz w:val="24"/>
                <w:szCs w:val="24"/>
                <w:lang w:val="en-US" w:eastAsia="en-GB"/>
              </w:rPr>
            </w:pPr>
            <w:r>
              <w:rPr>
                <w:rFonts w:ascii="Calibri" w:eastAsia="Times New Roman" w:hAnsi="Calibri" w:cs="Times New Roman"/>
                <w:sz w:val="24"/>
                <w:szCs w:val="24"/>
                <w:lang w:val="en-US" w:eastAsia="en-GB"/>
              </w:rPr>
              <w:t>£10</w:t>
            </w:r>
          </w:p>
        </w:tc>
      </w:tr>
      <w:tr w:rsidR="00CF3F97" w14:paraId="3A3B55BE" w14:textId="77777777" w:rsidTr="0039302F">
        <w:tc>
          <w:tcPr>
            <w:tcW w:w="896" w:type="dxa"/>
          </w:tcPr>
          <w:p w14:paraId="0713ECEA" w14:textId="718DE9BC" w:rsidR="00CF3F97" w:rsidRDefault="00CF3F97" w:rsidP="0039302F">
            <w:pPr>
              <w:textAlignment w:val="baseline"/>
              <w:rPr>
                <w:rFonts w:ascii="Calibri" w:eastAsia="Times New Roman" w:hAnsi="Calibri" w:cs="Times New Roman"/>
                <w:sz w:val="24"/>
                <w:szCs w:val="24"/>
                <w:lang w:val="en-US" w:eastAsia="en-GB"/>
              </w:rPr>
            </w:pPr>
            <w:r>
              <w:rPr>
                <w:rFonts w:ascii="Calibri" w:eastAsia="Times New Roman" w:hAnsi="Calibri" w:cs="Times New Roman"/>
                <w:sz w:val="24"/>
                <w:szCs w:val="24"/>
                <w:lang w:val="en-US" w:eastAsia="en-GB"/>
              </w:rPr>
              <w:t>Act</w:t>
            </w:r>
          </w:p>
        </w:tc>
        <w:tc>
          <w:tcPr>
            <w:tcW w:w="2710" w:type="dxa"/>
          </w:tcPr>
          <w:p w14:paraId="227490E5" w14:textId="0C7CDA61" w:rsidR="00CF3F97" w:rsidRDefault="00CF3F97" w:rsidP="0039302F">
            <w:pPr>
              <w:textAlignment w:val="baseline"/>
              <w:rPr>
                <w:rFonts w:ascii="Calibri" w:eastAsia="Times New Roman" w:hAnsi="Calibri" w:cs="Times New Roman"/>
                <w:lang w:eastAsia="en-GB"/>
              </w:rPr>
            </w:pPr>
            <w:r>
              <w:rPr>
                <w:rFonts w:ascii="Calibri" w:eastAsia="Times New Roman" w:hAnsi="Calibri" w:cs="Times New Roman"/>
                <w:lang w:eastAsia="en-GB"/>
              </w:rPr>
              <w:t>Practise times tables at home three times a week</w:t>
            </w:r>
          </w:p>
        </w:tc>
        <w:tc>
          <w:tcPr>
            <w:tcW w:w="1803" w:type="dxa"/>
          </w:tcPr>
          <w:p w14:paraId="6CE76A65" w14:textId="5BE130D0" w:rsidR="00CF3F97" w:rsidRDefault="00CF3F97" w:rsidP="0039302F">
            <w:pPr>
              <w:textAlignment w:val="baseline"/>
              <w:rPr>
                <w:rFonts w:ascii="Calibri" w:eastAsia="Times New Roman" w:hAnsi="Calibri" w:cs="Times New Roman"/>
                <w:i/>
                <w:iCs/>
                <w:sz w:val="24"/>
                <w:szCs w:val="24"/>
                <w:lang w:val="en-US" w:eastAsia="en-GB"/>
              </w:rPr>
            </w:pPr>
            <w:r>
              <w:rPr>
                <w:rFonts w:ascii="Calibri" w:eastAsia="Times New Roman" w:hAnsi="Calibri" w:cs="Times New Roman"/>
                <w:i/>
                <w:iCs/>
                <w:sz w:val="24"/>
                <w:szCs w:val="24"/>
                <w:lang w:val="en-US" w:eastAsia="en-GB"/>
              </w:rPr>
              <w:t>Mr Carer</w:t>
            </w:r>
          </w:p>
        </w:tc>
        <w:tc>
          <w:tcPr>
            <w:tcW w:w="1803" w:type="dxa"/>
          </w:tcPr>
          <w:p w14:paraId="04E9904B" w14:textId="61AABB09" w:rsidR="00CF3F97" w:rsidRDefault="00CF3F97" w:rsidP="0039302F">
            <w:pPr>
              <w:textAlignment w:val="baseline"/>
              <w:rPr>
                <w:rFonts w:ascii="Calibri" w:eastAsia="Times New Roman" w:hAnsi="Calibri" w:cs="Times New Roman"/>
                <w:sz w:val="24"/>
                <w:szCs w:val="24"/>
                <w:lang w:val="en-US" w:eastAsia="en-GB"/>
              </w:rPr>
            </w:pPr>
            <w:r>
              <w:rPr>
                <w:rFonts w:ascii="Calibri" w:eastAsia="Times New Roman" w:hAnsi="Calibri" w:cs="Times New Roman"/>
                <w:sz w:val="24"/>
                <w:szCs w:val="24"/>
                <w:lang w:val="en-US" w:eastAsia="en-GB"/>
              </w:rPr>
              <w:t>14.1.23</w:t>
            </w:r>
          </w:p>
        </w:tc>
        <w:tc>
          <w:tcPr>
            <w:tcW w:w="1804" w:type="dxa"/>
          </w:tcPr>
          <w:p w14:paraId="0F513A6E" w14:textId="77777777" w:rsidR="00CF3F97" w:rsidRDefault="00CF3F97" w:rsidP="0039302F">
            <w:pPr>
              <w:textAlignment w:val="baseline"/>
              <w:rPr>
                <w:rFonts w:ascii="Calibri" w:eastAsia="Times New Roman" w:hAnsi="Calibri" w:cs="Times New Roman"/>
                <w:sz w:val="24"/>
                <w:szCs w:val="24"/>
                <w:lang w:val="en-US" w:eastAsia="en-GB"/>
              </w:rPr>
            </w:pPr>
          </w:p>
        </w:tc>
      </w:tr>
    </w:tbl>
    <w:p w14:paraId="233A5785" w14:textId="77777777" w:rsidR="00CF3F97" w:rsidRDefault="00CF3F97" w:rsidP="008F1643">
      <w:pPr>
        <w:spacing w:after="0" w:line="240" w:lineRule="auto"/>
        <w:textAlignment w:val="baseline"/>
        <w:rPr>
          <w:rFonts w:ascii="Calibri" w:eastAsia="Times New Roman" w:hAnsi="Calibri" w:cs="Times New Roman"/>
          <w:sz w:val="24"/>
          <w:szCs w:val="24"/>
          <w:lang w:val="en-US" w:eastAsia="en-GB"/>
        </w:rPr>
      </w:pPr>
    </w:p>
    <w:p w14:paraId="6C5A70D7" w14:textId="77777777" w:rsidR="008F1643" w:rsidRPr="00DE6BAD" w:rsidRDefault="008F1643" w:rsidP="008F1643">
      <w:pPr>
        <w:spacing w:after="0" w:line="240" w:lineRule="auto"/>
        <w:textAlignment w:val="baseline"/>
        <w:rPr>
          <w:rFonts w:ascii="Times New Roman" w:eastAsia="Times New Roman" w:hAnsi="Times New Roman" w:cs="Times New Roman"/>
          <w:sz w:val="24"/>
          <w:szCs w:val="24"/>
          <w:lang w:val="en-US" w:eastAsia="en-GB"/>
        </w:rPr>
      </w:pPr>
    </w:p>
    <w:p w14:paraId="49DFACC2" w14:textId="77777777" w:rsidR="008F1643" w:rsidRPr="00DE6BAD" w:rsidRDefault="008F1643" w:rsidP="008F1643">
      <w:pPr>
        <w:spacing w:after="0" w:line="240" w:lineRule="auto"/>
        <w:textAlignment w:val="baseline"/>
        <w:rPr>
          <w:rFonts w:ascii="Times New Roman" w:eastAsia="Times New Roman" w:hAnsi="Times New Roman" w:cs="Times New Roman"/>
          <w:sz w:val="24"/>
          <w:szCs w:val="24"/>
          <w:lang w:val="en-US" w:eastAsia="en-GB"/>
        </w:rPr>
      </w:pPr>
      <w:r w:rsidRPr="00DE6BAD">
        <w:rPr>
          <w:rFonts w:ascii="Calibri" w:eastAsia="Times New Roman" w:hAnsi="Calibri" w:cs="Times New Roman"/>
          <w:lang w:val="en-US" w:eastAsia="en-GB"/>
        </w:rPr>
        <w:t> </w:t>
      </w:r>
    </w:p>
    <w:p w14:paraId="24F36DDD" w14:textId="77777777" w:rsidR="008F1643" w:rsidRDefault="008F1643" w:rsidP="008F1643">
      <w:pPr>
        <w:rPr>
          <w:b/>
          <w:sz w:val="32"/>
          <w:szCs w:val="32"/>
        </w:rPr>
      </w:pPr>
      <w:r>
        <w:rPr>
          <w:b/>
          <w:sz w:val="32"/>
          <w:szCs w:val="32"/>
        </w:rPr>
        <w:t>Our child/young person’s strengths and needs</w:t>
      </w:r>
    </w:p>
    <w:p w14:paraId="29CA7387" w14:textId="0A1B59D9" w:rsidR="008F1643" w:rsidRPr="0081366A" w:rsidRDefault="008F1643" w:rsidP="008F1643">
      <w:pPr>
        <w:rPr>
          <w:sz w:val="24"/>
          <w:szCs w:val="24"/>
        </w:rPr>
      </w:pPr>
      <w:r w:rsidRPr="6B0F5486">
        <w:rPr>
          <w:sz w:val="24"/>
          <w:szCs w:val="24"/>
        </w:rPr>
        <w:t xml:space="preserve">This section sits within the </w:t>
      </w:r>
      <w:r w:rsidRPr="0081366A">
        <w:rPr>
          <w:sz w:val="24"/>
          <w:szCs w:val="24"/>
        </w:rPr>
        <w:t>‘</w:t>
      </w:r>
      <w:r w:rsidR="00CF3F97">
        <w:rPr>
          <w:sz w:val="24"/>
          <w:szCs w:val="24"/>
        </w:rPr>
        <w:t xml:space="preserve">Strengths &amp; Needs’ module </w:t>
      </w:r>
      <w:r w:rsidRPr="0081366A">
        <w:rPr>
          <w:sz w:val="24"/>
          <w:szCs w:val="24"/>
        </w:rPr>
        <w:t xml:space="preserve">but can be populated through discussion at the PEP review by the </w:t>
      </w:r>
      <w:r w:rsidRPr="0081366A">
        <w:rPr>
          <w:rFonts w:ascii="Calibri" w:eastAsia="Calibri" w:hAnsi="Calibri" w:cs="Calibri"/>
          <w:sz w:val="24"/>
          <w:szCs w:val="24"/>
        </w:rPr>
        <w:t>child</w:t>
      </w:r>
      <w:r w:rsidRPr="0081366A">
        <w:rPr>
          <w:rFonts w:ascii="Calibri" w:eastAsia="Calibri" w:hAnsi="Calibri" w:cs="Calibri"/>
          <w:sz w:val="20"/>
          <w:szCs w:val="20"/>
        </w:rPr>
        <w:t>/</w:t>
      </w:r>
      <w:r w:rsidRPr="0081366A">
        <w:rPr>
          <w:rFonts w:ascii="Calibri" w:eastAsia="Calibri" w:hAnsi="Calibri" w:cs="Calibri"/>
          <w:sz w:val="24"/>
          <w:szCs w:val="24"/>
        </w:rPr>
        <w:t>young person</w:t>
      </w:r>
      <w:r w:rsidRPr="0081366A">
        <w:rPr>
          <w:sz w:val="24"/>
          <w:szCs w:val="24"/>
        </w:rPr>
        <w:t>, social workers, carers etc.</w:t>
      </w:r>
    </w:p>
    <w:p w14:paraId="56BEDD61" w14:textId="2F814593" w:rsidR="008F1643" w:rsidRPr="0081366A" w:rsidRDefault="00CF3F97" w:rsidP="008F1643">
      <w:pPr>
        <w:rPr>
          <w:sz w:val="24"/>
          <w:szCs w:val="24"/>
        </w:rPr>
      </w:pPr>
      <w:r>
        <w:rPr>
          <w:sz w:val="24"/>
          <w:szCs w:val="24"/>
        </w:rPr>
        <w:t>T</w:t>
      </w:r>
      <w:r w:rsidR="008F1643" w:rsidRPr="0081366A">
        <w:rPr>
          <w:sz w:val="24"/>
          <w:szCs w:val="24"/>
        </w:rPr>
        <w:t xml:space="preserve">he </w:t>
      </w:r>
      <w:r>
        <w:rPr>
          <w:sz w:val="24"/>
          <w:szCs w:val="24"/>
        </w:rPr>
        <w:t>module</w:t>
      </w:r>
      <w:r w:rsidR="008F1643" w:rsidRPr="0081366A">
        <w:rPr>
          <w:sz w:val="24"/>
          <w:szCs w:val="24"/>
        </w:rPr>
        <w:t xml:space="preserve"> is divided into sections to bullet strengths and particular challenges. For 16-18 PEPs </w:t>
      </w:r>
      <w:r>
        <w:rPr>
          <w:sz w:val="24"/>
          <w:szCs w:val="24"/>
        </w:rPr>
        <w:t>there are additional skill</w:t>
      </w:r>
      <w:r w:rsidR="008F1643" w:rsidRPr="0081366A">
        <w:rPr>
          <w:sz w:val="24"/>
          <w:szCs w:val="24"/>
        </w:rPr>
        <w:t xml:space="preserve"> areas to focus on</w:t>
      </w:r>
      <w:r>
        <w:rPr>
          <w:sz w:val="24"/>
          <w:szCs w:val="24"/>
        </w:rPr>
        <w:t xml:space="preserve"> too</w:t>
      </w:r>
      <w:r w:rsidR="008F1643" w:rsidRPr="0081366A">
        <w:rPr>
          <w:sz w:val="24"/>
          <w:szCs w:val="24"/>
        </w:rPr>
        <w:t>. The first three are more self-explanatory</w:t>
      </w:r>
    </w:p>
    <w:p w14:paraId="733FBC2F" w14:textId="294ED8F8" w:rsidR="008F1643" w:rsidRPr="0081366A" w:rsidRDefault="008F1643" w:rsidP="008F1643">
      <w:pPr>
        <w:pStyle w:val="ListParagraph"/>
        <w:numPr>
          <w:ilvl w:val="0"/>
          <w:numId w:val="21"/>
        </w:numPr>
        <w:rPr>
          <w:rFonts w:eastAsiaTheme="minorEastAsia"/>
          <w:sz w:val="24"/>
          <w:szCs w:val="24"/>
        </w:rPr>
      </w:pPr>
      <w:r w:rsidRPr="0081366A">
        <w:rPr>
          <w:sz w:val="24"/>
          <w:szCs w:val="24"/>
        </w:rPr>
        <w:t xml:space="preserve">The ‘Relationships’ section is about the </w:t>
      </w:r>
      <w:r w:rsidRPr="0081366A">
        <w:rPr>
          <w:rFonts w:ascii="Calibri" w:eastAsia="Calibri" w:hAnsi="Calibri" w:cs="Calibri"/>
          <w:sz w:val="24"/>
          <w:szCs w:val="24"/>
        </w:rPr>
        <w:t>child</w:t>
      </w:r>
      <w:r w:rsidRPr="0081366A">
        <w:rPr>
          <w:rFonts w:ascii="Calibri" w:eastAsia="Calibri" w:hAnsi="Calibri" w:cs="Calibri"/>
          <w:sz w:val="20"/>
          <w:szCs w:val="20"/>
        </w:rPr>
        <w:t>/</w:t>
      </w:r>
      <w:r w:rsidRPr="0081366A">
        <w:rPr>
          <w:rFonts w:ascii="Calibri" w:eastAsia="Calibri" w:hAnsi="Calibri" w:cs="Calibri"/>
          <w:sz w:val="24"/>
          <w:szCs w:val="24"/>
        </w:rPr>
        <w:t>young person’s</w:t>
      </w:r>
      <w:r w:rsidRPr="0081366A">
        <w:rPr>
          <w:sz w:val="24"/>
          <w:szCs w:val="24"/>
        </w:rPr>
        <w:t xml:space="preserve"> experiences of all relationships. For example, the </w:t>
      </w:r>
      <w:r w:rsidRPr="0081366A">
        <w:rPr>
          <w:rFonts w:ascii="Calibri" w:eastAsia="Calibri" w:hAnsi="Calibri" w:cs="Calibri"/>
          <w:sz w:val="24"/>
          <w:szCs w:val="24"/>
        </w:rPr>
        <w:t>child</w:t>
      </w:r>
      <w:r w:rsidRPr="0081366A">
        <w:rPr>
          <w:rFonts w:ascii="Calibri" w:eastAsia="Calibri" w:hAnsi="Calibri" w:cs="Calibri"/>
          <w:sz w:val="20"/>
          <w:szCs w:val="20"/>
        </w:rPr>
        <w:t>/</w:t>
      </w:r>
      <w:r w:rsidRPr="0081366A">
        <w:rPr>
          <w:rFonts w:ascii="Calibri" w:eastAsia="Calibri" w:hAnsi="Calibri" w:cs="Calibri"/>
          <w:sz w:val="24"/>
          <w:szCs w:val="24"/>
        </w:rPr>
        <w:t>young person’s</w:t>
      </w:r>
      <w:r w:rsidRPr="0081366A">
        <w:rPr>
          <w:sz w:val="24"/>
          <w:szCs w:val="24"/>
        </w:rPr>
        <w:t xml:space="preserve"> family relationships including, carers, siblings etc; relationships at school/setting/college with teachers, education professionals and peers and those within the community.</w:t>
      </w:r>
    </w:p>
    <w:p w14:paraId="6F235121" w14:textId="77777777" w:rsidR="008F1643" w:rsidRPr="0081366A" w:rsidRDefault="008F1643" w:rsidP="008F1643">
      <w:pPr>
        <w:pStyle w:val="ListParagraph"/>
        <w:numPr>
          <w:ilvl w:val="0"/>
          <w:numId w:val="21"/>
        </w:numPr>
        <w:rPr>
          <w:sz w:val="24"/>
          <w:szCs w:val="24"/>
        </w:rPr>
      </w:pPr>
      <w:r w:rsidRPr="0081366A">
        <w:rPr>
          <w:sz w:val="24"/>
          <w:szCs w:val="24"/>
        </w:rPr>
        <w:t>The ‘Communication Skills’ describes how the child or young person is able to communicate their needs to others. Are they able to use speech and language, do they do this through their behaviours?</w:t>
      </w:r>
    </w:p>
    <w:p w14:paraId="38EC5B25" w14:textId="77777777" w:rsidR="008F1643" w:rsidRPr="00AC4E9A" w:rsidRDefault="008F1643" w:rsidP="008F1643">
      <w:pPr>
        <w:pStyle w:val="ListParagraph"/>
        <w:numPr>
          <w:ilvl w:val="0"/>
          <w:numId w:val="21"/>
        </w:numPr>
        <w:rPr>
          <w:rFonts w:eastAsiaTheme="minorEastAsia"/>
          <w:sz w:val="24"/>
          <w:szCs w:val="24"/>
        </w:rPr>
      </w:pPr>
      <w:r w:rsidRPr="0081366A">
        <w:rPr>
          <w:sz w:val="24"/>
          <w:szCs w:val="24"/>
        </w:rPr>
        <w:t>The ‘Mental health, resilience and emotional health and wellbeing’ section includes the emotional wellbeing and emotional regulation of a child</w:t>
      </w:r>
      <w:r w:rsidRPr="0081366A">
        <w:rPr>
          <w:rFonts w:ascii="Calibri" w:eastAsia="Calibri" w:hAnsi="Calibri" w:cs="Calibri"/>
          <w:sz w:val="24"/>
          <w:szCs w:val="24"/>
        </w:rPr>
        <w:t xml:space="preserve"> </w:t>
      </w:r>
      <w:r w:rsidRPr="0081366A">
        <w:rPr>
          <w:rFonts w:ascii="Calibri" w:eastAsia="Calibri" w:hAnsi="Calibri" w:cs="Calibri"/>
          <w:sz w:val="20"/>
          <w:szCs w:val="20"/>
        </w:rPr>
        <w:t>/</w:t>
      </w:r>
      <w:r w:rsidRPr="0081366A">
        <w:rPr>
          <w:rFonts w:ascii="Calibri" w:eastAsia="Calibri" w:hAnsi="Calibri" w:cs="Calibri"/>
          <w:sz w:val="24"/>
          <w:szCs w:val="24"/>
        </w:rPr>
        <w:t>young person</w:t>
      </w:r>
      <w:r w:rsidRPr="0081366A">
        <w:rPr>
          <w:sz w:val="24"/>
          <w:szCs w:val="24"/>
        </w:rPr>
        <w:t>, how they are able to express and regulate their emotions with the support of an adult and independently. The strategies they have developed to cope etc. The</w:t>
      </w:r>
      <w:r w:rsidRPr="6B0F5486">
        <w:rPr>
          <w:sz w:val="24"/>
          <w:szCs w:val="24"/>
        </w:rPr>
        <w:t xml:space="preserve"> situations that support their emotional wellbeing best.</w:t>
      </w:r>
    </w:p>
    <w:p w14:paraId="5E717388" w14:textId="77777777" w:rsidR="008F1643" w:rsidRDefault="008F1643" w:rsidP="008F1643">
      <w:pPr>
        <w:pStyle w:val="ListParagraph"/>
        <w:numPr>
          <w:ilvl w:val="0"/>
          <w:numId w:val="21"/>
        </w:numPr>
        <w:rPr>
          <w:sz w:val="24"/>
          <w:szCs w:val="24"/>
        </w:rPr>
      </w:pPr>
      <w:r w:rsidRPr="6B0F5486">
        <w:rPr>
          <w:sz w:val="24"/>
          <w:szCs w:val="24"/>
        </w:rPr>
        <w:t>The ‘Executive functioning’ section describes the skills we all have to plan and carry out tasks. That may be one at home or self-care or a more school</w:t>
      </w:r>
      <w:r>
        <w:rPr>
          <w:sz w:val="24"/>
          <w:szCs w:val="24"/>
        </w:rPr>
        <w:t>/education</w:t>
      </w:r>
      <w:r w:rsidRPr="6B0F5486">
        <w:rPr>
          <w:sz w:val="24"/>
          <w:szCs w:val="24"/>
        </w:rPr>
        <w:t>-based task. These skills can be thought of as thinking skills and skills to guide behaviour.  Areas to consider are below:</w:t>
      </w:r>
    </w:p>
    <w:tbl>
      <w:tblPr>
        <w:tblStyle w:val="TableGrid"/>
        <w:tblW w:w="0" w:type="auto"/>
        <w:tblLook w:val="04A0" w:firstRow="1" w:lastRow="0" w:firstColumn="1" w:lastColumn="0" w:noHBand="0" w:noVBand="1"/>
      </w:tblPr>
      <w:tblGrid>
        <w:gridCol w:w="4508"/>
        <w:gridCol w:w="4508"/>
      </w:tblGrid>
      <w:tr w:rsidR="008F1643" w14:paraId="67999EFA" w14:textId="77777777" w:rsidTr="0039302F">
        <w:tc>
          <w:tcPr>
            <w:tcW w:w="4508" w:type="dxa"/>
          </w:tcPr>
          <w:p w14:paraId="416A011F" w14:textId="77777777" w:rsidR="008F1643" w:rsidRPr="00432413" w:rsidRDefault="008F1643" w:rsidP="0039302F">
            <w:pPr>
              <w:rPr>
                <w:b/>
                <w:sz w:val="28"/>
                <w:szCs w:val="28"/>
              </w:rPr>
            </w:pPr>
            <w:r w:rsidRPr="00432413">
              <w:rPr>
                <w:b/>
                <w:sz w:val="28"/>
                <w:szCs w:val="28"/>
              </w:rPr>
              <w:t>Thinking skills</w:t>
            </w:r>
          </w:p>
        </w:tc>
        <w:tc>
          <w:tcPr>
            <w:tcW w:w="4508" w:type="dxa"/>
          </w:tcPr>
          <w:p w14:paraId="1AB9DE80" w14:textId="77777777" w:rsidR="008F1643" w:rsidRPr="00432413" w:rsidRDefault="008F1643" w:rsidP="0039302F">
            <w:pPr>
              <w:rPr>
                <w:b/>
                <w:sz w:val="28"/>
                <w:szCs w:val="28"/>
              </w:rPr>
            </w:pPr>
            <w:r w:rsidRPr="00432413">
              <w:rPr>
                <w:b/>
                <w:sz w:val="28"/>
                <w:szCs w:val="28"/>
              </w:rPr>
              <w:t>Skills to guide our behaviour</w:t>
            </w:r>
          </w:p>
        </w:tc>
      </w:tr>
      <w:tr w:rsidR="008F1643" w14:paraId="0DFA61BC" w14:textId="77777777" w:rsidTr="0039302F">
        <w:tc>
          <w:tcPr>
            <w:tcW w:w="4508" w:type="dxa"/>
          </w:tcPr>
          <w:p w14:paraId="0B74CBCB" w14:textId="77777777" w:rsidR="008F1643" w:rsidRDefault="008F1643" w:rsidP="0039302F">
            <w:pPr>
              <w:rPr>
                <w:sz w:val="24"/>
                <w:szCs w:val="24"/>
              </w:rPr>
            </w:pPr>
            <w:r>
              <w:rPr>
                <w:sz w:val="24"/>
                <w:szCs w:val="24"/>
              </w:rPr>
              <w:t>Planning</w:t>
            </w:r>
          </w:p>
        </w:tc>
        <w:tc>
          <w:tcPr>
            <w:tcW w:w="4508" w:type="dxa"/>
          </w:tcPr>
          <w:p w14:paraId="1ABADE99" w14:textId="77777777" w:rsidR="008F1643" w:rsidRDefault="008F1643" w:rsidP="0039302F">
            <w:pPr>
              <w:rPr>
                <w:sz w:val="24"/>
                <w:szCs w:val="24"/>
              </w:rPr>
            </w:pPr>
            <w:r>
              <w:rPr>
                <w:sz w:val="24"/>
                <w:szCs w:val="24"/>
              </w:rPr>
              <w:t>Response inhibition</w:t>
            </w:r>
          </w:p>
        </w:tc>
      </w:tr>
      <w:tr w:rsidR="008F1643" w14:paraId="7F10DF13" w14:textId="77777777" w:rsidTr="0039302F">
        <w:tc>
          <w:tcPr>
            <w:tcW w:w="4508" w:type="dxa"/>
          </w:tcPr>
          <w:p w14:paraId="59842E14" w14:textId="77777777" w:rsidR="008F1643" w:rsidRDefault="008F1643" w:rsidP="0039302F">
            <w:pPr>
              <w:rPr>
                <w:sz w:val="24"/>
                <w:szCs w:val="24"/>
              </w:rPr>
            </w:pPr>
            <w:r>
              <w:rPr>
                <w:sz w:val="24"/>
                <w:szCs w:val="24"/>
              </w:rPr>
              <w:t>Organisation</w:t>
            </w:r>
          </w:p>
        </w:tc>
        <w:tc>
          <w:tcPr>
            <w:tcW w:w="4508" w:type="dxa"/>
          </w:tcPr>
          <w:p w14:paraId="3EE8ABBA" w14:textId="77777777" w:rsidR="008F1643" w:rsidRDefault="008F1643" w:rsidP="0039302F">
            <w:pPr>
              <w:rPr>
                <w:sz w:val="24"/>
                <w:szCs w:val="24"/>
              </w:rPr>
            </w:pPr>
            <w:r>
              <w:rPr>
                <w:sz w:val="24"/>
                <w:szCs w:val="24"/>
              </w:rPr>
              <w:t>Emotional control</w:t>
            </w:r>
          </w:p>
        </w:tc>
      </w:tr>
      <w:tr w:rsidR="008F1643" w14:paraId="6AA93F91" w14:textId="77777777" w:rsidTr="0039302F">
        <w:tc>
          <w:tcPr>
            <w:tcW w:w="4508" w:type="dxa"/>
          </w:tcPr>
          <w:p w14:paraId="454ADA4E" w14:textId="77777777" w:rsidR="008F1643" w:rsidRDefault="008F1643" w:rsidP="0039302F">
            <w:pPr>
              <w:rPr>
                <w:sz w:val="24"/>
                <w:szCs w:val="24"/>
              </w:rPr>
            </w:pPr>
            <w:r>
              <w:rPr>
                <w:sz w:val="24"/>
                <w:szCs w:val="24"/>
              </w:rPr>
              <w:t>Time management</w:t>
            </w:r>
          </w:p>
        </w:tc>
        <w:tc>
          <w:tcPr>
            <w:tcW w:w="4508" w:type="dxa"/>
          </w:tcPr>
          <w:p w14:paraId="63A5CCA8" w14:textId="77777777" w:rsidR="008F1643" w:rsidRDefault="008F1643" w:rsidP="0039302F">
            <w:pPr>
              <w:rPr>
                <w:sz w:val="24"/>
                <w:szCs w:val="24"/>
              </w:rPr>
            </w:pPr>
            <w:r>
              <w:rPr>
                <w:sz w:val="24"/>
                <w:szCs w:val="24"/>
              </w:rPr>
              <w:t>Sustained attention</w:t>
            </w:r>
          </w:p>
        </w:tc>
      </w:tr>
      <w:tr w:rsidR="008F1643" w14:paraId="2FB21F9E" w14:textId="77777777" w:rsidTr="0039302F">
        <w:tc>
          <w:tcPr>
            <w:tcW w:w="4508" w:type="dxa"/>
          </w:tcPr>
          <w:p w14:paraId="79F88526" w14:textId="77777777" w:rsidR="008F1643" w:rsidRDefault="008F1643" w:rsidP="0039302F">
            <w:pPr>
              <w:rPr>
                <w:sz w:val="24"/>
                <w:szCs w:val="24"/>
              </w:rPr>
            </w:pPr>
            <w:r>
              <w:rPr>
                <w:sz w:val="24"/>
                <w:szCs w:val="24"/>
              </w:rPr>
              <w:t>Working memory</w:t>
            </w:r>
          </w:p>
        </w:tc>
        <w:tc>
          <w:tcPr>
            <w:tcW w:w="4508" w:type="dxa"/>
          </w:tcPr>
          <w:p w14:paraId="4E18FD16" w14:textId="77777777" w:rsidR="008F1643" w:rsidRDefault="008F1643" w:rsidP="0039302F">
            <w:pPr>
              <w:rPr>
                <w:sz w:val="24"/>
                <w:szCs w:val="24"/>
              </w:rPr>
            </w:pPr>
            <w:r>
              <w:rPr>
                <w:sz w:val="24"/>
                <w:szCs w:val="24"/>
              </w:rPr>
              <w:t>Task initiation</w:t>
            </w:r>
          </w:p>
        </w:tc>
      </w:tr>
      <w:tr w:rsidR="008F1643" w14:paraId="78931B2D" w14:textId="77777777" w:rsidTr="0039302F">
        <w:tc>
          <w:tcPr>
            <w:tcW w:w="4508" w:type="dxa"/>
          </w:tcPr>
          <w:p w14:paraId="5F73B615" w14:textId="77777777" w:rsidR="008F1643" w:rsidRDefault="008F1643" w:rsidP="0039302F">
            <w:pPr>
              <w:rPr>
                <w:sz w:val="24"/>
                <w:szCs w:val="24"/>
              </w:rPr>
            </w:pPr>
            <w:r>
              <w:rPr>
                <w:sz w:val="24"/>
                <w:szCs w:val="24"/>
              </w:rPr>
              <w:t>Metacognition</w:t>
            </w:r>
          </w:p>
        </w:tc>
        <w:tc>
          <w:tcPr>
            <w:tcW w:w="4508" w:type="dxa"/>
          </w:tcPr>
          <w:p w14:paraId="751D1A9E" w14:textId="77777777" w:rsidR="008F1643" w:rsidRDefault="008F1643" w:rsidP="0039302F">
            <w:pPr>
              <w:rPr>
                <w:sz w:val="24"/>
                <w:szCs w:val="24"/>
              </w:rPr>
            </w:pPr>
            <w:r>
              <w:rPr>
                <w:sz w:val="24"/>
                <w:szCs w:val="24"/>
              </w:rPr>
              <w:t xml:space="preserve">Flexibility </w:t>
            </w:r>
          </w:p>
        </w:tc>
      </w:tr>
      <w:tr w:rsidR="008F1643" w14:paraId="23178D84" w14:textId="77777777" w:rsidTr="0039302F">
        <w:tc>
          <w:tcPr>
            <w:tcW w:w="4508" w:type="dxa"/>
          </w:tcPr>
          <w:p w14:paraId="3E86903F" w14:textId="77777777" w:rsidR="008F1643" w:rsidRDefault="008F1643" w:rsidP="0039302F">
            <w:pPr>
              <w:rPr>
                <w:sz w:val="24"/>
                <w:szCs w:val="24"/>
              </w:rPr>
            </w:pPr>
          </w:p>
        </w:tc>
        <w:tc>
          <w:tcPr>
            <w:tcW w:w="4508" w:type="dxa"/>
          </w:tcPr>
          <w:p w14:paraId="4B58A750" w14:textId="77777777" w:rsidR="008F1643" w:rsidRDefault="008F1643" w:rsidP="0039302F">
            <w:pPr>
              <w:rPr>
                <w:sz w:val="24"/>
                <w:szCs w:val="24"/>
              </w:rPr>
            </w:pPr>
            <w:r>
              <w:rPr>
                <w:sz w:val="24"/>
                <w:szCs w:val="24"/>
              </w:rPr>
              <w:t xml:space="preserve">Goal directed persistence </w:t>
            </w:r>
          </w:p>
        </w:tc>
      </w:tr>
    </w:tbl>
    <w:p w14:paraId="599CD88B" w14:textId="77777777" w:rsidR="008F1643" w:rsidRPr="00063797" w:rsidRDefault="008F1643" w:rsidP="008F1643">
      <w:pPr>
        <w:rPr>
          <w:sz w:val="24"/>
          <w:szCs w:val="24"/>
        </w:rPr>
      </w:pPr>
    </w:p>
    <w:p w14:paraId="712C334C" w14:textId="77777777" w:rsidR="008F1643" w:rsidRPr="002C2B1B" w:rsidRDefault="008F1643" w:rsidP="008F1643">
      <w:pPr>
        <w:pStyle w:val="ListParagraph"/>
        <w:numPr>
          <w:ilvl w:val="0"/>
          <w:numId w:val="21"/>
        </w:numPr>
        <w:rPr>
          <w:rFonts w:eastAsiaTheme="minorEastAsia"/>
          <w:sz w:val="24"/>
          <w:szCs w:val="24"/>
        </w:rPr>
      </w:pPr>
      <w:r w:rsidRPr="6B0F5486">
        <w:rPr>
          <w:sz w:val="24"/>
          <w:szCs w:val="24"/>
        </w:rPr>
        <w:t xml:space="preserve">The ‘Preparing for Adulthood’ section describes the four outcomes that we would hope education would </w:t>
      </w:r>
      <w:r w:rsidRPr="0081366A">
        <w:rPr>
          <w:sz w:val="24"/>
          <w:szCs w:val="24"/>
        </w:rPr>
        <w:t>support all children</w:t>
      </w:r>
      <w:r w:rsidRPr="0081366A">
        <w:rPr>
          <w:rFonts w:ascii="Calibri" w:eastAsia="Calibri" w:hAnsi="Calibri" w:cs="Calibri"/>
          <w:sz w:val="20"/>
          <w:szCs w:val="20"/>
        </w:rPr>
        <w:t>/</w:t>
      </w:r>
      <w:r w:rsidRPr="0081366A">
        <w:rPr>
          <w:rFonts w:ascii="Calibri" w:eastAsia="Calibri" w:hAnsi="Calibri" w:cs="Calibri"/>
          <w:sz w:val="24"/>
          <w:szCs w:val="24"/>
        </w:rPr>
        <w:t>young people</w:t>
      </w:r>
      <w:r w:rsidRPr="0081366A">
        <w:rPr>
          <w:sz w:val="24"/>
          <w:szCs w:val="24"/>
        </w:rPr>
        <w:t xml:space="preserve"> </w:t>
      </w:r>
      <w:r w:rsidRPr="6B0F5486">
        <w:rPr>
          <w:sz w:val="24"/>
          <w:szCs w:val="24"/>
        </w:rPr>
        <w:t>in their development over time. A helpful table can be found at the bottom of this guidance document which explains how preparing for adulthood is relevant from early years and into post 16 education.</w:t>
      </w:r>
    </w:p>
    <w:p w14:paraId="30333BD3" w14:textId="77777777" w:rsidR="00F34626" w:rsidRDefault="00F34626" w:rsidP="004F75D3">
      <w:pPr>
        <w:rPr>
          <w:b/>
          <w:bCs/>
          <w:sz w:val="28"/>
          <w:szCs w:val="28"/>
        </w:rPr>
      </w:pPr>
    </w:p>
    <w:p w14:paraId="4994BDBA" w14:textId="1412CC45" w:rsidR="004F75D3" w:rsidRPr="005A12AE" w:rsidRDefault="004F75D3" w:rsidP="004F75D3">
      <w:pPr>
        <w:rPr>
          <w:b/>
          <w:bCs/>
          <w:sz w:val="28"/>
          <w:szCs w:val="28"/>
        </w:rPr>
      </w:pPr>
      <w:r w:rsidRPr="77E04E35">
        <w:rPr>
          <w:b/>
          <w:bCs/>
          <w:sz w:val="28"/>
          <w:szCs w:val="28"/>
        </w:rPr>
        <w:t>What if our child/young person doesn’t have a school place or is not accessing education?</w:t>
      </w:r>
    </w:p>
    <w:p w14:paraId="6A3F74EA" w14:textId="42DDE99C" w:rsidR="004F75D3" w:rsidRPr="005A12AE" w:rsidRDefault="004F75D3" w:rsidP="004F75D3">
      <w:pPr>
        <w:rPr>
          <w:sz w:val="24"/>
          <w:szCs w:val="24"/>
        </w:rPr>
      </w:pPr>
      <w:r w:rsidRPr="005A12AE">
        <w:rPr>
          <w:sz w:val="24"/>
          <w:szCs w:val="24"/>
        </w:rPr>
        <w:t xml:space="preserve">Every </w:t>
      </w:r>
      <w:r w:rsidR="471A3435" w:rsidRPr="005A12AE">
        <w:rPr>
          <w:sz w:val="24"/>
          <w:szCs w:val="24"/>
        </w:rPr>
        <w:t>child/</w:t>
      </w:r>
      <w:r w:rsidRPr="005A12AE">
        <w:rPr>
          <w:sz w:val="24"/>
          <w:szCs w:val="24"/>
        </w:rPr>
        <w:t xml:space="preserve">young person’s situation is individual and so it is a challenge to state indefinitely what would happen in every situation. Every </w:t>
      </w:r>
      <w:r w:rsidR="7D79BDC8" w:rsidRPr="005A12AE">
        <w:rPr>
          <w:sz w:val="24"/>
          <w:szCs w:val="24"/>
        </w:rPr>
        <w:t>child/</w:t>
      </w:r>
      <w:r w:rsidRPr="005A12AE">
        <w:rPr>
          <w:sz w:val="24"/>
          <w:szCs w:val="24"/>
        </w:rPr>
        <w:t xml:space="preserve">young person has a right to their education and therefore social care and the </w:t>
      </w:r>
      <w:r w:rsidR="00187A89" w:rsidRPr="005A12AE">
        <w:rPr>
          <w:sz w:val="24"/>
          <w:szCs w:val="24"/>
        </w:rPr>
        <w:t>V</w:t>
      </w:r>
      <w:r w:rsidRPr="005A12AE">
        <w:rPr>
          <w:sz w:val="24"/>
          <w:szCs w:val="24"/>
        </w:rPr>
        <w:t xml:space="preserve">irtual </w:t>
      </w:r>
      <w:r w:rsidR="00187A89" w:rsidRPr="005A12AE">
        <w:rPr>
          <w:sz w:val="24"/>
          <w:szCs w:val="24"/>
        </w:rPr>
        <w:t>S</w:t>
      </w:r>
      <w:r w:rsidRPr="005A12AE">
        <w:rPr>
          <w:sz w:val="24"/>
          <w:szCs w:val="24"/>
        </w:rPr>
        <w:t xml:space="preserve">chool will be working hard to ensure that appropriate education for a </w:t>
      </w:r>
      <w:r w:rsidR="1609CDE4" w:rsidRPr="005A12AE">
        <w:rPr>
          <w:sz w:val="24"/>
          <w:szCs w:val="24"/>
        </w:rPr>
        <w:t>child/</w:t>
      </w:r>
      <w:r w:rsidRPr="005A12AE">
        <w:rPr>
          <w:sz w:val="24"/>
          <w:szCs w:val="24"/>
        </w:rPr>
        <w:t xml:space="preserve">young person is in place as soon as possible. When appropriate, where the </w:t>
      </w:r>
      <w:r w:rsidR="59276F64" w:rsidRPr="005A12AE">
        <w:rPr>
          <w:sz w:val="24"/>
          <w:szCs w:val="24"/>
        </w:rPr>
        <w:t>child/</w:t>
      </w:r>
      <w:r w:rsidRPr="005A12AE">
        <w:rPr>
          <w:sz w:val="24"/>
          <w:szCs w:val="24"/>
        </w:rPr>
        <w:t xml:space="preserve">young person is without a school place, the </w:t>
      </w:r>
      <w:r w:rsidR="00187A89" w:rsidRPr="005A12AE">
        <w:rPr>
          <w:sz w:val="24"/>
          <w:szCs w:val="24"/>
        </w:rPr>
        <w:t>V</w:t>
      </w:r>
      <w:r w:rsidRPr="005A12AE">
        <w:rPr>
          <w:sz w:val="24"/>
          <w:szCs w:val="24"/>
        </w:rPr>
        <w:t xml:space="preserve">irtual </w:t>
      </w:r>
      <w:r w:rsidR="00187A89" w:rsidRPr="005A12AE">
        <w:rPr>
          <w:sz w:val="24"/>
          <w:szCs w:val="24"/>
        </w:rPr>
        <w:t>S</w:t>
      </w:r>
      <w:r w:rsidRPr="005A12AE">
        <w:rPr>
          <w:sz w:val="24"/>
          <w:szCs w:val="24"/>
        </w:rPr>
        <w:t>chool will be ensuring interim arrangements are in place.</w:t>
      </w:r>
    </w:p>
    <w:p w14:paraId="1F7527E0" w14:textId="05C92A5B" w:rsidR="004F75D3" w:rsidRPr="005A12AE" w:rsidRDefault="004F75D3" w:rsidP="004F75D3">
      <w:pPr>
        <w:rPr>
          <w:sz w:val="24"/>
          <w:szCs w:val="24"/>
        </w:rPr>
      </w:pPr>
      <w:r w:rsidRPr="005A12AE">
        <w:rPr>
          <w:sz w:val="24"/>
          <w:szCs w:val="24"/>
        </w:rPr>
        <w:t>As with all PEPs, the social worker organises for the PEP to happen in terms of planning a date and time, inviting the relevant people and finding a venue</w:t>
      </w:r>
      <w:r w:rsidR="00DA5E57" w:rsidRPr="005A12AE">
        <w:rPr>
          <w:sz w:val="24"/>
          <w:szCs w:val="24"/>
        </w:rPr>
        <w:t xml:space="preserve"> </w:t>
      </w:r>
      <w:r w:rsidR="5441CF9C" w:rsidRPr="005A12AE">
        <w:rPr>
          <w:sz w:val="24"/>
          <w:szCs w:val="24"/>
        </w:rPr>
        <w:t>or through virtual means</w:t>
      </w:r>
      <w:r w:rsidRPr="005A12AE">
        <w:rPr>
          <w:sz w:val="24"/>
          <w:szCs w:val="24"/>
        </w:rPr>
        <w:t xml:space="preserve">. The PEP process and planning should take place between the social worker, young person, the foster or residential carer and other relevant partner agencies on a termly basis, the same as if a </w:t>
      </w:r>
      <w:r w:rsidR="6332C6C5" w:rsidRPr="005A12AE">
        <w:rPr>
          <w:sz w:val="24"/>
          <w:szCs w:val="24"/>
        </w:rPr>
        <w:t>child/</w:t>
      </w:r>
      <w:r w:rsidRPr="005A12AE">
        <w:rPr>
          <w:sz w:val="24"/>
          <w:szCs w:val="24"/>
        </w:rPr>
        <w:t>young person was in school.</w:t>
      </w:r>
    </w:p>
    <w:p w14:paraId="6C87814E" w14:textId="2DD4CEBB" w:rsidR="004F75D3" w:rsidRDefault="004F75D3" w:rsidP="004F75D3">
      <w:pPr>
        <w:rPr>
          <w:sz w:val="24"/>
          <w:szCs w:val="24"/>
        </w:rPr>
      </w:pPr>
      <w:r w:rsidRPr="005A12AE">
        <w:rPr>
          <w:sz w:val="24"/>
          <w:szCs w:val="24"/>
        </w:rPr>
        <w:t xml:space="preserve">If tutoring is in place, the tutor may be invited to the PEP meeting but not expected to complete paperwork this would need to be done at the meeting by the social worker – the </w:t>
      </w:r>
      <w:r w:rsidR="00FC0A40" w:rsidRPr="005A12AE">
        <w:rPr>
          <w:sz w:val="24"/>
          <w:szCs w:val="24"/>
        </w:rPr>
        <w:t>V</w:t>
      </w:r>
      <w:r w:rsidRPr="005A12AE">
        <w:rPr>
          <w:sz w:val="24"/>
          <w:szCs w:val="24"/>
        </w:rPr>
        <w:t xml:space="preserve">irtual </w:t>
      </w:r>
      <w:r w:rsidR="00FC0A40" w:rsidRPr="005A12AE">
        <w:rPr>
          <w:sz w:val="24"/>
          <w:szCs w:val="24"/>
        </w:rPr>
        <w:t>S</w:t>
      </w:r>
      <w:r w:rsidRPr="005A12AE">
        <w:rPr>
          <w:sz w:val="24"/>
          <w:szCs w:val="24"/>
        </w:rPr>
        <w:t>chool should be alerted to PEP meetings for these pupils as they would be a priority.</w:t>
      </w:r>
    </w:p>
    <w:p w14:paraId="580B94F4" w14:textId="4243416F" w:rsidR="00CF3F97" w:rsidRPr="005A12AE" w:rsidRDefault="00CF3F97" w:rsidP="004F75D3">
      <w:pPr>
        <w:rPr>
          <w:sz w:val="24"/>
          <w:szCs w:val="24"/>
        </w:rPr>
      </w:pPr>
      <w:r>
        <w:rPr>
          <w:sz w:val="24"/>
          <w:szCs w:val="24"/>
        </w:rPr>
        <w:t>In the ‘Personal Info’ module, the tab ‘Alt Ed – NEET’ should be completed to record current provision and plans to increase.</w:t>
      </w:r>
    </w:p>
    <w:p w14:paraId="3A804AFD" w14:textId="6A43394E" w:rsidR="009D73F6" w:rsidRDefault="009D73F6" w:rsidP="00F22653">
      <w:pPr>
        <w:rPr>
          <w:b/>
          <w:sz w:val="28"/>
          <w:szCs w:val="28"/>
        </w:rPr>
      </w:pPr>
      <w:r>
        <w:rPr>
          <w:b/>
          <w:sz w:val="28"/>
          <w:szCs w:val="28"/>
        </w:rPr>
        <w:t>Understanding our Nottinghamshire S</w:t>
      </w:r>
      <w:r w:rsidR="004F75D3">
        <w:rPr>
          <w:b/>
          <w:sz w:val="28"/>
          <w:szCs w:val="28"/>
        </w:rPr>
        <w:t>pecial Education Needs and Disabilities (SEND)</w:t>
      </w:r>
      <w:r>
        <w:rPr>
          <w:b/>
          <w:sz w:val="28"/>
          <w:szCs w:val="28"/>
        </w:rPr>
        <w:t xml:space="preserve"> processes</w:t>
      </w:r>
    </w:p>
    <w:p w14:paraId="430A291F" w14:textId="15D20EC8" w:rsidR="005F0B80" w:rsidRDefault="562FFAF3" w:rsidP="00F22653">
      <w:pPr>
        <w:rPr>
          <w:sz w:val="24"/>
          <w:szCs w:val="24"/>
        </w:rPr>
      </w:pPr>
      <w:r w:rsidRPr="562FFAF3">
        <w:rPr>
          <w:sz w:val="24"/>
          <w:szCs w:val="24"/>
        </w:rPr>
        <w:t xml:space="preserve">When planning the education around our children in care, we must ensure that we understand the local processes that may also support them. If we have concerns around our children, the schools or education settings must </w:t>
      </w:r>
      <w:r w:rsidR="00333627">
        <w:rPr>
          <w:sz w:val="24"/>
          <w:szCs w:val="24"/>
        </w:rPr>
        <w:t>be providing</w:t>
      </w:r>
      <w:r w:rsidRPr="562FFAF3">
        <w:rPr>
          <w:sz w:val="24"/>
          <w:szCs w:val="24"/>
        </w:rPr>
        <w:t xml:space="preserve"> a graduated response to their needs and if necessary, taking for discussion at termly Springboard meetings for consultation with others and if necessary, specialist teacher support (for example cognition and learning and communication and interaction) or Educational Psychologist involvement.</w:t>
      </w:r>
    </w:p>
    <w:p w14:paraId="70BA5604" w14:textId="47D92E07" w:rsidR="006126CD" w:rsidRPr="00130376" w:rsidRDefault="562FFAF3" w:rsidP="562FFAF3">
      <w:pPr>
        <w:rPr>
          <w:b/>
          <w:bCs/>
          <w:sz w:val="32"/>
          <w:szCs w:val="32"/>
        </w:rPr>
      </w:pPr>
      <w:bookmarkStart w:id="2" w:name="_Hlk37165615"/>
      <w:r w:rsidRPr="562FFAF3">
        <w:rPr>
          <w:b/>
          <w:bCs/>
          <w:sz w:val="32"/>
          <w:szCs w:val="32"/>
        </w:rPr>
        <w:t>Understanding the EHCP Process with PEP processes</w:t>
      </w:r>
    </w:p>
    <w:bookmarkEnd w:id="2"/>
    <w:p w14:paraId="74CBC2E0" w14:textId="739BBB43" w:rsidR="00873977" w:rsidRDefault="00E20E11" w:rsidP="00873977">
      <w:pPr>
        <w:rPr>
          <w:sz w:val="24"/>
          <w:szCs w:val="24"/>
        </w:rPr>
      </w:pPr>
      <w:r>
        <w:rPr>
          <w:bCs/>
          <w:sz w:val="24"/>
          <w:szCs w:val="24"/>
        </w:rPr>
        <w:t>If a child has an E</w:t>
      </w:r>
      <w:r w:rsidR="002A6FF7">
        <w:rPr>
          <w:bCs/>
          <w:sz w:val="24"/>
          <w:szCs w:val="24"/>
        </w:rPr>
        <w:t xml:space="preserve">ducation </w:t>
      </w:r>
      <w:r>
        <w:rPr>
          <w:bCs/>
          <w:sz w:val="24"/>
          <w:szCs w:val="24"/>
        </w:rPr>
        <w:t>H</w:t>
      </w:r>
      <w:r w:rsidR="002A6FF7">
        <w:rPr>
          <w:bCs/>
          <w:sz w:val="24"/>
          <w:szCs w:val="24"/>
        </w:rPr>
        <w:t xml:space="preserve">ealth and </w:t>
      </w:r>
      <w:r>
        <w:rPr>
          <w:bCs/>
          <w:sz w:val="24"/>
          <w:szCs w:val="24"/>
        </w:rPr>
        <w:t>C</w:t>
      </w:r>
      <w:r w:rsidR="002A6FF7">
        <w:rPr>
          <w:bCs/>
          <w:sz w:val="24"/>
          <w:szCs w:val="24"/>
        </w:rPr>
        <w:t xml:space="preserve">are </w:t>
      </w:r>
      <w:r>
        <w:rPr>
          <w:bCs/>
          <w:sz w:val="24"/>
          <w:szCs w:val="24"/>
        </w:rPr>
        <w:t>P</w:t>
      </w:r>
      <w:r w:rsidR="002A6FF7">
        <w:rPr>
          <w:bCs/>
          <w:sz w:val="24"/>
          <w:szCs w:val="24"/>
        </w:rPr>
        <w:t>lan</w:t>
      </w:r>
      <w:r w:rsidR="009A769B">
        <w:rPr>
          <w:bCs/>
          <w:sz w:val="24"/>
          <w:szCs w:val="24"/>
        </w:rPr>
        <w:t xml:space="preserve"> (EHCP)</w:t>
      </w:r>
      <w:r w:rsidR="00B52F87">
        <w:rPr>
          <w:bCs/>
          <w:sz w:val="24"/>
          <w:szCs w:val="24"/>
        </w:rPr>
        <w:t xml:space="preserve">, this will be reviewed </w:t>
      </w:r>
      <w:r w:rsidR="00B17F1D">
        <w:rPr>
          <w:bCs/>
          <w:sz w:val="24"/>
          <w:szCs w:val="24"/>
        </w:rPr>
        <w:t>once a year at an Annual Review</w:t>
      </w:r>
      <w:r w:rsidR="00B52F87">
        <w:rPr>
          <w:bCs/>
          <w:sz w:val="24"/>
          <w:szCs w:val="24"/>
        </w:rPr>
        <w:t xml:space="preserve">. The PEP is reviewed on a termly basis (three times a year with much </w:t>
      </w:r>
      <w:r w:rsidR="00D555CB">
        <w:rPr>
          <w:bCs/>
          <w:sz w:val="24"/>
          <w:szCs w:val="24"/>
        </w:rPr>
        <w:lastRenderedPageBreak/>
        <w:t>shorter-term</w:t>
      </w:r>
      <w:r w:rsidR="00B52F87">
        <w:rPr>
          <w:bCs/>
          <w:sz w:val="24"/>
          <w:szCs w:val="24"/>
        </w:rPr>
        <w:t xml:space="preserve"> targets to se</w:t>
      </w:r>
      <w:r w:rsidR="00BF749A">
        <w:rPr>
          <w:bCs/>
          <w:sz w:val="24"/>
          <w:szCs w:val="24"/>
        </w:rPr>
        <w:t>t).</w:t>
      </w:r>
      <w:r w:rsidR="00B52F87">
        <w:rPr>
          <w:bCs/>
          <w:sz w:val="24"/>
          <w:szCs w:val="24"/>
        </w:rPr>
        <w:t xml:space="preserve"> The content of the PEP must be linked to, and ideally complement</w:t>
      </w:r>
      <w:r w:rsidR="00B0488D">
        <w:rPr>
          <w:bCs/>
          <w:sz w:val="24"/>
          <w:szCs w:val="24"/>
        </w:rPr>
        <w:t>,</w:t>
      </w:r>
      <w:r w:rsidR="00B52F87">
        <w:rPr>
          <w:bCs/>
          <w:sz w:val="24"/>
          <w:szCs w:val="24"/>
        </w:rPr>
        <w:t xml:space="preserve"> but not duplicate or conflict</w:t>
      </w:r>
      <w:r w:rsidR="00B0488D">
        <w:rPr>
          <w:bCs/>
          <w:sz w:val="24"/>
          <w:szCs w:val="24"/>
        </w:rPr>
        <w:t>,</w:t>
      </w:r>
      <w:r w:rsidR="00B52F87">
        <w:rPr>
          <w:bCs/>
          <w:sz w:val="24"/>
          <w:szCs w:val="24"/>
        </w:rPr>
        <w:t xml:space="preserve"> with that of the EHCP</w:t>
      </w:r>
      <w:r w:rsidR="00B0488D">
        <w:rPr>
          <w:sz w:val="24"/>
          <w:szCs w:val="24"/>
        </w:rPr>
        <w:t xml:space="preserve">. It </w:t>
      </w:r>
      <w:r w:rsidR="00873977">
        <w:rPr>
          <w:sz w:val="24"/>
          <w:szCs w:val="24"/>
        </w:rPr>
        <w:t xml:space="preserve">would be reasonable to expect that some of the </w:t>
      </w:r>
      <w:r w:rsidR="00D555CB">
        <w:rPr>
          <w:sz w:val="24"/>
          <w:szCs w:val="24"/>
        </w:rPr>
        <w:t>shorter-term</w:t>
      </w:r>
      <w:r w:rsidR="00873977">
        <w:rPr>
          <w:sz w:val="24"/>
          <w:szCs w:val="24"/>
        </w:rPr>
        <w:t xml:space="preserve"> targets would be focussing on reaching the EHCP </w:t>
      </w:r>
      <w:r w:rsidR="00B0488D" w:rsidRPr="001F3800">
        <w:rPr>
          <w:sz w:val="24"/>
          <w:szCs w:val="24"/>
        </w:rPr>
        <w:t>outcomes</w:t>
      </w:r>
      <w:r w:rsidR="00873977" w:rsidRPr="001F3800">
        <w:rPr>
          <w:sz w:val="24"/>
          <w:szCs w:val="24"/>
        </w:rPr>
        <w:t>.</w:t>
      </w:r>
      <w:r w:rsidR="00873977">
        <w:rPr>
          <w:sz w:val="24"/>
          <w:szCs w:val="24"/>
        </w:rPr>
        <w:t xml:space="preserve"> </w:t>
      </w:r>
      <w:r w:rsidR="00740013">
        <w:rPr>
          <w:sz w:val="24"/>
          <w:szCs w:val="24"/>
        </w:rPr>
        <w:t xml:space="preserve"> It is helpful to have a copy of the EHCP for PEP meetings and combine the Annual Review with one of the PEP meetings so that the processes support one another.</w:t>
      </w:r>
    </w:p>
    <w:p w14:paraId="680947F1" w14:textId="48070B6D" w:rsidR="00F22653" w:rsidRPr="00F22653" w:rsidRDefault="00F22653" w:rsidP="00F22653">
      <w:pPr>
        <w:rPr>
          <w:b/>
          <w:sz w:val="28"/>
          <w:szCs w:val="28"/>
        </w:rPr>
      </w:pPr>
      <w:r w:rsidRPr="00F22653">
        <w:rPr>
          <w:b/>
          <w:sz w:val="28"/>
          <w:szCs w:val="28"/>
        </w:rPr>
        <w:t>Checklist for Completing the PEP form and Quality Assurance</w:t>
      </w:r>
    </w:p>
    <w:p w14:paraId="0637D268" w14:textId="77777777" w:rsidR="0067756B" w:rsidRPr="00F22653" w:rsidRDefault="0067756B" w:rsidP="008F1D99">
      <w:pPr>
        <w:rPr>
          <w:b/>
          <w:i/>
          <w:sz w:val="24"/>
          <w:szCs w:val="24"/>
        </w:rPr>
      </w:pPr>
      <w:r w:rsidRPr="00F22653">
        <w:rPr>
          <w:b/>
          <w:i/>
          <w:sz w:val="24"/>
          <w:szCs w:val="24"/>
        </w:rPr>
        <w:t>How do Nottinghamshire Quality Assure the PEP process?</w:t>
      </w:r>
    </w:p>
    <w:p w14:paraId="049F5642" w14:textId="45AAC508" w:rsidR="00097295" w:rsidRPr="00E33ED5" w:rsidRDefault="77E04E35" w:rsidP="77E04E35">
      <w:pPr>
        <w:rPr>
          <w:color w:val="FF0000"/>
          <w:sz w:val="24"/>
          <w:szCs w:val="24"/>
        </w:rPr>
      </w:pPr>
      <w:r w:rsidRPr="77E04E35">
        <w:rPr>
          <w:sz w:val="24"/>
          <w:szCs w:val="24"/>
        </w:rPr>
        <w:t>The quality of the</w:t>
      </w:r>
      <w:r w:rsidR="7A573802" w:rsidRPr="44094F47">
        <w:rPr>
          <w:sz w:val="24"/>
          <w:szCs w:val="24"/>
        </w:rPr>
        <w:t xml:space="preserve"> </w:t>
      </w:r>
      <w:r w:rsidR="00255154">
        <w:rPr>
          <w:sz w:val="24"/>
          <w:szCs w:val="24"/>
        </w:rPr>
        <w:t>PEP</w:t>
      </w:r>
      <w:r w:rsidR="03B1B0E2" w:rsidRPr="44094F47">
        <w:rPr>
          <w:sz w:val="24"/>
          <w:szCs w:val="24"/>
        </w:rPr>
        <w:t xml:space="preserve"> process</w:t>
      </w:r>
      <w:r w:rsidRPr="77E04E35">
        <w:rPr>
          <w:sz w:val="24"/>
          <w:szCs w:val="24"/>
        </w:rPr>
        <w:t xml:space="preserve"> is the joint responsibility of Nottinghamshire </w:t>
      </w:r>
      <w:r w:rsidR="00DB2E17">
        <w:rPr>
          <w:sz w:val="24"/>
          <w:szCs w:val="24"/>
        </w:rPr>
        <w:t xml:space="preserve">local authority </w:t>
      </w:r>
      <w:r w:rsidRPr="77E04E35">
        <w:rPr>
          <w:sz w:val="24"/>
          <w:szCs w:val="24"/>
        </w:rPr>
        <w:t xml:space="preserve">and the school or education provider. Social workers, carers, </w:t>
      </w:r>
      <w:r w:rsidR="00D15E29">
        <w:rPr>
          <w:sz w:val="24"/>
          <w:szCs w:val="24"/>
        </w:rPr>
        <w:t>V</w:t>
      </w:r>
      <w:r w:rsidRPr="77E04E35">
        <w:rPr>
          <w:sz w:val="24"/>
          <w:szCs w:val="24"/>
        </w:rPr>
        <w:t xml:space="preserve">irtual </w:t>
      </w:r>
      <w:r w:rsidR="00D15E29">
        <w:rPr>
          <w:sz w:val="24"/>
          <w:szCs w:val="24"/>
        </w:rPr>
        <w:t>S</w:t>
      </w:r>
      <w:r w:rsidRPr="77E04E35">
        <w:rPr>
          <w:sz w:val="24"/>
          <w:szCs w:val="24"/>
        </w:rPr>
        <w:t>chool, designated teachers and other professionals, as appropriate, need to work together</w:t>
      </w:r>
      <w:r w:rsidR="00DB2E17">
        <w:rPr>
          <w:sz w:val="24"/>
          <w:szCs w:val="24"/>
        </w:rPr>
        <w:t xml:space="preserve"> to </w:t>
      </w:r>
      <w:r w:rsidR="00F536D7" w:rsidRPr="00DB2E17">
        <w:rPr>
          <w:sz w:val="24"/>
          <w:szCs w:val="24"/>
        </w:rPr>
        <w:t xml:space="preserve">produce quality </w:t>
      </w:r>
      <w:r w:rsidR="00DB2E17" w:rsidRPr="00DB2E17">
        <w:rPr>
          <w:sz w:val="24"/>
          <w:szCs w:val="24"/>
        </w:rPr>
        <w:t>PEPs</w:t>
      </w:r>
      <w:r w:rsidRPr="00DB2E17">
        <w:rPr>
          <w:sz w:val="24"/>
          <w:szCs w:val="24"/>
        </w:rPr>
        <w:t xml:space="preserve">. </w:t>
      </w:r>
      <w:r w:rsidRPr="77E04E35">
        <w:rPr>
          <w:sz w:val="24"/>
          <w:szCs w:val="24"/>
        </w:rPr>
        <w:t>To be effective and high quality, a PEP should be a ‘</w:t>
      </w:r>
      <w:r w:rsidRPr="77E04E35">
        <w:rPr>
          <w:b/>
          <w:bCs/>
          <w:sz w:val="24"/>
          <w:szCs w:val="24"/>
        </w:rPr>
        <w:t xml:space="preserve">living’, evolving, comprehensive and enduring record </w:t>
      </w:r>
      <w:r w:rsidRPr="77E04E35">
        <w:rPr>
          <w:sz w:val="24"/>
          <w:szCs w:val="24"/>
        </w:rPr>
        <w:t>of the child’s experience, progress and achievement (academic and otherwise), and inform any discussion about education during statutory reviews of the child’s wider care plan</w:t>
      </w:r>
      <w:r w:rsidR="0EC48687" w:rsidRPr="49EC7E19">
        <w:rPr>
          <w:sz w:val="24"/>
          <w:szCs w:val="24"/>
        </w:rPr>
        <w:t>,</w:t>
      </w:r>
      <w:r w:rsidRPr="77E04E35">
        <w:rPr>
          <w:sz w:val="24"/>
          <w:szCs w:val="24"/>
        </w:rPr>
        <w:t xml:space="preserve">’ (DfE, </w:t>
      </w:r>
      <w:r w:rsidRPr="77E04E35">
        <w:rPr>
          <w:i/>
          <w:iCs/>
          <w:sz w:val="24"/>
          <w:szCs w:val="24"/>
        </w:rPr>
        <w:t>Promoting the education of looked after children</w:t>
      </w:r>
      <w:r w:rsidRPr="77E04E35">
        <w:rPr>
          <w:sz w:val="24"/>
          <w:szCs w:val="24"/>
        </w:rPr>
        <w:t>, 201</w:t>
      </w:r>
      <w:r w:rsidR="00DB2E17">
        <w:rPr>
          <w:sz w:val="24"/>
          <w:szCs w:val="24"/>
        </w:rPr>
        <w:t>8</w:t>
      </w:r>
      <w:r w:rsidRPr="77E04E35">
        <w:rPr>
          <w:sz w:val="24"/>
          <w:szCs w:val="24"/>
        </w:rPr>
        <w:t>)</w:t>
      </w:r>
      <w:r w:rsidR="00DB2E17">
        <w:rPr>
          <w:color w:val="FF0000"/>
          <w:sz w:val="24"/>
          <w:szCs w:val="24"/>
        </w:rPr>
        <w:t>.</w:t>
      </w:r>
    </w:p>
    <w:p w14:paraId="55528A34" w14:textId="7A5A2BBE" w:rsidR="00484D0E" w:rsidRPr="00F22653" w:rsidRDefault="77E04E35" w:rsidP="77E04E35">
      <w:pPr>
        <w:rPr>
          <w:sz w:val="24"/>
          <w:szCs w:val="24"/>
        </w:rPr>
      </w:pPr>
      <w:r w:rsidRPr="77E04E35">
        <w:rPr>
          <w:sz w:val="24"/>
          <w:szCs w:val="24"/>
        </w:rPr>
        <w:t xml:space="preserve">The Quality Assurance process in Nottinghamshire is led by </w:t>
      </w:r>
      <w:r w:rsidR="00DB2E17">
        <w:rPr>
          <w:sz w:val="24"/>
          <w:szCs w:val="24"/>
        </w:rPr>
        <w:t>t</w:t>
      </w:r>
      <w:r w:rsidRPr="77E04E35">
        <w:rPr>
          <w:sz w:val="24"/>
          <w:szCs w:val="24"/>
        </w:rPr>
        <w:t>he Virtual School in partnership with colleagues from Children’s Social Care Teams and others.</w:t>
      </w:r>
      <w:r w:rsidR="00544C00">
        <w:rPr>
          <w:sz w:val="24"/>
          <w:szCs w:val="24"/>
        </w:rPr>
        <w:t xml:space="preserve"> It includes completion figures, IRO QA and termly deep dives.</w:t>
      </w:r>
    </w:p>
    <w:p w14:paraId="331D388D" w14:textId="23087327" w:rsidR="003A3675" w:rsidRPr="003A3675" w:rsidRDefault="003A3675" w:rsidP="003A3675">
      <w:pPr>
        <w:spacing w:before="100" w:beforeAutospacing="1" w:after="100" w:afterAutospacing="1" w:line="240" w:lineRule="auto"/>
        <w:rPr>
          <w:rFonts w:ascii="Calibri" w:eastAsia="Times New Roman" w:hAnsi="Calibri" w:cs="Times New Roman"/>
          <w:sz w:val="24"/>
          <w:szCs w:val="24"/>
          <w:lang w:eastAsia="en-GB"/>
        </w:rPr>
      </w:pPr>
      <w:r w:rsidRPr="003A3675">
        <w:rPr>
          <w:rFonts w:ascii="Calibri" w:eastAsia="Times New Roman" w:hAnsi="Calibri" w:cs="Times New Roman"/>
          <w:sz w:val="24"/>
          <w:szCs w:val="24"/>
          <w:lang w:eastAsia="en-GB"/>
        </w:rPr>
        <w:t>The Quality Assur</w:t>
      </w:r>
      <w:r w:rsidR="00547582">
        <w:rPr>
          <w:rFonts w:ascii="Calibri" w:eastAsia="Times New Roman" w:hAnsi="Calibri" w:cs="Times New Roman"/>
          <w:sz w:val="24"/>
          <w:szCs w:val="24"/>
          <w:lang w:eastAsia="en-GB"/>
        </w:rPr>
        <w:t>ance process</w:t>
      </w:r>
      <w:r w:rsidRPr="003A3675">
        <w:rPr>
          <w:rFonts w:ascii="Calibri" w:eastAsia="Times New Roman" w:hAnsi="Calibri" w:cs="Times New Roman"/>
          <w:sz w:val="24"/>
          <w:szCs w:val="24"/>
          <w:lang w:eastAsia="en-GB"/>
        </w:rPr>
        <w:t xml:space="preserve"> </w:t>
      </w:r>
      <w:r w:rsidR="00547582">
        <w:rPr>
          <w:rFonts w:ascii="Calibri" w:eastAsia="Times New Roman" w:hAnsi="Calibri" w:cs="Times New Roman"/>
          <w:sz w:val="24"/>
          <w:szCs w:val="24"/>
          <w:lang w:eastAsia="en-GB"/>
        </w:rPr>
        <w:t>will</w:t>
      </w:r>
      <w:r w:rsidRPr="003A3675">
        <w:rPr>
          <w:rFonts w:ascii="Calibri" w:eastAsia="Times New Roman" w:hAnsi="Calibri" w:cs="Times New Roman"/>
          <w:sz w:val="24"/>
          <w:szCs w:val="24"/>
          <w:lang w:eastAsia="en-GB"/>
        </w:rPr>
        <w:t xml:space="preserve"> ensure </w:t>
      </w:r>
      <w:r w:rsidR="00547582">
        <w:rPr>
          <w:rFonts w:ascii="Calibri" w:eastAsia="Times New Roman" w:hAnsi="Calibri" w:cs="Times New Roman"/>
          <w:sz w:val="24"/>
          <w:szCs w:val="24"/>
          <w:lang w:eastAsia="en-GB"/>
        </w:rPr>
        <w:t>the PEP</w:t>
      </w:r>
      <w:r w:rsidRPr="003A3675">
        <w:rPr>
          <w:rFonts w:ascii="Calibri" w:eastAsia="Times New Roman" w:hAnsi="Calibri" w:cs="Times New Roman"/>
          <w:sz w:val="24"/>
          <w:szCs w:val="24"/>
          <w:lang w:eastAsia="en-GB"/>
        </w:rPr>
        <w:t>:</w:t>
      </w:r>
    </w:p>
    <w:p w14:paraId="63F46832" w14:textId="1F63BFC0" w:rsidR="00B2651B" w:rsidRDefault="00B2651B" w:rsidP="003A3675">
      <w:pPr>
        <w:numPr>
          <w:ilvl w:val="0"/>
          <w:numId w:val="6"/>
        </w:numPr>
        <w:spacing w:before="100" w:beforeAutospacing="1" w:after="100" w:afterAutospacing="1" w:line="240" w:lineRule="auto"/>
        <w:rPr>
          <w:rFonts w:ascii="Calibri" w:eastAsia="Times New Roman" w:hAnsi="Calibri" w:cs="Times New Roman"/>
          <w:sz w:val="24"/>
          <w:szCs w:val="24"/>
          <w:lang w:eastAsia="en-GB"/>
        </w:rPr>
      </w:pPr>
      <w:r>
        <w:rPr>
          <w:rFonts w:ascii="Calibri" w:eastAsia="Times New Roman" w:hAnsi="Calibri" w:cs="Times New Roman"/>
          <w:sz w:val="24"/>
          <w:szCs w:val="24"/>
          <w:lang w:eastAsia="en-GB"/>
        </w:rPr>
        <w:t xml:space="preserve">Was </w:t>
      </w:r>
      <w:r w:rsidR="00525AB5">
        <w:rPr>
          <w:rFonts w:ascii="Calibri" w:eastAsia="Times New Roman" w:hAnsi="Calibri" w:cs="Times New Roman"/>
          <w:sz w:val="24"/>
          <w:szCs w:val="24"/>
          <w:lang w:eastAsia="en-GB"/>
        </w:rPr>
        <w:t>initiated</w:t>
      </w:r>
      <w:r>
        <w:rPr>
          <w:rFonts w:ascii="Calibri" w:eastAsia="Times New Roman" w:hAnsi="Calibri" w:cs="Times New Roman"/>
          <w:sz w:val="24"/>
          <w:szCs w:val="24"/>
          <w:lang w:eastAsia="en-GB"/>
        </w:rPr>
        <w:t xml:space="preserve"> within 10 working days </w:t>
      </w:r>
      <w:r w:rsidR="00A26BBE">
        <w:rPr>
          <w:rFonts w:ascii="Calibri" w:eastAsia="Times New Roman" w:hAnsi="Calibri" w:cs="Times New Roman"/>
          <w:sz w:val="24"/>
          <w:szCs w:val="24"/>
          <w:lang w:eastAsia="en-GB"/>
        </w:rPr>
        <w:t>of a child becoming ‘looked after’</w:t>
      </w:r>
      <w:r w:rsidR="00525AB5">
        <w:rPr>
          <w:rFonts w:ascii="Calibri" w:eastAsia="Times New Roman" w:hAnsi="Calibri" w:cs="Times New Roman"/>
          <w:sz w:val="24"/>
          <w:szCs w:val="24"/>
          <w:lang w:eastAsia="en-GB"/>
        </w:rPr>
        <w:t xml:space="preserve"> and completed by the first Looked After review</w:t>
      </w:r>
    </w:p>
    <w:p w14:paraId="097F8EEC" w14:textId="2B366E04" w:rsidR="00C55CE0" w:rsidRPr="005A12AE" w:rsidRDefault="00B2651B" w:rsidP="00C55CE0">
      <w:pPr>
        <w:numPr>
          <w:ilvl w:val="0"/>
          <w:numId w:val="6"/>
        </w:numPr>
        <w:spacing w:before="100" w:beforeAutospacing="1" w:after="100" w:afterAutospacing="1" w:line="240" w:lineRule="auto"/>
        <w:rPr>
          <w:rFonts w:ascii="Calibri" w:eastAsia="Times New Roman" w:hAnsi="Calibri" w:cs="Times New Roman"/>
          <w:sz w:val="24"/>
          <w:szCs w:val="24"/>
          <w:lang w:eastAsia="en-GB"/>
        </w:rPr>
      </w:pPr>
      <w:r>
        <w:rPr>
          <w:rFonts w:ascii="Calibri" w:eastAsia="Times New Roman" w:hAnsi="Calibri" w:cs="Times New Roman"/>
          <w:sz w:val="24"/>
          <w:szCs w:val="24"/>
          <w:lang w:eastAsia="en-GB"/>
        </w:rPr>
        <w:t xml:space="preserve">Has been </w:t>
      </w:r>
      <w:r w:rsidRPr="005A12AE">
        <w:rPr>
          <w:rFonts w:ascii="Calibri" w:eastAsia="Times New Roman" w:hAnsi="Calibri" w:cs="Times New Roman"/>
          <w:sz w:val="24"/>
          <w:szCs w:val="24"/>
          <w:lang w:eastAsia="en-GB"/>
        </w:rPr>
        <w:t>reviewed termly</w:t>
      </w:r>
    </w:p>
    <w:p w14:paraId="04277C38" w14:textId="62274E8A" w:rsidR="008D07F7" w:rsidRPr="005A12AE" w:rsidRDefault="008D07F7" w:rsidP="003A3675">
      <w:pPr>
        <w:numPr>
          <w:ilvl w:val="0"/>
          <w:numId w:val="6"/>
        </w:numPr>
        <w:spacing w:before="100" w:beforeAutospacing="1" w:after="100" w:afterAutospacing="1" w:line="240" w:lineRule="auto"/>
        <w:rPr>
          <w:rFonts w:ascii="Calibri" w:eastAsia="Times New Roman" w:hAnsi="Calibri" w:cs="Times New Roman"/>
          <w:sz w:val="24"/>
          <w:szCs w:val="24"/>
          <w:lang w:eastAsia="en-GB"/>
        </w:rPr>
      </w:pPr>
      <w:r w:rsidRPr="005A12AE">
        <w:rPr>
          <w:rFonts w:ascii="Calibri" w:eastAsia="Times New Roman" w:hAnsi="Calibri" w:cs="Times New Roman"/>
          <w:sz w:val="24"/>
          <w:szCs w:val="24"/>
          <w:lang w:eastAsia="en-GB"/>
        </w:rPr>
        <w:t>Is fully completed</w:t>
      </w:r>
    </w:p>
    <w:p w14:paraId="18FD0217" w14:textId="378D1DE0" w:rsidR="00C55CE0" w:rsidRPr="005A12AE" w:rsidRDefault="00C55CE0" w:rsidP="003A3675">
      <w:pPr>
        <w:numPr>
          <w:ilvl w:val="0"/>
          <w:numId w:val="6"/>
        </w:numPr>
        <w:spacing w:before="100" w:beforeAutospacing="1" w:after="100" w:afterAutospacing="1" w:line="240" w:lineRule="auto"/>
        <w:rPr>
          <w:rFonts w:ascii="Calibri" w:eastAsia="Times New Roman" w:hAnsi="Calibri" w:cs="Times New Roman"/>
          <w:sz w:val="24"/>
          <w:szCs w:val="24"/>
          <w:lang w:eastAsia="en-GB"/>
        </w:rPr>
      </w:pPr>
      <w:r w:rsidRPr="005A12AE">
        <w:rPr>
          <w:rFonts w:ascii="Calibri" w:eastAsia="Times New Roman" w:hAnsi="Calibri" w:cs="Times New Roman"/>
          <w:sz w:val="24"/>
          <w:szCs w:val="24"/>
          <w:lang w:eastAsia="en-GB"/>
        </w:rPr>
        <w:t>Is using correct paperwork</w:t>
      </w:r>
    </w:p>
    <w:p w14:paraId="11E243AB" w14:textId="176514B7" w:rsidR="003A3675" w:rsidRPr="005A12AE" w:rsidRDefault="003A3675" w:rsidP="6B0F5486">
      <w:pPr>
        <w:numPr>
          <w:ilvl w:val="0"/>
          <w:numId w:val="6"/>
        </w:numPr>
        <w:spacing w:before="100" w:beforeAutospacing="1" w:after="100" w:afterAutospacing="1" w:line="240" w:lineRule="auto"/>
        <w:rPr>
          <w:rFonts w:eastAsiaTheme="minorEastAsia"/>
          <w:sz w:val="24"/>
          <w:szCs w:val="24"/>
          <w:lang w:eastAsia="en-GB"/>
        </w:rPr>
      </w:pPr>
      <w:r w:rsidRPr="005A12AE">
        <w:rPr>
          <w:rFonts w:ascii="Calibri" w:eastAsia="Times New Roman" w:hAnsi="Calibri" w:cs="Times New Roman"/>
          <w:sz w:val="24"/>
          <w:szCs w:val="24"/>
          <w:lang w:eastAsia="en-GB"/>
        </w:rPr>
        <w:t xml:space="preserve">Involves the </w:t>
      </w:r>
      <w:r w:rsidR="60E1B483" w:rsidRPr="005A12AE">
        <w:rPr>
          <w:rFonts w:ascii="Calibri" w:eastAsia="Calibri" w:hAnsi="Calibri" w:cs="Calibri"/>
          <w:sz w:val="24"/>
          <w:szCs w:val="24"/>
        </w:rPr>
        <w:t>child</w:t>
      </w:r>
      <w:r w:rsidR="60E1B483" w:rsidRPr="005A12AE">
        <w:rPr>
          <w:rFonts w:ascii="Calibri" w:eastAsia="Calibri" w:hAnsi="Calibri" w:cs="Calibri"/>
          <w:sz w:val="20"/>
          <w:szCs w:val="20"/>
        </w:rPr>
        <w:t>/</w:t>
      </w:r>
      <w:r w:rsidR="60E1B483" w:rsidRPr="005A12AE">
        <w:rPr>
          <w:rFonts w:ascii="Calibri" w:eastAsia="Calibri" w:hAnsi="Calibri" w:cs="Calibri"/>
          <w:sz w:val="24"/>
          <w:szCs w:val="24"/>
        </w:rPr>
        <w:t>young person</w:t>
      </w:r>
      <w:r w:rsidRPr="005A12AE">
        <w:rPr>
          <w:rFonts w:ascii="Calibri" w:eastAsia="Times New Roman" w:hAnsi="Calibri" w:cs="Times New Roman"/>
          <w:sz w:val="24"/>
          <w:szCs w:val="24"/>
          <w:lang w:eastAsia="en-GB"/>
        </w:rPr>
        <w:t xml:space="preserve"> and their carer/s and has a strong </w:t>
      </w:r>
      <w:r w:rsidR="6783A98E" w:rsidRPr="005A12AE">
        <w:rPr>
          <w:rFonts w:ascii="Calibri" w:eastAsia="Times New Roman" w:hAnsi="Calibri" w:cs="Times New Roman"/>
          <w:sz w:val="24"/>
          <w:szCs w:val="24"/>
          <w:lang w:eastAsia="en-GB"/>
        </w:rPr>
        <w:t>child/</w:t>
      </w:r>
      <w:r w:rsidRPr="005A12AE">
        <w:rPr>
          <w:rFonts w:ascii="Calibri" w:eastAsia="Times New Roman" w:hAnsi="Calibri" w:cs="Times New Roman"/>
          <w:sz w:val="24"/>
          <w:szCs w:val="24"/>
          <w:lang w:eastAsia="en-GB"/>
        </w:rPr>
        <w:t>young person</w:t>
      </w:r>
      <w:r w:rsidR="16E6CF78" w:rsidRPr="005A12AE">
        <w:rPr>
          <w:rFonts w:ascii="Calibri" w:eastAsia="Times New Roman" w:hAnsi="Calibri" w:cs="Times New Roman"/>
          <w:sz w:val="24"/>
          <w:szCs w:val="24"/>
          <w:lang w:eastAsia="en-GB"/>
        </w:rPr>
        <w:t>’s</w:t>
      </w:r>
      <w:r w:rsidRPr="005A12AE">
        <w:rPr>
          <w:rFonts w:ascii="Calibri" w:eastAsia="Times New Roman" w:hAnsi="Calibri" w:cs="Times New Roman"/>
          <w:sz w:val="24"/>
          <w:szCs w:val="24"/>
          <w:lang w:eastAsia="en-GB"/>
        </w:rPr>
        <w:t xml:space="preserve"> voice</w:t>
      </w:r>
    </w:p>
    <w:p w14:paraId="6ECE9FE3" w14:textId="7442AF83" w:rsidR="00F519F6" w:rsidRPr="005A12AE" w:rsidRDefault="002B7538" w:rsidP="003A3675">
      <w:pPr>
        <w:numPr>
          <w:ilvl w:val="0"/>
          <w:numId w:val="6"/>
        </w:numPr>
        <w:spacing w:before="100" w:beforeAutospacing="1" w:after="100" w:afterAutospacing="1" w:line="240" w:lineRule="auto"/>
        <w:rPr>
          <w:rFonts w:ascii="Calibri" w:eastAsia="Times New Roman" w:hAnsi="Calibri" w:cs="Times New Roman"/>
          <w:sz w:val="24"/>
          <w:szCs w:val="24"/>
          <w:lang w:eastAsia="en-GB"/>
        </w:rPr>
      </w:pPr>
      <w:r w:rsidRPr="005A12AE">
        <w:rPr>
          <w:rFonts w:ascii="Calibri" w:eastAsia="Times New Roman" w:hAnsi="Calibri" w:cs="Times New Roman"/>
          <w:sz w:val="24"/>
          <w:szCs w:val="24"/>
          <w:lang w:eastAsia="en-GB"/>
        </w:rPr>
        <w:t xml:space="preserve">Documents who </w:t>
      </w:r>
      <w:r w:rsidR="002F2C07" w:rsidRPr="005A12AE">
        <w:rPr>
          <w:rFonts w:ascii="Calibri" w:eastAsia="Times New Roman" w:hAnsi="Calibri" w:cs="Times New Roman"/>
          <w:sz w:val="24"/>
          <w:szCs w:val="24"/>
          <w:lang w:eastAsia="en-GB"/>
        </w:rPr>
        <w:t xml:space="preserve">was invited and who </w:t>
      </w:r>
      <w:r w:rsidRPr="005A12AE">
        <w:rPr>
          <w:rFonts w:ascii="Calibri" w:eastAsia="Times New Roman" w:hAnsi="Calibri" w:cs="Times New Roman"/>
          <w:sz w:val="24"/>
          <w:szCs w:val="24"/>
          <w:lang w:eastAsia="en-GB"/>
        </w:rPr>
        <w:t>has attended</w:t>
      </w:r>
    </w:p>
    <w:p w14:paraId="53F5B27A" w14:textId="5C04E6E8" w:rsidR="00731CE9" w:rsidRPr="005A12AE" w:rsidRDefault="00731CE9" w:rsidP="003A3675">
      <w:pPr>
        <w:numPr>
          <w:ilvl w:val="0"/>
          <w:numId w:val="6"/>
        </w:numPr>
        <w:spacing w:before="100" w:beforeAutospacing="1" w:after="100" w:afterAutospacing="1" w:line="240" w:lineRule="auto"/>
        <w:rPr>
          <w:rFonts w:ascii="Calibri" w:eastAsia="Times New Roman" w:hAnsi="Calibri" w:cs="Times New Roman"/>
          <w:sz w:val="24"/>
          <w:szCs w:val="24"/>
          <w:lang w:eastAsia="en-GB"/>
        </w:rPr>
      </w:pPr>
      <w:r w:rsidRPr="005A12AE">
        <w:rPr>
          <w:rFonts w:ascii="Calibri" w:eastAsia="Times New Roman" w:hAnsi="Calibri" w:cs="Times New Roman"/>
          <w:sz w:val="24"/>
          <w:szCs w:val="24"/>
          <w:lang w:eastAsia="en-GB"/>
        </w:rPr>
        <w:t>Includes school attendance and, if appropriate, behavioural support</w:t>
      </w:r>
    </w:p>
    <w:p w14:paraId="6B36DB89" w14:textId="0D13DC06" w:rsidR="00341714" w:rsidRPr="005A12AE" w:rsidRDefault="77E04E35" w:rsidP="6B0F5486">
      <w:pPr>
        <w:numPr>
          <w:ilvl w:val="0"/>
          <w:numId w:val="6"/>
        </w:numPr>
        <w:spacing w:before="100" w:beforeAutospacing="1" w:after="100" w:afterAutospacing="1" w:line="240" w:lineRule="auto"/>
        <w:rPr>
          <w:rFonts w:ascii="Calibri" w:eastAsia="Times New Roman" w:hAnsi="Calibri" w:cs="Times New Roman"/>
          <w:sz w:val="24"/>
          <w:szCs w:val="24"/>
          <w:lang w:eastAsia="en-GB"/>
        </w:rPr>
      </w:pPr>
      <w:r w:rsidRPr="005A12AE">
        <w:rPr>
          <w:rFonts w:ascii="Calibri" w:eastAsia="Times New Roman" w:hAnsi="Calibri" w:cs="Times New Roman"/>
          <w:sz w:val="24"/>
          <w:szCs w:val="24"/>
          <w:lang w:eastAsia="en-GB"/>
        </w:rPr>
        <w:t>Contains summary of young person’s current attainment and progress and documents any additional needs, Special Educational Needs and Disability (SEND) and mental health</w:t>
      </w:r>
      <w:r w:rsidR="59D559A0" w:rsidRPr="005A12AE">
        <w:rPr>
          <w:rFonts w:ascii="Calibri" w:eastAsia="Times New Roman" w:hAnsi="Calibri" w:cs="Times New Roman"/>
          <w:sz w:val="24"/>
          <w:szCs w:val="24"/>
          <w:lang w:eastAsia="en-GB"/>
        </w:rPr>
        <w:t xml:space="preserve"> needs</w:t>
      </w:r>
    </w:p>
    <w:p w14:paraId="0D9D1D48" w14:textId="77777777" w:rsidR="003A3675" w:rsidRPr="005A12AE" w:rsidRDefault="003A3675" w:rsidP="003A3675">
      <w:pPr>
        <w:numPr>
          <w:ilvl w:val="0"/>
          <w:numId w:val="6"/>
        </w:numPr>
        <w:spacing w:before="100" w:beforeAutospacing="1" w:after="100" w:afterAutospacing="1" w:line="240" w:lineRule="auto"/>
        <w:rPr>
          <w:rFonts w:ascii="Calibri" w:eastAsia="Times New Roman" w:hAnsi="Calibri" w:cs="Times New Roman"/>
          <w:sz w:val="24"/>
          <w:szCs w:val="24"/>
          <w:lang w:eastAsia="en-GB"/>
        </w:rPr>
      </w:pPr>
      <w:r w:rsidRPr="005A12AE">
        <w:rPr>
          <w:rFonts w:ascii="Calibri" w:eastAsia="Times New Roman" w:hAnsi="Calibri" w:cs="Times New Roman"/>
          <w:sz w:val="24"/>
          <w:szCs w:val="24"/>
          <w:lang w:eastAsia="en-GB"/>
        </w:rPr>
        <w:t>Is based on accurate assessment that identifies developmental and educational needs and strengths, in relation to skills, knowledge, subject areas and experiences; it is important that critical learning gaps are identified so that these can be tackled.</w:t>
      </w:r>
    </w:p>
    <w:p w14:paraId="3DDAE76C" w14:textId="3031EC4D" w:rsidR="003A3675" w:rsidRPr="003A3675" w:rsidRDefault="003A3675" w:rsidP="6B0F5486">
      <w:pPr>
        <w:numPr>
          <w:ilvl w:val="0"/>
          <w:numId w:val="6"/>
        </w:numPr>
        <w:spacing w:before="100" w:beforeAutospacing="1" w:after="100" w:afterAutospacing="1" w:line="240" w:lineRule="auto"/>
        <w:rPr>
          <w:rFonts w:eastAsiaTheme="minorEastAsia"/>
          <w:sz w:val="24"/>
          <w:szCs w:val="24"/>
          <w:lang w:eastAsia="en-GB"/>
        </w:rPr>
      </w:pPr>
      <w:r w:rsidRPr="005A12AE">
        <w:rPr>
          <w:rFonts w:ascii="Calibri" w:eastAsia="Times New Roman" w:hAnsi="Calibri" w:cs="Times New Roman"/>
          <w:sz w:val="24"/>
          <w:szCs w:val="24"/>
          <w:lang w:eastAsia="en-GB"/>
        </w:rPr>
        <w:t xml:space="preserve">Sets out short and long term SMART educational attainment targets agreed in partnership with the </w:t>
      </w:r>
      <w:r w:rsidR="1D4D65DC" w:rsidRPr="005A12AE">
        <w:rPr>
          <w:rFonts w:ascii="Calibri" w:eastAsia="Calibri" w:hAnsi="Calibri" w:cs="Calibri"/>
          <w:sz w:val="24"/>
          <w:szCs w:val="24"/>
        </w:rPr>
        <w:t>child</w:t>
      </w:r>
      <w:r w:rsidR="1D4D65DC" w:rsidRPr="005A12AE">
        <w:rPr>
          <w:rFonts w:ascii="Calibri" w:eastAsia="Calibri" w:hAnsi="Calibri" w:cs="Calibri"/>
          <w:sz w:val="20"/>
          <w:szCs w:val="20"/>
        </w:rPr>
        <w:t>/</w:t>
      </w:r>
      <w:r w:rsidR="1D4D65DC" w:rsidRPr="005A12AE">
        <w:rPr>
          <w:rFonts w:ascii="Calibri" w:eastAsia="Calibri" w:hAnsi="Calibri" w:cs="Calibri"/>
          <w:sz w:val="24"/>
          <w:szCs w:val="24"/>
        </w:rPr>
        <w:t>young person</w:t>
      </w:r>
      <w:r w:rsidRPr="005A12AE">
        <w:rPr>
          <w:rFonts w:ascii="Calibri" w:eastAsia="Times New Roman" w:hAnsi="Calibri" w:cs="Times New Roman"/>
          <w:sz w:val="24"/>
          <w:szCs w:val="24"/>
          <w:lang w:eastAsia="en-GB"/>
        </w:rPr>
        <w:t xml:space="preserve"> and the carer</w:t>
      </w:r>
      <w:r w:rsidRPr="6B0F5486">
        <w:rPr>
          <w:rFonts w:ascii="Calibri" w:eastAsia="Times New Roman" w:hAnsi="Calibri" w:cs="Times New Roman"/>
          <w:sz w:val="24"/>
          <w:szCs w:val="24"/>
          <w:lang w:eastAsia="en-GB"/>
        </w:rPr>
        <w:t>.</w:t>
      </w:r>
    </w:p>
    <w:p w14:paraId="0EA7110F" w14:textId="4F7FBA76" w:rsidR="003A3675" w:rsidRPr="00091492" w:rsidRDefault="003A3675" w:rsidP="6B0F5486">
      <w:pPr>
        <w:numPr>
          <w:ilvl w:val="0"/>
          <w:numId w:val="6"/>
        </w:numPr>
        <w:spacing w:before="100" w:beforeAutospacing="1" w:after="100" w:afterAutospacing="1" w:line="240" w:lineRule="auto"/>
        <w:rPr>
          <w:rFonts w:eastAsiaTheme="minorEastAsia"/>
          <w:sz w:val="24"/>
          <w:szCs w:val="24"/>
          <w:lang w:eastAsia="en-GB"/>
        </w:rPr>
      </w:pPr>
      <w:r w:rsidRPr="00091492">
        <w:rPr>
          <w:rFonts w:ascii="Calibri" w:eastAsia="Times New Roman" w:hAnsi="Calibri" w:cs="Times New Roman"/>
          <w:sz w:val="24"/>
          <w:szCs w:val="24"/>
          <w:lang w:eastAsia="en-GB"/>
        </w:rPr>
        <w:t>Records planned actions that the school</w:t>
      </w:r>
      <w:r w:rsidR="04D1369D" w:rsidRPr="00091492">
        <w:rPr>
          <w:rFonts w:ascii="Calibri" w:eastAsia="Times New Roman" w:hAnsi="Calibri" w:cs="Times New Roman"/>
          <w:sz w:val="24"/>
          <w:szCs w:val="24"/>
          <w:lang w:eastAsia="en-GB"/>
        </w:rPr>
        <w:t>/setting</w:t>
      </w:r>
      <w:r w:rsidRPr="00091492">
        <w:rPr>
          <w:rFonts w:ascii="Calibri" w:eastAsia="Times New Roman" w:hAnsi="Calibri" w:cs="Times New Roman"/>
          <w:sz w:val="24"/>
          <w:szCs w:val="24"/>
          <w:lang w:eastAsia="en-GB"/>
        </w:rPr>
        <w:t xml:space="preserve"> and others will take to support </w:t>
      </w:r>
      <w:r w:rsidR="558BB4A9" w:rsidRPr="00091492">
        <w:rPr>
          <w:rFonts w:ascii="Calibri" w:eastAsia="Times New Roman" w:hAnsi="Calibri" w:cs="Times New Roman"/>
          <w:sz w:val="24"/>
          <w:szCs w:val="24"/>
          <w:lang w:eastAsia="en-GB"/>
        </w:rPr>
        <w:t>the child</w:t>
      </w:r>
      <w:r w:rsidR="3CED7423" w:rsidRPr="00091492">
        <w:rPr>
          <w:rFonts w:ascii="Calibri" w:eastAsia="Calibri" w:hAnsi="Calibri" w:cs="Calibri"/>
          <w:sz w:val="20"/>
          <w:szCs w:val="20"/>
        </w:rPr>
        <w:t>/</w:t>
      </w:r>
      <w:r w:rsidR="3CED7423" w:rsidRPr="00091492">
        <w:rPr>
          <w:rFonts w:ascii="Calibri" w:eastAsia="Calibri" w:hAnsi="Calibri" w:cs="Calibri"/>
          <w:sz w:val="24"/>
          <w:szCs w:val="24"/>
        </w:rPr>
        <w:t>young person</w:t>
      </w:r>
      <w:r w:rsidRPr="00091492">
        <w:rPr>
          <w:rFonts w:ascii="Calibri" w:eastAsia="Times New Roman" w:hAnsi="Calibri" w:cs="Times New Roman"/>
          <w:sz w:val="24"/>
          <w:szCs w:val="24"/>
          <w:lang w:eastAsia="en-GB"/>
        </w:rPr>
        <w:t xml:space="preserve"> to achieve expected levels of progress for the relevant national curriculum key stage and to complete an appropriate range of approved qualifications.  This should be based on an assessment of his or her educational </w:t>
      </w:r>
      <w:r w:rsidR="5EDB1B8F" w:rsidRPr="00091492">
        <w:rPr>
          <w:rFonts w:ascii="Calibri" w:eastAsia="Times New Roman" w:hAnsi="Calibri" w:cs="Times New Roman"/>
          <w:sz w:val="24"/>
          <w:szCs w:val="24"/>
          <w:lang w:eastAsia="en-GB"/>
        </w:rPr>
        <w:t>needs,</w:t>
      </w:r>
      <w:r w:rsidRPr="00091492">
        <w:rPr>
          <w:rFonts w:ascii="Calibri" w:eastAsia="Times New Roman" w:hAnsi="Calibri" w:cs="Times New Roman"/>
          <w:sz w:val="24"/>
          <w:szCs w:val="24"/>
          <w:lang w:eastAsia="en-GB"/>
        </w:rPr>
        <w:t xml:space="preserve"> </w:t>
      </w:r>
      <w:r w:rsidR="4DDCFF70" w:rsidRPr="00091492">
        <w:rPr>
          <w:rFonts w:ascii="Calibri" w:eastAsia="Times New Roman" w:hAnsi="Calibri" w:cs="Times New Roman"/>
          <w:sz w:val="24"/>
          <w:szCs w:val="24"/>
          <w:lang w:eastAsia="en-GB"/>
        </w:rPr>
        <w:t>e.g.,</w:t>
      </w:r>
      <w:r w:rsidRPr="00091492">
        <w:rPr>
          <w:rFonts w:ascii="Calibri" w:eastAsia="Times New Roman" w:hAnsi="Calibri" w:cs="Times New Roman"/>
          <w:sz w:val="24"/>
          <w:szCs w:val="24"/>
          <w:lang w:eastAsia="en-GB"/>
        </w:rPr>
        <w:t xml:space="preserve"> subject areas, homework, extra tuition, study support, attendance and behaviour.</w:t>
      </w:r>
    </w:p>
    <w:p w14:paraId="2B68C51F" w14:textId="1BD86708" w:rsidR="003A3675" w:rsidRPr="00091492" w:rsidRDefault="003A3675" w:rsidP="6B0F5486">
      <w:pPr>
        <w:numPr>
          <w:ilvl w:val="0"/>
          <w:numId w:val="6"/>
        </w:numPr>
        <w:spacing w:before="100" w:beforeAutospacing="1" w:after="100" w:afterAutospacing="1" w:line="240" w:lineRule="auto"/>
        <w:rPr>
          <w:rFonts w:eastAsiaTheme="minorEastAsia"/>
          <w:sz w:val="24"/>
          <w:szCs w:val="24"/>
          <w:lang w:eastAsia="en-GB"/>
        </w:rPr>
      </w:pPr>
      <w:r w:rsidRPr="00091492">
        <w:rPr>
          <w:rFonts w:ascii="Calibri" w:eastAsia="Times New Roman" w:hAnsi="Calibri" w:cs="Times New Roman"/>
          <w:sz w:val="24"/>
          <w:szCs w:val="24"/>
          <w:lang w:eastAsia="en-GB"/>
        </w:rPr>
        <w:lastRenderedPageBreak/>
        <w:t xml:space="preserve">Includes information on how the progress of the </w:t>
      </w:r>
      <w:r w:rsidR="6A74798C" w:rsidRPr="00091492">
        <w:rPr>
          <w:rFonts w:ascii="Calibri" w:eastAsia="Calibri" w:hAnsi="Calibri" w:cs="Calibri"/>
          <w:sz w:val="24"/>
          <w:szCs w:val="24"/>
        </w:rPr>
        <w:t>child</w:t>
      </w:r>
      <w:r w:rsidR="6A74798C" w:rsidRPr="00091492">
        <w:rPr>
          <w:rFonts w:ascii="Calibri" w:eastAsia="Calibri" w:hAnsi="Calibri" w:cs="Calibri"/>
          <w:sz w:val="20"/>
          <w:szCs w:val="20"/>
        </w:rPr>
        <w:t>/</w:t>
      </w:r>
      <w:r w:rsidR="6A74798C" w:rsidRPr="00091492">
        <w:rPr>
          <w:rFonts w:ascii="Calibri" w:eastAsia="Calibri" w:hAnsi="Calibri" w:cs="Calibri"/>
          <w:sz w:val="24"/>
          <w:szCs w:val="24"/>
        </w:rPr>
        <w:t>young person</w:t>
      </w:r>
      <w:r w:rsidRPr="00091492">
        <w:rPr>
          <w:rFonts w:ascii="Calibri" w:eastAsia="Times New Roman" w:hAnsi="Calibri" w:cs="Times New Roman"/>
          <w:sz w:val="24"/>
          <w:szCs w:val="24"/>
          <w:lang w:eastAsia="en-GB"/>
        </w:rPr>
        <w:t xml:space="preserve"> is to be rigorously monitored.</w:t>
      </w:r>
    </w:p>
    <w:p w14:paraId="62015C0B" w14:textId="77777777" w:rsidR="00DB2E17" w:rsidRPr="00091492" w:rsidRDefault="003A3675" w:rsidP="003A3675">
      <w:pPr>
        <w:numPr>
          <w:ilvl w:val="0"/>
          <w:numId w:val="6"/>
        </w:numPr>
        <w:spacing w:before="100" w:beforeAutospacing="1" w:after="100" w:afterAutospacing="1" w:line="240" w:lineRule="auto"/>
        <w:rPr>
          <w:rFonts w:ascii="Calibri" w:eastAsia="Times New Roman" w:hAnsi="Calibri" w:cs="Times New Roman"/>
          <w:sz w:val="24"/>
          <w:szCs w:val="24"/>
          <w:lang w:eastAsia="en-GB"/>
        </w:rPr>
      </w:pPr>
      <w:r w:rsidRPr="00091492">
        <w:rPr>
          <w:rFonts w:ascii="Calibri" w:eastAsia="Times New Roman" w:hAnsi="Calibri" w:cs="Times New Roman"/>
          <w:sz w:val="24"/>
          <w:szCs w:val="24"/>
          <w:lang w:eastAsia="en-GB"/>
        </w:rPr>
        <w:t>Records details of specific interventions and targeted support that will be used to make sure personal education targets are met, especially at the end of Key Stage 2 in relation to English and mathematics and at Key Stage 4 in achieving success in public examinations</w:t>
      </w:r>
      <w:r w:rsidR="00E33ED5" w:rsidRPr="00091492">
        <w:rPr>
          <w:rFonts w:ascii="Calibri" w:eastAsia="Times New Roman" w:hAnsi="Calibri" w:cs="Times New Roman"/>
          <w:sz w:val="24"/>
          <w:szCs w:val="24"/>
          <w:lang w:eastAsia="en-GB"/>
        </w:rPr>
        <w:t xml:space="preserve"> particularly in English and maths</w:t>
      </w:r>
      <w:r w:rsidRPr="00091492">
        <w:rPr>
          <w:rFonts w:ascii="Calibri" w:eastAsia="Times New Roman" w:hAnsi="Calibri" w:cs="Times New Roman"/>
          <w:sz w:val="24"/>
          <w:szCs w:val="24"/>
          <w:lang w:eastAsia="en-GB"/>
        </w:rPr>
        <w:t xml:space="preserve">. </w:t>
      </w:r>
    </w:p>
    <w:p w14:paraId="4E5B75EA" w14:textId="386BE2B1" w:rsidR="003A3675" w:rsidRPr="00091492" w:rsidRDefault="003A3675" w:rsidP="6B0F5486">
      <w:pPr>
        <w:numPr>
          <w:ilvl w:val="0"/>
          <w:numId w:val="6"/>
        </w:numPr>
        <w:spacing w:before="100" w:beforeAutospacing="1" w:after="100" w:afterAutospacing="1" w:line="240" w:lineRule="auto"/>
        <w:rPr>
          <w:rFonts w:ascii="Calibri" w:eastAsia="Times New Roman" w:hAnsi="Calibri" w:cs="Times New Roman"/>
          <w:sz w:val="24"/>
          <w:szCs w:val="24"/>
          <w:lang w:eastAsia="en-GB"/>
        </w:rPr>
      </w:pPr>
      <w:r w:rsidRPr="00091492">
        <w:rPr>
          <w:rFonts w:ascii="Calibri" w:eastAsia="Times New Roman" w:hAnsi="Calibri" w:cs="Times New Roman"/>
          <w:sz w:val="24"/>
          <w:szCs w:val="24"/>
          <w:lang w:eastAsia="en-GB"/>
        </w:rPr>
        <w:t xml:space="preserve">Says what will happen or is already happening to put in place any additional support which may be required – </w:t>
      </w:r>
      <w:r w:rsidR="00D555CB" w:rsidRPr="00091492">
        <w:rPr>
          <w:rFonts w:ascii="Calibri" w:eastAsia="Times New Roman" w:hAnsi="Calibri" w:cs="Times New Roman"/>
          <w:sz w:val="24"/>
          <w:szCs w:val="24"/>
          <w:lang w:eastAsia="en-GB"/>
        </w:rPr>
        <w:t>e.g.,</w:t>
      </w:r>
      <w:r w:rsidRPr="00091492">
        <w:rPr>
          <w:rFonts w:ascii="Calibri" w:eastAsia="Times New Roman" w:hAnsi="Calibri" w:cs="Times New Roman"/>
          <w:sz w:val="24"/>
          <w:szCs w:val="24"/>
          <w:lang w:eastAsia="en-GB"/>
        </w:rPr>
        <w:t xml:space="preserve"> possible action to support special educational needs involving the SENCO, educational psychologist, CAMHS or local authority education services.</w:t>
      </w:r>
      <w:r w:rsidR="772C3CDC" w:rsidRPr="00091492">
        <w:rPr>
          <w:rFonts w:ascii="Calibri" w:eastAsia="Times New Roman" w:hAnsi="Calibri" w:cs="Times New Roman"/>
          <w:sz w:val="24"/>
          <w:szCs w:val="24"/>
          <w:lang w:eastAsia="en-GB"/>
        </w:rPr>
        <w:t xml:space="preserve">  Support from other educational/pastoral staff in education settings/FE/AP</w:t>
      </w:r>
    </w:p>
    <w:p w14:paraId="61025223" w14:textId="5B38BD43" w:rsidR="003A3675" w:rsidRPr="00091492" w:rsidRDefault="003A3675" w:rsidP="6B0F5486">
      <w:pPr>
        <w:numPr>
          <w:ilvl w:val="0"/>
          <w:numId w:val="6"/>
        </w:numPr>
        <w:spacing w:before="100" w:beforeAutospacing="1" w:after="100" w:afterAutospacing="1" w:line="240" w:lineRule="auto"/>
        <w:rPr>
          <w:rFonts w:eastAsiaTheme="minorEastAsia"/>
          <w:sz w:val="24"/>
          <w:szCs w:val="24"/>
          <w:lang w:eastAsia="en-GB"/>
        </w:rPr>
      </w:pPr>
      <w:r w:rsidRPr="00091492">
        <w:rPr>
          <w:rFonts w:ascii="Calibri" w:eastAsia="Times New Roman" w:hAnsi="Calibri" w:cs="Times New Roman"/>
          <w:sz w:val="24"/>
          <w:szCs w:val="24"/>
          <w:lang w:eastAsia="en-GB"/>
        </w:rPr>
        <w:t xml:space="preserve">Sets out how a </w:t>
      </w:r>
      <w:r w:rsidR="43E487E3" w:rsidRPr="00091492">
        <w:rPr>
          <w:rFonts w:ascii="Calibri" w:eastAsia="Calibri" w:hAnsi="Calibri" w:cs="Calibri"/>
          <w:sz w:val="24"/>
          <w:szCs w:val="24"/>
        </w:rPr>
        <w:t>child</w:t>
      </w:r>
      <w:r w:rsidR="43E487E3" w:rsidRPr="00091492">
        <w:rPr>
          <w:rFonts w:ascii="Calibri" w:eastAsia="Calibri" w:hAnsi="Calibri" w:cs="Calibri"/>
          <w:sz w:val="20"/>
          <w:szCs w:val="20"/>
        </w:rPr>
        <w:t>/</w:t>
      </w:r>
      <w:r w:rsidR="43E487E3" w:rsidRPr="00091492">
        <w:rPr>
          <w:rFonts w:ascii="Calibri" w:eastAsia="Calibri" w:hAnsi="Calibri" w:cs="Calibri"/>
          <w:sz w:val="24"/>
          <w:szCs w:val="24"/>
        </w:rPr>
        <w:t xml:space="preserve">young person’s </w:t>
      </w:r>
      <w:r w:rsidRPr="00091492">
        <w:rPr>
          <w:rFonts w:ascii="Calibri" w:eastAsia="Times New Roman" w:hAnsi="Calibri" w:cs="Times New Roman"/>
          <w:sz w:val="24"/>
          <w:szCs w:val="24"/>
          <w:lang w:eastAsia="en-GB"/>
        </w:rPr>
        <w:t xml:space="preserve">aspiration and self-confidence and ambition is being nurtured, especially in consideration of </w:t>
      </w:r>
      <w:r w:rsidR="2336FA7C" w:rsidRPr="00091492">
        <w:rPr>
          <w:rFonts w:ascii="Calibri" w:eastAsia="Times New Roman" w:hAnsi="Calibri" w:cs="Times New Roman"/>
          <w:sz w:val="24"/>
          <w:szCs w:val="24"/>
          <w:lang w:eastAsia="en-GB"/>
        </w:rPr>
        <w:t>longer-term</w:t>
      </w:r>
      <w:r w:rsidRPr="00091492">
        <w:rPr>
          <w:rFonts w:ascii="Calibri" w:eastAsia="Times New Roman" w:hAnsi="Calibri" w:cs="Times New Roman"/>
          <w:sz w:val="24"/>
          <w:szCs w:val="24"/>
          <w:lang w:eastAsia="en-GB"/>
        </w:rPr>
        <w:t xml:space="preserve"> goals towards further and higher education, work experience and career plans.</w:t>
      </w:r>
    </w:p>
    <w:p w14:paraId="1D05F25B" w14:textId="1DE462C4" w:rsidR="003A3675" w:rsidRPr="00091492" w:rsidRDefault="003A3675" w:rsidP="6B0F5486">
      <w:pPr>
        <w:numPr>
          <w:ilvl w:val="0"/>
          <w:numId w:val="6"/>
        </w:numPr>
        <w:spacing w:before="100" w:beforeAutospacing="1" w:after="100" w:afterAutospacing="1" w:line="240" w:lineRule="auto"/>
        <w:rPr>
          <w:rFonts w:eastAsiaTheme="minorEastAsia"/>
          <w:sz w:val="24"/>
          <w:szCs w:val="24"/>
          <w:lang w:eastAsia="en-GB"/>
        </w:rPr>
      </w:pPr>
      <w:r w:rsidRPr="00091492">
        <w:rPr>
          <w:rFonts w:ascii="Calibri" w:eastAsia="Times New Roman" w:hAnsi="Calibri" w:cs="Times New Roman"/>
          <w:sz w:val="24"/>
          <w:szCs w:val="24"/>
          <w:lang w:eastAsia="en-GB"/>
        </w:rPr>
        <w:t xml:space="preserve">Is a record of the </w:t>
      </w:r>
      <w:r w:rsidR="2190CC58" w:rsidRPr="00091492">
        <w:rPr>
          <w:rFonts w:ascii="Calibri" w:eastAsia="Calibri" w:hAnsi="Calibri" w:cs="Calibri"/>
          <w:sz w:val="24"/>
          <w:szCs w:val="24"/>
        </w:rPr>
        <w:t>child</w:t>
      </w:r>
      <w:r w:rsidR="2190CC58" w:rsidRPr="00091492">
        <w:rPr>
          <w:rFonts w:ascii="Calibri" w:eastAsia="Calibri" w:hAnsi="Calibri" w:cs="Calibri"/>
          <w:sz w:val="20"/>
          <w:szCs w:val="20"/>
        </w:rPr>
        <w:t>/</w:t>
      </w:r>
      <w:r w:rsidR="2190CC58" w:rsidRPr="00091492">
        <w:rPr>
          <w:rFonts w:ascii="Calibri" w:eastAsia="Calibri" w:hAnsi="Calibri" w:cs="Calibri"/>
          <w:sz w:val="24"/>
          <w:szCs w:val="24"/>
        </w:rPr>
        <w:t xml:space="preserve">young person’s </w:t>
      </w:r>
      <w:r w:rsidRPr="00091492">
        <w:rPr>
          <w:rFonts w:ascii="Calibri" w:eastAsia="Times New Roman" w:hAnsi="Calibri" w:cs="Times New Roman"/>
          <w:sz w:val="24"/>
          <w:szCs w:val="24"/>
          <w:lang w:eastAsia="en-GB"/>
        </w:rPr>
        <w:t>academic achievements and participation in the wider activities of the school</w:t>
      </w:r>
      <w:r w:rsidR="40AA2024" w:rsidRPr="00091492">
        <w:rPr>
          <w:rFonts w:ascii="Calibri" w:eastAsia="Times New Roman" w:hAnsi="Calibri" w:cs="Times New Roman"/>
          <w:sz w:val="24"/>
          <w:szCs w:val="24"/>
          <w:lang w:eastAsia="en-GB"/>
        </w:rPr>
        <w:t>/setting</w:t>
      </w:r>
      <w:r w:rsidRPr="00091492">
        <w:rPr>
          <w:rFonts w:ascii="Calibri" w:eastAsia="Times New Roman" w:hAnsi="Calibri" w:cs="Times New Roman"/>
          <w:sz w:val="24"/>
          <w:szCs w:val="24"/>
          <w:lang w:eastAsia="en-GB"/>
        </w:rPr>
        <w:t xml:space="preserve"> and other out of school</w:t>
      </w:r>
      <w:r w:rsidR="68B74CFC" w:rsidRPr="00091492">
        <w:rPr>
          <w:rFonts w:ascii="Calibri" w:eastAsia="Times New Roman" w:hAnsi="Calibri" w:cs="Times New Roman"/>
          <w:sz w:val="24"/>
          <w:szCs w:val="24"/>
          <w:lang w:eastAsia="en-GB"/>
        </w:rPr>
        <w:t>/setting</w:t>
      </w:r>
      <w:r w:rsidRPr="00091492">
        <w:rPr>
          <w:rFonts w:ascii="Calibri" w:eastAsia="Times New Roman" w:hAnsi="Calibri" w:cs="Times New Roman"/>
          <w:sz w:val="24"/>
          <w:szCs w:val="24"/>
          <w:lang w:eastAsia="en-GB"/>
        </w:rPr>
        <w:t xml:space="preserve"> learning activities (</w:t>
      </w:r>
      <w:r w:rsidR="00D555CB" w:rsidRPr="00091492">
        <w:rPr>
          <w:rFonts w:ascii="Calibri" w:eastAsia="Times New Roman" w:hAnsi="Calibri" w:cs="Times New Roman"/>
          <w:sz w:val="24"/>
          <w:szCs w:val="24"/>
          <w:lang w:eastAsia="en-GB"/>
        </w:rPr>
        <w:t>e.g.,</w:t>
      </w:r>
      <w:r w:rsidRPr="00091492">
        <w:rPr>
          <w:rFonts w:ascii="Calibri" w:eastAsia="Times New Roman" w:hAnsi="Calibri" w:cs="Times New Roman"/>
          <w:sz w:val="24"/>
          <w:szCs w:val="24"/>
          <w:lang w:eastAsia="en-GB"/>
        </w:rPr>
        <w:t xml:space="preserve"> sporting, personal development, community).</w:t>
      </w:r>
    </w:p>
    <w:p w14:paraId="1A75C60D" w14:textId="7BA478A7" w:rsidR="003A3675" w:rsidRPr="00091492" w:rsidRDefault="003A3675" w:rsidP="6B0F5486">
      <w:pPr>
        <w:numPr>
          <w:ilvl w:val="0"/>
          <w:numId w:val="6"/>
        </w:numPr>
        <w:spacing w:before="100" w:beforeAutospacing="1" w:after="100" w:afterAutospacing="1" w:line="240" w:lineRule="auto"/>
        <w:rPr>
          <w:rFonts w:eastAsiaTheme="minorEastAsia"/>
          <w:sz w:val="24"/>
          <w:szCs w:val="24"/>
          <w:lang w:eastAsia="en-GB"/>
        </w:rPr>
      </w:pPr>
      <w:r w:rsidRPr="00091492">
        <w:rPr>
          <w:rFonts w:ascii="Calibri" w:eastAsia="Times New Roman" w:hAnsi="Calibri" w:cs="Times New Roman"/>
          <w:sz w:val="24"/>
          <w:szCs w:val="24"/>
          <w:lang w:eastAsia="en-GB"/>
        </w:rPr>
        <w:t xml:space="preserve">Provides information which helps all who are supporting the </w:t>
      </w:r>
      <w:r w:rsidR="45DF3E16" w:rsidRPr="00091492">
        <w:rPr>
          <w:rFonts w:ascii="Calibri" w:eastAsia="Calibri" w:hAnsi="Calibri" w:cs="Calibri"/>
          <w:sz w:val="24"/>
          <w:szCs w:val="24"/>
        </w:rPr>
        <w:t>child</w:t>
      </w:r>
      <w:r w:rsidR="45DF3E16" w:rsidRPr="00091492">
        <w:rPr>
          <w:rFonts w:ascii="Calibri" w:eastAsia="Calibri" w:hAnsi="Calibri" w:cs="Calibri"/>
          <w:sz w:val="20"/>
          <w:szCs w:val="20"/>
        </w:rPr>
        <w:t>/</w:t>
      </w:r>
      <w:r w:rsidR="45DF3E16" w:rsidRPr="00091492">
        <w:rPr>
          <w:rFonts w:ascii="Calibri" w:eastAsia="Calibri" w:hAnsi="Calibri" w:cs="Calibri"/>
          <w:sz w:val="24"/>
          <w:szCs w:val="24"/>
        </w:rPr>
        <w:t xml:space="preserve">young person’s </w:t>
      </w:r>
      <w:r w:rsidRPr="00091492">
        <w:rPr>
          <w:rFonts w:ascii="Calibri" w:eastAsia="Times New Roman" w:hAnsi="Calibri" w:cs="Times New Roman"/>
          <w:sz w:val="24"/>
          <w:szCs w:val="24"/>
          <w:lang w:eastAsia="en-GB"/>
        </w:rPr>
        <w:t xml:space="preserve"> educational achievement to understand what works for him or her.</w:t>
      </w:r>
    </w:p>
    <w:p w14:paraId="41AAEB39" w14:textId="77777777" w:rsidR="003A3675" w:rsidRPr="00091492" w:rsidRDefault="003A3675" w:rsidP="003A3675">
      <w:pPr>
        <w:numPr>
          <w:ilvl w:val="0"/>
          <w:numId w:val="6"/>
        </w:numPr>
        <w:spacing w:before="100" w:beforeAutospacing="1" w:after="100" w:afterAutospacing="1" w:line="240" w:lineRule="auto"/>
        <w:rPr>
          <w:rFonts w:ascii="Calibri" w:eastAsia="Times New Roman" w:hAnsi="Calibri" w:cs="Times New Roman"/>
          <w:sz w:val="24"/>
          <w:szCs w:val="24"/>
          <w:lang w:eastAsia="en-GB"/>
        </w:rPr>
      </w:pPr>
      <w:r w:rsidRPr="00091492">
        <w:rPr>
          <w:rFonts w:ascii="Calibri" w:eastAsia="Times New Roman" w:hAnsi="Calibri" w:cs="Times New Roman"/>
          <w:sz w:val="24"/>
          <w:szCs w:val="24"/>
          <w:lang w:eastAsia="en-GB"/>
        </w:rPr>
        <w:t>Has clear accountability in terms of who within the school is responsible for making the actions identified in the plan happen and specifies timescales for action and review - SMART targets.</w:t>
      </w:r>
    </w:p>
    <w:p w14:paraId="20C2CDBB" w14:textId="26757C20" w:rsidR="003A3675" w:rsidRPr="00091492" w:rsidRDefault="003A3675" w:rsidP="6B0F5486">
      <w:pPr>
        <w:numPr>
          <w:ilvl w:val="0"/>
          <w:numId w:val="6"/>
        </w:numPr>
        <w:spacing w:before="100" w:beforeAutospacing="1" w:after="100" w:afterAutospacing="1" w:line="240" w:lineRule="auto"/>
        <w:rPr>
          <w:rFonts w:eastAsiaTheme="minorEastAsia"/>
          <w:sz w:val="24"/>
          <w:szCs w:val="24"/>
          <w:lang w:eastAsia="en-GB"/>
        </w:rPr>
      </w:pPr>
      <w:r w:rsidRPr="00091492">
        <w:rPr>
          <w:rFonts w:ascii="Calibri" w:eastAsia="Times New Roman" w:hAnsi="Calibri" w:cs="Times New Roman"/>
          <w:sz w:val="24"/>
          <w:szCs w:val="24"/>
          <w:lang w:eastAsia="en-GB"/>
        </w:rPr>
        <w:t xml:space="preserve">Where a </w:t>
      </w:r>
      <w:r w:rsidR="1C67BC5F" w:rsidRPr="00091492">
        <w:rPr>
          <w:rFonts w:ascii="Calibri" w:eastAsia="Calibri" w:hAnsi="Calibri" w:cs="Calibri"/>
          <w:sz w:val="24"/>
          <w:szCs w:val="24"/>
        </w:rPr>
        <w:t>child</w:t>
      </w:r>
      <w:r w:rsidR="1C67BC5F" w:rsidRPr="00091492">
        <w:rPr>
          <w:rFonts w:ascii="Calibri" w:eastAsia="Calibri" w:hAnsi="Calibri" w:cs="Calibri"/>
          <w:sz w:val="20"/>
          <w:szCs w:val="20"/>
        </w:rPr>
        <w:t>/</w:t>
      </w:r>
      <w:r w:rsidR="1C67BC5F" w:rsidRPr="00091492">
        <w:rPr>
          <w:rFonts w:ascii="Calibri" w:eastAsia="Calibri" w:hAnsi="Calibri" w:cs="Calibri"/>
          <w:sz w:val="24"/>
          <w:szCs w:val="24"/>
        </w:rPr>
        <w:t>young person</w:t>
      </w:r>
      <w:r w:rsidRPr="00091492">
        <w:rPr>
          <w:rFonts w:ascii="Calibri" w:eastAsia="Times New Roman" w:hAnsi="Calibri" w:cs="Times New Roman"/>
          <w:sz w:val="24"/>
          <w:szCs w:val="24"/>
          <w:lang w:eastAsia="en-GB"/>
        </w:rPr>
        <w:t xml:space="preserve"> </w:t>
      </w:r>
      <w:r w:rsidR="55A48E06" w:rsidRPr="00091492">
        <w:rPr>
          <w:rFonts w:ascii="Calibri" w:eastAsia="Times New Roman" w:hAnsi="Calibri" w:cs="Times New Roman"/>
          <w:sz w:val="24"/>
          <w:szCs w:val="24"/>
          <w:lang w:eastAsia="en-GB"/>
        </w:rPr>
        <w:t>has</w:t>
      </w:r>
      <w:r w:rsidRPr="00091492">
        <w:rPr>
          <w:rFonts w:ascii="Calibri" w:eastAsia="Times New Roman" w:hAnsi="Calibri" w:cs="Times New Roman"/>
          <w:sz w:val="24"/>
          <w:szCs w:val="24"/>
          <w:lang w:eastAsia="en-GB"/>
        </w:rPr>
        <w:t xml:space="preserve"> an EHCP, the PEP should include relevant information from these and annual reviews but does not need to duplicate the information in full.</w:t>
      </w:r>
    </w:p>
    <w:p w14:paraId="013928F7" w14:textId="574507B4" w:rsidR="003A3675" w:rsidRPr="00091492" w:rsidRDefault="003A3675" w:rsidP="003A3675">
      <w:pPr>
        <w:numPr>
          <w:ilvl w:val="0"/>
          <w:numId w:val="6"/>
        </w:numPr>
        <w:spacing w:before="100" w:beforeAutospacing="1" w:after="100" w:afterAutospacing="1" w:line="240" w:lineRule="auto"/>
        <w:rPr>
          <w:rFonts w:ascii="Calibri" w:eastAsia="Times New Roman" w:hAnsi="Calibri" w:cs="Times New Roman"/>
          <w:sz w:val="24"/>
          <w:szCs w:val="24"/>
          <w:lang w:eastAsia="en-GB"/>
        </w:rPr>
      </w:pPr>
      <w:r w:rsidRPr="00091492">
        <w:rPr>
          <w:rFonts w:ascii="Calibri" w:eastAsia="Times New Roman" w:hAnsi="Calibri" w:cs="Times New Roman"/>
          <w:sz w:val="24"/>
          <w:szCs w:val="24"/>
          <w:lang w:eastAsia="en-GB"/>
        </w:rPr>
        <w:t xml:space="preserve">Identifies developmental needs including any related to unmet attachment needs and trauma and </w:t>
      </w:r>
      <w:r w:rsidR="00571157" w:rsidRPr="00091492">
        <w:rPr>
          <w:rFonts w:ascii="Calibri" w:eastAsia="Times New Roman" w:hAnsi="Calibri" w:cs="Times New Roman"/>
          <w:sz w:val="24"/>
          <w:szCs w:val="24"/>
          <w:lang w:eastAsia="en-GB"/>
        </w:rPr>
        <w:t>how to support emotional dysregulation</w:t>
      </w:r>
    </w:p>
    <w:p w14:paraId="7C09569D" w14:textId="77777777" w:rsidR="003A3675" w:rsidRPr="00091492" w:rsidRDefault="003A3675" w:rsidP="003A3675">
      <w:pPr>
        <w:numPr>
          <w:ilvl w:val="0"/>
          <w:numId w:val="6"/>
        </w:numPr>
        <w:spacing w:before="100" w:beforeAutospacing="1" w:after="100" w:afterAutospacing="1" w:line="240" w:lineRule="auto"/>
        <w:rPr>
          <w:rFonts w:ascii="Calibri" w:eastAsia="Times New Roman" w:hAnsi="Calibri" w:cs="Times New Roman"/>
          <w:sz w:val="24"/>
          <w:szCs w:val="24"/>
          <w:lang w:eastAsia="en-GB"/>
        </w:rPr>
      </w:pPr>
      <w:r w:rsidRPr="00091492">
        <w:rPr>
          <w:rFonts w:ascii="Calibri" w:eastAsia="Times New Roman" w:hAnsi="Calibri" w:cs="Times New Roman"/>
          <w:sz w:val="24"/>
          <w:szCs w:val="24"/>
          <w:lang w:eastAsia="en-GB"/>
        </w:rPr>
        <w:t>Identifies support needed around mental health and specialist services</w:t>
      </w:r>
    </w:p>
    <w:p w14:paraId="29CBC96C" w14:textId="77777777" w:rsidR="003A3675" w:rsidRPr="00091492" w:rsidRDefault="003A3675" w:rsidP="003A3675">
      <w:pPr>
        <w:numPr>
          <w:ilvl w:val="0"/>
          <w:numId w:val="6"/>
        </w:numPr>
        <w:spacing w:before="100" w:beforeAutospacing="1" w:after="100" w:afterAutospacing="1" w:line="240" w:lineRule="auto"/>
        <w:rPr>
          <w:rFonts w:ascii="Calibri" w:eastAsia="Times New Roman" w:hAnsi="Calibri" w:cs="Times New Roman"/>
          <w:sz w:val="24"/>
          <w:szCs w:val="24"/>
          <w:lang w:eastAsia="en-GB"/>
        </w:rPr>
      </w:pPr>
      <w:r w:rsidRPr="00091492">
        <w:rPr>
          <w:rFonts w:ascii="Calibri" w:eastAsia="Times New Roman" w:hAnsi="Calibri" w:cs="Times New Roman"/>
          <w:sz w:val="24"/>
          <w:szCs w:val="24"/>
          <w:lang w:eastAsia="en-GB"/>
        </w:rPr>
        <w:t>Includes transition support where needed including when a child has a plan for permanence and may change schools as part of that plan.</w:t>
      </w:r>
    </w:p>
    <w:p w14:paraId="0327532A" w14:textId="77777777" w:rsidR="003A3675" w:rsidRPr="00091492" w:rsidRDefault="003A3675" w:rsidP="003A3675">
      <w:pPr>
        <w:numPr>
          <w:ilvl w:val="0"/>
          <w:numId w:val="6"/>
        </w:numPr>
        <w:spacing w:before="100" w:beforeAutospacing="1" w:after="100" w:afterAutospacing="1" w:line="240" w:lineRule="auto"/>
        <w:rPr>
          <w:rFonts w:ascii="Calibri" w:eastAsia="Times New Roman" w:hAnsi="Calibri" w:cs="Times New Roman"/>
          <w:sz w:val="24"/>
          <w:szCs w:val="24"/>
          <w:lang w:eastAsia="en-GB"/>
        </w:rPr>
      </w:pPr>
      <w:r w:rsidRPr="00091492">
        <w:rPr>
          <w:rFonts w:ascii="Calibri" w:eastAsia="Times New Roman" w:hAnsi="Calibri" w:cs="Times New Roman"/>
          <w:sz w:val="24"/>
          <w:szCs w:val="24"/>
          <w:lang w:eastAsia="en-GB"/>
        </w:rPr>
        <w:t>Includes plans and aspirations for post 16, aspirations should be high and discussions should start well before year 9.</w:t>
      </w:r>
    </w:p>
    <w:p w14:paraId="4E3DF5AC" w14:textId="30E8855B" w:rsidR="442AFFB6" w:rsidRPr="00091492" w:rsidRDefault="442AFFB6" w:rsidP="6B0F5486">
      <w:pPr>
        <w:numPr>
          <w:ilvl w:val="0"/>
          <w:numId w:val="6"/>
        </w:numPr>
        <w:spacing w:beforeAutospacing="1" w:afterAutospacing="1" w:line="240" w:lineRule="auto"/>
        <w:rPr>
          <w:sz w:val="24"/>
          <w:szCs w:val="24"/>
          <w:lang w:eastAsia="en-GB"/>
        </w:rPr>
      </w:pPr>
      <w:r w:rsidRPr="00091492">
        <w:rPr>
          <w:rFonts w:ascii="Calibri" w:eastAsia="Times New Roman" w:hAnsi="Calibri" w:cs="Times New Roman"/>
          <w:sz w:val="24"/>
          <w:szCs w:val="24"/>
          <w:lang w:eastAsia="en-GB"/>
        </w:rPr>
        <w:t>Where a young person is in post 16 education settings and has plans for university/higher education, detail how this will be supported/what is needed</w:t>
      </w:r>
    </w:p>
    <w:p w14:paraId="27DC1BF1" w14:textId="340C96E0" w:rsidR="003A3675" w:rsidRPr="00091492" w:rsidRDefault="003A3675" w:rsidP="003A3675">
      <w:pPr>
        <w:numPr>
          <w:ilvl w:val="0"/>
          <w:numId w:val="6"/>
        </w:numPr>
        <w:spacing w:before="100" w:beforeAutospacing="1" w:after="100" w:afterAutospacing="1" w:line="240" w:lineRule="auto"/>
        <w:rPr>
          <w:rFonts w:ascii="Calibri" w:eastAsia="Times New Roman" w:hAnsi="Calibri" w:cs="Times New Roman"/>
          <w:sz w:val="24"/>
          <w:szCs w:val="24"/>
          <w:lang w:eastAsia="en-GB"/>
        </w:rPr>
      </w:pPr>
      <w:r w:rsidRPr="00091492">
        <w:rPr>
          <w:rFonts w:ascii="Calibri" w:eastAsia="Times New Roman" w:hAnsi="Calibri" w:cs="Times New Roman"/>
          <w:sz w:val="24"/>
          <w:szCs w:val="24"/>
          <w:lang w:eastAsia="en-GB"/>
        </w:rPr>
        <w:t>Detail</w:t>
      </w:r>
      <w:r w:rsidR="008D07F7" w:rsidRPr="00091492">
        <w:rPr>
          <w:rFonts w:ascii="Calibri" w:eastAsia="Times New Roman" w:hAnsi="Calibri" w:cs="Times New Roman"/>
          <w:sz w:val="24"/>
          <w:szCs w:val="24"/>
          <w:lang w:eastAsia="en-GB"/>
        </w:rPr>
        <w:t>s</w:t>
      </w:r>
      <w:r w:rsidRPr="00091492">
        <w:rPr>
          <w:rFonts w:ascii="Calibri" w:eastAsia="Times New Roman" w:hAnsi="Calibri" w:cs="Times New Roman"/>
          <w:sz w:val="24"/>
          <w:szCs w:val="24"/>
          <w:lang w:eastAsia="en-GB"/>
        </w:rPr>
        <w:t xml:space="preserve"> out of hours learning activities, study support and leisure interests</w:t>
      </w:r>
    </w:p>
    <w:p w14:paraId="6204E0BF" w14:textId="5DADB119" w:rsidR="00B53631" w:rsidRPr="00091492" w:rsidRDefault="00235942" w:rsidP="003A3675">
      <w:pPr>
        <w:numPr>
          <w:ilvl w:val="0"/>
          <w:numId w:val="6"/>
        </w:numPr>
        <w:spacing w:before="100" w:beforeAutospacing="1" w:after="100" w:afterAutospacing="1" w:line="240" w:lineRule="auto"/>
        <w:rPr>
          <w:rFonts w:ascii="Calibri" w:eastAsia="Times New Roman" w:hAnsi="Calibri" w:cs="Times New Roman"/>
          <w:sz w:val="24"/>
          <w:szCs w:val="24"/>
          <w:lang w:eastAsia="en-GB"/>
        </w:rPr>
      </w:pPr>
      <w:r w:rsidRPr="00091492">
        <w:rPr>
          <w:rFonts w:ascii="Calibri" w:eastAsia="Times New Roman" w:hAnsi="Calibri" w:cs="Times New Roman"/>
          <w:sz w:val="24"/>
          <w:szCs w:val="24"/>
          <w:lang w:eastAsia="en-GB"/>
        </w:rPr>
        <w:t>Includes provision of immediate</w:t>
      </w:r>
      <w:r w:rsidR="00D43AD6" w:rsidRPr="00091492">
        <w:rPr>
          <w:rFonts w:ascii="Calibri" w:eastAsia="Times New Roman" w:hAnsi="Calibri" w:cs="Times New Roman"/>
          <w:sz w:val="24"/>
          <w:szCs w:val="24"/>
          <w:lang w:eastAsia="en-GB"/>
        </w:rPr>
        <w:t xml:space="preserve"> suitable education where a child is not in school (</w:t>
      </w:r>
      <w:r w:rsidR="00D555CB" w:rsidRPr="00091492">
        <w:rPr>
          <w:rFonts w:ascii="Calibri" w:eastAsia="Times New Roman" w:hAnsi="Calibri" w:cs="Times New Roman"/>
          <w:sz w:val="24"/>
          <w:szCs w:val="24"/>
          <w:lang w:eastAsia="en-GB"/>
        </w:rPr>
        <w:t>e.g.,</w:t>
      </w:r>
      <w:r w:rsidR="00D43AD6" w:rsidRPr="00091492">
        <w:rPr>
          <w:rFonts w:ascii="Calibri" w:eastAsia="Times New Roman" w:hAnsi="Calibri" w:cs="Times New Roman"/>
          <w:sz w:val="24"/>
          <w:szCs w:val="24"/>
          <w:lang w:eastAsia="en-GB"/>
        </w:rPr>
        <w:t xml:space="preserve"> exclusion, sudden placement </w:t>
      </w:r>
      <w:proofErr w:type="gramStart"/>
      <w:r w:rsidR="00D43AD6" w:rsidRPr="00091492">
        <w:rPr>
          <w:rFonts w:ascii="Calibri" w:eastAsia="Times New Roman" w:hAnsi="Calibri" w:cs="Times New Roman"/>
          <w:sz w:val="24"/>
          <w:szCs w:val="24"/>
          <w:lang w:eastAsia="en-GB"/>
        </w:rPr>
        <w:t>move</w:t>
      </w:r>
      <w:proofErr w:type="gramEnd"/>
      <w:r w:rsidR="00D43AD6" w:rsidRPr="00091492">
        <w:rPr>
          <w:rFonts w:ascii="Calibri" w:eastAsia="Times New Roman" w:hAnsi="Calibri" w:cs="Times New Roman"/>
          <w:sz w:val="24"/>
          <w:szCs w:val="24"/>
          <w:lang w:eastAsia="en-GB"/>
        </w:rPr>
        <w:t>)</w:t>
      </w:r>
    </w:p>
    <w:p w14:paraId="7A370FF8" w14:textId="44A31C1F" w:rsidR="0008022C" w:rsidRPr="005A12AE" w:rsidRDefault="0008022C">
      <w:pPr>
        <w:rPr>
          <w:b/>
          <w:sz w:val="28"/>
          <w:szCs w:val="28"/>
        </w:rPr>
      </w:pPr>
      <w:r>
        <w:rPr>
          <w:b/>
          <w:sz w:val="28"/>
          <w:szCs w:val="28"/>
        </w:rPr>
        <w:t>What is the link with P</w:t>
      </w:r>
      <w:r w:rsidR="00A02A09">
        <w:rPr>
          <w:b/>
          <w:sz w:val="28"/>
          <w:szCs w:val="28"/>
        </w:rPr>
        <w:t xml:space="preserve">upil </w:t>
      </w:r>
      <w:r>
        <w:rPr>
          <w:b/>
          <w:sz w:val="28"/>
          <w:szCs w:val="28"/>
        </w:rPr>
        <w:t>P</w:t>
      </w:r>
      <w:r w:rsidR="00A02A09">
        <w:rPr>
          <w:b/>
          <w:sz w:val="28"/>
          <w:szCs w:val="28"/>
        </w:rPr>
        <w:t>remium Plus (PP+)</w:t>
      </w:r>
      <w:r>
        <w:rPr>
          <w:b/>
          <w:sz w:val="28"/>
          <w:szCs w:val="28"/>
        </w:rPr>
        <w:t>?</w:t>
      </w:r>
    </w:p>
    <w:p w14:paraId="374367BE" w14:textId="7A98DEC0" w:rsidR="0008022C" w:rsidRPr="005A12AE" w:rsidRDefault="77E04E35" w:rsidP="6B0F5486">
      <w:pPr>
        <w:rPr>
          <w:sz w:val="24"/>
          <w:szCs w:val="24"/>
        </w:rPr>
      </w:pPr>
      <w:r w:rsidRPr="005A12AE">
        <w:rPr>
          <w:sz w:val="24"/>
          <w:szCs w:val="24"/>
        </w:rPr>
        <w:t xml:space="preserve">The PEP should include mapping how the PP+ and other additional funding has been used to support the targets in the PEP. This is to ensure that the story of the </w:t>
      </w:r>
      <w:r w:rsidR="0F037616" w:rsidRPr="005A12AE">
        <w:rPr>
          <w:rFonts w:ascii="Calibri" w:eastAsia="Calibri" w:hAnsi="Calibri" w:cs="Calibri"/>
          <w:sz w:val="24"/>
          <w:szCs w:val="24"/>
        </w:rPr>
        <w:t>child</w:t>
      </w:r>
      <w:r w:rsidR="0F037616" w:rsidRPr="005A12AE">
        <w:rPr>
          <w:rFonts w:ascii="Calibri" w:eastAsia="Calibri" w:hAnsi="Calibri" w:cs="Calibri"/>
          <w:sz w:val="20"/>
          <w:szCs w:val="20"/>
        </w:rPr>
        <w:t>/</w:t>
      </w:r>
      <w:r w:rsidR="0F037616" w:rsidRPr="005A12AE">
        <w:rPr>
          <w:rFonts w:ascii="Calibri" w:eastAsia="Calibri" w:hAnsi="Calibri" w:cs="Calibri"/>
          <w:sz w:val="24"/>
          <w:szCs w:val="24"/>
        </w:rPr>
        <w:t>young person’s</w:t>
      </w:r>
      <w:r w:rsidRPr="005A12AE">
        <w:rPr>
          <w:sz w:val="24"/>
          <w:szCs w:val="24"/>
        </w:rPr>
        <w:t xml:space="preserve"> educational progress is current and continues to meet the </w:t>
      </w:r>
      <w:r w:rsidR="7CF5C55F" w:rsidRPr="005A12AE">
        <w:rPr>
          <w:rFonts w:ascii="Calibri" w:eastAsia="Calibri" w:hAnsi="Calibri" w:cs="Calibri"/>
          <w:sz w:val="24"/>
          <w:szCs w:val="24"/>
        </w:rPr>
        <w:t>child</w:t>
      </w:r>
      <w:r w:rsidR="7CF5C55F" w:rsidRPr="005A12AE">
        <w:rPr>
          <w:rFonts w:ascii="Calibri" w:eastAsia="Calibri" w:hAnsi="Calibri" w:cs="Calibri"/>
          <w:sz w:val="20"/>
          <w:szCs w:val="20"/>
        </w:rPr>
        <w:t>/</w:t>
      </w:r>
      <w:r w:rsidR="7CF5C55F" w:rsidRPr="005A12AE">
        <w:rPr>
          <w:rFonts w:ascii="Calibri" w:eastAsia="Calibri" w:hAnsi="Calibri" w:cs="Calibri"/>
          <w:sz w:val="24"/>
          <w:szCs w:val="24"/>
        </w:rPr>
        <w:t xml:space="preserve">young person’s </w:t>
      </w:r>
      <w:r w:rsidRPr="005A12AE">
        <w:rPr>
          <w:sz w:val="24"/>
          <w:szCs w:val="24"/>
        </w:rPr>
        <w:t>educational needs.</w:t>
      </w:r>
      <w:r w:rsidR="00FF5A14" w:rsidRPr="005A12AE">
        <w:rPr>
          <w:sz w:val="24"/>
          <w:szCs w:val="24"/>
        </w:rPr>
        <w:t xml:space="preserve"> </w:t>
      </w:r>
      <w:r w:rsidR="00544C00">
        <w:rPr>
          <w:sz w:val="24"/>
          <w:szCs w:val="24"/>
        </w:rPr>
        <w:t>This is also the process for Virtual School to approve and allocate</w:t>
      </w:r>
      <w:r w:rsidR="009543D8">
        <w:rPr>
          <w:sz w:val="24"/>
          <w:szCs w:val="24"/>
        </w:rPr>
        <w:t xml:space="preserve"> </w:t>
      </w:r>
      <w:r w:rsidR="00544C00">
        <w:rPr>
          <w:sz w:val="24"/>
          <w:szCs w:val="24"/>
        </w:rPr>
        <w:t>Pupil Premium to schools which will be sent on a termly basis.</w:t>
      </w:r>
    </w:p>
    <w:p w14:paraId="0121DCD4" w14:textId="77777777" w:rsidR="00544C00" w:rsidRDefault="00544C00" w:rsidP="77E04E35">
      <w:pPr>
        <w:rPr>
          <w:b/>
          <w:sz w:val="28"/>
          <w:szCs w:val="28"/>
        </w:rPr>
      </w:pPr>
    </w:p>
    <w:p w14:paraId="29490DC8" w14:textId="7378ECD0" w:rsidR="004F75D3" w:rsidRPr="005A12AE" w:rsidRDefault="000B2563" w:rsidP="77E04E35">
      <w:pPr>
        <w:rPr>
          <w:b/>
          <w:sz w:val="28"/>
          <w:szCs w:val="28"/>
        </w:rPr>
      </w:pPr>
      <w:r w:rsidRPr="005A12AE">
        <w:rPr>
          <w:b/>
          <w:sz w:val="28"/>
          <w:szCs w:val="28"/>
        </w:rPr>
        <w:lastRenderedPageBreak/>
        <w:t>On</w:t>
      </w:r>
      <w:r w:rsidR="0076578B" w:rsidRPr="005A12AE">
        <w:rPr>
          <w:b/>
          <w:sz w:val="28"/>
          <w:szCs w:val="28"/>
        </w:rPr>
        <w:t>going training offer</w:t>
      </w:r>
    </w:p>
    <w:p w14:paraId="77395C64" w14:textId="36460C81" w:rsidR="0076578B" w:rsidRPr="0076578B" w:rsidRDefault="0076578B" w:rsidP="77E04E35">
      <w:pPr>
        <w:rPr>
          <w:sz w:val="24"/>
          <w:szCs w:val="24"/>
        </w:rPr>
      </w:pPr>
      <w:r w:rsidRPr="0076578B">
        <w:rPr>
          <w:sz w:val="24"/>
          <w:szCs w:val="24"/>
        </w:rPr>
        <w:t xml:space="preserve">The Virtual School </w:t>
      </w:r>
      <w:r>
        <w:rPr>
          <w:sz w:val="24"/>
          <w:szCs w:val="24"/>
        </w:rPr>
        <w:t xml:space="preserve">has worked alongside children’s social care and </w:t>
      </w:r>
      <w:r w:rsidR="1BECA342" w:rsidRPr="1225F852">
        <w:rPr>
          <w:sz w:val="24"/>
          <w:szCs w:val="24"/>
        </w:rPr>
        <w:t xml:space="preserve">developed training to support successful </w:t>
      </w:r>
      <w:r w:rsidR="003A3AAE">
        <w:rPr>
          <w:sz w:val="24"/>
          <w:szCs w:val="24"/>
        </w:rPr>
        <w:t xml:space="preserve">PEP </w:t>
      </w:r>
      <w:r w:rsidR="1BECA342" w:rsidRPr="43011642">
        <w:rPr>
          <w:sz w:val="24"/>
          <w:szCs w:val="24"/>
        </w:rPr>
        <w:t>meetings and PEP documentation.</w:t>
      </w:r>
      <w:r w:rsidR="00DF0A8F">
        <w:rPr>
          <w:sz w:val="24"/>
          <w:szCs w:val="24"/>
        </w:rPr>
        <w:t xml:space="preserve"> </w:t>
      </w:r>
      <w:r w:rsidR="00D21401">
        <w:rPr>
          <w:sz w:val="24"/>
          <w:szCs w:val="24"/>
        </w:rPr>
        <w:t>T</w:t>
      </w:r>
      <w:r w:rsidR="00DF0A8F">
        <w:rPr>
          <w:sz w:val="24"/>
          <w:szCs w:val="24"/>
        </w:rPr>
        <w:t>his training is accessed via the EM-ED website</w:t>
      </w:r>
      <w:r w:rsidR="00B164B5">
        <w:rPr>
          <w:sz w:val="24"/>
          <w:szCs w:val="24"/>
        </w:rPr>
        <w:t xml:space="preserve"> and is available for </w:t>
      </w:r>
      <w:r w:rsidR="00434DAD">
        <w:rPr>
          <w:sz w:val="24"/>
          <w:szCs w:val="24"/>
        </w:rPr>
        <w:t>professionals</w:t>
      </w:r>
      <w:r w:rsidR="00B164B5">
        <w:rPr>
          <w:sz w:val="24"/>
          <w:szCs w:val="24"/>
        </w:rPr>
        <w:t xml:space="preserve"> in schools/colleges/education settings and children’s social </w:t>
      </w:r>
      <w:r w:rsidR="00434DAD">
        <w:rPr>
          <w:sz w:val="24"/>
          <w:szCs w:val="24"/>
        </w:rPr>
        <w:t>care colleagues</w:t>
      </w:r>
      <w:r w:rsidR="00DF0A8F">
        <w:rPr>
          <w:sz w:val="24"/>
          <w:szCs w:val="24"/>
        </w:rPr>
        <w:t xml:space="preserve">. </w:t>
      </w:r>
    </w:p>
    <w:p w14:paraId="3C68D884" w14:textId="38802318" w:rsidR="006B3757" w:rsidRPr="00266873" w:rsidRDefault="000E16C2">
      <w:pPr>
        <w:rPr>
          <w:b/>
          <w:sz w:val="28"/>
          <w:szCs w:val="28"/>
        </w:rPr>
      </w:pPr>
      <w:r w:rsidRPr="008D07F7">
        <w:rPr>
          <w:b/>
          <w:sz w:val="28"/>
          <w:szCs w:val="28"/>
        </w:rPr>
        <w:t>Helpful Hints about Education</w:t>
      </w:r>
      <w:r w:rsidR="006B3757">
        <w:rPr>
          <w:b/>
          <w:sz w:val="28"/>
          <w:szCs w:val="28"/>
        </w:rPr>
        <w:t xml:space="preserve"> </w:t>
      </w:r>
    </w:p>
    <w:p w14:paraId="1B86A53A" w14:textId="4ACA1D7E" w:rsidR="000E16C2" w:rsidRDefault="000E16C2" w:rsidP="332E0A35">
      <w:pPr>
        <w:rPr>
          <w:sz w:val="24"/>
          <w:szCs w:val="24"/>
        </w:rPr>
      </w:pPr>
      <w:r w:rsidRPr="007A699E">
        <w:rPr>
          <w:sz w:val="24"/>
          <w:szCs w:val="24"/>
          <w:u w:val="single"/>
        </w:rPr>
        <w:t>The Foundation Years (0-5 years)</w:t>
      </w:r>
    </w:p>
    <w:p w14:paraId="61829076" w14:textId="6B6FF940" w:rsidR="000E16C2" w:rsidRDefault="7F2AD419">
      <w:pPr>
        <w:rPr>
          <w:sz w:val="24"/>
          <w:szCs w:val="24"/>
        </w:rPr>
      </w:pPr>
      <w:r w:rsidRPr="0F69968C">
        <w:rPr>
          <w:sz w:val="24"/>
          <w:szCs w:val="24"/>
        </w:rPr>
        <w:t xml:space="preserve">This is how the Government describe the time in a child’s life between birth and age 5. Every child deserves the best possible start in life and the support that enables them to reach their full potential. Children develop quickly in the early years and their early experiences have a major impact on their future life chances.  A secure, </w:t>
      </w:r>
      <w:proofErr w:type="gramStart"/>
      <w:r w:rsidRPr="0F69968C">
        <w:rPr>
          <w:sz w:val="24"/>
          <w:szCs w:val="24"/>
        </w:rPr>
        <w:t>safe</w:t>
      </w:r>
      <w:proofErr w:type="gramEnd"/>
      <w:r w:rsidRPr="0F69968C">
        <w:rPr>
          <w:sz w:val="24"/>
          <w:szCs w:val="24"/>
        </w:rPr>
        <w:t xml:space="preserve"> and happy childhood is important and parenting and </w:t>
      </w:r>
      <w:r w:rsidR="00D555CB" w:rsidRPr="0F69968C">
        <w:rPr>
          <w:sz w:val="24"/>
          <w:szCs w:val="24"/>
        </w:rPr>
        <w:t>high-quality</w:t>
      </w:r>
      <w:r w:rsidRPr="0F69968C">
        <w:rPr>
          <w:sz w:val="24"/>
          <w:szCs w:val="24"/>
        </w:rPr>
        <w:t xml:space="preserve"> early learning together provide the foundation that children need to reach their individual potentials.</w:t>
      </w:r>
    </w:p>
    <w:p w14:paraId="2BA226A1" w14:textId="5C7D1322" w:rsidR="00A10B8F" w:rsidRDefault="000E16C2">
      <w:pPr>
        <w:rPr>
          <w:sz w:val="24"/>
          <w:szCs w:val="24"/>
        </w:rPr>
      </w:pPr>
      <w:r>
        <w:rPr>
          <w:sz w:val="24"/>
          <w:szCs w:val="24"/>
        </w:rPr>
        <w:t>Day-nurseries, pre-schools, childminders, nursery and reception classes must meet the standar</w:t>
      </w:r>
      <w:r w:rsidR="008D07F7">
        <w:rPr>
          <w:sz w:val="24"/>
          <w:szCs w:val="24"/>
        </w:rPr>
        <w:t>d</w:t>
      </w:r>
      <w:r>
        <w:rPr>
          <w:sz w:val="24"/>
          <w:szCs w:val="24"/>
        </w:rPr>
        <w:t>s set out in the Statutory Early Years Foundation Stage (EYFS) Framework</w:t>
      </w:r>
      <w:r w:rsidR="00A10B8F">
        <w:rPr>
          <w:sz w:val="24"/>
          <w:szCs w:val="24"/>
        </w:rPr>
        <w:t xml:space="preserve"> (Aged 3-5 years)</w:t>
      </w:r>
      <w:r>
        <w:rPr>
          <w:sz w:val="24"/>
          <w:szCs w:val="24"/>
        </w:rPr>
        <w:t xml:space="preserve">.  This is to ensure that children develop and learn and are kept healthy and safe.  </w:t>
      </w:r>
      <w:r w:rsidR="007A699E">
        <w:rPr>
          <w:sz w:val="24"/>
          <w:szCs w:val="24"/>
        </w:rPr>
        <w:t xml:space="preserve">It promotes learning and teaching to develop ‘school readiness’ and a broad range of knowledge and skills to provide a good foundation for </w:t>
      </w:r>
      <w:r w:rsidR="00C05518">
        <w:rPr>
          <w:sz w:val="24"/>
          <w:szCs w:val="24"/>
        </w:rPr>
        <w:t xml:space="preserve">future progress in school and onwards. The Reception class (sometimes called Foundation </w:t>
      </w:r>
      <w:r w:rsidR="00662969">
        <w:rPr>
          <w:sz w:val="24"/>
          <w:szCs w:val="24"/>
        </w:rPr>
        <w:t>Two</w:t>
      </w:r>
      <w:r w:rsidR="00C05518">
        <w:rPr>
          <w:sz w:val="24"/>
          <w:szCs w:val="24"/>
        </w:rPr>
        <w:t>) is included in EYFS</w:t>
      </w:r>
      <w:r w:rsidR="00A10B8F">
        <w:rPr>
          <w:sz w:val="24"/>
          <w:szCs w:val="24"/>
        </w:rPr>
        <w:t>.</w:t>
      </w:r>
    </w:p>
    <w:p w14:paraId="457E6B20" w14:textId="276FD0DF" w:rsidR="00A10B8F" w:rsidRPr="006C7B75" w:rsidRDefault="00A10B8F" w:rsidP="6B0F5486">
      <w:pPr>
        <w:rPr>
          <w:sz w:val="24"/>
          <w:szCs w:val="24"/>
        </w:rPr>
      </w:pPr>
      <w:r w:rsidRPr="006C7B75">
        <w:rPr>
          <w:sz w:val="24"/>
          <w:szCs w:val="24"/>
        </w:rPr>
        <w:t>The EYFS</w:t>
      </w:r>
      <w:r w:rsidR="00F336A2" w:rsidRPr="006C7B75">
        <w:rPr>
          <w:sz w:val="24"/>
          <w:szCs w:val="24"/>
        </w:rPr>
        <w:t>F</w:t>
      </w:r>
      <w:r w:rsidRPr="006C7B75">
        <w:rPr>
          <w:sz w:val="24"/>
          <w:szCs w:val="24"/>
        </w:rPr>
        <w:t xml:space="preserve"> talks about early learning goals and three characteristics of effective learning (playing and exploring – engagement; active learning – motivation and Creating and thinking critically). </w:t>
      </w:r>
    </w:p>
    <w:p w14:paraId="04C3AC73" w14:textId="3A68ADF6" w:rsidR="00D46A06" w:rsidRDefault="00523D9B">
      <w:pPr>
        <w:rPr>
          <w:sz w:val="24"/>
          <w:szCs w:val="24"/>
        </w:rPr>
      </w:pPr>
      <w:r w:rsidRPr="006C7B75">
        <w:rPr>
          <w:sz w:val="24"/>
          <w:szCs w:val="24"/>
        </w:rPr>
        <w:t>Expected progress in EYFS may look slightly different to expected progress from Key Stage 1</w:t>
      </w:r>
      <w:r w:rsidR="00806F97" w:rsidRPr="006C7B75">
        <w:rPr>
          <w:sz w:val="24"/>
          <w:szCs w:val="24"/>
        </w:rPr>
        <w:t xml:space="preserve">. </w:t>
      </w:r>
      <w:r w:rsidR="00E34696" w:rsidRPr="006C7B75">
        <w:rPr>
          <w:sz w:val="24"/>
          <w:szCs w:val="24"/>
        </w:rPr>
        <w:t xml:space="preserve">Children in EYFS are expected to make progress across a whole year but </w:t>
      </w:r>
      <w:r w:rsidR="008877C4" w:rsidRPr="006C7B75">
        <w:rPr>
          <w:sz w:val="24"/>
          <w:szCs w:val="24"/>
        </w:rPr>
        <w:t xml:space="preserve">progress may be more significant </w:t>
      </w:r>
      <w:r w:rsidR="001054AB" w:rsidRPr="006C7B75">
        <w:rPr>
          <w:sz w:val="24"/>
          <w:szCs w:val="24"/>
        </w:rPr>
        <w:t>in</w:t>
      </w:r>
      <w:r w:rsidR="008877C4" w:rsidRPr="006C7B75">
        <w:rPr>
          <w:sz w:val="24"/>
          <w:szCs w:val="24"/>
        </w:rPr>
        <w:t xml:space="preserve"> one term t</w:t>
      </w:r>
      <w:r w:rsidR="001054AB" w:rsidRPr="006C7B75">
        <w:rPr>
          <w:sz w:val="24"/>
          <w:szCs w:val="24"/>
        </w:rPr>
        <w:t>han</w:t>
      </w:r>
      <w:r w:rsidR="008877C4" w:rsidRPr="006C7B75">
        <w:rPr>
          <w:sz w:val="24"/>
          <w:szCs w:val="24"/>
        </w:rPr>
        <w:t xml:space="preserve"> another, </w:t>
      </w:r>
      <w:r w:rsidR="0013380A" w:rsidRPr="006C7B75">
        <w:rPr>
          <w:sz w:val="24"/>
          <w:szCs w:val="24"/>
        </w:rPr>
        <w:t xml:space="preserve">this is </w:t>
      </w:r>
      <w:r w:rsidR="008877C4" w:rsidRPr="006C7B75">
        <w:rPr>
          <w:sz w:val="24"/>
          <w:szCs w:val="24"/>
        </w:rPr>
        <w:t>p</w:t>
      </w:r>
      <w:r w:rsidR="003B04D3" w:rsidRPr="006C7B75">
        <w:rPr>
          <w:sz w:val="24"/>
          <w:szCs w:val="24"/>
        </w:rPr>
        <w:t xml:space="preserve">articularly </w:t>
      </w:r>
      <w:r w:rsidR="0013380A" w:rsidRPr="006C7B75">
        <w:rPr>
          <w:sz w:val="24"/>
          <w:szCs w:val="24"/>
        </w:rPr>
        <w:t xml:space="preserve">relevant </w:t>
      </w:r>
      <w:r w:rsidR="003B04D3" w:rsidRPr="006C7B75">
        <w:rPr>
          <w:sz w:val="24"/>
          <w:szCs w:val="24"/>
        </w:rPr>
        <w:t>when they are settling into a setting.</w:t>
      </w:r>
    </w:p>
    <w:p w14:paraId="68BDB98D" w14:textId="30032FF0" w:rsidR="00C05518" w:rsidRDefault="00C05518">
      <w:pPr>
        <w:rPr>
          <w:sz w:val="24"/>
          <w:szCs w:val="24"/>
          <w:u w:val="single"/>
        </w:rPr>
      </w:pPr>
      <w:r>
        <w:rPr>
          <w:sz w:val="24"/>
          <w:szCs w:val="24"/>
          <w:u w:val="single"/>
        </w:rPr>
        <w:t>The National Curriculum</w:t>
      </w:r>
    </w:p>
    <w:p w14:paraId="10DF678D" w14:textId="77777777" w:rsidR="00C05518" w:rsidRDefault="00C05518">
      <w:pPr>
        <w:rPr>
          <w:sz w:val="24"/>
          <w:szCs w:val="24"/>
        </w:rPr>
      </w:pPr>
      <w:r>
        <w:rPr>
          <w:sz w:val="24"/>
          <w:szCs w:val="24"/>
        </w:rPr>
        <w:t>The National Curriculum talks about Key Stages</w:t>
      </w:r>
    </w:p>
    <w:p w14:paraId="0EDD5AB6" w14:textId="77777777" w:rsidR="00C05518" w:rsidRDefault="00C05518" w:rsidP="00C05518">
      <w:pPr>
        <w:pStyle w:val="ListParagraph"/>
        <w:numPr>
          <w:ilvl w:val="0"/>
          <w:numId w:val="6"/>
        </w:numPr>
        <w:rPr>
          <w:sz w:val="24"/>
          <w:szCs w:val="24"/>
        </w:rPr>
      </w:pPr>
      <w:r>
        <w:rPr>
          <w:sz w:val="24"/>
          <w:szCs w:val="24"/>
        </w:rPr>
        <w:t xml:space="preserve">Key Stage 1: School Years 1-2 </w:t>
      </w:r>
      <w:r>
        <w:rPr>
          <w:sz w:val="24"/>
          <w:szCs w:val="24"/>
        </w:rPr>
        <w:tab/>
        <w:t>Ages 4-7</w:t>
      </w:r>
    </w:p>
    <w:p w14:paraId="6DF72C38" w14:textId="77777777" w:rsidR="00C05518" w:rsidRDefault="00C05518" w:rsidP="00C05518">
      <w:pPr>
        <w:pStyle w:val="ListParagraph"/>
        <w:numPr>
          <w:ilvl w:val="0"/>
          <w:numId w:val="6"/>
        </w:numPr>
        <w:rPr>
          <w:sz w:val="24"/>
          <w:szCs w:val="24"/>
        </w:rPr>
      </w:pPr>
      <w:r>
        <w:rPr>
          <w:sz w:val="24"/>
          <w:szCs w:val="24"/>
        </w:rPr>
        <w:t xml:space="preserve">Key Stage 2: School Years 3-6 </w:t>
      </w:r>
      <w:r>
        <w:rPr>
          <w:sz w:val="24"/>
          <w:szCs w:val="24"/>
        </w:rPr>
        <w:tab/>
        <w:t>Ages 7-11</w:t>
      </w:r>
    </w:p>
    <w:p w14:paraId="2A70695A" w14:textId="2E17288E" w:rsidR="00C05518" w:rsidRDefault="00C05518" w:rsidP="00C05518">
      <w:pPr>
        <w:pStyle w:val="ListParagraph"/>
        <w:numPr>
          <w:ilvl w:val="0"/>
          <w:numId w:val="6"/>
        </w:numPr>
        <w:rPr>
          <w:sz w:val="24"/>
          <w:szCs w:val="24"/>
        </w:rPr>
      </w:pPr>
      <w:r>
        <w:rPr>
          <w:sz w:val="24"/>
          <w:szCs w:val="24"/>
        </w:rPr>
        <w:t>Key Stage 3: School Years 7-9</w:t>
      </w:r>
      <w:r w:rsidR="40587FF9">
        <w:rPr>
          <w:sz w:val="24"/>
          <w:szCs w:val="24"/>
        </w:rPr>
        <w:t xml:space="preserve"> </w:t>
      </w:r>
      <w:r>
        <w:rPr>
          <w:sz w:val="24"/>
          <w:szCs w:val="24"/>
        </w:rPr>
        <w:tab/>
        <w:t>Ages 11-14</w:t>
      </w:r>
    </w:p>
    <w:p w14:paraId="283F48DB" w14:textId="77777777" w:rsidR="00C05518" w:rsidRDefault="00C05518" w:rsidP="00C05518">
      <w:pPr>
        <w:pStyle w:val="ListParagraph"/>
        <w:numPr>
          <w:ilvl w:val="0"/>
          <w:numId w:val="6"/>
        </w:numPr>
        <w:rPr>
          <w:sz w:val="24"/>
          <w:szCs w:val="24"/>
        </w:rPr>
      </w:pPr>
      <w:r>
        <w:rPr>
          <w:sz w:val="24"/>
          <w:szCs w:val="24"/>
        </w:rPr>
        <w:t xml:space="preserve">Key Stage 4: School Years 10-11 </w:t>
      </w:r>
      <w:r>
        <w:rPr>
          <w:sz w:val="24"/>
          <w:szCs w:val="24"/>
        </w:rPr>
        <w:tab/>
        <w:t>Ages 14-16</w:t>
      </w:r>
    </w:p>
    <w:p w14:paraId="7FF89601" w14:textId="529ED0DD" w:rsidR="00C05518" w:rsidRDefault="00C05518" w:rsidP="00C05518">
      <w:pPr>
        <w:pStyle w:val="ListParagraph"/>
        <w:numPr>
          <w:ilvl w:val="0"/>
          <w:numId w:val="6"/>
        </w:numPr>
        <w:rPr>
          <w:sz w:val="24"/>
          <w:szCs w:val="24"/>
        </w:rPr>
      </w:pPr>
      <w:r>
        <w:rPr>
          <w:sz w:val="24"/>
          <w:szCs w:val="24"/>
        </w:rPr>
        <w:t>Key Stage 5: School Years 12-13</w:t>
      </w:r>
      <w:r w:rsidR="21A7E443">
        <w:rPr>
          <w:sz w:val="24"/>
          <w:szCs w:val="24"/>
        </w:rPr>
        <w:t xml:space="preserve"> </w:t>
      </w:r>
      <w:r>
        <w:rPr>
          <w:sz w:val="24"/>
          <w:szCs w:val="24"/>
        </w:rPr>
        <w:tab/>
        <w:t>Ages 1</w:t>
      </w:r>
      <w:r w:rsidR="005923C9">
        <w:rPr>
          <w:sz w:val="24"/>
          <w:szCs w:val="24"/>
        </w:rPr>
        <w:t>6</w:t>
      </w:r>
      <w:r>
        <w:rPr>
          <w:sz w:val="24"/>
          <w:szCs w:val="24"/>
        </w:rPr>
        <w:t>-1</w:t>
      </w:r>
      <w:r w:rsidR="005923C9">
        <w:rPr>
          <w:sz w:val="24"/>
          <w:szCs w:val="24"/>
        </w:rPr>
        <w:t>8</w:t>
      </w:r>
    </w:p>
    <w:p w14:paraId="5765494D" w14:textId="77777777" w:rsidR="00544C00" w:rsidRDefault="00544C00" w:rsidP="00C05518">
      <w:pPr>
        <w:rPr>
          <w:b/>
          <w:sz w:val="24"/>
          <w:szCs w:val="24"/>
        </w:rPr>
      </w:pPr>
    </w:p>
    <w:p w14:paraId="28FD2E93" w14:textId="704D0FD5" w:rsidR="00C05518" w:rsidRPr="006C7B75" w:rsidRDefault="00C05518" w:rsidP="00C05518">
      <w:pPr>
        <w:rPr>
          <w:b/>
          <w:sz w:val="24"/>
          <w:szCs w:val="24"/>
        </w:rPr>
      </w:pPr>
      <w:r w:rsidRPr="006C7B75">
        <w:rPr>
          <w:b/>
          <w:sz w:val="24"/>
          <w:szCs w:val="24"/>
        </w:rPr>
        <w:t>Assessments</w:t>
      </w:r>
    </w:p>
    <w:p w14:paraId="7C01803F" w14:textId="55A66FB3" w:rsidR="00C05518" w:rsidRPr="006C7B75" w:rsidRDefault="00C05518" w:rsidP="6B0F5486">
      <w:pPr>
        <w:rPr>
          <w:sz w:val="24"/>
          <w:szCs w:val="24"/>
          <w:highlight w:val="yellow"/>
        </w:rPr>
      </w:pPr>
      <w:r w:rsidRPr="006C7B75">
        <w:rPr>
          <w:sz w:val="24"/>
          <w:szCs w:val="24"/>
        </w:rPr>
        <w:lastRenderedPageBreak/>
        <w:t>Schools</w:t>
      </w:r>
      <w:r w:rsidR="7D5C494F" w:rsidRPr="006C7B75">
        <w:rPr>
          <w:sz w:val="24"/>
          <w:szCs w:val="24"/>
        </w:rPr>
        <w:t>/settings</w:t>
      </w:r>
      <w:r w:rsidRPr="006C7B75">
        <w:rPr>
          <w:sz w:val="24"/>
          <w:szCs w:val="24"/>
        </w:rPr>
        <w:t xml:space="preserve"> should assess children</w:t>
      </w:r>
      <w:r w:rsidR="6E6B5226" w:rsidRPr="006C7B75">
        <w:rPr>
          <w:sz w:val="24"/>
          <w:szCs w:val="24"/>
        </w:rPr>
        <w:t>/</w:t>
      </w:r>
      <w:r w:rsidR="6E6B5226" w:rsidRPr="006C7B75">
        <w:rPr>
          <w:rFonts w:ascii="Calibri" w:eastAsia="Calibri" w:hAnsi="Calibri" w:cs="Calibri"/>
          <w:sz w:val="24"/>
          <w:szCs w:val="24"/>
        </w:rPr>
        <w:t>young people</w:t>
      </w:r>
      <w:r w:rsidRPr="006C7B75">
        <w:rPr>
          <w:sz w:val="24"/>
          <w:szCs w:val="24"/>
        </w:rPr>
        <w:t xml:space="preserve"> all of the </w:t>
      </w:r>
      <w:r w:rsidR="00662969" w:rsidRPr="006C7B75">
        <w:rPr>
          <w:sz w:val="24"/>
          <w:szCs w:val="24"/>
        </w:rPr>
        <w:t>t</w:t>
      </w:r>
      <w:r w:rsidRPr="006C7B75">
        <w:rPr>
          <w:sz w:val="24"/>
          <w:szCs w:val="24"/>
        </w:rPr>
        <w:t xml:space="preserve">ime as part of </w:t>
      </w:r>
      <w:r w:rsidR="00662969" w:rsidRPr="006C7B75">
        <w:rPr>
          <w:sz w:val="24"/>
          <w:szCs w:val="24"/>
        </w:rPr>
        <w:t xml:space="preserve">formative </w:t>
      </w:r>
      <w:r w:rsidRPr="006C7B75">
        <w:rPr>
          <w:sz w:val="24"/>
          <w:szCs w:val="24"/>
        </w:rPr>
        <w:t>‘assessment for learning’</w:t>
      </w:r>
      <w:r w:rsidR="7D289530" w:rsidRPr="006C7B75">
        <w:rPr>
          <w:sz w:val="24"/>
          <w:szCs w:val="24"/>
        </w:rPr>
        <w:t>.</w:t>
      </w:r>
      <w:r w:rsidRPr="006C7B75">
        <w:rPr>
          <w:sz w:val="24"/>
          <w:szCs w:val="24"/>
        </w:rPr>
        <w:t xml:space="preserve"> However, there are formal </w:t>
      </w:r>
      <w:r w:rsidR="00662969" w:rsidRPr="006C7B75">
        <w:rPr>
          <w:sz w:val="24"/>
          <w:szCs w:val="24"/>
        </w:rPr>
        <w:t xml:space="preserve">summative </w:t>
      </w:r>
      <w:r w:rsidRPr="006C7B75">
        <w:rPr>
          <w:sz w:val="24"/>
          <w:szCs w:val="24"/>
        </w:rPr>
        <w:t>assessments which take place ‘assessment of learning.’ The</w:t>
      </w:r>
      <w:r w:rsidR="00357D78" w:rsidRPr="006C7B75">
        <w:rPr>
          <w:sz w:val="24"/>
          <w:szCs w:val="24"/>
        </w:rPr>
        <w:t xml:space="preserve"> government has </w:t>
      </w:r>
      <w:r w:rsidR="00A85146" w:rsidRPr="006C7B75">
        <w:rPr>
          <w:sz w:val="24"/>
          <w:szCs w:val="24"/>
        </w:rPr>
        <w:t>made a decision that there</w:t>
      </w:r>
      <w:r w:rsidRPr="006C7B75">
        <w:rPr>
          <w:sz w:val="24"/>
          <w:szCs w:val="24"/>
        </w:rPr>
        <w:t xml:space="preserve"> are</w:t>
      </w:r>
      <w:r w:rsidR="004034CE" w:rsidRPr="006C7B75">
        <w:rPr>
          <w:sz w:val="24"/>
          <w:szCs w:val="24"/>
        </w:rPr>
        <w:t xml:space="preserve"> National </w:t>
      </w:r>
      <w:r w:rsidR="007011B0" w:rsidRPr="006C7B75">
        <w:rPr>
          <w:sz w:val="24"/>
          <w:szCs w:val="24"/>
        </w:rPr>
        <w:t>Age-Related</w:t>
      </w:r>
      <w:r w:rsidR="004034CE" w:rsidRPr="006C7B75">
        <w:rPr>
          <w:sz w:val="24"/>
          <w:szCs w:val="24"/>
        </w:rPr>
        <w:t xml:space="preserve"> Expectations and that </w:t>
      </w:r>
      <w:r w:rsidR="007C0611" w:rsidRPr="006C7B75">
        <w:rPr>
          <w:sz w:val="24"/>
          <w:szCs w:val="24"/>
        </w:rPr>
        <w:t xml:space="preserve">there </w:t>
      </w:r>
      <w:r w:rsidR="004034CE" w:rsidRPr="006C7B75">
        <w:rPr>
          <w:sz w:val="24"/>
          <w:szCs w:val="24"/>
        </w:rPr>
        <w:t>are</w:t>
      </w:r>
      <w:r w:rsidRPr="006C7B75">
        <w:rPr>
          <w:sz w:val="24"/>
          <w:szCs w:val="24"/>
        </w:rPr>
        <w:t xml:space="preserve"> ‘expected levels’ that children should get to</w:t>
      </w:r>
      <w:r w:rsidR="00A85146" w:rsidRPr="006C7B75">
        <w:rPr>
          <w:sz w:val="24"/>
          <w:szCs w:val="24"/>
        </w:rPr>
        <w:t xml:space="preserve"> </w:t>
      </w:r>
      <w:r w:rsidR="007011B0" w:rsidRPr="006C7B75">
        <w:rPr>
          <w:sz w:val="24"/>
          <w:szCs w:val="24"/>
        </w:rPr>
        <w:t>a</w:t>
      </w:r>
      <w:r w:rsidR="00A85146" w:rsidRPr="006C7B75">
        <w:rPr>
          <w:sz w:val="24"/>
          <w:szCs w:val="24"/>
        </w:rPr>
        <w:t xml:space="preserve"> particular ages</w:t>
      </w:r>
      <w:r w:rsidR="00A93457" w:rsidRPr="006C7B75">
        <w:rPr>
          <w:sz w:val="24"/>
          <w:szCs w:val="24"/>
        </w:rPr>
        <w:t>. T</w:t>
      </w:r>
      <w:r w:rsidR="00A85146" w:rsidRPr="006C7B75">
        <w:rPr>
          <w:sz w:val="24"/>
          <w:szCs w:val="24"/>
        </w:rPr>
        <w:t>his is how schools</w:t>
      </w:r>
      <w:r w:rsidR="1D1E0C49" w:rsidRPr="006C7B75">
        <w:rPr>
          <w:sz w:val="24"/>
          <w:szCs w:val="24"/>
        </w:rPr>
        <w:t>/settings</w:t>
      </w:r>
      <w:r w:rsidR="00A85146" w:rsidRPr="006C7B75">
        <w:rPr>
          <w:sz w:val="24"/>
          <w:szCs w:val="24"/>
        </w:rPr>
        <w:t xml:space="preserve"> report how their children</w:t>
      </w:r>
      <w:r w:rsidR="1A760FC6" w:rsidRPr="006C7B75">
        <w:rPr>
          <w:sz w:val="24"/>
          <w:szCs w:val="24"/>
        </w:rPr>
        <w:t>/young people</w:t>
      </w:r>
      <w:r w:rsidR="00A85146" w:rsidRPr="006C7B75">
        <w:rPr>
          <w:sz w:val="24"/>
          <w:szCs w:val="24"/>
        </w:rPr>
        <w:t xml:space="preserve"> are doing in schools</w:t>
      </w:r>
      <w:r w:rsidR="2B9B692C" w:rsidRPr="006C7B75">
        <w:rPr>
          <w:sz w:val="24"/>
          <w:szCs w:val="24"/>
        </w:rPr>
        <w:t>/settings</w:t>
      </w:r>
      <w:r w:rsidR="00A85146" w:rsidRPr="006C7B75">
        <w:rPr>
          <w:sz w:val="24"/>
          <w:szCs w:val="24"/>
        </w:rPr>
        <w:t xml:space="preserve">: either </w:t>
      </w:r>
      <w:r w:rsidR="00A9722D" w:rsidRPr="006C7B75">
        <w:rPr>
          <w:sz w:val="24"/>
          <w:szCs w:val="24"/>
        </w:rPr>
        <w:t>‘</w:t>
      </w:r>
      <w:r w:rsidR="004034CE" w:rsidRPr="006C7B75">
        <w:rPr>
          <w:sz w:val="24"/>
          <w:szCs w:val="24"/>
        </w:rPr>
        <w:t>working towards</w:t>
      </w:r>
      <w:r w:rsidR="00A9722D" w:rsidRPr="006C7B75">
        <w:rPr>
          <w:sz w:val="24"/>
          <w:szCs w:val="24"/>
        </w:rPr>
        <w:t xml:space="preserve">’ a particular standard, ‘expected’ or working </w:t>
      </w:r>
      <w:r w:rsidR="006928EC" w:rsidRPr="006C7B75">
        <w:rPr>
          <w:sz w:val="24"/>
          <w:szCs w:val="24"/>
        </w:rPr>
        <w:t>‘above expected</w:t>
      </w:r>
      <w:r w:rsidR="00610126" w:rsidRPr="006C7B75">
        <w:rPr>
          <w:sz w:val="24"/>
          <w:szCs w:val="24"/>
        </w:rPr>
        <w:t>/</w:t>
      </w:r>
      <w:r w:rsidR="00A9722D" w:rsidRPr="006C7B75">
        <w:rPr>
          <w:sz w:val="24"/>
          <w:szCs w:val="24"/>
        </w:rPr>
        <w:t>greater depth.</w:t>
      </w:r>
      <w:r w:rsidR="008223BC" w:rsidRPr="006C7B75">
        <w:rPr>
          <w:sz w:val="24"/>
          <w:szCs w:val="24"/>
        </w:rPr>
        <w:t>’</w:t>
      </w:r>
      <w:r w:rsidR="06CA3726" w:rsidRPr="006C7B75">
        <w:rPr>
          <w:sz w:val="24"/>
          <w:szCs w:val="24"/>
        </w:rPr>
        <w:t xml:space="preserve"> Schools should also measure the progress a child makes each </w:t>
      </w:r>
      <w:r w:rsidR="00B06BA0" w:rsidRPr="006C7B75">
        <w:rPr>
          <w:sz w:val="24"/>
          <w:szCs w:val="24"/>
        </w:rPr>
        <w:t>year,</w:t>
      </w:r>
      <w:r w:rsidR="06CA3726" w:rsidRPr="006C7B75">
        <w:rPr>
          <w:sz w:val="24"/>
          <w:szCs w:val="24"/>
        </w:rPr>
        <w:t xml:space="preserve"> and this is </w:t>
      </w:r>
      <w:r w:rsidR="00F414B0" w:rsidRPr="006C7B75">
        <w:rPr>
          <w:sz w:val="24"/>
          <w:szCs w:val="24"/>
        </w:rPr>
        <w:t xml:space="preserve">measured in relation </w:t>
      </w:r>
      <w:r w:rsidR="001F2D64" w:rsidRPr="006C7B75">
        <w:rPr>
          <w:sz w:val="24"/>
          <w:szCs w:val="24"/>
        </w:rPr>
        <w:t>to</w:t>
      </w:r>
      <w:r w:rsidR="00810A5F" w:rsidRPr="006C7B75">
        <w:rPr>
          <w:sz w:val="24"/>
          <w:szCs w:val="24"/>
        </w:rPr>
        <w:t xml:space="preserve"> making expected levels of progress within a year.</w:t>
      </w:r>
    </w:p>
    <w:p w14:paraId="05BC3C25" w14:textId="475C2185" w:rsidR="009749ED" w:rsidRDefault="00B70627" w:rsidP="000A3666">
      <w:pPr>
        <w:jc w:val="center"/>
        <w:rPr>
          <w:b/>
          <w:bCs/>
          <w:sz w:val="24"/>
          <w:szCs w:val="24"/>
          <w:u w:val="single"/>
        </w:rPr>
      </w:pPr>
      <w:r w:rsidRPr="000A3666">
        <w:rPr>
          <w:b/>
          <w:bCs/>
          <w:sz w:val="24"/>
          <w:szCs w:val="24"/>
          <w:u w:val="single"/>
        </w:rPr>
        <w:t>End of Key Stages Assessments and E</w:t>
      </w:r>
      <w:r w:rsidR="000A3666" w:rsidRPr="000A3666">
        <w:rPr>
          <w:b/>
          <w:bCs/>
          <w:sz w:val="24"/>
          <w:szCs w:val="24"/>
          <w:u w:val="single"/>
        </w:rPr>
        <w:t>xpectations</w:t>
      </w:r>
    </w:p>
    <w:p w14:paraId="009D4758" w14:textId="766C7C75" w:rsidR="000A3666" w:rsidRPr="0023205E" w:rsidRDefault="0023205E" w:rsidP="0023205E">
      <w:pPr>
        <w:jc w:val="center"/>
      </w:pPr>
      <w:r w:rsidRPr="0023205E">
        <w:t>The table below shows the</w:t>
      </w:r>
      <w:r w:rsidR="000A3666" w:rsidRPr="0023205E">
        <w:t xml:space="preserve"> key points of assessment </w:t>
      </w:r>
      <w:r w:rsidR="00537F27" w:rsidRPr="0023205E">
        <w:t>throughout a child’s education</w:t>
      </w:r>
      <w:r w:rsidRPr="0023205E">
        <w:t>.</w:t>
      </w:r>
      <w:r>
        <w:t xml:space="preserve"> </w:t>
      </w:r>
      <w:r w:rsidR="006157F0">
        <w:t>Once completed, these points are often referred to as prior attainment or historical achievement.</w:t>
      </w:r>
    </w:p>
    <w:tbl>
      <w:tblPr>
        <w:tblStyle w:val="TableGrid"/>
        <w:tblW w:w="0" w:type="auto"/>
        <w:tblLook w:val="04A0" w:firstRow="1" w:lastRow="0" w:firstColumn="1" w:lastColumn="0" w:noHBand="0" w:noVBand="1"/>
      </w:tblPr>
      <w:tblGrid>
        <w:gridCol w:w="3005"/>
        <w:gridCol w:w="3005"/>
        <w:gridCol w:w="3006"/>
      </w:tblGrid>
      <w:tr w:rsidR="00C05518" w:rsidRPr="00C05518" w14:paraId="38EF2523" w14:textId="77777777" w:rsidTr="00C05518">
        <w:tc>
          <w:tcPr>
            <w:tcW w:w="3005" w:type="dxa"/>
          </w:tcPr>
          <w:p w14:paraId="15F30A2E" w14:textId="77777777" w:rsidR="00C05518" w:rsidRPr="00C05518" w:rsidRDefault="007F07F9" w:rsidP="00C05518">
            <w:pPr>
              <w:rPr>
                <w:b/>
                <w:sz w:val="24"/>
                <w:szCs w:val="24"/>
              </w:rPr>
            </w:pPr>
            <w:r>
              <w:rPr>
                <w:b/>
                <w:sz w:val="24"/>
                <w:szCs w:val="24"/>
              </w:rPr>
              <w:t>Stages</w:t>
            </w:r>
            <w:r w:rsidR="00C05518" w:rsidRPr="00C05518">
              <w:rPr>
                <w:b/>
                <w:sz w:val="24"/>
                <w:szCs w:val="24"/>
              </w:rPr>
              <w:t>/age</w:t>
            </w:r>
            <w:r>
              <w:rPr>
                <w:b/>
                <w:sz w:val="24"/>
                <w:szCs w:val="24"/>
              </w:rPr>
              <w:t>s</w:t>
            </w:r>
          </w:p>
        </w:tc>
        <w:tc>
          <w:tcPr>
            <w:tcW w:w="3005" w:type="dxa"/>
          </w:tcPr>
          <w:p w14:paraId="5AEEA579" w14:textId="77777777" w:rsidR="00C05518" w:rsidRPr="00C05518" w:rsidRDefault="00C05518" w:rsidP="00C05518">
            <w:pPr>
              <w:rPr>
                <w:b/>
                <w:sz w:val="24"/>
                <w:szCs w:val="24"/>
              </w:rPr>
            </w:pPr>
            <w:r w:rsidRPr="00C05518">
              <w:rPr>
                <w:b/>
                <w:sz w:val="24"/>
                <w:szCs w:val="24"/>
              </w:rPr>
              <w:t>Assessment</w:t>
            </w:r>
          </w:p>
        </w:tc>
        <w:tc>
          <w:tcPr>
            <w:tcW w:w="3006" w:type="dxa"/>
          </w:tcPr>
          <w:p w14:paraId="6808C34C" w14:textId="1FB21DF3" w:rsidR="00C05518" w:rsidRPr="00C05518" w:rsidRDefault="008223BC" w:rsidP="00C05518">
            <w:pPr>
              <w:rPr>
                <w:b/>
                <w:sz w:val="24"/>
                <w:szCs w:val="24"/>
              </w:rPr>
            </w:pPr>
            <w:r>
              <w:rPr>
                <w:b/>
                <w:sz w:val="24"/>
                <w:szCs w:val="24"/>
              </w:rPr>
              <w:t xml:space="preserve">National </w:t>
            </w:r>
            <w:r w:rsidR="007529BB">
              <w:rPr>
                <w:b/>
                <w:sz w:val="24"/>
                <w:szCs w:val="24"/>
              </w:rPr>
              <w:t>Age-Related</w:t>
            </w:r>
            <w:r>
              <w:rPr>
                <w:b/>
                <w:sz w:val="24"/>
                <w:szCs w:val="24"/>
              </w:rPr>
              <w:t xml:space="preserve"> Expectations/</w:t>
            </w:r>
            <w:r w:rsidR="00C05518" w:rsidRPr="00C05518">
              <w:rPr>
                <w:b/>
                <w:sz w:val="24"/>
                <w:szCs w:val="24"/>
              </w:rPr>
              <w:t>Expected levels</w:t>
            </w:r>
          </w:p>
        </w:tc>
      </w:tr>
      <w:tr w:rsidR="00981675" w:rsidRPr="00C05518" w14:paraId="513A95AF" w14:textId="77777777" w:rsidTr="00C05518">
        <w:tc>
          <w:tcPr>
            <w:tcW w:w="3005" w:type="dxa"/>
          </w:tcPr>
          <w:p w14:paraId="6A9CEEDC" w14:textId="77777777" w:rsidR="00981675" w:rsidRPr="00981675" w:rsidRDefault="00981675" w:rsidP="00C05518">
            <w:pPr>
              <w:rPr>
                <w:sz w:val="24"/>
                <w:szCs w:val="24"/>
              </w:rPr>
            </w:pPr>
            <w:r>
              <w:rPr>
                <w:sz w:val="24"/>
                <w:szCs w:val="24"/>
              </w:rPr>
              <w:t>Early Years Foundation Stage: preschool – end of reception year (3-5 years old)</w:t>
            </w:r>
          </w:p>
        </w:tc>
        <w:tc>
          <w:tcPr>
            <w:tcW w:w="3005" w:type="dxa"/>
          </w:tcPr>
          <w:p w14:paraId="059131DC" w14:textId="77777777" w:rsidR="00981675" w:rsidRPr="007F07F9" w:rsidRDefault="00981675" w:rsidP="00C05518">
            <w:pPr>
              <w:rPr>
                <w:sz w:val="24"/>
                <w:szCs w:val="24"/>
              </w:rPr>
            </w:pPr>
            <w:r w:rsidRPr="007F07F9">
              <w:rPr>
                <w:sz w:val="24"/>
                <w:szCs w:val="24"/>
              </w:rPr>
              <w:t>EYFS profile</w:t>
            </w:r>
            <w:r w:rsidR="007F07F9">
              <w:rPr>
                <w:sz w:val="24"/>
                <w:szCs w:val="24"/>
              </w:rPr>
              <w:t xml:space="preserve"> (observations etc)</w:t>
            </w:r>
          </w:p>
        </w:tc>
        <w:tc>
          <w:tcPr>
            <w:tcW w:w="3006" w:type="dxa"/>
          </w:tcPr>
          <w:p w14:paraId="7E62D689" w14:textId="4C0201DB" w:rsidR="00981675" w:rsidRPr="007F07F9" w:rsidRDefault="00A13E8B" w:rsidP="00C05518">
            <w:pPr>
              <w:rPr>
                <w:sz w:val="24"/>
                <w:szCs w:val="24"/>
              </w:rPr>
            </w:pPr>
            <w:r>
              <w:rPr>
                <w:rFonts w:ascii="Nunito" w:hAnsi="Nunito"/>
                <w:color w:val="333333"/>
                <w:sz w:val="20"/>
                <w:szCs w:val="20"/>
                <w:lang w:val="en"/>
              </w:rPr>
              <w:t xml:space="preserve">By end of reception </w:t>
            </w:r>
            <w:r w:rsidR="007F07F9">
              <w:rPr>
                <w:rFonts w:ascii="Nunito" w:hAnsi="Nunito"/>
                <w:color w:val="333333"/>
                <w:sz w:val="20"/>
                <w:szCs w:val="20"/>
                <w:lang w:val="en"/>
              </w:rPr>
              <w:t>‘good level of development’ if achieved at least expected level in the Early Learning Goals</w:t>
            </w:r>
            <w:r w:rsidR="00544C00">
              <w:rPr>
                <w:rFonts w:ascii="Nunito" w:hAnsi="Nunito"/>
                <w:color w:val="333333"/>
                <w:sz w:val="20"/>
                <w:szCs w:val="20"/>
                <w:lang w:val="en"/>
              </w:rPr>
              <w:t>.</w:t>
            </w:r>
          </w:p>
        </w:tc>
      </w:tr>
      <w:tr w:rsidR="00C05518" w14:paraId="29DC6076" w14:textId="77777777" w:rsidTr="00C05518">
        <w:tc>
          <w:tcPr>
            <w:tcW w:w="3005" w:type="dxa"/>
          </w:tcPr>
          <w:p w14:paraId="2A098B7F" w14:textId="77777777" w:rsidR="00C05518" w:rsidRDefault="00C05518" w:rsidP="00C05518">
            <w:pPr>
              <w:rPr>
                <w:sz w:val="24"/>
                <w:szCs w:val="24"/>
              </w:rPr>
            </w:pPr>
            <w:r>
              <w:rPr>
                <w:sz w:val="24"/>
                <w:szCs w:val="24"/>
              </w:rPr>
              <w:t>Key Stage 1: Year 1 (</w:t>
            </w:r>
            <w:r w:rsidR="00981675">
              <w:rPr>
                <w:sz w:val="24"/>
                <w:szCs w:val="24"/>
              </w:rPr>
              <w:t>5-6</w:t>
            </w:r>
            <w:r>
              <w:rPr>
                <w:sz w:val="24"/>
                <w:szCs w:val="24"/>
              </w:rPr>
              <w:t xml:space="preserve"> years old)</w:t>
            </w:r>
          </w:p>
        </w:tc>
        <w:tc>
          <w:tcPr>
            <w:tcW w:w="3005" w:type="dxa"/>
          </w:tcPr>
          <w:p w14:paraId="45EB5D70" w14:textId="77777777" w:rsidR="00C05518" w:rsidRDefault="00C05518" w:rsidP="00C05518">
            <w:pPr>
              <w:rPr>
                <w:sz w:val="24"/>
                <w:szCs w:val="24"/>
              </w:rPr>
            </w:pPr>
            <w:r>
              <w:rPr>
                <w:sz w:val="24"/>
                <w:szCs w:val="24"/>
              </w:rPr>
              <w:t>Phonics Screening</w:t>
            </w:r>
          </w:p>
        </w:tc>
        <w:tc>
          <w:tcPr>
            <w:tcW w:w="3006" w:type="dxa"/>
          </w:tcPr>
          <w:p w14:paraId="799829C6" w14:textId="15AECA1A" w:rsidR="00C05518" w:rsidRDefault="00335507" w:rsidP="00C05518">
            <w:pPr>
              <w:rPr>
                <w:sz w:val="24"/>
                <w:szCs w:val="24"/>
              </w:rPr>
            </w:pPr>
            <w:r>
              <w:rPr>
                <w:sz w:val="24"/>
                <w:szCs w:val="24"/>
              </w:rPr>
              <w:t>Expected</w:t>
            </w:r>
          </w:p>
        </w:tc>
      </w:tr>
      <w:tr w:rsidR="00C05518" w14:paraId="38A065ED" w14:textId="77777777" w:rsidTr="00C05518">
        <w:tc>
          <w:tcPr>
            <w:tcW w:w="3005" w:type="dxa"/>
          </w:tcPr>
          <w:p w14:paraId="6BFB38F0" w14:textId="77777777" w:rsidR="00C05518" w:rsidRDefault="00C05518" w:rsidP="00C05518">
            <w:pPr>
              <w:rPr>
                <w:sz w:val="24"/>
                <w:szCs w:val="24"/>
              </w:rPr>
            </w:pPr>
            <w:r>
              <w:rPr>
                <w:sz w:val="24"/>
                <w:szCs w:val="24"/>
              </w:rPr>
              <w:t>Key Stage 1: Year 2</w:t>
            </w:r>
            <w:r w:rsidR="007E2BE9">
              <w:rPr>
                <w:sz w:val="24"/>
                <w:szCs w:val="24"/>
              </w:rPr>
              <w:t xml:space="preserve"> (</w:t>
            </w:r>
            <w:r w:rsidR="00981675">
              <w:rPr>
                <w:sz w:val="24"/>
                <w:szCs w:val="24"/>
              </w:rPr>
              <w:t>6-</w:t>
            </w:r>
            <w:r w:rsidR="007E2BE9">
              <w:rPr>
                <w:sz w:val="24"/>
                <w:szCs w:val="24"/>
              </w:rPr>
              <w:t>7 years old)</w:t>
            </w:r>
          </w:p>
        </w:tc>
        <w:tc>
          <w:tcPr>
            <w:tcW w:w="3005" w:type="dxa"/>
          </w:tcPr>
          <w:p w14:paraId="3877D5F8" w14:textId="0BE866DD" w:rsidR="00C05518" w:rsidRDefault="00C05518" w:rsidP="00C05518">
            <w:pPr>
              <w:rPr>
                <w:sz w:val="24"/>
                <w:szCs w:val="24"/>
              </w:rPr>
            </w:pPr>
            <w:r>
              <w:rPr>
                <w:sz w:val="24"/>
                <w:szCs w:val="24"/>
              </w:rPr>
              <w:t>SATs tests</w:t>
            </w:r>
            <w:r w:rsidR="007E2BE9">
              <w:rPr>
                <w:sz w:val="24"/>
                <w:szCs w:val="24"/>
              </w:rPr>
              <w:t xml:space="preserve"> in English and maths</w:t>
            </w:r>
            <w:r w:rsidR="00F764BB">
              <w:rPr>
                <w:sz w:val="24"/>
                <w:szCs w:val="24"/>
              </w:rPr>
              <w:t xml:space="preserve"> and teacher assessment</w:t>
            </w:r>
          </w:p>
        </w:tc>
        <w:tc>
          <w:tcPr>
            <w:tcW w:w="3006" w:type="dxa"/>
          </w:tcPr>
          <w:p w14:paraId="0A047CEA" w14:textId="794288D5" w:rsidR="00C05518" w:rsidRDefault="00981675" w:rsidP="00C05518">
            <w:pPr>
              <w:rPr>
                <w:sz w:val="24"/>
                <w:szCs w:val="24"/>
              </w:rPr>
            </w:pPr>
            <w:r>
              <w:rPr>
                <w:sz w:val="24"/>
                <w:szCs w:val="24"/>
              </w:rPr>
              <w:t>Expect</w:t>
            </w:r>
            <w:r w:rsidR="004946B7">
              <w:rPr>
                <w:sz w:val="24"/>
                <w:szCs w:val="24"/>
              </w:rPr>
              <w:t>ed</w:t>
            </w:r>
          </w:p>
        </w:tc>
      </w:tr>
      <w:tr w:rsidR="007E2BE9" w14:paraId="05F1946A" w14:textId="77777777" w:rsidTr="00C05518">
        <w:tc>
          <w:tcPr>
            <w:tcW w:w="3005" w:type="dxa"/>
          </w:tcPr>
          <w:p w14:paraId="63E4B0E7" w14:textId="77777777" w:rsidR="007E2BE9" w:rsidRDefault="007E2BE9" w:rsidP="00C05518">
            <w:pPr>
              <w:rPr>
                <w:sz w:val="24"/>
                <w:szCs w:val="24"/>
              </w:rPr>
            </w:pPr>
            <w:r>
              <w:rPr>
                <w:sz w:val="24"/>
                <w:szCs w:val="24"/>
              </w:rPr>
              <w:t>Key Stage 2: Year 6 (</w:t>
            </w:r>
            <w:r w:rsidR="00981675">
              <w:rPr>
                <w:sz w:val="24"/>
                <w:szCs w:val="24"/>
              </w:rPr>
              <w:t>10-</w:t>
            </w:r>
            <w:r>
              <w:rPr>
                <w:sz w:val="24"/>
                <w:szCs w:val="24"/>
              </w:rPr>
              <w:t>11 years old)</w:t>
            </w:r>
          </w:p>
        </w:tc>
        <w:tc>
          <w:tcPr>
            <w:tcW w:w="3005" w:type="dxa"/>
          </w:tcPr>
          <w:p w14:paraId="4CAFDA4F" w14:textId="5D59451F" w:rsidR="007E2BE9" w:rsidRDefault="00F764BB" w:rsidP="00C05518">
            <w:pPr>
              <w:rPr>
                <w:sz w:val="24"/>
                <w:szCs w:val="24"/>
              </w:rPr>
            </w:pPr>
            <w:r>
              <w:rPr>
                <w:sz w:val="24"/>
                <w:szCs w:val="24"/>
              </w:rPr>
              <w:t>SATs</w:t>
            </w:r>
            <w:r w:rsidR="007E2BE9">
              <w:rPr>
                <w:sz w:val="24"/>
                <w:szCs w:val="24"/>
              </w:rPr>
              <w:t xml:space="preserve"> tests in English and maths</w:t>
            </w:r>
            <w:r w:rsidR="00056305">
              <w:rPr>
                <w:sz w:val="24"/>
                <w:szCs w:val="24"/>
              </w:rPr>
              <w:t xml:space="preserve"> and </w:t>
            </w:r>
            <w:r w:rsidR="00862A90">
              <w:rPr>
                <w:sz w:val="24"/>
                <w:szCs w:val="24"/>
              </w:rPr>
              <w:t>teacher assessment for writing</w:t>
            </w:r>
          </w:p>
        </w:tc>
        <w:tc>
          <w:tcPr>
            <w:tcW w:w="3006" w:type="dxa"/>
          </w:tcPr>
          <w:p w14:paraId="5121DD48" w14:textId="77777777" w:rsidR="00981675" w:rsidRDefault="00981675" w:rsidP="00C05518">
            <w:pPr>
              <w:rPr>
                <w:sz w:val="24"/>
                <w:szCs w:val="24"/>
              </w:rPr>
            </w:pPr>
            <w:r>
              <w:rPr>
                <w:sz w:val="24"/>
                <w:szCs w:val="24"/>
              </w:rPr>
              <w:t>Expected</w:t>
            </w:r>
          </w:p>
          <w:p w14:paraId="38D7622C" w14:textId="1B22EA66" w:rsidR="007E2BE9" w:rsidRDefault="007E2BE9" w:rsidP="00C05518">
            <w:pPr>
              <w:rPr>
                <w:sz w:val="24"/>
                <w:szCs w:val="24"/>
              </w:rPr>
            </w:pPr>
          </w:p>
        </w:tc>
      </w:tr>
      <w:tr w:rsidR="007E2BE9" w14:paraId="61B161D4" w14:textId="77777777" w:rsidTr="00C05518">
        <w:tc>
          <w:tcPr>
            <w:tcW w:w="3005" w:type="dxa"/>
          </w:tcPr>
          <w:p w14:paraId="31C87C38" w14:textId="77777777" w:rsidR="007E2BE9" w:rsidRDefault="007F6C6C" w:rsidP="00C05518">
            <w:pPr>
              <w:rPr>
                <w:sz w:val="24"/>
                <w:szCs w:val="24"/>
              </w:rPr>
            </w:pPr>
            <w:r>
              <w:rPr>
                <w:sz w:val="24"/>
                <w:szCs w:val="24"/>
              </w:rPr>
              <w:t>Key Stage 3: Year 9 (</w:t>
            </w:r>
            <w:r w:rsidR="00981675">
              <w:rPr>
                <w:sz w:val="24"/>
                <w:szCs w:val="24"/>
              </w:rPr>
              <w:t>13-</w:t>
            </w:r>
            <w:r>
              <w:rPr>
                <w:sz w:val="24"/>
                <w:szCs w:val="24"/>
              </w:rPr>
              <w:t>14 years old)</w:t>
            </w:r>
          </w:p>
        </w:tc>
        <w:tc>
          <w:tcPr>
            <w:tcW w:w="3005" w:type="dxa"/>
          </w:tcPr>
          <w:p w14:paraId="63B14E85" w14:textId="77777777" w:rsidR="007E2BE9" w:rsidRDefault="007F6C6C" w:rsidP="00C05518">
            <w:pPr>
              <w:rPr>
                <w:sz w:val="24"/>
                <w:szCs w:val="24"/>
              </w:rPr>
            </w:pPr>
            <w:r>
              <w:rPr>
                <w:sz w:val="24"/>
                <w:szCs w:val="24"/>
              </w:rPr>
              <w:t>Teacher assessment judgements</w:t>
            </w:r>
          </w:p>
        </w:tc>
        <w:tc>
          <w:tcPr>
            <w:tcW w:w="3006" w:type="dxa"/>
          </w:tcPr>
          <w:p w14:paraId="4E02D1E5" w14:textId="6660A47C" w:rsidR="007E2BE9" w:rsidRDefault="001F206E" w:rsidP="00C05518">
            <w:pPr>
              <w:rPr>
                <w:sz w:val="24"/>
                <w:szCs w:val="24"/>
              </w:rPr>
            </w:pPr>
            <w:r>
              <w:rPr>
                <w:sz w:val="24"/>
                <w:szCs w:val="24"/>
              </w:rPr>
              <w:t>Expected</w:t>
            </w:r>
          </w:p>
        </w:tc>
      </w:tr>
      <w:tr w:rsidR="007F6C6C" w14:paraId="58CCF83D" w14:textId="77777777" w:rsidTr="00C05518">
        <w:tc>
          <w:tcPr>
            <w:tcW w:w="3005" w:type="dxa"/>
          </w:tcPr>
          <w:p w14:paraId="2F055AC8" w14:textId="77777777" w:rsidR="007F6C6C" w:rsidRDefault="007F6C6C" w:rsidP="00C05518">
            <w:pPr>
              <w:rPr>
                <w:sz w:val="24"/>
                <w:szCs w:val="24"/>
              </w:rPr>
            </w:pPr>
            <w:r>
              <w:rPr>
                <w:sz w:val="24"/>
                <w:szCs w:val="24"/>
              </w:rPr>
              <w:t>Key Stage 4: Year 11 (</w:t>
            </w:r>
            <w:r w:rsidR="00981675">
              <w:rPr>
                <w:sz w:val="24"/>
                <w:szCs w:val="24"/>
              </w:rPr>
              <w:t>15-</w:t>
            </w:r>
            <w:r>
              <w:rPr>
                <w:sz w:val="24"/>
                <w:szCs w:val="24"/>
              </w:rPr>
              <w:t>16 years old)</w:t>
            </w:r>
          </w:p>
        </w:tc>
        <w:tc>
          <w:tcPr>
            <w:tcW w:w="3005" w:type="dxa"/>
          </w:tcPr>
          <w:p w14:paraId="23CD9A4D" w14:textId="77777777" w:rsidR="007F6C6C" w:rsidRDefault="007F6C6C" w:rsidP="00C05518">
            <w:pPr>
              <w:rPr>
                <w:sz w:val="24"/>
                <w:szCs w:val="24"/>
              </w:rPr>
            </w:pPr>
            <w:r>
              <w:rPr>
                <w:sz w:val="24"/>
                <w:szCs w:val="24"/>
              </w:rPr>
              <w:t>GCSEs or vocational courses</w:t>
            </w:r>
          </w:p>
        </w:tc>
        <w:tc>
          <w:tcPr>
            <w:tcW w:w="3006" w:type="dxa"/>
          </w:tcPr>
          <w:p w14:paraId="3D6FA4F8" w14:textId="58ABC7C6" w:rsidR="007F6C6C" w:rsidRPr="007430B1" w:rsidRDefault="00662969" w:rsidP="00C05518">
            <w:pPr>
              <w:rPr>
                <w:sz w:val="24"/>
                <w:szCs w:val="24"/>
              </w:rPr>
            </w:pPr>
            <w:r>
              <w:rPr>
                <w:sz w:val="24"/>
                <w:szCs w:val="24"/>
              </w:rPr>
              <w:t>5 GCSEs (including maths and English – Grade 4 or above)</w:t>
            </w:r>
            <w:r w:rsidRPr="00662969">
              <w:rPr>
                <w:sz w:val="18"/>
                <w:szCs w:val="18"/>
              </w:rPr>
              <w:t xml:space="preserve"> </w:t>
            </w:r>
          </w:p>
        </w:tc>
      </w:tr>
      <w:tr w:rsidR="007F6C6C" w14:paraId="633E4993" w14:textId="77777777" w:rsidTr="00C05518">
        <w:tc>
          <w:tcPr>
            <w:tcW w:w="3005" w:type="dxa"/>
          </w:tcPr>
          <w:p w14:paraId="691A09E9" w14:textId="16BC5D9E" w:rsidR="007F6C6C" w:rsidRDefault="007F6C6C" w:rsidP="00C05518">
            <w:pPr>
              <w:rPr>
                <w:sz w:val="24"/>
                <w:szCs w:val="24"/>
              </w:rPr>
            </w:pPr>
            <w:r>
              <w:rPr>
                <w:sz w:val="24"/>
                <w:szCs w:val="24"/>
              </w:rPr>
              <w:t xml:space="preserve">Key Stage 5: Year </w:t>
            </w:r>
            <w:r w:rsidR="001F206E">
              <w:rPr>
                <w:sz w:val="24"/>
                <w:szCs w:val="24"/>
              </w:rPr>
              <w:t>12+</w:t>
            </w:r>
            <w:r w:rsidR="00981675">
              <w:rPr>
                <w:sz w:val="24"/>
                <w:szCs w:val="24"/>
              </w:rPr>
              <w:t xml:space="preserve"> (usually 16-18 years old)</w:t>
            </w:r>
          </w:p>
        </w:tc>
        <w:tc>
          <w:tcPr>
            <w:tcW w:w="3005" w:type="dxa"/>
          </w:tcPr>
          <w:p w14:paraId="1A819B34" w14:textId="77777777" w:rsidR="007F6C6C" w:rsidRDefault="007F6C6C" w:rsidP="00C05518">
            <w:pPr>
              <w:rPr>
                <w:sz w:val="24"/>
                <w:szCs w:val="24"/>
              </w:rPr>
            </w:pPr>
            <w:r>
              <w:rPr>
                <w:sz w:val="24"/>
                <w:szCs w:val="24"/>
              </w:rPr>
              <w:t>A Levels or vocational courses</w:t>
            </w:r>
          </w:p>
        </w:tc>
        <w:tc>
          <w:tcPr>
            <w:tcW w:w="3006" w:type="dxa"/>
          </w:tcPr>
          <w:p w14:paraId="6B62F1B3" w14:textId="77777777" w:rsidR="007F6C6C" w:rsidRDefault="007F6C6C" w:rsidP="00C05518">
            <w:pPr>
              <w:rPr>
                <w:sz w:val="24"/>
                <w:szCs w:val="24"/>
              </w:rPr>
            </w:pPr>
          </w:p>
        </w:tc>
      </w:tr>
    </w:tbl>
    <w:p w14:paraId="02F2C34E" w14:textId="77777777" w:rsidR="00D2557B" w:rsidRDefault="00D2557B">
      <w:pPr>
        <w:rPr>
          <w:b/>
          <w:sz w:val="24"/>
          <w:szCs w:val="24"/>
        </w:rPr>
      </w:pPr>
    </w:p>
    <w:p w14:paraId="39D88C93" w14:textId="77777777" w:rsidR="003F7F1F" w:rsidRDefault="003F7F1F" w:rsidP="6D1EEBEA">
      <w:pPr>
        <w:rPr>
          <w:b/>
          <w:bCs/>
          <w:sz w:val="28"/>
          <w:szCs w:val="28"/>
        </w:rPr>
      </w:pPr>
    </w:p>
    <w:p w14:paraId="2CB29CD4" w14:textId="77777777" w:rsidR="008A388E" w:rsidRDefault="008A388E">
      <w:pPr>
        <w:rPr>
          <w:b/>
          <w:bCs/>
          <w:sz w:val="28"/>
          <w:szCs w:val="28"/>
        </w:rPr>
      </w:pPr>
    </w:p>
    <w:p w14:paraId="7048A75F" w14:textId="77777777" w:rsidR="008A388E" w:rsidRDefault="008A388E">
      <w:pPr>
        <w:rPr>
          <w:b/>
          <w:bCs/>
          <w:sz w:val="28"/>
          <w:szCs w:val="28"/>
        </w:rPr>
      </w:pPr>
    </w:p>
    <w:p w14:paraId="4494967F" w14:textId="77777777" w:rsidR="0012452B" w:rsidRDefault="0012452B">
      <w:pPr>
        <w:rPr>
          <w:b/>
          <w:sz w:val="28"/>
          <w:szCs w:val="28"/>
        </w:rPr>
      </w:pPr>
    </w:p>
    <w:p w14:paraId="26780CCA" w14:textId="77777777" w:rsidR="0012452B" w:rsidRDefault="0012452B">
      <w:pPr>
        <w:rPr>
          <w:b/>
          <w:sz w:val="28"/>
          <w:szCs w:val="28"/>
        </w:rPr>
      </w:pPr>
    </w:p>
    <w:p w14:paraId="657D0290" w14:textId="112DCC98" w:rsidR="00FE0A45" w:rsidRDefault="00FE0A45">
      <w:pPr>
        <w:rPr>
          <w:b/>
          <w:sz w:val="28"/>
          <w:szCs w:val="28"/>
        </w:rPr>
      </w:pPr>
      <w:r>
        <w:rPr>
          <w:b/>
          <w:sz w:val="28"/>
          <w:szCs w:val="28"/>
        </w:rPr>
        <w:lastRenderedPageBreak/>
        <w:t>Preparing for Adulthood (PfA) Guidelines</w:t>
      </w:r>
    </w:p>
    <w:p w14:paraId="0246FDCE" w14:textId="6B33A723" w:rsidR="00536861" w:rsidRDefault="00F414FD">
      <w:pPr>
        <w:rPr>
          <w:b/>
          <w:sz w:val="28"/>
          <w:szCs w:val="28"/>
        </w:rPr>
      </w:pPr>
      <w:r>
        <w:rPr>
          <w:noProof/>
        </w:rPr>
        <w:drawing>
          <wp:inline distT="0" distB="0" distL="0" distR="0" wp14:anchorId="379FE319" wp14:editId="017FCBE8">
            <wp:extent cx="5731510" cy="261429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1510" cy="2614295"/>
                    </a:xfrm>
                    <a:prstGeom prst="rect">
                      <a:avLst/>
                    </a:prstGeom>
                  </pic:spPr>
                </pic:pic>
              </a:graphicData>
            </a:graphic>
          </wp:inline>
        </w:drawing>
      </w:r>
    </w:p>
    <w:p w14:paraId="6EA34618" w14:textId="0078DC7F" w:rsidR="00634006" w:rsidRDefault="008220AF">
      <w:pPr>
        <w:rPr>
          <w:b/>
          <w:sz w:val="28"/>
          <w:szCs w:val="28"/>
        </w:rPr>
      </w:pPr>
      <w:r>
        <w:rPr>
          <w:noProof/>
        </w:rPr>
        <w:drawing>
          <wp:inline distT="0" distB="0" distL="0" distR="0" wp14:anchorId="37AFB301" wp14:editId="0F2DC584">
            <wp:extent cx="5731510" cy="3105785"/>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1510" cy="3105785"/>
                    </a:xfrm>
                    <a:prstGeom prst="rect">
                      <a:avLst/>
                    </a:prstGeom>
                  </pic:spPr>
                </pic:pic>
              </a:graphicData>
            </a:graphic>
          </wp:inline>
        </w:drawing>
      </w:r>
    </w:p>
    <w:p w14:paraId="678D01AA" w14:textId="45AA1DEF" w:rsidR="006020BF" w:rsidRDefault="00F30D29">
      <w:pPr>
        <w:rPr>
          <w:b/>
          <w:sz w:val="28"/>
          <w:szCs w:val="28"/>
        </w:rPr>
      </w:pPr>
      <w:r>
        <w:rPr>
          <w:noProof/>
        </w:rPr>
        <w:drawing>
          <wp:inline distT="0" distB="0" distL="0" distR="0" wp14:anchorId="2A4B310B" wp14:editId="62A0EE70">
            <wp:extent cx="5731510" cy="2348865"/>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31510" cy="2348865"/>
                    </a:xfrm>
                    <a:prstGeom prst="rect">
                      <a:avLst/>
                    </a:prstGeom>
                  </pic:spPr>
                </pic:pic>
              </a:graphicData>
            </a:graphic>
          </wp:inline>
        </w:drawing>
      </w:r>
    </w:p>
    <w:p w14:paraId="51920FB3" w14:textId="2137DD6C" w:rsidR="006020BF" w:rsidRDefault="00961289">
      <w:pPr>
        <w:rPr>
          <w:b/>
          <w:sz w:val="28"/>
          <w:szCs w:val="28"/>
        </w:rPr>
      </w:pPr>
      <w:r>
        <w:rPr>
          <w:noProof/>
        </w:rPr>
        <w:lastRenderedPageBreak/>
        <w:drawing>
          <wp:inline distT="0" distB="0" distL="0" distR="0" wp14:anchorId="7736378C" wp14:editId="0B4A15A1">
            <wp:extent cx="5731510" cy="2668905"/>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31510" cy="2668905"/>
                    </a:xfrm>
                    <a:prstGeom prst="rect">
                      <a:avLst/>
                    </a:prstGeom>
                  </pic:spPr>
                </pic:pic>
              </a:graphicData>
            </a:graphic>
          </wp:inline>
        </w:drawing>
      </w:r>
    </w:p>
    <w:p w14:paraId="3EF9740A" w14:textId="64DE8C00" w:rsidR="009C6E4E" w:rsidRDefault="009C6E4E">
      <w:pPr>
        <w:rPr>
          <w:b/>
          <w:noProof/>
          <w:sz w:val="28"/>
          <w:szCs w:val="28"/>
        </w:rPr>
      </w:pPr>
    </w:p>
    <w:p w14:paraId="38573894" w14:textId="742A5174" w:rsidR="00242D54" w:rsidRDefault="00295238">
      <w:pPr>
        <w:rPr>
          <w:b/>
          <w:sz w:val="28"/>
          <w:szCs w:val="28"/>
        </w:rPr>
      </w:pPr>
      <w:r>
        <w:rPr>
          <w:noProof/>
        </w:rPr>
        <w:drawing>
          <wp:inline distT="0" distB="0" distL="0" distR="0" wp14:anchorId="0AADFD90" wp14:editId="6677C94A">
            <wp:extent cx="5731510" cy="2251075"/>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31510" cy="2251075"/>
                    </a:xfrm>
                    <a:prstGeom prst="rect">
                      <a:avLst/>
                    </a:prstGeom>
                  </pic:spPr>
                </pic:pic>
              </a:graphicData>
            </a:graphic>
          </wp:inline>
        </w:drawing>
      </w:r>
    </w:p>
    <w:p w14:paraId="139DA4C4" w14:textId="77777777" w:rsidR="00242D54" w:rsidRDefault="00242D54">
      <w:pPr>
        <w:rPr>
          <w:b/>
          <w:sz w:val="28"/>
          <w:szCs w:val="28"/>
        </w:rPr>
      </w:pPr>
    </w:p>
    <w:p w14:paraId="3B476E5C" w14:textId="40E69CA9" w:rsidR="009C6E4E" w:rsidRDefault="005A460B">
      <w:pPr>
        <w:rPr>
          <w:b/>
          <w:sz w:val="28"/>
          <w:szCs w:val="28"/>
        </w:rPr>
      </w:pPr>
      <w:r>
        <w:rPr>
          <w:noProof/>
        </w:rPr>
        <w:drawing>
          <wp:inline distT="0" distB="0" distL="0" distR="0" wp14:anchorId="6A14E4C5" wp14:editId="2F0496E5">
            <wp:extent cx="5731510" cy="2315210"/>
            <wp:effectExtent l="0" t="0" r="254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31510" cy="2315210"/>
                    </a:xfrm>
                    <a:prstGeom prst="rect">
                      <a:avLst/>
                    </a:prstGeom>
                  </pic:spPr>
                </pic:pic>
              </a:graphicData>
            </a:graphic>
          </wp:inline>
        </w:drawing>
      </w:r>
    </w:p>
    <w:p w14:paraId="5FD7F1A5" w14:textId="7D07EC8C" w:rsidR="00242D54" w:rsidRDefault="00103414">
      <w:pPr>
        <w:rPr>
          <w:b/>
          <w:sz w:val="28"/>
          <w:szCs w:val="28"/>
        </w:rPr>
      </w:pPr>
      <w:r>
        <w:rPr>
          <w:noProof/>
        </w:rPr>
        <w:lastRenderedPageBreak/>
        <w:drawing>
          <wp:inline distT="0" distB="0" distL="0" distR="0" wp14:anchorId="340AAAC6" wp14:editId="40071262">
            <wp:extent cx="5731510" cy="2079625"/>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31510" cy="2079625"/>
                    </a:xfrm>
                    <a:prstGeom prst="rect">
                      <a:avLst/>
                    </a:prstGeom>
                  </pic:spPr>
                </pic:pic>
              </a:graphicData>
            </a:graphic>
          </wp:inline>
        </w:drawing>
      </w:r>
    </w:p>
    <w:p w14:paraId="55E2550F" w14:textId="31ED1541" w:rsidR="00BA1CD3" w:rsidRDefault="0001182D">
      <w:pPr>
        <w:rPr>
          <w:b/>
          <w:sz w:val="28"/>
          <w:szCs w:val="28"/>
        </w:rPr>
      </w:pPr>
      <w:r>
        <w:rPr>
          <w:noProof/>
        </w:rPr>
        <w:drawing>
          <wp:inline distT="0" distB="0" distL="0" distR="0" wp14:anchorId="6F551B4D" wp14:editId="0D60A6DD">
            <wp:extent cx="5731510" cy="2087245"/>
            <wp:effectExtent l="0" t="0" r="2540"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31510" cy="2087245"/>
                    </a:xfrm>
                    <a:prstGeom prst="rect">
                      <a:avLst/>
                    </a:prstGeom>
                  </pic:spPr>
                </pic:pic>
              </a:graphicData>
            </a:graphic>
          </wp:inline>
        </w:drawing>
      </w:r>
    </w:p>
    <w:p w14:paraId="476E51CF" w14:textId="76EF5023" w:rsidR="006B5891" w:rsidRPr="00F22653" w:rsidRDefault="006B5891">
      <w:pPr>
        <w:rPr>
          <w:b/>
          <w:sz w:val="28"/>
          <w:szCs w:val="28"/>
        </w:rPr>
      </w:pPr>
      <w:r w:rsidRPr="00F22653">
        <w:rPr>
          <w:b/>
          <w:sz w:val="28"/>
          <w:szCs w:val="28"/>
        </w:rPr>
        <w:t>References</w:t>
      </w:r>
    </w:p>
    <w:p w14:paraId="0B7CAD07" w14:textId="77777777" w:rsidR="006B5891" w:rsidRPr="006B5891" w:rsidRDefault="006B5891" w:rsidP="006B5891">
      <w:pPr>
        <w:pStyle w:val="NormalWeb"/>
        <w:rPr>
          <w:rFonts w:asciiTheme="minorHAnsi" w:hAnsiTheme="minorHAnsi"/>
        </w:rPr>
      </w:pPr>
      <w:r w:rsidRPr="006B5891">
        <w:rPr>
          <w:rFonts w:asciiTheme="minorHAnsi" w:hAnsiTheme="minorHAnsi"/>
        </w:rPr>
        <w:t xml:space="preserve">DfE (Feb 2018).  </w:t>
      </w:r>
      <w:hyperlink r:id="rId32" w:history="1">
        <w:r w:rsidRPr="006B5891">
          <w:rPr>
            <w:rStyle w:val="Hyperlink"/>
            <w:rFonts w:asciiTheme="minorHAnsi" w:hAnsiTheme="minorHAnsi"/>
            <w:i/>
            <w:iCs/>
          </w:rPr>
          <w:t>The role and responsibilities of the designated teacher for looked after and previously looked after children</w:t>
        </w:r>
      </w:hyperlink>
      <w:r w:rsidRPr="006B5891">
        <w:rPr>
          <w:rStyle w:val="Emphasis"/>
          <w:rFonts w:asciiTheme="minorHAnsi" w:hAnsiTheme="minorHAnsi"/>
        </w:rPr>
        <w:t>.</w:t>
      </w:r>
      <w:r w:rsidRPr="006B5891">
        <w:rPr>
          <w:rFonts w:asciiTheme="minorHAnsi" w:hAnsiTheme="minorHAnsi"/>
        </w:rPr>
        <w:t>  </w:t>
      </w:r>
    </w:p>
    <w:p w14:paraId="023554CF" w14:textId="3F7F97CE" w:rsidR="00D93708" w:rsidRDefault="006B5891" w:rsidP="00D93708">
      <w:pPr>
        <w:pStyle w:val="NormalWeb"/>
        <w:rPr>
          <w:rStyle w:val="Emphasis"/>
          <w:rFonts w:asciiTheme="minorHAnsi" w:hAnsiTheme="minorHAnsi"/>
          <w:color w:val="0000FF"/>
          <w:u w:val="single"/>
        </w:rPr>
      </w:pPr>
      <w:r w:rsidRPr="35C6A872">
        <w:rPr>
          <w:rFonts w:asciiTheme="minorHAnsi" w:hAnsiTheme="minorHAnsi"/>
        </w:rPr>
        <w:t xml:space="preserve">DfE (Feb 2018). </w:t>
      </w:r>
      <w:hyperlink r:id="rId33">
        <w:r w:rsidRPr="35C6A872">
          <w:rPr>
            <w:rStyle w:val="Emphasis"/>
            <w:rFonts w:asciiTheme="minorHAnsi" w:hAnsiTheme="minorHAnsi"/>
            <w:color w:val="0000FF"/>
            <w:u w:val="single"/>
          </w:rPr>
          <w:t>Promoting the education of looked after children and previously looked after children - statutory guidance for local authorities</w:t>
        </w:r>
      </w:hyperlink>
    </w:p>
    <w:p w14:paraId="1CEF8418" w14:textId="256D9BBC" w:rsidR="00D93708" w:rsidRPr="00D93708" w:rsidRDefault="00D93708" w:rsidP="00D93708">
      <w:pPr>
        <w:pStyle w:val="NormalWeb"/>
        <w:rPr>
          <w:rFonts w:asciiTheme="minorHAnsi" w:hAnsiTheme="minorHAnsi"/>
        </w:rPr>
      </w:pPr>
    </w:p>
    <w:sectPr w:rsidR="00D93708" w:rsidRPr="00D93708">
      <w:headerReference w:type="even" r:id="rId34"/>
      <w:headerReference w:type="default" r:id="rId35"/>
      <w:footerReference w:type="even" r:id="rId36"/>
      <w:footerReference w:type="default" r:id="rId37"/>
      <w:headerReference w:type="first" r:id="rId38"/>
      <w:footerReference w:type="first" r:id="rId39"/>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Elsie Glover" w:date="2022-04-19T10:02:00Z" w:initials="EG">
    <w:p w14:paraId="405E3157" w14:textId="0840E87B" w:rsidR="00C95326" w:rsidRDefault="00C95326">
      <w:pPr>
        <w:pStyle w:val="CommentText"/>
      </w:pPr>
      <w:r>
        <w:rPr>
          <w:rStyle w:val="CommentReference"/>
        </w:rPr>
        <w:annotationRef/>
      </w:r>
      <w:r>
        <w:t>I would change this round to spring then summer?</w:t>
      </w:r>
    </w:p>
  </w:comment>
  <w:comment w:id="1" w:author="Elsie Glover" w:date="2022-04-19T10:05:00Z" w:initials="EG">
    <w:p w14:paraId="600FE16A" w14:textId="10D21DDB" w:rsidR="00446C70" w:rsidRDefault="00446C70">
      <w:pPr>
        <w:pStyle w:val="CommentText"/>
      </w:pPr>
      <w:r>
        <w:rPr>
          <w:rStyle w:val="CommentReference"/>
        </w:rPr>
        <w:annotationRef/>
      </w:r>
      <w:r>
        <w:t>Date?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05E3157" w15:done="1"/>
  <w15:commentEx w15:paraId="600FE16A"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090751" w16cex:dateUtc="2022-04-19T09:02:00Z"/>
  <w16cex:commentExtensible w16cex:durableId="260907F1" w16cex:dateUtc="2022-04-19T09:0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05E3157" w16cid:durableId="26090751"/>
  <w16cid:commentId w16cid:paraId="600FE16A" w16cid:durableId="260907F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4D5736" w14:textId="77777777" w:rsidR="00BC1F3F" w:rsidRDefault="00BC1F3F" w:rsidP="000546AB">
      <w:pPr>
        <w:spacing w:after="0" w:line="240" w:lineRule="auto"/>
      </w:pPr>
      <w:r>
        <w:separator/>
      </w:r>
    </w:p>
  </w:endnote>
  <w:endnote w:type="continuationSeparator" w:id="0">
    <w:p w14:paraId="575D3736" w14:textId="77777777" w:rsidR="00BC1F3F" w:rsidRDefault="00BC1F3F" w:rsidP="000546AB">
      <w:pPr>
        <w:spacing w:after="0" w:line="240" w:lineRule="auto"/>
      </w:pPr>
      <w:r>
        <w:continuationSeparator/>
      </w:r>
    </w:p>
  </w:endnote>
  <w:endnote w:type="continuationNotice" w:id="1">
    <w:p w14:paraId="7F6AE042" w14:textId="77777777" w:rsidR="00BC1F3F" w:rsidRDefault="00BC1F3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ヒラギノ角ゴ Pro W3">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Nunito">
    <w:altName w:val="Nunito"/>
    <w:charset w:val="00"/>
    <w:family w:val="auto"/>
    <w:pitch w:val="variable"/>
    <w:sig w:usb0="A00002FF" w:usb1="5000204B" w:usb2="00000000" w:usb3="00000000" w:csb0="00000197"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02771" w14:textId="77777777" w:rsidR="008A744B" w:rsidRDefault="008A744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3549533"/>
      <w:docPartObj>
        <w:docPartGallery w:val="Page Numbers (Bottom of Page)"/>
        <w:docPartUnique/>
      </w:docPartObj>
    </w:sdtPr>
    <w:sdtEndPr>
      <w:rPr>
        <w:color w:val="7F7F7F" w:themeColor="background1" w:themeShade="7F"/>
        <w:spacing w:val="60"/>
      </w:rPr>
    </w:sdtEndPr>
    <w:sdtContent>
      <w:p w14:paraId="1D7812E4" w14:textId="699C1569" w:rsidR="77E04E35" w:rsidRDefault="77E04E35" w:rsidP="77E04E35">
        <w:pPr>
          <w:pStyle w:val="Footer"/>
          <w:jc w:val="right"/>
        </w:pPr>
      </w:p>
      <w:p w14:paraId="160F1CDF" w14:textId="34C5C214" w:rsidR="008911F1" w:rsidRDefault="008911F1">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63CB38CD" w14:textId="77777777" w:rsidR="008911F1" w:rsidRDefault="008911F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66F34B" w14:textId="77777777" w:rsidR="008A744B" w:rsidRDefault="008A744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5F3441" w14:textId="77777777" w:rsidR="00BC1F3F" w:rsidRDefault="00BC1F3F" w:rsidP="000546AB">
      <w:pPr>
        <w:spacing w:after="0" w:line="240" w:lineRule="auto"/>
      </w:pPr>
      <w:r>
        <w:separator/>
      </w:r>
    </w:p>
  </w:footnote>
  <w:footnote w:type="continuationSeparator" w:id="0">
    <w:p w14:paraId="35BDB653" w14:textId="77777777" w:rsidR="00BC1F3F" w:rsidRDefault="00BC1F3F" w:rsidP="000546AB">
      <w:pPr>
        <w:spacing w:after="0" w:line="240" w:lineRule="auto"/>
      </w:pPr>
      <w:r>
        <w:continuationSeparator/>
      </w:r>
    </w:p>
  </w:footnote>
  <w:footnote w:type="continuationNotice" w:id="1">
    <w:p w14:paraId="3FBE0A9E" w14:textId="77777777" w:rsidR="00BC1F3F" w:rsidRDefault="00BC1F3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2ED01" w14:textId="77777777" w:rsidR="008A744B" w:rsidRDefault="008A744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CC5456" w14:textId="10440027" w:rsidR="008A744B" w:rsidRDefault="008A744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338B00" w14:textId="77777777" w:rsidR="008A744B" w:rsidRDefault="008A744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EA06DD"/>
    <w:multiLevelType w:val="hybridMultilevel"/>
    <w:tmpl w:val="A64E74BA"/>
    <w:lvl w:ilvl="0" w:tplc="FFFFFFFF">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48427C"/>
    <w:multiLevelType w:val="hybridMultilevel"/>
    <w:tmpl w:val="0FAA70A2"/>
    <w:lvl w:ilvl="0" w:tplc="E6BA024A">
      <w:numFmt w:val="bullet"/>
      <w:lvlText w:val="-"/>
      <w:lvlJc w:val="left"/>
      <w:pPr>
        <w:ind w:left="1800" w:hanging="360"/>
      </w:pPr>
      <w:rPr>
        <w:rFonts w:ascii="Calibri" w:eastAsiaTheme="minorHAnsi" w:hAnsi="Calibri" w:cstheme="minorBidi"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 w15:restartNumberingAfterBreak="0">
    <w:nsid w:val="178D42FE"/>
    <w:multiLevelType w:val="multilevel"/>
    <w:tmpl w:val="7BF85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F2E660B"/>
    <w:multiLevelType w:val="hybridMultilevel"/>
    <w:tmpl w:val="68A62A64"/>
    <w:lvl w:ilvl="0" w:tplc="0D221BF2">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1EA3C81"/>
    <w:multiLevelType w:val="hybridMultilevel"/>
    <w:tmpl w:val="DD9C3AC2"/>
    <w:lvl w:ilvl="0" w:tplc="08090013">
      <w:start w:val="1"/>
      <w:numFmt w:val="upperRoman"/>
      <w:lvlText w:val="%1."/>
      <w:lvlJc w:val="right"/>
      <w:pPr>
        <w:ind w:left="1440" w:hanging="360"/>
      </w:pPr>
      <w:rPr>
        <w:rFonts w:hint="default"/>
        <w:spacing w:val="2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2855106B"/>
    <w:multiLevelType w:val="hybridMultilevel"/>
    <w:tmpl w:val="3A321AD6"/>
    <w:lvl w:ilvl="0" w:tplc="24121210">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28EE7C20"/>
    <w:multiLevelType w:val="hybridMultilevel"/>
    <w:tmpl w:val="F9D60C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2EC4D74"/>
    <w:multiLevelType w:val="hybridMultilevel"/>
    <w:tmpl w:val="637E361E"/>
    <w:lvl w:ilvl="0" w:tplc="9C4C78B0">
      <w:start w:val="1"/>
      <w:numFmt w:val="bullet"/>
      <w:lvlText w:val=""/>
      <w:lvlJc w:val="left"/>
      <w:pPr>
        <w:ind w:left="720" w:hanging="360"/>
      </w:pPr>
      <w:rPr>
        <w:rFonts w:ascii="Symbol" w:hAnsi="Symbol" w:hint="default"/>
      </w:rPr>
    </w:lvl>
    <w:lvl w:ilvl="1" w:tplc="620E0B94">
      <w:start w:val="1"/>
      <w:numFmt w:val="bullet"/>
      <w:lvlText w:val=""/>
      <w:lvlJc w:val="left"/>
      <w:pPr>
        <w:ind w:left="1440" w:hanging="360"/>
      </w:pPr>
      <w:rPr>
        <w:rFonts w:ascii="Symbol" w:hAnsi="Symbol" w:hint="default"/>
      </w:rPr>
    </w:lvl>
    <w:lvl w:ilvl="2" w:tplc="8280E714">
      <w:start w:val="1"/>
      <w:numFmt w:val="bullet"/>
      <w:lvlText w:val=""/>
      <w:lvlJc w:val="left"/>
      <w:pPr>
        <w:ind w:left="2160" w:hanging="360"/>
      </w:pPr>
      <w:rPr>
        <w:rFonts w:ascii="Wingdings" w:hAnsi="Wingdings" w:hint="default"/>
      </w:rPr>
    </w:lvl>
    <w:lvl w:ilvl="3" w:tplc="8DDEEAAC">
      <w:start w:val="1"/>
      <w:numFmt w:val="bullet"/>
      <w:lvlText w:val=""/>
      <w:lvlJc w:val="left"/>
      <w:pPr>
        <w:ind w:left="2880" w:hanging="360"/>
      </w:pPr>
      <w:rPr>
        <w:rFonts w:ascii="Symbol" w:hAnsi="Symbol" w:hint="default"/>
      </w:rPr>
    </w:lvl>
    <w:lvl w:ilvl="4" w:tplc="779409CE">
      <w:start w:val="1"/>
      <w:numFmt w:val="bullet"/>
      <w:lvlText w:val="o"/>
      <w:lvlJc w:val="left"/>
      <w:pPr>
        <w:ind w:left="3600" w:hanging="360"/>
      </w:pPr>
      <w:rPr>
        <w:rFonts w:ascii="Courier New" w:hAnsi="Courier New" w:hint="default"/>
      </w:rPr>
    </w:lvl>
    <w:lvl w:ilvl="5" w:tplc="87683056">
      <w:start w:val="1"/>
      <w:numFmt w:val="bullet"/>
      <w:lvlText w:val=""/>
      <w:lvlJc w:val="left"/>
      <w:pPr>
        <w:ind w:left="4320" w:hanging="360"/>
      </w:pPr>
      <w:rPr>
        <w:rFonts w:ascii="Wingdings" w:hAnsi="Wingdings" w:hint="default"/>
      </w:rPr>
    </w:lvl>
    <w:lvl w:ilvl="6" w:tplc="D0E69290">
      <w:start w:val="1"/>
      <w:numFmt w:val="bullet"/>
      <w:lvlText w:val=""/>
      <w:lvlJc w:val="left"/>
      <w:pPr>
        <w:ind w:left="5040" w:hanging="360"/>
      </w:pPr>
      <w:rPr>
        <w:rFonts w:ascii="Symbol" w:hAnsi="Symbol" w:hint="default"/>
      </w:rPr>
    </w:lvl>
    <w:lvl w:ilvl="7" w:tplc="09185202">
      <w:start w:val="1"/>
      <w:numFmt w:val="bullet"/>
      <w:lvlText w:val="o"/>
      <w:lvlJc w:val="left"/>
      <w:pPr>
        <w:ind w:left="5760" w:hanging="360"/>
      </w:pPr>
      <w:rPr>
        <w:rFonts w:ascii="Courier New" w:hAnsi="Courier New" w:hint="default"/>
      </w:rPr>
    </w:lvl>
    <w:lvl w:ilvl="8" w:tplc="95E4E562">
      <w:start w:val="1"/>
      <w:numFmt w:val="bullet"/>
      <w:lvlText w:val=""/>
      <w:lvlJc w:val="left"/>
      <w:pPr>
        <w:ind w:left="6480" w:hanging="360"/>
      </w:pPr>
      <w:rPr>
        <w:rFonts w:ascii="Wingdings" w:hAnsi="Wingdings" w:hint="default"/>
      </w:rPr>
    </w:lvl>
  </w:abstractNum>
  <w:abstractNum w:abstractNumId="8" w15:restartNumberingAfterBreak="0">
    <w:nsid w:val="36FC228C"/>
    <w:multiLevelType w:val="hybridMultilevel"/>
    <w:tmpl w:val="091E0E84"/>
    <w:lvl w:ilvl="0" w:tplc="A5C88E98">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A3B10A0"/>
    <w:multiLevelType w:val="hybridMultilevel"/>
    <w:tmpl w:val="E2546D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2E306C6"/>
    <w:multiLevelType w:val="hybridMultilevel"/>
    <w:tmpl w:val="2C24ADBE"/>
    <w:lvl w:ilvl="0" w:tplc="E4181578">
      <w:start w:val="1"/>
      <w:numFmt w:val="bullet"/>
      <w:lvlText w:val=""/>
      <w:lvlJc w:val="left"/>
      <w:pPr>
        <w:ind w:left="720" w:hanging="360"/>
      </w:pPr>
      <w:rPr>
        <w:rFonts w:ascii="Symbol" w:hAnsi="Symbol" w:hint="default"/>
      </w:rPr>
    </w:lvl>
    <w:lvl w:ilvl="1" w:tplc="EED62736">
      <w:start w:val="1"/>
      <w:numFmt w:val="bullet"/>
      <w:lvlText w:val="o"/>
      <w:lvlJc w:val="left"/>
      <w:pPr>
        <w:ind w:left="1440" w:hanging="360"/>
      </w:pPr>
      <w:rPr>
        <w:rFonts w:ascii="Courier New" w:hAnsi="Courier New" w:hint="default"/>
      </w:rPr>
    </w:lvl>
    <w:lvl w:ilvl="2" w:tplc="AEFC7DCE">
      <w:start w:val="1"/>
      <w:numFmt w:val="bullet"/>
      <w:lvlText w:val=""/>
      <w:lvlJc w:val="left"/>
      <w:pPr>
        <w:ind w:left="2160" w:hanging="360"/>
      </w:pPr>
      <w:rPr>
        <w:rFonts w:ascii="Wingdings" w:hAnsi="Wingdings" w:hint="default"/>
      </w:rPr>
    </w:lvl>
    <w:lvl w:ilvl="3" w:tplc="D1A42994">
      <w:start w:val="1"/>
      <w:numFmt w:val="bullet"/>
      <w:lvlText w:val=""/>
      <w:lvlJc w:val="left"/>
      <w:pPr>
        <w:ind w:left="2880" w:hanging="360"/>
      </w:pPr>
      <w:rPr>
        <w:rFonts w:ascii="Symbol" w:hAnsi="Symbol" w:hint="default"/>
      </w:rPr>
    </w:lvl>
    <w:lvl w:ilvl="4" w:tplc="6C7C51D4">
      <w:start w:val="1"/>
      <w:numFmt w:val="bullet"/>
      <w:lvlText w:val="o"/>
      <w:lvlJc w:val="left"/>
      <w:pPr>
        <w:ind w:left="3600" w:hanging="360"/>
      </w:pPr>
      <w:rPr>
        <w:rFonts w:ascii="Courier New" w:hAnsi="Courier New" w:hint="default"/>
      </w:rPr>
    </w:lvl>
    <w:lvl w:ilvl="5" w:tplc="97B20126">
      <w:start w:val="1"/>
      <w:numFmt w:val="bullet"/>
      <w:lvlText w:val=""/>
      <w:lvlJc w:val="left"/>
      <w:pPr>
        <w:ind w:left="4320" w:hanging="360"/>
      </w:pPr>
      <w:rPr>
        <w:rFonts w:ascii="Wingdings" w:hAnsi="Wingdings" w:hint="default"/>
      </w:rPr>
    </w:lvl>
    <w:lvl w:ilvl="6" w:tplc="47A27EF2">
      <w:start w:val="1"/>
      <w:numFmt w:val="bullet"/>
      <w:lvlText w:val=""/>
      <w:lvlJc w:val="left"/>
      <w:pPr>
        <w:ind w:left="5040" w:hanging="360"/>
      </w:pPr>
      <w:rPr>
        <w:rFonts w:ascii="Symbol" w:hAnsi="Symbol" w:hint="default"/>
      </w:rPr>
    </w:lvl>
    <w:lvl w:ilvl="7" w:tplc="8CFC3718">
      <w:start w:val="1"/>
      <w:numFmt w:val="bullet"/>
      <w:lvlText w:val="o"/>
      <w:lvlJc w:val="left"/>
      <w:pPr>
        <w:ind w:left="5760" w:hanging="360"/>
      </w:pPr>
      <w:rPr>
        <w:rFonts w:ascii="Courier New" w:hAnsi="Courier New" w:hint="default"/>
      </w:rPr>
    </w:lvl>
    <w:lvl w:ilvl="8" w:tplc="14D0C90C">
      <w:start w:val="1"/>
      <w:numFmt w:val="bullet"/>
      <w:lvlText w:val=""/>
      <w:lvlJc w:val="left"/>
      <w:pPr>
        <w:ind w:left="6480" w:hanging="360"/>
      </w:pPr>
      <w:rPr>
        <w:rFonts w:ascii="Wingdings" w:hAnsi="Wingdings" w:hint="default"/>
      </w:rPr>
    </w:lvl>
  </w:abstractNum>
  <w:abstractNum w:abstractNumId="11" w15:restartNumberingAfterBreak="0">
    <w:nsid w:val="543D62F8"/>
    <w:multiLevelType w:val="hybridMultilevel"/>
    <w:tmpl w:val="2402E236"/>
    <w:lvl w:ilvl="0" w:tplc="08090001">
      <w:start w:val="1"/>
      <w:numFmt w:val="bullet"/>
      <w:lvlText w:val=""/>
      <w:lvlJc w:val="left"/>
      <w:pPr>
        <w:ind w:left="108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6A83106"/>
    <w:multiLevelType w:val="hybridMultilevel"/>
    <w:tmpl w:val="F16E9BE0"/>
    <w:lvl w:ilvl="0" w:tplc="6ADAB13C">
      <w:start w:val="1"/>
      <w:numFmt w:val="bullet"/>
      <w:lvlText w:val=""/>
      <w:lvlJc w:val="left"/>
      <w:pPr>
        <w:ind w:left="720" w:hanging="360"/>
      </w:pPr>
      <w:rPr>
        <w:rFonts w:ascii="Symbol" w:hAnsi="Symbol" w:hint="default"/>
      </w:rPr>
    </w:lvl>
    <w:lvl w:ilvl="1" w:tplc="D60E96BA">
      <w:start w:val="1"/>
      <w:numFmt w:val="bullet"/>
      <w:lvlText w:val="o"/>
      <w:lvlJc w:val="left"/>
      <w:pPr>
        <w:ind w:left="1440" w:hanging="360"/>
      </w:pPr>
      <w:rPr>
        <w:rFonts w:ascii="Courier New" w:hAnsi="Courier New" w:hint="default"/>
      </w:rPr>
    </w:lvl>
    <w:lvl w:ilvl="2" w:tplc="DA3CC602">
      <w:start w:val="1"/>
      <w:numFmt w:val="bullet"/>
      <w:lvlText w:val=""/>
      <w:lvlJc w:val="left"/>
      <w:pPr>
        <w:ind w:left="2160" w:hanging="360"/>
      </w:pPr>
      <w:rPr>
        <w:rFonts w:ascii="Wingdings" w:hAnsi="Wingdings" w:hint="default"/>
      </w:rPr>
    </w:lvl>
    <w:lvl w:ilvl="3" w:tplc="F7ECC24A">
      <w:start w:val="1"/>
      <w:numFmt w:val="bullet"/>
      <w:lvlText w:val=""/>
      <w:lvlJc w:val="left"/>
      <w:pPr>
        <w:ind w:left="2880" w:hanging="360"/>
      </w:pPr>
      <w:rPr>
        <w:rFonts w:ascii="Symbol" w:hAnsi="Symbol" w:hint="default"/>
      </w:rPr>
    </w:lvl>
    <w:lvl w:ilvl="4" w:tplc="1BBA10A8">
      <w:start w:val="1"/>
      <w:numFmt w:val="bullet"/>
      <w:lvlText w:val="o"/>
      <w:lvlJc w:val="left"/>
      <w:pPr>
        <w:ind w:left="3600" w:hanging="360"/>
      </w:pPr>
      <w:rPr>
        <w:rFonts w:ascii="Courier New" w:hAnsi="Courier New" w:hint="default"/>
      </w:rPr>
    </w:lvl>
    <w:lvl w:ilvl="5" w:tplc="467A353A">
      <w:start w:val="1"/>
      <w:numFmt w:val="bullet"/>
      <w:lvlText w:val=""/>
      <w:lvlJc w:val="left"/>
      <w:pPr>
        <w:ind w:left="4320" w:hanging="360"/>
      </w:pPr>
      <w:rPr>
        <w:rFonts w:ascii="Wingdings" w:hAnsi="Wingdings" w:hint="default"/>
      </w:rPr>
    </w:lvl>
    <w:lvl w:ilvl="6" w:tplc="5ADAD076">
      <w:start w:val="1"/>
      <w:numFmt w:val="bullet"/>
      <w:lvlText w:val=""/>
      <w:lvlJc w:val="left"/>
      <w:pPr>
        <w:ind w:left="5040" w:hanging="360"/>
      </w:pPr>
      <w:rPr>
        <w:rFonts w:ascii="Symbol" w:hAnsi="Symbol" w:hint="default"/>
      </w:rPr>
    </w:lvl>
    <w:lvl w:ilvl="7" w:tplc="F7C85B20">
      <w:start w:val="1"/>
      <w:numFmt w:val="bullet"/>
      <w:lvlText w:val="o"/>
      <w:lvlJc w:val="left"/>
      <w:pPr>
        <w:ind w:left="5760" w:hanging="360"/>
      </w:pPr>
      <w:rPr>
        <w:rFonts w:ascii="Courier New" w:hAnsi="Courier New" w:hint="default"/>
      </w:rPr>
    </w:lvl>
    <w:lvl w:ilvl="8" w:tplc="4A0886E6">
      <w:start w:val="1"/>
      <w:numFmt w:val="bullet"/>
      <w:lvlText w:val=""/>
      <w:lvlJc w:val="left"/>
      <w:pPr>
        <w:ind w:left="6480" w:hanging="360"/>
      </w:pPr>
      <w:rPr>
        <w:rFonts w:ascii="Wingdings" w:hAnsi="Wingdings" w:hint="default"/>
      </w:rPr>
    </w:lvl>
  </w:abstractNum>
  <w:abstractNum w:abstractNumId="13" w15:restartNumberingAfterBreak="0">
    <w:nsid w:val="63DC288D"/>
    <w:multiLevelType w:val="hybridMultilevel"/>
    <w:tmpl w:val="E88ABB1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5FA7D72"/>
    <w:multiLevelType w:val="hybridMultilevel"/>
    <w:tmpl w:val="85463B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F9274A0"/>
    <w:multiLevelType w:val="hybridMultilevel"/>
    <w:tmpl w:val="1922A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0886B15"/>
    <w:multiLevelType w:val="hybridMultilevel"/>
    <w:tmpl w:val="C46E2FEA"/>
    <w:lvl w:ilvl="0" w:tplc="D60E96BA">
      <w:start w:val="1"/>
      <w:numFmt w:val="bullet"/>
      <w:lvlText w:val="o"/>
      <w:lvlJc w:val="left"/>
      <w:pPr>
        <w:ind w:left="1440" w:hanging="360"/>
      </w:pPr>
      <w:rPr>
        <w:rFonts w:ascii="Courier New" w:hAnsi="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725274C6"/>
    <w:multiLevelType w:val="hybridMultilevel"/>
    <w:tmpl w:val="54F21A18"/>
    <w:lvl w:ilvl="0" w:tplc="0C882C90">
      <w:start w:val="1"/>
      <w:numFmt w:val="decimal"/>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2852BE6"/>
    <w:multiLevelType w:val="hybridMultilevel"/>
    <w:tmpl w:val="6DDAAD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5DD62BB"/>
    <w:multiLevelType w:val="hybridMultilevel"/>
    <w:tmpl w:val="CABACF32"/>
    <w:lvl w:ilvl="0" w:tplc="6B9A8734">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6BA0F67"/>
    <w:multiLevelType w:val="hybridMultilevel"/>
    <w:tmpl w:val="4072C088"/>
    <w:lvl w:ilvl="0" w:tplc="DCFAEFB2">
      <w:start w:val="1"/>
      <w:numFmt w:val="bullet"/>
      <w:lvlText w:val=""/>
      <w:lvlJc w:val="left"/>
      <w:pPr>
        <w:ind w:left="1080" w:hanging="360"/>
      </w:pPr>
      <w:rPr>
        <w:rFonts w:ascii="Symbol" w:hAnsi="Symbol" w:hint="default"/>
      </w:rPr>
    </w:lvl>
    <w:lvl w:ilvl="1" w:tplc="0302A30C">
      <w:start w:val="1"/>
      <w:numFmt w:val="bullet"/>
      <w:lvlText w:val="o"/>
      <w:lvlJc w:val="left"/>
      <w:pPr>
        <w:ind w:left="1800" w:hanging="360"/>
      </w:pPr>
      <w:rPr>
        <w:rFonts w:ascii="Courier New" w:hAnsi="Courier New" w:hint="default"/>
      </w:rPr>
    </w:lvl>
    <w:lvl w:ilvl="2" w:tplc="ABC4F6D0">
      <w:start w:val="1"/>
      <w:numFmt w:val="bullet"/>
      <w:lvlText w:val=""/>
      <w:lvlJc w:val="left"/>
      <w:pPr>
        <w:ind w:left="2520" w:hanging="360"/>
      </w:pPr>
      <w:rPr>
        <w:rFonts w:ascii="Wingdings" w:hAnsi="Wingdings" w:hint="default"/>
      </w:rPr>
    </w:lvl>
    <w:lvl w:ilvl="3" w:tplc="1F7C1C48">
      <w:start w:val="1"/>
      <w:numFmt w:val="bullet"/>
      <w:lvlText w:val=""/>
      <w:lvlJc w:val="left"/>
      <w:pPr>
        <w:ind w:left="3240" w:hanging="360"/>
      </w:pPr>
      <w:rPr>
        <w:rFonts w:ascii="Symbol" w:hAnsi="Symbol" w:hint="default"/>
      </w:rPr>
    </w:lvl>
    <w:lvl w:ilvl="4" w:tplc="3C921690">
      <w:start w:val="1"/>
      <w:numFmt w:val="bullet"/>
      <w:lvlText w:val="o"/>
      <w:lvlJc w:val="left"/>
      <w:pPr>
        <w:ind w:left="3960" w:hanging="360"/>
      </w:pPr>
      <w:rPr>
        <w:rFonts w:ascii="Courier New" w:hAnsi="Courier New" w:hint="default"/>
      </w:rPr>
    </w:lvl>
    <w:lvl w:ilvl="5" w:tplc="1182288A">
      <w:start w:val="1"/>
      <w:numFmt w:val="bullet"/>
      <w:lvlText w:val=""/>
      <w:lvlJc w:val="left"/>
      <w:pPr>
        <w:ind w:left="4680" w:hanging="360"/>
      </w:pPr>
      <w:rPr>
        <w:rFonts w:ascii="Wingdings" w:hAnsi="Wingdings" w:hint="default"/>
      </w:rPr>
    </w:lvl>
    <w:lvl w:ilvl="6" w:tplc="9E92F048">
      <w:start w:val="1"/>
      <w:numFmt w:val="bullet"/>
      <w:lvlText w:val=""/>
      <w:lvlJc w:val="left"/>
      <w:pPr>
        <w:ind w:left="5400" w:hanging="360"/>
      </w:pPr>
      <w:rPr>
        <w:rFonts w:ascii="Symbol" w:hAnsi="Symbol" w:hint="default"/>
      </w:rPr>
    </w:lvl>
    <w:lvl w:ilvl="7" w:tplc="94BEA3B6">
      <w:start w:val="1"/>
      <w:numFmt w:val="bullet"/>
      <w:lvlText w:val="o"/>
      <w:lvlJc w:val="left"/>
      <w:pPr>
        <w:ind w:left="6120" w:hanging="360"/>
      </w:pPr>
      <w:rPr>
        <w:rFonts w:ascii="Courier New" w:hAnsi="Courier New" w:hint="default"/>
      </w:rPr>
    </w:lvl>
    <w:lvl w:ilvl="8" w:tplc="1E226D70">
      <w:start w:val="1"/>
      <w:numFmt w:val="bullet"/>
      <w:lvlText w:val=""/>
      <w:lvlJc w:val="left"/>
      <w:pPr>
        <w:ind w:left="6840" w:hanging="360"/>
      </w:pPr>
      <w:rPr>
        <w:rFonts w:ascii="Wingdings" w:hAnsi="Wingdings" w:hint="default"/>
      </w:rPr>
    </w:lvl>
  </w:abstractNum>
  <w:abstractNum w:abstractNumId="21" w15:restartNumberingAfterBreak="0">
    <w:nsid w:val="76F857A8"/>
    <w:multiLevelType w:val="hybridMultilevel"/>
    <w:tmpl w:val="FFFFFFFF"/>
    <w:lvl w:ilvl="0" w:tplc="2EBEB7FE">
      <w:start w:val="1"/>
      <w:numFmt w:val="bullet"/>
      <w:lvlText w:val=""/>
      <w:lvlJc w:val="left"/>
      <w:pPr>
        <w:ind w:left="720" w:hanging="360"/>
      </w:pPr>
      <w:rPr>
        <w:rFonts w:ascii="Symbol" w:hAnsi="Symbol" w:hint="default"/>
      </w:rPr>
    </w:lvl>
    <w:lvl w:ilvl="1" w:tplc="13E0C1A0">
      <w:start w:val="1"/>
      <w:numFmt w:val="bullet"/>
      <w:lvlText w:val=""/>
      <w:lvlJc w:val="left"/>
      <w:pPr>
        <w:ind w:left="1440" w:hanging="360"/>
      </w:pPr>
      <w:rPr>
        <w:rFonts w:ascii="Symbol" w:hAnsi="Symbol" w:hint="default"/>
      </w:rPr>
    </w:lvl>
    <w:lvl w:ilvl="2" w:tplc="93EA1FE4">
      <w:start w:val="1"/>
      <w:numFmt w:val="bullet"/>
      <w:lvlText w:val=""/>
      <w:lvlJc w:val="left"/>
      <w:pPr>
        <w:ind w:left="2160" w:hanging="360"/>
      </w:pPr>
      <w:rPr>
        <w:rFonts w:ascii="Wingdings" w:hAnsi="Wingdings" w:hint="default"/>
      </w:rPr>
    </w:lvl>
    <w:lvl w:ilvl="3" w:tplc="B6EC1E5E">
      <w:start w:val="1"/>
      <w:numFmt w:val="bullet"/>
      <w:lvlText w:val=""/>
      <w:lvlJc w:val="left"/>
      <w:pPr>
        <w:ind w:left="2880" w:hanging="360"/>
      </w:pPr>
      <w:rPr>
        <w:rFonts w:ascii="Symbol" w:hAnsi="Symbol" w:hint="default"/>
      </w:rPr>
    </w:lvl>
    <w:lvl w:ilvl="4" w:tplc="8104E168">
      <w:start w:val="1"/>
      <w:numFmt w:val="bullet"/>
      <w:lvlText w:val="o"/>
      <w:lvlJc w:val="left"/>
      <w:pPr>
        <w:ind w:left="3600" w:hanging="360"/>
      </w:pPr>
      <w:rPr>
        <w:rFonts w:ascii="Courier New" w:hAnsi="Courier New" w:hint="default"/>
      </w:rPr>
    </w:lvl>
    <w:lvl w:ilvl="5" w:tplc="F7460000">
      <w:start w:val="1"/>
      <w:numFmt w:val="bullet"/>
      <w:lvlText w:val=""/>
      <w:lvlJc w:val="left"/>
      <w:pPr>
        <w:ind w:left="4320" w:hanging="360"/>
      </w:pPr>
      <w:rPr>
        <w:rFonts w:ascii="Wingdings" w:hAnsi="Wingdings" w:hint="default"/>
      </w:rPr>
    </w:lvl>
    <w:lvl w:ilvl="6" w:tplc="4B58E676">
      <w:start w:val="1"/>
      <w:numFmt w:val="bullet"/>
      <w:lvlText w:val=""/>
      <w:lvlJc w:val="left"/>
      <w:pPr>
        <w:ind w:left="5040" w:hanging="360"/>
      </w:pPr>
      <w:rPr>
        <w:rFonts w:ascii="Symbol" w:hAnsi="Symbol" w:hint="default"/>
      </w:rPr>
    </w:lvl>
    <w:lvl w:ilvl="7" w:tplc="DF2C4636">
      <w:start w:val="1"/>
      <w:numFmt w:val="bullet"/>
      <w:lvlText w:val="o"/>
      <w:lvlJc w:val="left"/>
      <w:pPr>
        <w:ind w:left="5760" w:hanging="360"/>
      </w:pPr>
      <w:rPr>
        <w:rFonts w:ascii="Courier New" w:hAnsi="Courier New" w:hint="default"/>
      </w:rPr>
    </w:lvl>
    <w:lvl w:ilvl="8" w:tplc="0414C542">
      <w:start w:val="1"/>
      <w:numFmt w:val="bullet"/>
      <w:lvlText w:val=""/>
      <w:lvlJc w:val="left"/>
      <w:pPr>
        <w:ind w:left="6480" w:hanging="360"/>
      </w:pPr>
      <w:rPr>
        <w:rFonts w:ascii="Wingdings" w:hAnsi="Wingdings" w:hint="default"/>
      </w:rPr>
    </w:lvl>
  </w:abstractNum>
  <w:abstractNum w:abstractNumId="22" w15:restartNumberingAfterBreak="0">
    <w:nsid w:val="7A4E51BD"/>
    <w:multiLevelType w:val="hybridMultilevel"/>
    <w:tmpl w:val="2ECA8562"/>
    <w:lvl w:ilvl="0" w:tplc="7AD81F70">
      <w:start w:val="1"/>
      <w:numFmt w:val="bullet"/>
      <w:lvlText w:val=""/>
      <w:lvlJc w:val="left"/>
      <w:pPr>
        <w:ind w:left="1080" w:hanging="360"/>
      </w:pPr>
      <w:rPr>
        <w:rFonts w:ascii="Symbol" w:hAnsi="Symbol" w:hint="default"/>
      </w:rPr>
    </w:lvl>
    <w:lvl w:ilvl="1" w:tplc="647EC6F2">
      <w:start w:val="1"/>
      <w:numFmt w:val="bullet"/>
      <w:lvlText w:val="o"/>
      <w:lvlJc w:val="left"/>
      <w:pPr>
        <w:ind w:left="1800" w:hanging="360"/>
      </w:pPr>
      <w:rPr>
        <w:rFonts w:ascii="Courier New" w:hAnsi="Courier New" w:hint="default"/>
      </w:rPr>
    </w:lvl>
    <w:lvl w:ilvl="2" w:tplc="E9E223C2">
      <w:start w:val="1"/>
      <w:numFmt w:val="bullet"/>
      <w:lvlText w:val=""/>
      <w:lvlJc w:val="left"/>
      <w:pPr>
        <w:ind w:left="2520" w:hanging="360"/>
      </w:pPr>
      <w:rPr>
        <w:rFonts w:ascii="Wingdings" w:hAnsi="Wingdings" w:hint="default"/>
      </w:rPr>
    </w:lvl>
    <w:lvl w:ilvl="3" w:tplc="38C8C808">
      <w:start w:val="1"/>
      <w:numFmt w:val="bullet"/>
      <w:lvlText w:val=""/>
      <w:lvlJc w:val="left"/>
      <w:pPr>
        <w:ind w:left="3240" w:hanging="360"/>
      </w:pPr>
      <w:rPr>
        <w:rFonts w:ascii="Symbol" w:hAnsi="Symbol" w:hint="default"/>
      </w:rPr>
    </w:lvl>
    <w:lvl w:ilvl="4" w:tplc="56927A20">
      <w:start w:val="1"/>
      <w:numFmt w:val="bullet"/>
      <w:lvlText w:val="o"/>
      <w:lvlJc w:val="left"/>
      <w:pPr>
        <w:ind w:left="3960" w:hanging="360"/>
      </w:pPr>
      <w:rPr>
        <w:rFonts w:ascii="Courier New" w:hAnsi="Courier New" w:hint="default"/>
      </w:rPr>
    </w:lvl>
    <w:lvl w:ilvl="5" w:tplc="8EAE4306">
      <w:start w:val="1"/>
      <w:numFmt w:val="bullet"/>
      <w:lvlText w:val=""/>
      <w:lvlJc w:val="left"/>
      <w:pPr>
        <w:ind w:left="4680" w:hanging="360"/>
      </w:pPr>
      <w:rPr>
        <w:rFonts w:ascii="Wingdings" w:hAnsi="Wingdings" w:hint="default"/>
      </w:rPr>
    </w:lvl>
    <w:lvl w:ilvl="6" w:tplc="C0B0D22E">
      <w:start w:val="1"/>
      <w:numFmt w:val="bullet"/>
      <w:lvlText w:val=""/>
      <w:lvlJc w:val="left"/>
      <w:pPr>
        <w:ind w:left="5400" w:hanging="360"/>
      </w:pPr>
      <w:rPr>
        <w:rFonts w:ascii="Symbol" w:hAnsi="Symbol" w:hint="default"/>
      </w:rPr>
    </w:lvl>
    <w:lvl w:ilvl="7" w:tplc="D0DE7D2A">
      <w:start w:val="1"/>
      <w:numFmt w:val="bullet"/>
      <w:lvlText w:val="o"/>
      <w:lvlJc w:val="left"/>
      <w:pPr>
        <w:ind w:left="6120" w:hanging="360"/>
      </w:pPr>
      <w:rPr>
        <w:rFonts w:ascii="Courier New" w:hAnsi="Courier New" w:hint="default"/>
      </w:rPr>
    </w:lvl>
    <w:lvl w:ilvl="8" w:tplc="4DEAA398">
      <w:start w:val="1"/>
      <w:numFmt w:val="bullet"/>
      <w:lvlText w:val=""/>
      <w:lvlJc w:val="left"/>
      <w:pPr>
        <w:ind w:left="6840" w:hanging="360"/>
      </w:pPr>
      <w:rPr>
        <w:rFonts w:ascii="Wingdings" w:hAnsi="Wingdings" w:hint="default"/>
      </w:rPr>
    </w:lvl>
  </w:abstractNum>
  <w:abstractNum w:abstractNumId="23" w15:restartNumberingAfterBreak="0">
    <w:nsid w:val="7BE84C4F"/>
    <w:multiLevelType w:val="hybridMultilevel"/>
    <w:tmpl w:val="F7BA2102"/>
    <w:lvl w:ilvl="0" w:tplc="49EA1056">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0"/>
  </w:num>
  <w:num w:numId="2">
    <w:abstractNumId w:val="22"/>
  </w:num>
  <w:num w:numId="3">
    <w:abstractNumId w:val="10"/>
  </w:num>
  <w:num w:numId="4">
    <w:abstractNumId w:val="12"/>
  </w:num>
  <w:num w:numId="5">
    <w:abstractNumId w:val="19"/>
  </w:num>
  <w:num w:numId="6">
    <w:abstractNumId w:val="2"/>
  </w:num>
  <w:num w:numId="7">
    <w:abstractNumId w:val="0"/>
  </w:num>
  <w:num w:numId="8">
    <w:abstractNumId w:val="3"/>
  </w:num>
  <w:num w:numId="9">
    <w:abstractNumId w:val="8"/>
  </w:num>
  <w:num w:numId="10">
    <w:abstractNumId w:val="23"/>
  </w:num>
  <w:num w:numId="11">
    <w:abstractNumId w:val="15"/>
  </w:num>
  <w:num w:numId="12">
    <w:abstractNumId w:val="14"/>
  </w:num>
  <w:num w:numId="13">
    <w:abstractNumId w:val="17"/>
  </w:num>
  <w:num w:numId="14">
    <w:abstractNumId w:val="11"/>
  </w:num>
  <w:num w:numId="15">
    <w:abstractNumId w:val="16"/>
  </w:num>
  <w:num w:numId="16">
    <w:abstractNumId w:val="4"/>
  </w:num>
  <w:num w:numId="17">
    <w:abstractNumId w:val="9"/>
  </w:num>
  <w:num w:numId="18">
    <w:abstractNumId w:val="18"/>
  </w:num>
  <w:num w:numId="19">
    <w:abstractNumId w:val="13"/>
  </w:num>
  <w:num w:numId="20">
    <w:abstractNumId w:val="1"/>
  </w:num>
  <w:num w:numId="21">
    <w:abstractNumId w:val="6"/>
  </w:num>
  <w:num w:numId="22">
    <w:abstractNumId w:val="7"/>
  </w:num>
  <w:num w:numId="23">
    <w:abstractNumId w:val="21"/>
  </w:num>
  <w:num w:numId="24">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lsie Glover">
    <w15:presenceInfo w15:providerId="None" w15:userId="Elsie Glov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756B"/>
    <w:rsid w:val="00003AB5"/>
    <w:rsid w:val="00003C61"/>
    <w:rsid w:val="00006C26"/>
    <w:rsid w:val="00007A6C"/>
    <w:rsid w:val="00010AEA"/>
    <w:rsid w:val="0001182D"/>
    <w:rsid w:val="00012A1D"/>
    <w:rsid w:val="000141D9"/>
    <w:rsid w:val="00015F0D"/>
    <w:rsid w:val="00016227"/>
    <w:rsid w:val="00016321"/>
    <w:rsid w:val="000263C2"/>
    <w:rsid w:val="00027916"/>
    <w:rsid w:val="00027E34"/>
    <w:rsid w:val="00032211"/>
    <w:rsid w:val="00034966"/>
    <w:rsid w:val="00043501"/>
    <w:rsid w:val="00043C03"/>
    <w:rsid w:val="00047D77"/>
    <w:rsid w:val="00053105"/>
    <w:rsid w:val="000546AB"/>
    <w:rsid w:val="00055695"/>
    <w:rsid w:val="00056305"/>
    <w:rsid w:val="00057023"/>
    <w:rsid w:val="00057B71"/>
    <w:rsid w:val="00063797"/>
    <w:rsid w:val="00063951"/>
    <w:rsid w:val="00064194"/>
    <w:rsid w:val="000663E3"/>
    <w:rsid w:val="0007475D"/>
    <w:rsid w:val="00076BFE"/>
    <w:rsid w:val="0008022C"/>
    <w:rsid w:val="00084059"/>
    <w:rsid w:val="0008619E"/>
    <w:rsid w:val="00086F0C"/>
    <w:rsid w:val="00087F5A"/>
    <w:rsid w:val="00091492"/>
    <w:rsid w:val="0009245D"/>
    <w:rsid w:val="00092841"/>
    <w:rsid w:val="000966E2"/>
    <w:rsid w:val="00097295"/>
    <w:rsid w:val="000977D0"/>
    <w:rsid w:val="000A03AF"/>
    <w:rsid w:val="000A0540"/>
    <w:rsid w:val="000A183A"/>
    <w:rsid w:val="000A3666"/>
    <w:rsid w:val="000A4015"/>
    <w:rsid w:val="000A4649"/>
    <w:rsid w:val="000A4F18"/>
    <w:rsid w:val="000A6969"/>
    <w:rsid w:val="000B10F6"/>
    <w:rsid w:val="000B2563"/>
    <w:rsid w:val="000B38EA"/>
    <w:rsid w:val="000B5517"/>
    <w:rsid w:val="000B5637"/>
    <w:rsid w:val="000B7C25"/>
    <w:rsid w:val="000C5147"/>
    <w:rsid w:val="000C7C1D"/>
    <w:rsid w:val="000D1C97"/>
    <w:rsid w:val="000D2D59"/>
    <w:rsid w:val="000D544C"/>
    <w:rsid w:val="000D76C2"/>
    <w:rsid w:val="000E0E97"/>
    <w:rsid w:val="000E16C2"/>
    <w:rsid w:val="000E1B47"/>
    <w:rsid w:val="000E31AA"/>
    <w:rsid w:val="000E358F"/>
    <w:rsid w:val="000E37E5"/>
    <w:rsid w:val="000E4EBE"/>
    <w:rsid w:val="000E5E0B"/>
    <w:rsid w:val="000E6E62"/>
    <w:rsid w:val="000F2AD9"/>
    <w:rsid w:val="000F335B"/>
    <w:rsid w:val="000F3F2C"/>
    <w:rsid w:val="00103414"/>
    <w:rsid w:val="00103859"/>
    <w:rsid w:val="001038F2"/>
    <w:rsid w:val="00103966"/>
    <w:rsid w:val="00103B18"/>
    <w:rsid w:val="00105087"/>
    <w:rsid w:val="0010534A"/>
    <w:rsid w:val="001054AB"/>
    <w:rsid w:val="00105BF8"/>
    <w:rsid w:val="00105E84"/>
    <w:rsid w:val="001062E1"/>
    <w:rsid w:val="00107269"/>
    <w:rsid w:val="0011057D"/>
    <w:rsid w:val="00110DD4"/>
    <w:rsid w:val="00111AD3"/>
    <w:rsid w:val="0011216F"/>
    <w:rsid w:val="00113D90"/>
    <w:rsid w:val="001148AE"/>
    <w:rsid w:val="00115D31"/>
    <w:rsid w:val="00120B2A"/>
    <w:rsid w:val="0012452B"/>
    <w:rsid w:val="00130376"/>
    <w:rsid w:val="0013380A"/>
    <w:rsid w:val="00136CCE"/>
    <w:rsid w:val="001405B7"/>
    <w:rsid w:val="001408BB"/>
    <w:rsid w:val="00145097"/>
    <w:rsid w:val="00146F28"/>
    <w:rsid w:val="001476AC"/>
    <w:rsid w:val="00150B59"/>
    <w:rsid w:val="00150F67"/>
    <w:rsid w:val="00151B0B"/>
    <w:rsid w:val="00154A25"/>
    <w:rsid w:val="00156957"/>
    <w:rsid w:val="00156D14"/>
    <w:rsid w:val="0016231D"/>
    <w:rsid w:val="00164084"/>
    <w:rsid w:val="00170804"/>
    <w:rsid w:val="00170D08"/>
    <w:rsid w:val="001824AE"/>
    <w:rsid w:val="00187A89"/>
    <w:rsid w:val="00191C21"/>
    <w:rsid w:val="0019343E"/>
    <w:rsid w:val="001942C8"/>
    <w:rsid w:val="00195FE2"/>
    <w:rsid w:val="001A036F"/>
    <w:rsid w:val="001A18D2"/>
    <w:rsid w:val="001A2695"/>
    <w:rsid w:val="001A3362"/>
    <w:rsid w:val="001B278B"/>
    <w:rsid w:val="001B380F"/>
    <w:rsid w:val="001B449A"/>
    <w:rsid w:val="001B45D8"/>
    <w:rsid w:val="001B49EA"/>
    <w:rsid w:val="001B596E"/>
    <w:rsid w:val="001B6D61"/>
    <w:rsid w:val="001B790A"/>
    <w:rsid w:val="001B7A2F"/>
    <w:rsid w:val="001C06A2"/>
    <w:rsid w:val="001C21E3"/>
    <w:rsid w:val="001C39B8"/>
    <w:rsid w:val="001D054D"/>
    <w:rsid w:val="001D140F"/>
    <w:rsid w:val="001D2512"/>
    <w:rsid w:val="001D2B7D"/>
    <w:rsid w:val="001D2E4E"/>
    <w:rsid w:val="001D50C7"/>
    <w:rsid w:val="001D6DB5"/>
    <w:rsid w:val="001E25C9"/>
    <w:rsid w:val="001E3485"/>
    <w:rsid w:val="001E6A3F"/>
    <w:rsid w:val="001E7F6B"/>
    <w:rsid w:val="001F206E"/>
    <w:rsid w:val="001F2D64"/>
    <w:rsid w:val="001F34C9"/>
    <w:rsid w:val="001F3800"/>
    <w:rsid w:val="001F4671"/>
    <w:rsid w:val="001F5381"/>
    <w:rsid w:val="001F5B1C"/>
    <w:rsid w:val="00200132"/>
    <w:rsid w:val="00202B4E"/>
    <w:rsid w:val="002032FD"/>
    <w:rsid w:val="00204605"/>
    <w:rsid w:val="00204AE6"/>
    <w:rsid w:val="00205C91"/>
    <w:rsid w:val="00206CC7"/>
    <w:rsid w:val="00207755"/>
    <w:rsid w:val="00210A57"/>
    <w:rsid w:val="00210D01"/>
    <w:rsid w:val="0021170C"/>
    <w:rsid w:val="00212FB8"/>
    <w:rsid w:val="002145F5"/>
    <w:rsid w:val="00215582"/>
    <w:rsid w:val="00217D81"/>
    <w:rsid w:val="0022053C"/>
    <w:rsid w:val="00220ECC"/>
    <w:rsid w:val="0022138F"/>
    <w:rsid w:val="00225A8B"/>
    <w:rsid w:val="00225B8E"/>
    <w:rsid w:val="002272C3"/>
    <w:rsid w:val="00227CA8"/>
    <w:rsid w:val="0023205E"/>
    <w:rsid w:val="00235942"/>
    <w:rsid w:val="002369A8"/>
    <w:rsid w:val="00236D31"/>
    <w:rsid w:val="002405E8"/>
    <w:rsid w:val="0024206E"/>
    <w:rsid w:val="00242D54"/>
    <w:rsid w:val="00245F4B"/>
    <w:rsid w:val="00247EFD"/>
    <w:rsid w:val="00252445"/>
    <w:rsid w:val="00254497"/>
    <w:rsid w:val="00255154"/>
    <w:rsid w:val="002560F2"/>
    <w:rsid w:val="00257FE2"/>
    <w:rsid w:val="002610C5"/>
    <w:rsid w:val="0026646E"/>
    <w:rsid w:val="002667A2"/>
    <w:rsid w:val="00266873"/>
    <w:rsid w:val="002678DC"/>
    <w:rsid w:val="00272C53"/>
    <w:rsid w:val="0027541B"/>
    <w:rsid w:val="00275AFE"/>
    <w:rsid w:val="00275F9A"/>
    <w:rsid w:val="00280121"/>
    <w:rsid w:val="00282EEB"/>
    <w:rsid w:val="00285254"/>
    <w:rsid w:val="00287310"/>
    <w:rsid w:val="00295238"/>
    <w:rsid w:val="002A249E"/>
    <w:rsid w:val="002A3169"/>
    <w:rsid w:val="002A4D27"/>
    <w:rsid w:val="002A5106"/>
    <w:rsid w:val="002A5CD7"/>
    <w:rsid w:val="002A6FF7"/>
    <w:rsid w:val="002A7678"/>
    <w:rsid w:val="002A7F31"/>
    <w:rsid w:val="002B5166"/>
    <w:rsid w:val="002B7538"/>
    <w:rsid w:val="002C139C"/>
    <w:rsid w:val="002C1B93"/>
    <w:rsid w:val="002C2A1B"/>
    <w:rsid w:val="002C2B1B"/>
    <w:rsid w:val="002C583B"/>
    <w:rsid w:val="002C6FBE"/>
    <w:rsid w:val="002D1484"/>
    <w:rsid w:val="002D1692"/>
    <w:rsid w:val="002D1B84"/>
    <w:rsid w:val="002D3C43"/>
    <w:rsid w:val="002D4FCF"/>
    <w:rsid w:val="002D555D"/>
    <w:rsid w:val="002D57AD"/>
    <w:rsid w:val="002D6837"/>
    <w:rsid w:val="002D7679"/>
    <w:rsid w:val="002D779A"/>
    <w:rsid w:val="002D794B"/>
    <w:rsid w:val="002E2459"/>
    <w:rsid w:val="002E3A66"/>
    <w:rsid w:val="002E6926"/>
    <w:rsid w:val="002E7A42"/>
    <w:rsid w:val="002F0083"/>
    <w:rsid w:val="002F0EEE"/>
    <w:rsid w:val="002F2738"/>
    <w:rsid w:val="002F2A38"/>
    <w:rsid w:val="002F2C07"/>
    <w:rsid w:val="002F5768"/>
    <w:rsid w:val="002F7560"/>
    <w:rsid w:val="00300DC5"/>
    <w:rsid w:val="003020BC"/>
    <w:rsid w:val="0030348A"/>
    <w:rsid w:val="00305266"/>
    <w:rsid w:val="00306E2A"/>
    <w:rsid w:val="00307994"/>
    <w:rsid w:val="00310E01"/>
    <w:rsid w:val="0031213E"/>
    <w:rsid w:val="00312957"/>
    <w:rsid w:val="0031385C"/>
    <w:rsid w:val="00313D51"/>
    <w:rsid w:val="003140BA"/>
    <w:rsid w:val="00314ABB"/>
    <w:rsid w:val="00315E1B"/>
    <w:rsid w:val="0031635A"/>
    <w:rsid w:val="003170B9"/>
    <w:rsid w:val="00320125"/>
    <w:rsid w:val="0032172C"/>
    <w:rsid w:val="00322C37"/>
    <w:rsid w:val="00325C87"/>
    <w:rsid w:val="00325E2E"/>
    <w:rsid w:val="00326A55"/>
    <w:rsid w:val="00326AC7"/>
    <w:rsid w:val="00330585"/>
    <w:rsid w:val="003311D5"/>
    <w:rsid w:val="00331A97"/>
    <w:rsid w:val="00333627"/>
    <w:rsid w:val="00334E6A"/>
    <w:rsid w:val="00335507"/>
    <w:rsid w:val="00335F18"/>
    <w:rsid w:val="00336E0A"/>
    <w:rsid w:val="00341714"/>
    <w:rsid w:val="00342438"/>
    <w:rsid w:val="003435AB"/>
    <w:rsid w:val="00343AD1"/>
    <w:rsid w:val="003440C5"/>
    <w:rsid w:val="00345F7E"/>
    <w:rsid w:val="003473CD"/>
    <w:rsid w:val="0034740C"/>
    <w:rsid w:val="0035026D"/>
    <w:rsid w:val="0035042F"/>
    <w:rsid w:val="0035097D"/>
    <w:rsid w:val="00350B0C"/>
    <w:rsid w:val="00353D59"/>
    <w:rsid w:val="00356AF4"/>
    <w:rsid w:val="00357D78"/>
    <w:rsid w:val="0036224F"/>
    <w:rsid w:val="00363680"/>
    <w:rsid w:val="003658B9"/>
    <w:rsid w:val="003700AA"/>
    <w:rsid w:val="00374168"/>
    <w:rsid w:val="00375918"/>
    <w:rsid w:val="00376A39"/>
    <w:rsid w:val="00377C60"/>
    <w:rsid w:val="003829BD"/>
    <w:rsid w:val="00384C06"/>
    <w:rsid w:val="00386168"/>
    <w:rsid w:val="00386802"/>
    <w:rsid w:val="00390575"/>
    <w:rsid w:val="003926D6"/>
    <w:rsid w:val="00392A5F"/>
    <w:rsid w:val="003A2FB0"/>
    <w:rsid w:val="003A3675"/>
    <w:rsid w:val="003A3AAE"/>
    <w:rsid w:val="003A43BE"/>
    <w:rsid w:val="003B04D3"/>
    <w:rsid w:val="003B2F79"/>
    <w:rsid w:val="003B3D0F"/>
    <w:rsid w:val="003B54AE"/>
    <w:rsid w:val="003B6F22"/>
    <w:rsid w:val="003B7A25"/>
    <w:rsid w:val="003C2451"/>
    <w:rsid w:val="003C4414"/>
    <w:rsid w:val="003C48CC"/>
    <w:rsid w:val="003C5668"/>
    <w:rsid w:val="003C5AF0"/>
    <w:rsid w:val="003D5015"/>
    <w:rsid w:val="003D7C61"/>
    <w:rsid w:val="003E0117"/>
    <w:rsid w:val="003E2C80"/>
    <w:rsid w:val="003E577D"/>
    <w:rsid w:val="003E591D"/>
    <w:rsid w:val="003E607F"/>
    <w:rsid w:val="003E676F"/>
    <w:rsid w:val="003E788C"/>
    <w:rsid w:val="003F1E9A"/>
    <w:rsid w:val="003F2DCB"/>
    <w:rsid w:val="003F4BA2"/>
    <w:rsid w:val="003F7F1F"/>
    <w:rsid w:val="004017D2"/>
    <w:rsid w:val="00401B0A"/>
    <w:rsid w:val="004034CE"/>
    <w:rsid w:val="00405ADC"/>
    <w:rsid w:val="00405F0F"/>
    <w:rsid w:val="0041250B"/>
    <w:rsid w:val="00412DA1"/>
    <w:rsid w:val="004130C5"/>
    <w:rsid w:val="00413F5A"/>
    <w:rsid w:val="0041582F"/>
    <w:rsid w:val="00417470"/>
    <w:rsid w:val="00420562"/>
    <w:rsid w:val="00422762"/>
    <w:rsid w:val="0042543C"/>
    <w:rsid w:val="00432413"/>
    <w:rsid w:val="00433AD3"/>
    <w:rsid w:val="0043449B"/>
    <w:rsid w:val="00434DAD"/>
    <w:rsid w:val="0043518A"/>
    <w:rsid w:val="0043793D"/>
    <w:rsid w:val="0044284F"/>
    <w:rsid w:val="00443887"/>
    <w:rsid w:val="004455AA"/>
    <w:rsid w:val="00446C70"/>
    <w:rsid w:val="00450793"/>
    <w:rsid w:val="00451E5F"/>
    <w:rsid w:val="00453C91"/>
    <w:rsid w:val="004542EA"/>
    <w:rsid w:val="00455BBF"/>
    <w:rsid w:val="0046108E"/>
    <w:rsid w:val="00463449"/>
    <w:rsid w:val="00470A64"/>
    <w:rsid w:val="00473D30"/>
    <w:rsid w:val="004774D5"/>
    <w:rsid w:val="00484D0E"/>
    <w:rsid w:val="00491D88"/>
    <w:rsid w:val="00492F18"/>
    <w:rsid w:val="004946B7"/>
    <w:rsid w:val="00495638"/>
    <w:rsid w:val="00495D9A"/>
    <w:rsid w:val="004A2784"/>
    <w:rsid w:val="004A47A0"/>
    <w:rsid w:val="004A5ECC"/>
    <w:rsid w:val="004A6CE3"/>
    <w:rsid w:val="004B0E61"/>
    <w:rsid w:val="004B0F1E"/>
    <w:rsid w:val="004B1A81"/>
    <w:rsid w:val="004B2985"/>
    <w:rsid w:val="004B5CD0"/>
    <w:rsid w:val="004B6F46"/>
    <w:rsid w:val="004C087D"/>
    <w:rsid w:val="004C1B2F"/>
    <w:rsid w:val="004C5983"/>
    <w:rsid w:val="004C7279"/>
    <w:rsid w:val="004D1849"/>
    <w:rsid w:val="004D332A"/>
    <w:rsid w:val="004D3BE4"/>
    <w:rsid w:val="004D42AA"/>
    <w:rsid w:val="004D7B98"/>
    <w:rsid w:val="004E030E"/>
    <w:rsid w:val="004E08FD"/>
    <w:rsid w:val="004E1051"/>
    <w:rsid w:val="004E1104"/>
    <w:rsid w:val="004E1D48"/>
    <w:rsid w:val="004E213B"/>
    <w:rsid w:val="004E3F69"/>
    <w:rsid w:val="004E5C3D"/>
    <w:rsid w:val="004E6163"/>
    <w:rsid w:val="004E76A7"/>
    <w:rsid w:val="004F0F2F"/>
    <w:rsid w:val="004F1FB7"/>
    <w:rsid w:val="004F73B5"/>
    <w:rsid w:val="004F75D3"/>
    <w:rsid w:val="00503D16"/>
    <w:rsid w:val="00504A79"/>
    <w:rsid w:val="00506A8C"/>
    <w:rsid w:val="0051229F"/>
    <w:rsid w:val="00515C7B"/>
    <w:rsid w:val="00516A0B"/>
    <w:rsid w:val="00517058"/>
    <w:rsid w:val="00517BC7"/>
    <w:rsid w:val="00520829"/>
    <w:rsid w:val="00520FF7"/>
    <w:rsid w:val="00521057"/>
    <w:rsid w:val="00522E90"/>
    <w:rsid w:val="00523D9B"/>
    <w:rsid w:val="00525240"/>
    <w:rsid w:val="00525AB5"/>
    <w:rsid w:val="00527923"/>
    <w:rsid w:val="00532F49"/>
    <w:rsid w:val="00534EC6"/>
    <w:rsid w:val="00536861"/>
    <w:rsid w:val="00536F00"/>
    <w:rsid w:val="00537F27"/>
    <w:rsid w:val="0053CD18"/>
    <w:rsid w:val="00540B3C"/>
    <w:rsid w:val="00541FD8"/>
    <w:rsid w:val="00542722"/>
    <w:rsid w:val="00544C00"/>
    <w:rsid w:val="0054567D"/>
    <w:rsid w:val="00547582"/>
    <w:rsid w:val="0055022D"/>
    <w:rsid w:val="00553613"/>
    <w:rsid w:val="005562CB"/>
    <w:rsid w:val="00561508"/>
    <w:rsid w:val="005630F8"/>
    <w:rsid w:val="00563158"/>
    <w:rsid w:val="0056321A"/>
    <w:rsid w:val="00565E3C"/>
    <w:rsid w:val="0056794B"/>
    <w:rsid w:val="005705C7"/>
    <w:rsid w:val="00570D16"/>
    <w:rsid w:val="00571157"/>
    <w:rsid w:val="00571486"/>
    <w:rsid w:val="00576651"/>
    <w:rsid w:val="00576A26"/>
    <w:rsid w:val="00577288"/>
    <w:rsid w:val="00582242"/>
    <w:rsid w:val="0058477B"/>
    <w:rsid w:val="0058749A"/>
    <w:rsid w:val="005923C9"/>
    <w:rsid w:val="0059387E"/>
    <w:rsid w:val="00594AEF"/>
    <w:rsid w:val="00594C5A"/>
    <w:rsid w:val="0059753E"/>
    <w:rsid w:val="005A12AE"/>
    <w:rsid w:val="005A2A06"/>
    <w:rsid w:val="005A359D"/>
    <w:rsid w:val="005A460B"/>
    <w:rsid w:val="005A607C"/>
    <w:rsid w:val="005B0874"/>
    <w:rsid w:val="005B087D"/>
    <w:rsid w:val="005B0B44"/>
    <w:rsid w:val="005B2318"/>
    <w:rsid w:val="005B2C14"/>
    <w:rsid w:val="005B2F2A"/>
    <w:rsid w:val="005B4B07"/>
    <w:rsid w:val="005B5B76"/>
    <w:rsid w:val="005B6051"/>
    <w:rsid w:val="005C01DF"/>
    <w:rsid w:val="005C1F36"/>
    <w:rsid w:val="005C2438"/>
    <w:rsid w:val="005C35FC"/>
    <w:rsid w:val="005C5C4E"/>
    <w:rsid w:val="005C6703"/>
    <w:rsid w:val="005C6C2E"/>
    <w:rsid w:val="005C6EF2"/>
    <w:rsid w:val="005C703A"/>
    <w:rsid w:val="005C7F64"/>
    <w:rsid w:val="005D14A9"/>
    <w:rsid w:val="005D3C52"/>
    <w:rsid w:val="005D3E89"/>
    <w:rsid w:val="005D48A4"/>
    <w:rsid w:val="005D4A6F"/>
    <w:rsid w:val="005D5521"/>
    <w:rsid w:val="005E443D"/>
    <w:rsid w:val="005E52DE"/>
    <w:rsid w:val="005F0B80"/>
    <w:rsid w:val="005F181B"/>
    <w:rsid w:val="005F409E"/>
    <w:rsid w:val="005F7E5F"/>
    <w:rsid w:val="006020BF"/>
    <w:rsid w:val="00602C4B"/>
    <w:rsid w:val="00603697"/>
    <w:rsid w:val="0060430D"/>
    <w:rsid w:val="00610126"/>
    <w:rsid w:val="00610865"/>
    <w:rsid w:val="006126CD"/>
    <w:rsid w:val="006157F0"/>
    <w:rsid w:val="00617793"/>
    <w:rsid w:val="006208A2"/>
    <w:rsid w:val="006255E6"/>
    <w:rsid w:val="00627424"/>
    <w:rsid w:val="00630DEB"/>
    <w:rsid w:val="00631771"/>
    <w:rsid w:val="0063204D"/>
    <w:rsid w:val="00632719"/>
    <w:rsid w:val="00632CBD"/>
    <w:rsid w:val="00634006"/>
    <w:rsid w:val="006360C2"/>
    <w:rsid w:val="00636396"/>
    <w:rsid w:val="0063784A"/>
    <w:rsid w:val="00637FF6"/>
    <w:rsid w:val="00641F36"/>
    <w:rsid w:val="00644407"/>
    <w:rsid w:val="006512F2"/>
    <w:rsid w:val="00651348"/>
    <w:rsid w:val="00651A21"/>
    <w:rsid w:val="00652047"/>
    <w:rsid w:val="00652BFB"/>
    <w:rsid w:val="00656D2E"/>
    <w:rsid w:val="00657829"/>
    <w:rsid w:val="00661DB8"/>
    <w:rsid w:val="00662969"/>
    <w:rsid w:val="00662F67"/>
    <w:rsid w:val="00666177"/>
    <w:rsid w:val="0066713B"/>
    <w:rsid w:val="00671B8C"/>
    <w:rsid w:val="006722A1"/>
    <w:rsid w:val="006726C6"/>
    <w:rsid w:val="00673FE9"/>
    <w:rsid w:val="00676B82"/>
    <w:rsid w:val="0067756B"/>
    <w:rsid w:val="006779AB"/>
    <w:rsid w:val="0068054C"/>
    <w:rsid w:val="00680CEE"/>
    <w:rsid w:val="00682734"/>
    <w:rsid w:val="00687A4D"/>
    <w:rsid w:val="00690223"/>
    <w:rsid w:val="006928EC"/>
    <w:rsid w:val="00693E46"/>
    <w:rsid w:val="0069404F"/>
    <w:rsid w:val="00696299"/>
    <w:rsid w:val="00696C42"/>
    <w:rsid w:val="006A0399"/>
    <w:rsid w:val="006A0F9D"/>
    <w:rsid w:val="006A1AD6"/>
    <w:rsid w:val="006A3665"/>
    <w:rsid w:val="006A5C7E"/>
    <w:rsid w:val="006A689E"/>
    <w:rsid w:val="006B0AC0"/>
    <w:rsid w:val="006B3757"/>
    <w:rsid w:val="006B4DC1"/>
    <w:rsid w:val="006B5891"/>
    <w:rsid w:val="006B630E"/>
    <w:rsid w:val="006B6F7B"/>
    <w:rsid w:val="006B7338"/>
    <w:rsid w:val="006C2242"/>
    <w:rsid w:val="006C412A"/>
    <w:rsid w:val="006C4708"/>
    <w:rsid w:val="006C632D"/>
    <w:rsid w:val="006C685D"/>
    <w:rsid w:val="006C7B75"/>
    <w:rsid w:val="006C7FFA"/>
    <w:rsid w:val="006D181E"/>
    <w:rsid w:val="006D4282"/>
    <w:rsid w:val="006D53D7"/>
    <w:rsid w:val="006D5AB7"/>
    <w:rsid w:val="006D6424"/>
    <w:rsid w:val="006DDC2A"/>
    <w:rsid w:val="006E1965"/>
    <w:rsid w:val="006E261C"/>
    <w:rsid w:val="006E406E"/>
    <w:rsid w:val="006E44C6"/>
    <w:rsid w:val="006E5944"/>
    <w:rsid w:val="006E649C"/>
    <w:rsid w:val="006E7A66"/>
    <w:rsid w:val="006E7E3B"/>
    <w:rsid w:val="006F1103"/>
    <w:rsid w:val="006F1786"/>
    <w:rsid w:val="006F1B5D"/>
    <w:rsid w:val="006F265E"/>
    <w:rsid w:val="006F38F4"/>
    <w:rsid w:val="006F3FDB"/>
    <w:rsid w:val="006F46AF"/>
    <w:rsid w:val="006F6FAE"/>
    <w:rsid w:val="007011B0"/>
    <w:rsid w:val="007020B1"/>
    <w:rsid w:val="00706F1B"/>
    <w:rsid w:val="0071037F"/>
    <w:rsid w:val="007105C8"/>
    <w:rsid w:val="007151CB"/>
    <w:rsid w:val="00716713"/>
    <w:rsid w:val="00716DA2"/>
    <w:rsid w:val="007170EC"/>
    <w:rsid w:val="0071EE24"/>
    <w:rsid w:val="007218A5"/>
    <w:rsid w:val="00721A8A"/>
    <w:rsid w:val="007235A0"/>
    <w:rsid w:val="00724646"/>
    <w:rsid w:val="007248D0"/>
    <w:rsid w:val="007251BE"/>
    <w:rsid w:val="00727C0F"/>
    <w:rsid w:val="007318EA"/>
    <w:rsid w:val="00731CE9"/>
    <w:rsid w:val="00740013"/>
    <w:rsid w:val="007407E3"/>
    <w:rsid w:val="007426A9"/>
    <w:rsid w:val="007430B1"/>
    <w:rsid w:val="00746AAD"/>
    <w:rsid w:val="00746E4D"/>
    <w:rsid w:val="007506AD"/>
    <w:rsid w:val="00750A79"/>
    <w:rsid w:val="007512F1"/>
    <w:rsid w:val="00751C95"/>
    <w:rsid w:val="007529BB"/>
    <w:rsid w:val="00753F60"/>
    <w:rsid w:val="00755F67"/>
    <w:rsid w:val="00756B58"/>
    <w:rsid w:val="0076189F"/>
    <w:rsid w:val="007622A1"/>
    <w:rsid w:val="00762FA9"/>
    <w:rsid w:val="007649CC"/>
    <w:rsid w:val="0076578B"/>
    <w:rsid w:val="007657B7"/>
    <w:rsid w:val="00767AFE"/>
    <w:rsid w:val="00770C3F"/>
    <w:rsid w:val="0077501B"/>
    <w:rsid w:val="00780F8D"/>
    <w:rsid w:val="007859DF"/>
    <w:rsid w:val="0078651F"/>
    <w:rsid w:val="00786D84"/>
    <w:rsid w:val="0078725D"/>
    <w:rsid w:val="00793198"/>
    <w:rsid w:val="007958A6"/>
    <w:rsid w:val="00796A79"/>
    <w:rsid w:val="007974C4"/>
    <w:rsid w:val="007A518A"/>
    <w:rsid w:val="007A699E"/>
    <w:rsid w:val="007B35D9"/>
    <w:rsid w:val="007B5D68"/>
    <w:rsid w:val="007B6884"/>
    <w:rsid w:val="007C0611"/>
    <w:rsid w:val="007C13BA"/>
    <w:rsid w:val="007C1F8C"/>
    <w:rsid w:val="007C3DC0"/>
    <w:rsid w:val="007CFEFA"/>
    <w:rsid w:val="007D0F70"/>
    <w:rsid w:val="007D24FD"/>
    <w:rsid w:val="007D3272"/>
    <w:rsid w:val="007D6DD7"/>
    <w:rsid w:val="007D720F"/>
    <w:rsid w:val="007E17EC"/>
    <w:rsid w:val="007E1E2C"/>
    <w:rsid w:val="007E2621"/>
    <w:rsid w:val="007E2BB3"/>
    <w:rsid w:val="007E2BE9"/>
    <w:rsid w:val="007E5D01"/>
    <w:rsid w:val="007E73F4"/>
    <w:rsid w:val="007F07F9"/>
    <w:rsid w:val="007F1521"/>
    <w:rsid w:val="007F57D2"/>
    <w:rsid w:val="007F5DAF"/>
    <w:rsid w:val="007F6C6C"/>
    <w:rsid w:val="007F7BCA"/>
    <w:rsid w:val="00800875"/>
    <w:rsid w:val="008009E2"/>
    <w:rsid w:val="008029F9"/>
    <w:rsid w:val="0080367A"/>
    <w:rsid w:val="00805F5E"/>
    <w:rsid w:val="00806BD2"/>
    <w:rsid w:val="00806F97"/>
    <w:rsid w:val="00810A5F"/>
    <w:rsid w:val="00812EE5"/>
    <w:rsid w:val="0081366A"/>
    <w:rsid w:val="00813B81"/>
    <w:rsid w:val="00814CC4"/>
    <w:rsid w:val="00820B60"/>
    <w:rsid w:val="008220AF"/>
    <w:rsid w:val="008223BC"/>
    <w:rsid w:val="00822BA0"/>
    <w:rsid w:val="00824FDF"/>
    <w:rsid w:val="0082774F"/>
    <w:rsid w:val="00831017"/>
    <w:rsid w:val="00831EE0"/>
    <w:rsid w:val="00832486"/>
    <w:rsid w:val="008350C9"/>
    <w:rsid w:val="00835617"/>
    <w:rsid w:val="00840233"/>
    <w:rsid w:val="00841555"/>
    <w:rsid w:val="00841B72"/>
    <w:rsid w:val="00841CC6"/>
    <w:rsid w:val="00841D1F"/>
    <w:rsid w:val="00842DBF"/>
    <w:rsid w:val="008430C7"/>
    <w:rsid w:val="00847A40"/>
    <w:rsid w:val="00850405"/>
    <w:rsid w:val="00851C86"/>
    <w:rsid w:val="008605A7"/>
    <w:rsid w:val="00860DED"/>
    <w:rsid w:val="008612BC"/>
    <w:rsid w:val="00862A90"/>
    <w:rsid w:val="00863EBF"/>
    <w:rsid w:val="008647FB"/>
    <w:rsid w:val="00865832"/>
    <w:rsid w:val="00866640"/>
    <w:rsid w:val="00867652"/>
    <w:rsid w:val="00872DD2"/>
    <w:rsid w:val="008731D4"/>
    <w:rsid w:val="00873977"/>
    <w:rsid w:val="0087608F"/>
    <w:rsid w:val="008762D5"/>
    <w:rsid w:val="00877620"/>
    <w:rsid w:val="00877A5C"/>
    <w:rsid w:val="00882090"/>
    <w:rsid w:val="008821AB"/>
    <w:rsid w:val="008833BF"/>
    <w:rsid w:val="0088390B"/>
    <w:rsid w:val="0088532F"/>
    <w:rsid w:val="008877C4"/>
    <w:rsid w:val="008911F1"/>
    <w:rsid w:val="00894215"/>
    <w:rsid w:val="00894586"/>
    <w:rsid w:val="00895972"/>
    <w:rsid w:val="00897612"/>
    <w:rsid w:val="008A09C8"/>
    <w:rsid w:val="008A388E"/>
    <w:rsid w:val="008A4E01"/>
    <w:rsid w:val="008A6C3E"/>
    <w:rsid w:val="008A744B"/>
    <w:rsid w:val="008B188B"/>
    <w:rsid w:val="008B1CB6"/>
    <w:rsid w:val="008B2F96"/>
    <w:rsid w:val="008B2FBE"/>
    <w:rsid w:val="008B3012"/>
    <w:rsid w:val="008B3A2A"/>
    <w:rsid w:val="008B5804"/>
    <w:rsid w:val="008B5B5F"/>
    <w:rsid w:val="008B5BB7"/>
    <w:rsid w:val="008B5C92"/>
    <w:rsid w:val="008C1ED2"/>
    <w:rsid w:val="008C6400"/>
    <w:rsid w:val="008D07F7"/>
    <w:rsid w:val="008D08B0"/>
    <w:rsid w:val="008D4679"/>
    <w:rsid w:val="008D4A43"/>
    <w:rsid w:val="008D5406"/>
    <w:rsid w:val="008D755C"/>
    <w:rsid w:val="008D7765"/>
    <w:rsid w:val="008E2A85"/>
    <w:rsid w:val="008E37C0"/>
    <w:rsid w:val="008E5271"/>
    <w:rsid w:val="008E5B2E"/>
    <w:rsid w:val="008E6407"/>
    <w:rsid w:val="008E67BC"/>
    <w:rsid w:val="008E6907"/>
    <w:rsid w:val="008F03D6"/>
    <w:rsid w:val="008F04ED"/>
    <w:rsid w:val="008F1643"/>
    <w:rsid w:val="008F1D99"/>
    <w:rsid w:val="008F36B7"/>
    <w:rsid w:val="008F7E83"/>
    <w:rsid w:val="00901279"/>
    <w:rsid w:val="00903824"/>
    <w:rsid w:val="009109DC"/>
    <w:rsid w:val="0091169C"/>
    <w:rsid w:val="00913267"/>
    <w:rsid w:val="009137B5"/>
    <w:rsid w:val="00914535"/>
    <w:rsid w:val="00917F4A"/>
    <w:rsid w:val="00922CAB"/>
    <w:rsid w:val="00930100"/>
    <w:rsid w:val="00931A3A"/>
    <w:rsid w:val="00933B54"/>
    <w:rsid w:val="00933D02"/>
    <w:rsid w:val="00936BA3"/>
    <w:rsid w:val="009403D2"/>
    <w:rsid w:val="009446DF"/>
    <w:rsid w:val="00947C1D"/>
    <w:rsid w:val="009501AA"/>
    <w:rsid w:val="00951D79"/>
    <w:rsid w:val="00951E3C"/>
    <w:rsid w:val="009534D8"/>
    <w:rsid w:val="009543D8"/>
    <w:rsid w:val="0095570B"/>
    <w:rsid w:val="00955A8D"/>
    <w:rsid w:val="00955E57"/>
    <w:rsid w:val="00956987"/>
    <w:rsid w:val="00957BEA"/>
    <w:rsid w:val="009607DF"/>
    <w:rsid w:val="00961289"/>
    <w:rsid w:val="00961C4F"/>
    <w:rsid w:val="00963FE1"/>
    <w:rsid w:val="009749ED"/>
    <w:rsid w:val="00981675"/>
    <w:rsid w:val="009841C9"/>
    <w:rsid w:val="00986EBD"/>
    <w:rsid w:val="00986F08"/>
    <w:rsid w:val="00990169"/>
    <w:rsid w:val="00992BB6"/>
    <w:rsid w:val="00992C0F"/>
    <w:rsid w:val="00993393"/>
    <w:rsid w:val="00993DAB"/>
    <w:rsid w:val="00994E8D"/>
    <w:rsid w:val="009A1157"/>
    <w:rsid w:val="009A3123"/>
    <w:rsid w:val="009A36C8"/>
    <w:rsid w:val="009A453D"/>
    <w:rsid w:val="009A5740"/>
    <w:rsid w:val="009A5E2B"/>
    <w:rsid w:val="009A6656"/>
    <w:rsid w:val="009A769B"/>
    <w:rsid w:val="009B0347"/>
    <w:rsid w:val="009B43EA"/>
    <w:rsid w:val="009B5B0A"/>
    <w:rsid w:val="009C0465"/>
    <w:rsid w:val="009C1549"/>
    <w:rsid w:val="009C6D27"/>
    <w:rsid w:val="009C6E4E"/>
    <w:rsid w:val="009D0117"/>
    <w:rsid w:val="009D22FE"/>
    <w:rsid w:val="009D5668"/>
    <w:rsid w:val="009D5919"/>
    <w:rsid w:val="009D62F8"/>
    <w:rsid w:val="009D73F6"/>
    <w:rsid w:val="009E2E31"/>
    <w:rsid w:val="009E5BAB"/>
    <w:rsid w:val="009E5C0A"/>
    <w:rsid w:val="009E5DC2"/>
    <w:rsid w:val="009E7D29"/>
    <w:rsid w:val="009F25F2"/>
    <w:rsid w:val="009F2EEC"/>
    <w:rsid w:val="009F3182"/>
    <w:rsid w:val="009F60AF"/>
    <w:rsid w:val="00A01A90"/>
    <w:rsid w:val="00A02A09"/>
    <w:rsid w:val="00A04D90"/>
    <w:rsid w:val="00A07B48"/>
    <w:rsid w:val="00A10B8F"/>
    <w:rsid w:val="00A1110F"/>
    <w:rsid w:val="00A135FE"/>
    <w:rsid w:val="00A13E8B"/>
    <w:rsid w:val="00A213D5"/>
    <w:rsid w:val="00A21682"/>
    <w:rsid w:val="00A22E9B"/>
    <w:rsid w:val="00A243DC"/>
    <w:rsid w:val="00A24EBB"/>
    <w:rsid w:val="00A25C42"/>
    <w:rsid w:val="00A264B9"/>
    <w:rsid w:val="00A266AF"/>
    <w:rsid w:val="00A267B6"/>
    <w:rsid w:val="00A26BBE"/>
    <w:rsid w:val="00A31739"/>
    <w:rsid w:val="00A326F8"/>
    <w:rsid w:val="00A32797"/>
    <w:rsid w:val="00A335B5"/>
    <w:rsid w:val="00A35DDC"/>
    <w:rsid w:val="00A37B14"/>
    <w:rsid w:val="00A406F7"/>
    <w:rsid w:val="00A413AA"/>
    <w:rsid w:val="00A431B5"/>
    <w:rsid w:val="00A43620"/>
    <w:rsid w:val="00A44FA1"/>
    <w:rsid w:val="00A45287"/>
    <w:rsid w:val="00A45435"/>
    <w:rsid w:val="00A457E5"/>
    <w:rsid w:val="00A45E7E"/>
    <w:rsid w:val="00A47046"/>
    <w:rsid w:val="00A5262E"/>
    <w:rsid w:val="00A558B0"/>
    <w:rsid w:val="00A56914"/>
    <w:rsid w:val="00A57ED9"/>
    <w:rsid w:val="00A6219A"/>
    <w:rsid w:val="00A628D6"/>
    <w:rsid w:val="00A71907"/>
    <w:rsid w:val="00A73987"/>
    <w:rsid w:val="00A75F9C"/>
    <w:rsid w:val="00A769C0"/>
    <w:rsid w:val="00A77240"/>
    <w:rsid w:val="00A7725E"/>
    <w:rsid w:val="00A77588"/>
    <w:rsid w:val="00A77739"/>
    <w:rsid w:val="00A807D6"/>
    <w:rsid w:val="00A84D4D"/>
    <w:rsid w:val="00A85146"/>
    <w:rsid w:val="00A85DF2"/>
    <w:rsid w:val="00A86C28"/>
    <w:rsid w:val="00A87682"/>
    <w:rsid w:val="00A90457"/>
    <w:rsid w:val="00A922A5"/>
    <w:rsid w:val="00A93457"/>
    <w:rsid w:val="00A93FEB"/>
    <w:rsid w:val="00A955D1"/>
    <w:rsid w:val="00A959ED"/>
    <w:rsid w:val="00A970E7"/>
    <w:rsid w:val="00A9722D"/>
    <w:rsid w:val="00AA2668"/>
    <w:rsid w:val="00AA3299"/>
    <w:rsid w:val="00AA3EE1"/>
    <w:rsid w:val="00AA42FF"/>
    <w:rsid w:val="00AB4006"/>
    <w:rsid w:val="00AB62B3"/>
    <w:rsid w:val="00AB7F4E"/>
    <w:rsid w:val="00AC00EA"/>
    <w:rsid w:val="00AC2324"/>
    <w:rsid w:val="00AC3D5A"/>
    <w:rsid w:val="00AC4E9A"/>
    <w:rsid w:val="00AC55A0"/>
    <w:rsid w:val="00AC7FE4"/>
    <w:rsid w:val="00AD08BD"/>
    <w:rsid w:val="00AD0A06"/>
    <w:rsid w:val="00AD5C6D"/>
    <w:rsid w:val="00AD6896"/>
    <w:rsid w:val="00AD770D"/>
    <w:rsid w:val="00AD7E35"/>
    <w:rsid w:val="00AE53FD"/>
    <w:rsid w:val="00AE663A"/>
    <w:rsid w:val="00AF0B90"/>
    <w:rsid w:val="00AF5013"/>
    <w:rsid w:val="00AF5853"/>
    <w:rsid w:val="00AF58B2"/>
    <w:rsid w:val="00B00F70"/>
    <w:rsid w:val="00B02547"/>
    <w:rsid w:val="00B02B72"/>
    <w:rsid w:val="00B0488D"/>
    <w:rsid w:val="00B056EE"/>
    <w:rsid w:val="00B06BA0"/>
    <w:rsid w:val="00B07D99"/>
    <w:rsid w:val="00B1156D"/>
    <w:rsid w:val="00B12CB1"/>
    <w:rsid w:val="00B14C85"/>
    <w:rsid w:val="00B14DE8"/>
    <w:rsid w:val="00B15982"/>
    <w:rsid w:val="00B164B5"/>
    <w:rsid w:val="00B1661F"/>
    <w:rsid w:val="00B17502"/>
    <w:rsid w:val="00B17F1D"/>
    <w:rsid w:val="00B20C52"/>
    <w:rsid w:val="00B23001"/>
    <w:rsid w:val="00B2633A"/>
    <w:rsid w:val="00B2651B"/>
    <w:rsid w:val="00B26A75"/>
    <w:rsid w:val="00B26BC5"/>
    <w:rsid w:val="00B27C63"/>
    <w:rsid w:val="00B30796"/>
    <w:rsid w:val="00B31B86"/>
    <w:rsid w:val="00B33532"/>
    <w:rsid w:val="00B340DD"/>
    <w:rsid w:val="00B35197"/>
    <w:rsid w:val="00B37251"/>
    <w:rsid w:val="00B428DC"/>
    <w:rsid w:val="00B451AB"/>
    <w:rsid w:val="00B46257"/>
    <w:rsid w:val="00B50422"/>
    <w:rsid w:val="00B52F87"/>
    <w:rsid w:val="00B5302E"/>
    <w:rsid w:val="00B53631"/>
    <w:rsid w:val="00B54870"/>
    <w:rsid w:val="00B57AA0"/>
    <w:rsid w:val="00B6015C"/>
    <w:rsid w:val="00B645FB"/>
    <w:rsid w:val="00B70627"/>
    <w:rsid w:val="00B707BE"/>
    <w:rsid w:val="00B70AC8"/>
    <w:rsid w:val="00B721CC"/>
    <w:rsid w:val="00B72868"/>
    <w:rsid w:val="00B73ABF"/>
    <w:rsid w:val="00B77940"/>
    <w:rsid w:val="00B77AF9"/>
    <w:rsid w:val="00B822C0"/>
    <w:rsid w:val="00B832D7"/>
    <w:rsid w:val="00B845CC"/>
    <w:rsid w:val="00B94EAC"/>
    <w:rsid w:val="00BA024B"/>
    <w:rsid w:val="00BA17BC"/>
    <w:rsid w:val="00BA1CD3"/>
    <w:rsid w:val="00BA1EB9"/>
    <w:rsid w:val="00BA2AD7"/>
    <w:rsid w:val="00BA2FC1"/>
    <w:rsid w:val="00BA3A68"/>
    <w:rsid w:val="00BA7649"/>
    <w:rsid w:val="00BB22C0"/>
    <w:rsid w:val="00BB6A6A"/>
    <w:rsid w:val="00BB70E2"/>
    <w:rsid w:val="00BC1ABC"/>
    <w:rsid w:val="00BC1F3F"/>
    <w:rsid w:val="00BC212E"/>
    <w:rsid w:val="00BC3B87"/>
    <w:rsid w:val="00BC3BDC"/>
    <w:rsid w:val="00BD00F3"/>
    <w:rsid w:val="00BD0596"/>
    <w:rsid w:val="00BD05DB"/>
    <w:rsid w:val="00BD59E3"/>
    <w:rsid w:val="00BD6C57"/>
    <w:rsid w:val="00BD7839"/>
    <w:rsid w:val="00BE09CE"/>
    <w:rsid w:val="00BE1781"/>
    <w:rsid w:val="00BE55AD"/>
    <w:rsid w:val="00BE682A"/>
    <w:rsid w:val="00BE6E76"/>
    <w:rsid w:val="00BE7757"/>
    <w:rsid w:val="00BF118D"/>
    <w:rsid w:val="00BF1D52"/>
    <w:rsid w:val="00BF1F19"/>
    <w:rsid w:val="00BF5222"/>
    <w:rsid w:val="00BF6704"/>
    <w:rsid w:val="00BF749A"/>
    <w:rsid w:val="00BF7CA1"/>
    <w:rsid w:val="00C00A08"/>
    <w:rsid w:val="00C027E8"/>
    <w:rsid w:val="00C04D75"/>
    <w:rsid w:val="00C05518"/>
    <w:rsid w:val="00C0598A"/>
    <w:rsid w:val="00C07DDC"/>
    <w:rsid w:val="00C100E3"/>
    <w:rsid w:val="00C118A5"/>
    <w:rsid w:val="00C157C8"/>
    <w:rsid w:val="00C15870"/>
    <w:rsid w:val="00C17347"/>
    <w:rsid w:val="00C20E72"/>
    <w:rsid w:val="00C2150C"/>
    <w:rsid w:val="00C26696"/>
    <w:rsid w:val="00C3154A"/>
    <w:rsid w:val="00C333B3"/>
    <w:rsid w:val="00C34E0E"/>
    <w:rsid w:val="00C403D6"/>
    <w:rsid w:val="00C434B9"/>
    <w:rsid w:val="00C5470A"/>
    <w:rsid w:val="00C551AC"/>
    <w:rsid w:val="00C55CE0"/>
    <w:rsid w:val="00C5753D"/>
    <w:rsid w:val="00C638C7"/>
    <w:rsid w:val="00C63AE7"/>
    <w:rsid w:val="00C652CC"/>
    <w:rsid w:val="00C66C8C"/>
    <w:rsid w:val="00C67A4F"/>
    <w:rsid w:val="00C71287"/>
    <w:rsid w:val="00C72D3D"/>
    <w:rsid w:val="00C7E371"/>
    <w:rsid w:val="00C85B00"/>
    <w:rsid w:val="00C86047"/>
    <w:rsid w:val="00C91DF5"/>
    <w:rsid w:val="00C951C9"/>
    <w:rsid w:val="00C95326"/>
    <w:rsid w:val="00CA110F"/>
    <w:rsid w:val="00CA2EE1"/>
    <w:rsid w:val="00CA4BE0"/>
    <w:rsid w:val="00CB04EE"/>
    <w:rsid w:val="00CB08A4"/>
    <w:rsid w:val="00CB19C9"/>
    <w:rsid w:val="00CC1E12"/>
    <w:rsid w:val="00CC3201"/>
    <w:rsid w:val="00CC6666"/>
    <w:rsid w:val="00CD0947"/>
    <w:rsid w:val="00CD2057"/>
    <w:rsid w:val="00CD544E"/>
    <w:rsid w:val="00CE0EA2"/>
    <w:rsid w:val="00CE4506"/>
    <w:rsid w:val="00CE5846"/>
    <w:rsid w:val="00CE6B2D"/>
    <w:rsid w:val="00CF044F"/>
    <w:rsid w:val="00CF0A9B"/>
    <w:rsid w:val="00CF3F97"/>
    <w:rsid w:val="00CF63A9"/>
    <w:rsid w:val="00CF7EF9"/>
    <w:rsid w:val="00D00541"/>
    <w:rsid w:val="00D00929"/>
    <w:rsid w:val="00D03097"/>
    <w:rsid w:val="00D03114"/>
    <w:rsid w:val="00D039A1"/>
    <w:rsid w:val="00D04183"/>
    <w:rsid w:val="00D06B8B"/>
    <w:rsid w:val="00D075A2"/>
    <w:rsid w:val="00D1138C"/>
    <w:rsid w:val="00D129A6"/>
    <w:rsid w:val="00D136D7"/>
    <w:rsid w:val="00D145EE"/>
    <w:rsid w:val="00D15E29"/>
    <w:rsid w:val="00D167EC"/>
    <w:rsid w:val="00D16BA5"/>
    <w:rsid w:val="00D20ED4"/>
    <w:rsid w:val="00D20FB7"/>
    <w:rsid w:val="00D21312"/>
    <w:rsid w:val="00D21401"/>
    <w:rsid w:val="00D2233F"/>
    <w:rsid w:val="00D22502"/>
    <w:rsid w:val="00D2263C"/>
    <w:rsid w:val="00D23EA3"/>
    <w:rsid w:val="00D25063"/>
    <w:rsid w:val="00D2557B"/>
    <w:rsid w:val="00D33C91"/>
    <w:rsid w:val="00D342FE"/>
    <w:rsid w:val="00D36CA1"/>
    <w:rsid w:val="00D4218B"/>
    <w:rsid w:val="00D42287"/>
    <w:rsid w:val="00D43096"/>
    <w:rsid w:val="00D43AD6"/>
    <w:rsid w:val="00D457BA"/>
    <w:rsid w:val="00D46A06"/>
    <w:rsid w:val="00D476D5"/>
    <w:rsid w:val="00D47EB4"/>
    <w:rsid w:val="00D50245"/>
    <w:rsid w:val="00D5330A"/>
    <w:rsid w:val="00D540FD"/>
    <w:rsid w:val="00D555CB"/>
    <w:rsid w:val="00D57C00"/>
    <w:rsid w:val="00D637CA"/>
    <w:rsid w:val="00D63939"/>
    <w:rsid w:val="00D64240"/>
    <w:rsid w:val="00D71675"/>
    <w:rsid w:val="00D74070"/>
    <w:rsid w:val="00D75B6B"/>
    <w:rsid w:val="00D75D3A"/>
    <w:rsid w:val="00D76B37"/>
    <w:rsid w:val="00D76EA1"/>
    <w:rsid w:val="00D813DF"/>
    <w:rsid w:val="00D825CE"/>
    <w:rsid w:val="00D863AF"/>
    <w:rsid w:val="00D8663C"/>
    <w:rsid w:val="00D871B7"/>
    <w:rsid w:val="00D902E3"/>
    <w:rsid w:val="00D91B79"/>
    <w:rsid w:val="00D91F93"/>
    <w:rsid w:val="00D93708"/>
    <w:rsid w:val="00D967B5"/>
    <w:rsid w:val="00D96A85"/>
    <w:rsid w:val="00D976C3"/>
    <w:rsid w:val="00DA2948"/>
    <w:rsid w:val="00DA3509"/>
    <w:rsid w:val="00DA45F8"/>
    <w:rsid w:val="00DA5E57"/>
    <w:rsid w:val="00DA62D0"/>
    <w:rsid w:val="00DB2793"/>
    <w:rsid w:val="00DB2E17"/>
    <w:rsid w:val="00DB6B11"/>
    <w:rsid w:val="00DB7E5D"/>
    <w:rsid w:val="00DB7E96"/>
    <w:rsid w:val="00DC3475"/>
    <w:rsid w:val="00DC386F"/>
    <w:rsid w:val="00DC51A3"/>
    <w:rsid w:val="00DC5B4A"/>
    <w:rsid w:val="00DC7B73"/>
    <w:rsid w:val="00DD22E0"/>
    <w:rsid w:val="00DD35D1"/>
    <w:rsid w:val="00DD4129"/>
    <w:rsid w:val="00DD4F5F"/>
    <w:rsid w:val="00DD6698"/>
    <w:rsid w:val="00DD7696"/>
    <w:rsid w:val="00DE160E"/>
    <w:rsid w:val="00DE1ACA"/>
    <w:rsid w:val="00DE6BAD"/>
    <w:rsid w:val="00DE7D76"/>
    <w:rsid w:val="00DF0A8F"/>
    <w:rsid w:val="00DF1CE6"/>
    <w:rsid w:val="00DF5B5E"/>
    <w:rsid w:val="00DF6D16"/>
    <w:rsid w:val="00E00D38"/>
    <w:rsid w:val="00E01D46"/>
    <w:rsid w:val="00E02D91"/>
    <w:rsid w:val="00E02E01"/>
    <w:rsid w:val="00E06D45"/>
    <w:rsid w:val="00E07082"/>
    <w:rsid w:val="00E12BAA"/>
    <w:rsid w:val="00E12F0E"/>
    <w:rsid w:val="00E150DA"/>
    <w:rsid w:val="00E151E6"/>
    <w:rsid w:val="00E15D5B"/>
    <w:rsid w:val="00E16983"/>
    <w:rsid w:val="00E1741B"/>
    <w:rsid w:val="00E20E11"/>
    <w:rsid w:val="00E25388"/>
    <w:rsid w:val="00E25F78"/>
    <w:rsid w:val="00E26A64"/>
    <w:rsid w:val="00E27232"/>
    <w:rsid w:val="00E30C55"/>
    <w:rsid w:val="00E31979"/>
    <w:rsid w:val="00E32B82"/>
    <w:rsid w:val="00E33ED5"/>
    <w:rsid w:val="00E34696"/>
    <w:rsid w:val="00E37724"/>
    <w:rsid w:val="00E41884"/>
    <w:rsid w:val="00E425CF"/>
    <w:rsid w:val="00E4390A"/>
    <w:rsid w:val="00E440E1"/>
    <w:rsid w:val="00E45110"/>
    <w:rsid w:val="00E46AF2"/>
    <w:rsid w:val="00E528B8"/>
    <w:rsid w:val="00E53D54"/>
    <w:rsid w:val="00E54A64"/>
    <w:rsid w:val="00E54BA6"/>
    <w:rsid w:val="00E55F57"/>
    <w:rsid w:val="00E566A9"/>
    <w:rsid w:val="00E56EE2"/>
    <w:rsid w:val="00E578E9"/>
    <w:rsid w:val="00E6243A"/>
    <w:rsid w:val="00E640B7"/>
    <w:rsid w:val="00E64848"/>
    <w:rsid w:val="00E6774B"/>
    <w:rsid w:val="00E70279"/>
    <w:rsid w:val="00E707FE"/>
    <w:rsid w:val="00E70C55"/>
    <w:rsid w:val="00E7142E"/>
    <w:rsid w:val="00E735A1"/>
    <w:rsid w:val="00E74327"/>
    <w:rsid w:val="00E75043"/>
    <w:rsid w:val="00E800F6"/>
    <w:rsid w:val="00E807C1"/>
    <w:rsid w:val="00E810A2"/>
    <w:rsid w:val="00E81852"/>
    <w:rsid w:val="00E8305C"/>
    <w:rsid w:val="00E84A0C"/>
    <w:rsid w:val="00E84EC3"/>
    <w:rsid w:val="00E86CFC"/>
    <w:rsid w:val="00E91E3B"/>
    <w:rsid w:val="00E957A4"/>
    <w:rsid w:val="00EA0DC4"/>
    <w:rsid w:val="00EA163F"/>
    <w:rsid w:val="00EA2D28"/>
    <w:rsid w:val="00EA462A"/>
    <w:rsid w:val="00EB1A84"/>
    <w:rsid w:val="00EB1B45"/>
    <w:rsid w:val="00EB266A"/>
    <w:rsid w:val="00EB4CD6"/>
    <w:rsid w:val="00EB58BA"/>
    <w:rsid w:val="00EB60FB"/>
    <w:rsid w:val="00EB62CC"/>
    <w:rsid w:val="00EC1D43"/>
    <w:rsid w:val="00EC3B16"/>
    <w:rsid w:val="00EC4EBF"/>
    <w:rsid w:val="00EC7B73"/>
    <w:rsid w:val="00ED21E4"/>
    <w:rsid w:val="00ED26A6"/>
    <w:rsid w:val="00ED3407"/>
    <w:rsid w:val="00ED39F2"/>
    <w:rsid w:val="00EE0A0B"/>
    <w:rsid w:val="00EE2654"/>
    <w:rsid w:val="00EE3CFA"/>
    <w:rsid w:val="00EE6D41"/>
    <w:rsid w:val="00EF2217"/>
    <w:rsid w:val="00EF2967"/>
    <w:rsid w:val="00EF3D85"/>
    <w:rsid w:val="00EF4C59"/>
    <w:rsid w:val="00EF5ED6"/>
    <w:rsid w:val="00F00567"/>
    <w:rsid w:val="00F00598"/>
    <w:rsid w:val="00F01E86"/>
    <w:rsid w:val="00F03917"/>
    <w:rsid w:val="00F05F76"/>
    <w:rsid w:val="00F06C73"/>
    <w:rsid w:val="00F07FE1"/>
    <w:rsid w:val="00F109D2"/>
    <w:rsid w:val="00F11EBA"/>
    <w:rsid w:val="00F20116"/>
    <w:rsid w:val="00F217BF"/>
    <w:rsid w:val="00F22653"/>
    <w:rsid w:val="00F23207"/>
    <w:rsid w:val="00F23D25"/>
    <w:rsid w:val="00F27D31"/>
    <w:rsid w:val="00F30D29"/>
    <w:rsid w:val="00F3136C"/>
    <w:rsid w:val="00F3249C"/>
    <w:rsid w:val="00F336A2"/>
    <w:rsid w:val="00F342F9"/>
    <w:rsid w:val="00F34626"/>
    <w:rsid w:val="00F35640"/>
    <w:rsid w:val="00F37886"/>
    <w:rsid w:val="00F4028C"/>
    <w:rsid w:val="00F40F3D"/>
    <w:rsid w:val="00F414B0"/>
    <w:rsid w:val="00F414FD"/>
    <w:rsid w:val="00F45044"/>
    <w:rsid w:val="00F4577E"/>
    <w:rsid w:val="00F51857"/>
    <w:rsid w:val="00F519F6"/>
    <w:rsid w:val="00F536D7"/>
    <w:rsid w:val="00F5469E"/>
    <w:rsid w:val="00F5490F"/>
    <w:rsid w:val="00F54E11"/>
    <w:rsid w:val="00F56150"/>
    <w:rsid w:val="00F604C5"/>
    <w:rsid w:val="00F61CE7"/>
    <w:rsid w:val="00F6200F"/>
    <w:rsid w:val="00F629DC"/>
    <w:rsid w:val="00F65A1E"/>
    <w:rsid w:val="00F66184"/>
    <w:rsid w:val="00F70BB3"/>
    <w:rsid w:val="00F755E5"/>
    <w:rsid w:val="00F764BB"/>
    <w:rsid w:val="00F771FD"/>
    <w:rsid w:val="00F77952"/>
    <w:rsid w:val="00F8216A"/>
    <w:rsid w:val="00F865B6"/>
    <w:rsid w:val="00F87A46"/>
    <w:rsid w:val="00F87F6B"/>
    <w:rsid w:val="00F90B28"/>
    <w:rsid w:val="00F9472B"/>
    <w:rsid w:val="00F94933"/>
    <w:rsid w:val="00F9618C"/>
    <w:rsid w:val="00FA2FC0"/>
    <w:rsid w:val="00FA44DC"/>
    <w:rsid w:val="00FB1DBD"/>
    <w:rsid w:val="00FB36D0"/>
    <w:rsid w:val="00FB535A"/>
    <w:rsid w:val="00FB5497"/>
    <w:rsid w:val="00FB62B6"/>
    <w:rsid w:val="00FB6ECE"/>
    <w:rsid w:val="00FC0188"/>
    <w:rsid w:val="00FC0A40"/>
    <w:rsid w:val="00FC2E7E"/>
    <w:rsid w:val="00FC53A4"/>
    <w:rsid w:val="00FD6C53"/>
    <w:rsid w:val="00FD749D"/>
    <w:rsid w:val="00FE0A45"/>
    <w:rsid w:val="00FE42A0"/>
    <w:rsid w:val="00FE42F9"/>
    <w:rsid w:val="00FE4712"/>
    <w:rsid w:val="00FE5B61"/>
    <w:rsid w:val="00FE6C4D"/>
    <w:rsid w:val="00FF13B8"/>
    <w:rsid w:val="00FF1C33"/>
    <w:rsid w:val="00FF4D94"/>
    <w:rsid w:val="00FF560A"/>
    <w:rsid w:val="00FF5A14"/>
    <w:rsid w:val="00FF5FD2"/>
    <w:rsid w:val="00FF7532"/>
    <w:rsid w:val="0127D61F"/>
    <w:rsid w:val="01447F22"/>
    <w:rsid w:val="018C5350"/>
    <w:rsid w:val="01B3CA60"/>
    <w:rsid w:val="01C0F792"/>
    <w:rsid w:val="01CE1AC3"/>
    <w:rsid w:val="01FE5B72"/>
    <w:rsid w:val="02311FA9"/>
    <w:rsid w:val="0264AC5A"/>
    <w:rsid w:val="026C3DB3"/>
    <w:rsid w:val="0286013A"/>
    <w:rsid w:val="028C8517"/>
    <w:rsid w:val="029D6437"/>
    <w:rsid w:val="02AE0308"/>
    <w:rsid w:val="02B59F34"/>
    <w:rsid w:val="02DBF427"/>
    <w:rsid w:val="02EC7EC5"/>
    <w:rsid w:val="02FC2593"/>
    <w:rsid w:val="03073224"/>
    <w:rsid w:val="031CB7C3"/>
    <w:rsid w:val="03687D6C"/>
    <w:rsid w:val="039E037C"/>
    <w:rsid w:val="03B1B0E2"/>
    <w:rsid w:val="0400CF3A"/>
    <w:rsid w:val="0405AB51"/>
    <w:rsid w:val="047004A6"/>
    <w:rsid w:val="04724D85"/>
    <w:rsid w:val="047B9059"/>
    <w:rsid w:val="04BBDB34"/>
    <w:rsid w:val="04C02D34"/>
    <w:rsid w:val="04D1369D"/>
    <w:rsid w:val="05743A25"/>
    <w:rsid w:val="0584F106"/>
    <w:rsid w:val="059FEC02"/>
    <w:rsid w:val="05E177C2"/>
    <w:rsid w:val="064713CB"/>
    <w:rsid w:val="0665D413"/>
    <w:rsid w:val="06988342"/>
    <w:rsid w:val="06CA3726"/>
    <w:rsid w:val="06CEE71F"/>
    <w:rsid w:val="06E9B77F"/>
    <w:rsid w:val="06F82DBA"/>
    <w:rsid w:val="070D8969"/>
    <w:rsid w:val="078FD492"/>
    <w:rsid w:val="07990363"/>
    <w:rsid w:val="07ED4707"/>
    <w:rsid w:val="07F95454"/>
    <w:rsid w:val="0818C7E3"/>
    <w:rsid w:val="081F2D8A"/>
    <w:rsid w:val="083688E1"/>
    <w:rsid w:val="0864AF3E"/>
    <w:rsid w:val="087A006F"/>
    <w:rsid w:val="089866EE"/>
    <w:rsid w:val="08E6351D"/>
    <w:rsid w:val="0918CA85"/>
    <w:rsid w:val="09839F6F"/>
    <w:rsid w:val="09EAA878"/>
    <w:rsid w:val="09EF2AF3"/>
    <w:rsid w:val="09F102A0"/>
    <w:rsid w:val="09F1B0FD"/>
    <w:rsid w:val="0A00A133"/>
    <w:rsid w:val="0A1CBC3D"/>
    <w:rsid w:val="0A34331A"/>
    <w:rsid w:val="0A3EBB97"/>
    <w:rsid w:val="0A7C3897"/>
    <w:rsid w:val="0B192752"/>
    <w:rsid w:val="0B355E35"/>
    <w:rsid w:val="0B8B12F8"/>
    <w:rsid w:val="0BC5052C"/>
    <w:rsid w:val="0BE855DC"/>
    <w:rsid w:val="0C0A2562"/>
    <w:rsid w:val="0D16B1FE"/>
    <w:rsid w:val="0D260098"/>
    <w:rsid w:val="0D614C26"/>
    <w:rsid w:val="0E6343F3"/>
    <w:rsid w:val="0EC48687"/>
    <w:rsid w:val="0F037616"/>
    <w:rsid w:val="0F11AC3E"/>
    <w:rsid w:val="0F28A4A3"/>
    <w:rsid w:val="0F69968C"/>
    <w:rsid w:val="0FB355CB"/>
    <w:rsid w:val="0FCE9AC2"/>
    <w:rsid w:val="0FD4BD94"/>
    <w:rsid w:val="0FE73C66"/>
    <w:rsid w:val="0FF52F8E"/>
    <w:rsid w:val="1062CFF4"/>
    <w:rsid w:val="10813F71"/>
    <w:rsid w:val="10B50AAB"/>
    <w:rsid w:val="10B8AFB8"/>
    <w:rsid w:val="10CC9A8E"/>
    <w:rsid w:val="10DFE416"/>
    <w:rsid w:val="11192605"/>
    <w:rsid w:val="11471768"/>
    <w:rsid w:val="114BB135"/>
    <w:rsid w:val="1167ACB5"/>
    <w:rsid w:val="1187637C"/>
    <w:rsid w:val="1188C71C"/>
    <w:rsid w:val="11C69978"/>
    <w:rsid w:val="11E6B414"/>
    <w:rsid w:val="11FA6BAF"/>
    <w:rsid w:val="120A0739"/>
    <w:rsid w:val="120B7A93"/>
    <w:rsid w:val="1225F852"/>
    <w:rsid w:val="12287B30"/>
    <w:rsid w:val="122AEADF"/>
    <w:rsid w:val="122B6927"/>
    <w:rsid w:val="123E5E21"/>
    <w:rsid w:val="12456B02"/>
    <w:rsid w:val="1246580F"/>
    <w:rsid w:val="124A36D6"/>
    <w:rsid w:val="124A3A6D"/>
    <w:rsid w:val="12A45BA2"/>
    <w:rsid w:val="12AD97E7"/>
    <w:rsid w:val="12DC7E32"/>
    <w:rsid w:val="12E5F35A"/>
    <w:rsid w:val="1336B7C6"/>
    <w:rsid w:val="135041B6"/>
    <w:rsid w:val="1385BED1"/>
    <w:rsid w:val="139A6D66"/>
    <w:rsid w:val="139B0360"/>
    <w:rsid w:val="139C9BE2"/>
    <w:rsid w:val="13BA5C71"/>
    <w:rsid w:val="13D6B772"/>
    <w:rsid w:val="14368601"/>
    <w:rsid w:val="145745E8"/>
    <w:rsid w:val="149C1596"/>
    <w:rsid w:val="14DC3D97"/>
    <w:rsid w:val="15247EA1"/>
    <w:rsid w:val="15445A51"/>
    <w:rsid w:val="1565303E"/>
    <w:rsid w:val="15D79107"/>
    <w:rsid w:val="15F08528"/>
    <w:rsid w:val="1609CDE4"/>
    <w:rsid w:val="16612EA2"/>
    <w:rsid w:val="1668B101"/>
    <w:rsid w:val="16BDD46D"/>
    <w:rsid w:val="16C4B5A1"/>
    <w:rsid w:val="16C5C359"/>
    <w:rsid w:val="16E6CF78"/>
    <w:rsid w:val="171A31F5"/>
    <w:rsid w:val="171E7FD0"/>
    <w:rsid w:val="175A7604"/>
    <w:rsid w:val="17758F9E"/>
    <w:rsid w:val="1775D8AE"/>
    <w:rsid w:val="178FD4E6"/>
    <w:rsid w:val="179B6B7A"/>
    <w:rsid w:val="186355EC"/>
    <w:rsid w:val="18B21206"/>
    <w:rsid w:val="18B232D0"/>
    <w:rsid w:val="18C079F6"/>
    <w:rsid w:val="1943979C"/>
    <w:rsid w:val="194F6FDC"/>
    <w:rsid w:val="19587394"/>
    <w:rsid w:val="19744016"/>
    <w:rsid w:val="19964229"/>
    <w:rsid w:val="19AEE107"/>
    <w:rsid w:val="19BDD235"/>
    <w:rsid w:val="19C6DD59"/>
    <w:rsid w:val="19FADA43"/>
    <w:rsid w:val="1A0821BF"/>
    <w:rsid w:val="1A760FC6"/>
    <w:rsid w:val="1A9E79E8"/>
    <w:rsid w:val="1AF7B2D3"/>
    <w:rsid w:val="1B4EF49E"/>
    <w:rsid w:val="1B7027CF"/>
    <w:rsid w:val="1B914A0C"/>
    <w:rsid w:val="1BECA342"/>
    <w:rsid w:val="1C141C74"/>
    <w:rsid w:val="1C67BC5F"/>
    <w:rsid w:val="1C70719C"/>
    <w:rsid w:val="1CB497AC"/>
    <w:rsid w:val="1D197F9B"/>
    <w:rsid w:val="1D1E0C49"/>
    <w:rsid w:val="1D4D65DC"/>
    <w:rsid w:val="1D6A98EA"/>
    <w:rsid w:val="1DB4C8E3"/>
    <w:rsid w:val="1DCE7B8B"/>
    <w:rsid w:val="1DF12DE1"/>
    <w:rsid w:val="1E3DBC14"/>
    <w:rsid w:val="1E8B8018"/>
    <w:rsid w:val="1EB186BE"/>
    <w:rsid w:val="1EFEB1AD"/>
    <w:rsid w:val="1F2B7EE4"/>
    <w:rsid w:val="1F4FE635"/>
    <w:rsid w:val="1F6668A2"/>
    <w:rsid w:val="1F9EA6B5"/>
    <w:rsid w:val="1FC44F7E"/>
    <w:rsid w:val="201EE127"/>
    <w:rsid w:val="2090A92C"/>
    <w:rsid w:val="20A50F74"/>
    <w:rsid w:val="20BEE6E9"/>
    <w:rsid w:val="20C41C11"/>
    <w:rsid w:val="20F041E3"/>
    <w:rsid w:val="211408BF"/>
    <w:rsid w:val="213221C8"/>
    <w:rsid w:val="21338BDB"/>
    <w:rsid w:val="214353EC"/>
    <w:rsid w:val="2148D168"/>
    <w:rsid w:val="2190CC58"/>
    <w:rsid w:val="21916299"/>
    <w:rsid w:val="219892F7"/>
    <w:rsid w:val="21A7E443"/>
    <w:rsid w:val="21B30DF3"/>
    <w:rsid w:val="21CC7E54"/>
    <w:rsid w:val="21EDEC7C"/>
    <w:rsid w:val="2214F8EC"/>
    <w:rsid w:val="22820E83"/>
    <w:rsid w:val="22B9468E"/>
    <w:rsid w:val="22DB1624"/>
    <w:rsid w:val="2315EF17"/>
    <w:rsid w:val="2336FA7C"/>
    <w:rsid w:val="2346A1D6"/>
    <w:rsid w:val="236D66FC"/>
    <w:rsid w:val="237C961D"/>
    <w:rsid w:val="2389A5EE"/>
    <w:rsid w:val="23D1EDAC"/>
    <w:rsid w:val="23EB333B"/>
    <w:rsid w:val="24188913"/>
    <w:rsid w:val="24208E4B"/>
    <w:rsid w:val="243E4283"/>
    <w:rsid w:val="2443A5AA"/>
    <w:rsid w:val="245942DF"/>
    <w:rsid w:val="24A46FC1"/>
    <w:rsid w:val="25009263"/>
    <w:rsid w:val="251267DC"/>
    <w:rsid w:val="254016C2"/>
    <w:rsid w:val="2557FE37"/>
    <w:rsid w:val="257286D4"/>
    <w:rsid w:val="259F596C"/>
    <w:rsid w:val="25A7FF4A"/>
    <w:rsid w:val="25CE67F8"/>
    <w:rsid w:val="26425300"/>
    <w:rsid w:val="264D0212"/>
    <w:rsid w:val="2666FF99"/>
    <w:rsid w:val="267C1FED"/>
    <w:rsid w:val="26856409"/>
    <w:rsid w:val="26A5EEE6"/>
    <w:rsid w:val="26B5CAB9"/>
    <w:rsid w:val="26D192EC"/>
    <w:rsid w:val="270714A0"/>
    <w:rsid w:val="270970FF"/>
    <w:rsid w:val="275858D0"/>
    <w:rsid w:val="276BDE0C"/>
    <w:rsid w:val="2778FCB6"/>
    <w:rsid w:val="277AE79E"/>
    <w:rsid w:val="27921CFF"/>
    <w:rsid w:val="27E5CC5C"/>
    <w:rsid w:val="28A6AD97"/>
    <w:rsid w:val="292A1E92"/>
    <w:rsid w:val="2937C509"/>
    <w:rsid w:val="29C5B027"/>
    <w:rsid w:val="29ECE08C"/>
    <w:rsid w:val="2A372A8D"/>
    <w:rsid w:val="2A3970A1"/>
    <w:rsid w:val="2A5FEB20"/>
    <w:rsid w:val="2A62750E"/>
    <w:rsid w:val="2AB60CC7"/>
    <w:rsid w:val="2AB994F5"/>
    <w:rsid w:val="2AC457C2"/>
    <w:rsid w:val="2B44B3F4"/>
    <w:rsid w:val="2B457B24"/>
    <w:rsid w:val="2B8A0343"/>
    <w:rsid w:val="2B9B692C"/>
    <w:rsid w:val="2B9E67F7"/>
    <w:rsid w:val="2BE21C72"/>
    <w:rsid w:val="2BFCAD1F"/>
    <w:rsid w:val="2C154F94"/>
    <w:rsid w:val="2C85228B"/>
    <w:rsid w:val="2C900144"/>
    <w:rsid w:val="2C9452EC"/>
    <w:rsid w:val="2CB19484"/>
    <w:rsid w:val="2CD4965D"/>
    <w:rsid w:val="2CD59DC9"/>
    <w:rsid w:val="2CD70FBB"/>
    <w:rsid w:val="2CFAD4B3"/>
    <w:rsid w:val="2D126DB6"/>
    <w:rsid w:val="2D575291"/>
    <w:rsid w:val="2D62298B"/>
    <w:rsid w:val="2D78175B"/>
    <w:rsid w:val="2D844194"/>
    <w:rsid w:val="2DAC0469"/>
    <w:rsid w:val="2DB7B65B"/>
    <w:rsid w:val="2DBA6C19"/>
    <w:rsid w:val="2E0CB0BB"/>
    <w:rsid w:val="2E1177A3"/>
    <w:rsid w:val="2E5DD67C"/>
    <w:rsid w:val="2E9E7770"/>
    <w:rsid w:val="2F114370"/>
    <w:rsid w:val="2F173925"/>
    <w:rsid w:val="2F9D0111"/>
    <w:rsid w:val="2FABEA92"/>
    <w:rsid w:val="2FECA1EC"/>
    <w:rsid w:val="2FF3B8F8"/>
    <w:rsid w:val="2FF8875A"/>
    <w:rsid w:val="30426E06"/>
    <w:rsid w:val="304AFC94"/>
    <w:rsid w:val="30572DA8"/>
    <w:rsid w:val="306F31AD"/>
    <w:rsid w:val="30E9FCA1"/>
    <w:rsid w:val="3109E89D"/>
    <w:rsid w:val="311E8EE3"/>
    <w:rsid w:val="3159EAA8"/>
    <w:rsid w:val="31718A46"/>
    <w:rsid w:val="31EDA131"/>
    <w:rsid w:val="31FC8F6D"/>
    <w:rsid w:val="320577E1"/>
    <w:rsid w:val="322E6196"/>
    <w:rsid w:val="328328BE"/>
    <w:rsid w:val="32A1E1B1"/>
    <w:rsid w:val="32A78D74"/>
    <w:rsid w:val="32CA750E"/>
    <w:rsid w:val="32D2AEED"/>
    <w:rsid w:val="32D6F196"/>
    <w:rsid w:val="32F5D0EE"/>
    <w:rsid w:val="332E0A35"/>
    <w:rsid w:val="333CCDD5"/>
    <w:rsid w:val="3349F3FC"/>
    <w:rsid w:val="3355FFF2"/>
    <w:rsid w:val="33709EBC"/>
    <w:rsid w:val="33861F6C"/>
    <w:rsid w:val="338ECE6A"/>
    <w:rsid w:val="33C257B1"/>
    <w:rsid w:val="33C3F1DF"/>
    <w:rsid w:val="33D3372B"/>
    <w:rsid w:val="34350495"/>
    <w:rsid w:val="3482658A"/>
    <w:rsid w:val="34DA9F22"/>
    <w:rsid w:val="353BACE4"/>
    <w:rsid w:val="35404005"/>
    <w:rsid w:val="355DC1E6"/>
    <w:rsid w:val="3560892A"/>
    <w:rsid w:val="35909D0E"/>
    <w:rsid w:val="35C645B0"/>
    <w:rsid w:val="35C6A872"/>
    <w:rsid w:val="35CF3C3E"/>
    <w:rsid w:val="360F8E5D"/>
    <w:rsid w:val="3617A0B4"/>
    <w:rsid w:val="36765F9D"/>
    <w:rsid w:val="373DD532"/>
    <w:rsid w:val="37894A4E"/>
    <w:rsid w:val="37BF3615"/>
    <w:rsid w:val="37FE452F"/>
    <w:rsid w:val="37FF5D59"/>
    <w:rsid w:val="381238DB"/>
    <w:rsid w:val="381BE027"/>
    <w:rsid w:val="38497681"/>
    <w:rsid w:val="38590084"/>
    <w:rsid w:val="3882BA28"/>
    <w:rsid w:val="38A17BA1"/>
    <w:rsid w:val="390BC6D2"/>
    <w:rsid w:val="39323C8B"/>
    <w:rsid w:val="39492764"/>
    <w:rsid w:val="394C305F"/>
    <w:rsid w:val="3962D3F1"/>
    <w:rsid w:val="3A26703C"/>
    <w:rsid w:val="3A497047"/>
    <w:rsid w:val="3A6C3D66"/>
    <w:rsid w:val="3A75ECB8"/>
    <w:rsid w:val="3AAF3AF1"/>
    <w:rsid w:val="3ABA9180"/>
    <w:rsid w:val="3B016326"/>
    <w:rsid w:val="3B19D85F"/>
    <w:rsid w:val="3B3AF4C4"/>
    <w:rsid w:val="3B713D35"/>
    <w:rsid w:val="3B7AE184"/>
    <w:rsid w:val="3B834727"/>
    <w:rsid w:val="3B8A6C14"/>
    <w:rsid w:val="3B8A9DB6"/>
    <w:rsid w:val="3C64120B"/>
    <w:rsid w:val="3C80DD1C"/>
    <w:rsid w:val="3CAE8FF1"/>
    <w:rsid w:val="3CED7423"/>
    <w:rsid w:val="3D0509DC"/>
    <w:rsid w:val="3D06D371"/>
    <w:rsid w:val="3D0E8537"/>
    <w:rsid w:val="3D17FA5B"/>
    <w:rsid w:val="3D81C9CD"/>
    <w:rsid w:val="3DAF3324"/>
    <w:rsid w:val="3DBFF55D"/>
    <w:rsid w:val="3DCC756C"/>
    <w:rsid w:val="3E037995"/>
    <w:rsid w:val="3E0782D7"/>
    <w:rsid w:val="3ED4FB07"/>
    <w:rsid w:val="3F3999E5"/>
    <w:rsid w:val="3F79EA20"/>
    <w:rsid w:val="3F8EAB67"/>
    <w:rsid w:val="3FA32644"/>
    <w:rsid w:val="3FDB94AB"/>
    <w:rsid w:val="40157356"/>
    <w:rsid w:val="401C6802"/>
    <w:rsid w:val="4057EF26"/>
    <w:rsid w:val="40587FF9"/>
    <w:rsid w:val="4090A24C"/>
    <w:rsid w:val="40AA2024"/>
    <w:rsid w:val="40C659E0"/>
    <w:rsid w:val="40CB7A5B"/>
    <w:rsid w:val="40D0C081"/>
    <w:rsid w:val="411D0473"/>
    <w:rsid w:val="41588D1F"/>
    <w:rsid w:val="41A61486"/>
    <w:rsid w:val="41AB4D4B"/>
    <w:rsid w:val="41B6E21B"/>
    <w:rsid w:val="41C1EE3C"/>
    <w:rsid w:val="41E27C79"/>
    <w:rsid w:val="41EAF491"/>
    <w:rsid w:val="423E5D42"/>
    <w:rsid w:val="4273F19C"/>
    <w:rsid w:val="42C2EB2D"/>
    <w:rsid w:val="42C32222"/>
    <w:rsid w:val="42DE0C09"/>
    <w:rsid w:val="43011642"/>
    <w:rsid w:val="43367A61"/>
    <w:rsid w:val="43481F2E"/>
    <w:rsid w:val="434AA703"/>
    <w:rsid w:val="435A9EE6"/>
    <w:rsid w:val="435C2BA6"/>
    <w:rsid w:val="4373C0D3"/>
    <w:rsid w:val="43C5DE73"/>
    <w:rsid w:val="43E487E3"/>
    <w:rsid w:val="4407D611"/>
    <w:rsid w:val="44094F47"/>
    <w:rsid w:val="442AFFB6"/>
    <w:rsid w:val="442E0C6A"/>
    <w:rsid w:val="44BDC9DC"/>
    <w:rsid w:val="44DD2F93"/>
    <w:rsid w:val="4567674D"/>
    <w:rsid w:val="45DF3E16"/>
    <w:rsid w:val="45EA540F"/>
    <w:rsid w:val="46A0976F"/>
    <w:rsid w:val="46AAF73D"/>
    <w:rsid w:val="46D65AEF"/>
    <w:rsid w:val="47157B76"/>
    <w:rsid w:val="471A3435"/>
    <w:rsid w:val="47300CCD"/>
    <w:rsid w:val="4743B7F6"/>
    <w:rsid w:val="47607619"/>
    <w:rsid w:val="477E7043"/>
    <w:rsid w:val="47906EB3"/>
    <w:rsid w:val="47B4048F"/>
    <w:rsid w:val="47F8328E"/>
    <w:rsid w:val="485AF79A"/>
    <w:rsid w:val="487451E3"/>
    <w:rsid w:val="48A815BD"/>
    <w:rsid w:val="49335AC1"/>
    <w:rsid w:val="49577488"/>
    <w:rsid w:val="4957E593"/>
    <w:rsid w:val="496800BE"/>
    <w:rsid w:val="498EAE30"/>
    <w:rsid w:val="49936832"/>
    <w:rsid w:val="49A7A7C9"/>
    <w:rsid w:val="49B4533C"/>
    <w:rsid w:val="49E799A1"/>
    <w:rsid w:val="49EC7E19"/>
    <w:rsid w:val="4A879A18"/>
    <w:rsid w:val="4B17A883"/>
    <w:rsid w:val="4B6D7337"/>
    <w:rsid w:val="4B72A9E9"/>
    <w:rsid w:val="4B950945"/>
    <w:rsid w:val="4BCDCE3F"/>
    <w:rsid w:val="4BDB6F7D"/>
    <w:rsid w:val="4C12171C"/>
    <w:rsid w:val="4C20A10E"/>
    <w:rsid w:val="4C3417BD"/>
    <w:rsid w:val="4C40517C"/>
    <w:rsid w:val="4C850C28"/>
    <w:rsid w:val="4CAA5FDA"/>
    <w:rsid w:val="4D017576"/>
    <w:rsid w:val="4D208C84"/>
    <w:rsid w:val="4D3F91D1"/>
    <w:rsid w:val="4D59A819"/>
    <w:rsid w:val="4D6B91C9"/>
    <w:rsid w:val="4D6FC04D"/>
    <w:rsid w:val="4D7CC7C2"/>
    <w:rsid w:val="4D9EC4C7"/>
    <w:rsid w:val="4DAE5408"/>
    <w:rsid w:val="4DAFA9D1"/>
    <w:rsid w:val="4DC57927"/>
    <w:rsid w:val="4DCA9E25"/>
    <w:rsid w:val="4DDCFF70"/>
    <w:rsid w:val="4EAB875B"/>
    <w:rsid w:val="4EF8934E"/>
    <w:rsid w:val="4F54C74D"/>
    <w:rsid w:val="4F54F58F"/>
    <w:rsid w:val="4F604C79"/>
    <w:rsid w:val="4F78FC8C"/>
    <w:rsid w:val="4F8F125D"/>
    <w:rsid w:val="4FD18C2F"/>
    <w:rsid w:val="4FD76273"/>
    <w:rsid w:val="4FDBBB05"/>
    <w:rsid w:val="500A188C"/>
    <w:rsid w:val="5012595D"/>
    <w:rsid w:val="502EE1A5"/>
    <w:rsid w:val="50389D8A"/>
    <w:rsid w:val="503B3EE7"/>
    <w:rsid w:val="50439E20"/>
    <w:rsid w:val="507FAE86"/>
    <w:rsid w:val="50BCA2D3"/>
    <w:rsid w:val="50C9469A"/>
    <w:rsid w:val="511F2AFB"/>
    <w:rsid w:val="51724A99"/>
    <w:rsid w:val="5179D212"/>
    <w:rsid w:val="51B9D8EF"/>
    <w:rsid w:val="51BA3873"/>
    <w:rsid w:val="51C501B4"/>
    <w:rsid w:val="51CBAE22"/>
    <w:rsid w:val="51F4A49C"/>
    <w:rsid w:val="51FA2FAE"/>
    <w:rsid w:val="520EE801"/>
    <w:rsid w:val="5270EF58"/>
    <w:rsid w:val="5272BF74"/>
    <w:rsid w:val="5379FD0D"/>
    <w:rsid w:val="53E23B75"/>
    <w:rsid w:val="53FB863E"/>
    <w:rsid w:val="543815D5"/>
    <w:rsid w:val="5441CF9C"/>
    <w:rsid w:val="549380BC"/>
    <w:rsid w:val="54BFCCA4"/>
    <w:rsid w:val="54CE1E12"/>
    <w:rsid w:val="54D7305B"/>
    <w:rsid w:val="54DCFCDC"/>
    <w:rsid w:val="54F2BC6E"/>
    <w:rsid w:val="55060673"/>
    <w:rsid w:val="5517BA08"/>
    <w:rsid w:val="558BB4A9"/>
    <w:rsid w:val="55A48E06"/>
    <w:rsid w:val="55D9ACFB"/>
    <w:rsid w:val="55E3C997"/>
    <w:rsid w:val="5610CBBD"/>
    <w:rsid w:val="5613C9B6"/>
    <w:rsid w:val="562056EE"/>
    <w:rsid w:val="562FFAF3"/>
    <w:rsid w:val="567E6A4D"/>
    <w:rsid w:val="570551D7"/>
    <w:rsid w:val="571F1CCA"/>
    <w:rsid w:val="5724398E"/>
    <w:rsid w:val="573D4AF8"/>
    <w:rsid w:val="5746FE9D"/>
    <w:rsid w:val="576DC626"/>
    <w:rsid w:val="57843498"/>
    <w:rsid w:val="57B074E7"/>
    <w:rsid w:val="57DC0671"/>
    <w:rsid w:val="57E93314"/>
    <w:rsid w:val="5802A2D2"/>
    <w:rsid w:val="584680D5"/>
    <w:rsid w:val="588089CD"/>
    <w:rsid w:val="58813C1E"/>
    <w:rsid w:val="5881FB50"/>
    <w:rsid w:val="58BCDEE5"/>
    <w:rsid w:val="5902266B"/>
    <w:rsid w:val="59276F64"/>
    <w:rsid w:val="59D559A0"/>
    <w:rsid w:val="5A318865"/>
    <w:rsid w:val="5A52759C"/>
    <w:rsid w:val="5A59FFC8"/>
    <w:rsid w:val="5A5DF698"/>
    <w:rsid w:val="5A995ACE"/>
    <w:rsid w:val="5B228545"/>
    <w:rsid w:val="5B39233F"/>
    <w:rsid w:val="5BA7587C"/>
    <w:rsid w:val="5BB4ED0C"/>
    <w:rsid w:val="5BE3F124"/>
    <w:rsid w:val="5BF39D53"/>
    <w:rsid w:val="5C1299D9"/>
    <w:rsid w:val="5C1315F5"/>
    <w:rsid w:val="5C171E59"/>
    <w:rsid w:val="5C424EFC"/>
    <w:rsid w:val="5C496EB9"/>
    <w:rsid w:val="5C5B4C6D"/>
    <w:rsid w:val="5C8AA26D"/>
    <w:rsid w:val="5CA0A56C"/>
    <w:rsid w:val="5CD77764"/>
    <w:rsid w:val="5CDCC5DB"/>
    <w:rsid w:val="5D08D933"/>
    <w:rsid w:val="5D7B93B2"/>
    <w:rsid w:val="5D950F9E"/>
    <w:rsid w:val="5DF950C8"/>
    <w:rsid w:val="5E3B67C4"/>
    <w:rsid w:val="5E3B8956"/>
    <w:rsid w:val="5E52A655"/>
    <w:rsid w:val="5E6C6285"/>
    <w:rsid w:val="5E709086"/>
    <w:rsid w:val="5E8450BE"/>
    <w:rsid w:val="5E9012C9"/>
    <w:rsid w:val="5E9BBC8D"/>
    <w:rsid w:val="5EC591A5"/>
    <w:rsid w:val="5EDB1B8F"/>
    <w:rsid w:val="5F1FB042"/>
    <w:rsid w:val="5F4007A5"/>
    <w:rsid w:val="606B0951"/>
    <w:rsid w:val="6070EE62"/>
    <w:rsid w:val="60E1B483"/>
    <w:rsid w:val="612DF07B"/>
    <w:rsid w:val="613D5FD6"/>
    <w:rsid w:val="6164F9AC"/>
    <w:rsid w:val="61AA61EB"/>
    <w:rsid w:val="61DFC87D"/>
    <w:rsid w:val="61F72DD6"/>
    <w:rsid w:val="620FBE82"/>
    <w:rsid w:val="62148556"/>
    <w:rsid w:val="62153E04"/>
    <w:rsid w:val="6278FC0A"/>
    <w:rsid w:val="62F8A208"/>
    <w:rsid w:val="6332C6C5"/>
    <w:rsid w:val="638F9B71"/>
    <w:rsid w:val="63A547E0"/>
    <w:rsid w:val="63A6D694"/>
    <w:rsid w:val="63CBEBE8"/>
    <w:rsid w:val="63D30AC8"/>
    <w:rsid w:val="63E90DFB"/>
    <w:rsid w:val="63F33C7B"/>
    <w:rsid w:val="640EE541"/>
    <w:rsid w:val="64138EFE"/>
    <w:rsid w:val="64B2E3BB"/>
    <w:rsid w:val="64CF809B"/>
    <w:rsid w:val="65295DB6"/>
    <w:rsid w:val="65378AB4"/>
    <w:rsid w:val="6542A6F5"/>
    <w:rsid w:val="65571FCE"/>
    <w:rsid w:val="6569F817"/>
    <w:rsid w:val="656E1AC2"/>
    <w:rsid w:val="65AAFE10"/>
    <w:rsid w:val="65AB7222"/>
    <w:rsid w:val="65BFFD87"/>
    <w:rsid w:val="6603BDDA"/>
    <w:rsid w:val="6620C242"/>
    <w:rsid w:val="663A5766"/>
    <w:rsid w:val="666E3D34"/>
    <w:rsid w:val="66716BF6"/>
    <w:rsid w:val="6689444B"/>
    <w:rsid w:val="66A5C9CE"/>
    <w:rsid w:val="66BB3FC4"/>
    <w:rsid w:val="66C345EB"/>
    <w:rsid w:val="66FE80CA"/>
    <w:rsid w:val="66FEDBB7"/>
    <w:rsid w:val="6783A98E"/>
    <w:rsid w:val="679D1CFC"/>
    <w:rsid w:val="67BA9A8F"/>
    <w:rsid w:val="68484AA7"/>
    <w:rsid w:val="685237AF"/>
    <w:rsid w:val="686E0092"/>
    <w:rsid w:val="6877A973"/>
    <w:rsid w:val="689514E7"/>
    <w:rsid w:val="68A7B83B"/>
    <w:rsid w:val="68B4474D"/>
    <w:rsid w:val="68B74CFC"/>
    <w:rsid w:val="68DDF323"/>
    <w:rsid w:val="68F08D03"/>
    <w:rsid w:val="6908D897"/>
    <w:rsid w:val="690A3112"/>
    <w:rsid w:val="69318026"/>
    <w:rsid w:val="6943D760"/>
    <w:rsid w:val="69445E61"/>
    <w:rsid w:val="6952F40D"/>
    <w:rsid w:val="69785519"/>
    <w:rsid w:val="69C5EC9E"/>
    <w:rsid w:val="69D609C6"/>
    <w:rsid w:val="69F92C5B"/>
    <w:rsid w:val="6A2760AF"/>
    <w:rsid w:val="6A32B5DC"/>
    <w:rsid w:val="6A74798C"/>
    <w:rsid w:val="6A8821B9"/>
    <w:rsid w:val="6AA3886C"/>
    <w:rsid w:val="6AA60269"/>
    <w:rsid w:val="6ABA7DD1"/>
    <w:rsid w:val="6AE883D1"/>
    <w:rsid w:val="6AE979FE"/>
    <w:rsid w:val="6AEE21E9"/>
    <w:rsid w:val="6B0F5486"/>
    <w:rsid w:val="6B31DE61"/>
    <w:rsid w:val="6B679AB6"/>
    <w:rsid w:val="6B9D4C59"/>
    <w:rsid w:val="6BCD388F"/>
    <w:rsid w:val="6BCEFF82"/>
    <w:rsid w:val="6BF4113A"/>
    <w:rsid w:val="6C2F60F9"/>
    <w:rsid w:val="6C8D9DEB"/>
    <w:rsid w:val="6C9D87B0"/>
    <w:rsid w:val="6CBBCD7D"/>
    <w:rsid w:val="6CE21D1A"/>
    <w:rsid w:val="6CF25D3A"/>
    <w:rsid w:val="6CF623FB"/>
    <w:rsid w:val="6D1EEBEA"/>
    <w:rsid w:val="6D5192FF"/>
    <w:rsid w:val="6D7CF18E"/>
    <w:rsid w:val="6DB4CE67"/>
    <w:rsid w:val="6DBF8590"/>
    <w:rsid w:val="6DD70CE2"/>
    <w:rsid w:val="6E3E07FA"/>
    <w:rsid w:val="6E6B5226"/>
    <w:rsid w:val="6E8EF1C0"/>
    <w:rsid w:val="6E8F2CCA"/>
    <w:rsid w:val="6EB6A454"/>
    <w:rsid w:val="6EFB0E9D"/>
    <w:rsid w:val="6F312E5E"/>
    <w:rsid w:val="6F3CA86B"/>
    <w:rsid w:val="6F3CDE48"/>
    <w:rsid w:val="6F52B258"/>
    <w:rsid w:val="6F7A34B4"/>
    <w:rsid w:val="6F8B810D"/>
    <w:rsid w:val="6F99F36E"/>
    <w:rsid w:val="6FA441C6"/>
    <w:rsid w:val="6FBE3E4F"/>
    <w:rsid w:val="6FC8C990"/>
    <w:rsid w:val="6FCD148D"/>
    <w:rsid w:val="6FE9CB04"/>
    <w:rsid w:val="700E49F2"/>
    <w:rsid w:val="704AFAE6"/>
    <w:rsid w:val="70740446"/>
    <w:rsid w:val="70A02BBC"/>
    <w:rsid w:val="7100C542"/>
    <w:rsid w:val="711FA6AF"/>
    <w:rsid w:val="717CE500"/>
    <w:rsid w:val="71A69488"/>
    <w:rsid w:val="71DCC9BA"/>
    <w:rsid w:val="71DD70F8"/>
    <w:rsid w:val="72105800"/>
    <w:rsid w:val="721EF2C1"/>
    <w:rsid w:val="7228BAF1"/>
    <w:rsid w:val="7243964C"/>
    <w:rsid w:val="725276F2"/>
    <w:rsid w:val="7291021C"/>
    <w:rsid w:val="73721F0D"/>
    <w:rsid w:val="73D1D8E0"/>
    <w:rsid w:val="73ED0CEC"/>
    <w:rsid w:val="7409A1EE"/>
    <w:rsid w:val="747039A5"/>
    <w:rsid w:val="74790C69"/>
    <w:rsid w:val="74A75FAE"/>
    <w:rsid w:val="74B5DF73"/>
    <w:rsid w:val="74D01BFB"/>
    <w:rsid w:val="74F5BED8"/>
    <w:rsid w:val="75050B29"/>
    <w:rsid w:val="750C0DFD"/>
    <w:rsid w:val="751C4085"/>
    <w:rsid w:val="751EAB1E"/>
    <w:rsid w:val="751F405E"/>
    <w:rsid w:val="7527B379"/>
    <w:rsid w:val="75376824"/>
    <w:rsid w:val="754C7E66"/>
    <w:rsid w:val="755BF868"/>
    <w:rsid w:val="757E7684"/>
    <w:rsid w:val="75B22676"/>
    <w:rsid w:val="75B90095"/>
    <w:rsid w:val="75B9BC0D"/>
    <w:rsid w:val="75DC0248"/>
    <w:rsid w:val="762BF2E6"/>
    <w:rsid w:val="76654DC6"/>
    <w:rsid w:val="769055B1"/>
    <w:rsid w:val="76B867B3"/>
    <w:rsid w:val="76E6DF19"/>
    <w:rsid w:val="7700EBB4"/>
    <w:rsid w:val="7714B549"/>
    <w:rsid w:val="77161ED7"/>
    <w:rsid w:val="772C3CDC"/>
    <w:rsid w:val="7740E69C"/>
    <w:rsid w:val="77893122"/>
    <w:rsid w:val="7790438A"/>
    <w:rsid w:val="77C0A463"/>
    <w:rsid w:val="77D686EF"/>
    <w:rsid w:val="77E04E35"/>
    <w:rsid w:val="77FE1676"/>
    <w:rsid w:val="78847C94"/>
    <w:rsid w:val="7934913B"/>
    <w:rsid w:val="793653BE"/>
    <w:rsid w:val="7944C8A4"/>
    <w:rsid w:val="7954EB25"/>
    <w:rsid w:val="7981AAE5"/>
    <w:rsid w:val="79B2C79A"/>
    <w:rsid w:val="79D7A84B"/>
    <w:rsid w:val="79DA43F1"/>
    <w:rsid w:val="79E17A3D"/>
    <w:rsid w:val="79E3170E"/>
    <w:rsid w:val="7A062D8C"/>
    <w:rsid w:val="7A573802"/>
    <w:rsid w:val="7A5BC83D"/>
    <w:rsid w:val="7A631DBD"/>
    <w:rsid w:val="7A8C6B10"/>
    <w:rsid w:val="7AA4A6F6"/>
    <w:rsid w:val="7AAFA109"/>
    <w:rsid w:val="7AF7D583"/>
    <w:rsid w:val="7B2B26FA"/>
    <w:rsid w:val="7B2D80B5"/>
    <w:rsid w:val="7B5ED93E"/>
    <w:rsid w:val="7B7D4FB9"/>
    <w:rsid w:val="7B97501B"/>
    <w:rsid w:val="7BCA68B4"/>
    <w:rsid w:val="7C14614D"/>
    <w:rsid w:val="7C4C2237"/>
    <w:rsid w:val="7C5474E8"/>
    <w:rsid w:val="7C6BC48E"/>
    <w:rsid w:val="7C94D131"/>
    <w:rsid w:val="7CF5C55F"/>
    <w:rsid w:val="7D28716A"/>
    <w:rsid w:val="7D289530"/>
    <w:rsid w:val="7D3E1FCB"/>
    <w:rsid w:val="7D41AD84"/>
    <w:rsid w:val="7D5C494F"/>
    <w:rsid w:val="7D7197CD"/>
    <w:rsid w:val="7D79BDC8"/>
    <w:rsid w:val="7D7B563D"/>
    <w:rsid w:val="7DAA7240"/>
    <w:rsid w:val="7DC7AE36"/>
    <w:rsid w:val="7E0739C4"/>
    <w:rsid w:val="7E0A803E"/>
    <w:rsid w:val="7E0D8C30"/>
    <w:rsid w:val="7E1BD7EA"/>
    <w:rsid w:val="7E32B118"/>
    <w:rsid w:val="7E441778"/>
    <w:rsid w:val="7F2AD419"/>
    <w:rsid w:val="7F8E5DF7"/>
    <w:rsid w:val="7F90A9D5"/>
    <w:rsid w:val="7F984604"/>
    <w:rsid w:val="7FBB3B4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657E09"/>
  <w15:chartTrackingRefBased/>
  <w15:docId w15:val="{882AE432-461D-44EF-B649-FA8B5D0A4F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E406E"/>
    <w:pPr>
      <w:ind w:left="720"/>
      <w:contextualSpacing/>
    </w:pPr>
  </w:style>
  <w:style w:type="paragraph" w:styleId="NormalWeb">
    <w:name w:val="Normal (Web)"/>
    <w:basedOn w:val="Normal"/>
    <w:uiPriority w:val="99"/>
    <w:unhideWhenUsed/>
    <w:rsid w:val="006E406E"/>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8F03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6B5891"/>
    <w:rPr>
      <w:i/>
      <w:iCs/>
    </w:rPr>
  </w:style>
  <w:style w:type="character" w:styleId="Hyperlink">
    <w:name w:val="Hyperlink"/>
    <w:basedOn w:val="DefaultParagraphFont"/>
    <w:uiPriority w:val="99"/>
    <w:unhideWhenUsed/>
    <w:rsid w:val="006B5891"/>
    <w:rPr>
      <w:color w:val="0000FF"/>
      <w:u w:val="single"/>
    </w:rPr>
  </w:style>
  <w:style w:type="paragraph" w:customStyle="1" w:styleId="Default">
    <w:name w:val="Default"/>
    <w:rsid w:val="00097295"/>
    <w:pPr>
      <w:autoSpaceDE w:val="0"/>
      <w:autoSpaceDN w:val="0"/>
      <w:adjustRightInd w:val="0"/>
      <w:spacing w:after="0" w:line="240" w:lineRule="auto"/>
    </w:pPr>
    <w:rPr>
      <w:rFonts w:ascii="Arial" w:hAnsi="Arial" w:cs="Arial"/>
      <w:color w:val="000000"/>
      <w:sz w:val="24"/>
      <w:szCs w:val="24"/>
    </w:rPr>
  </w:style>
  <w:style w:type="paragraph" w:customStyle="1" w:styleId="TableContents">
    <w:name w:val="Table Contents"/>
    <w:rsid w:val="00CC3201"/>
    <w:pPr>
      <w:widowControl w:val="0"/>
      <w:suppressAutoHyphens/>
      <w:spacing w:after="0" w:line="240" w:lineRule="auto"/>
    </w:pPr>
    <w:rPr>
      <w:rFonts w:ascii="Arial" w:eastAsia="ヒラギノ角ゴ Pro W3" w:hAnsi="Arial" w:cs="Times New Roman"/>
      <w:color w:val="000000"/>
      <w:sz w:val="24"/>
      <w:szCs w:val="20"/>
    </w:rPr>
  </w:style>
  <w:style w:type="paragraph" w:styleId="BalloonText">
    <w:name w:val="Balloon Text"/>
    <w:basedOn w:val="Normal"/>
    <w:link w:val="BalloonTextChar"/>
    <w:uiPriority w:val="99"/>
    <w:semiHidden/>
    <w:unhideWhenUsed/>
    <w:rsid w:val="008F1D9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F1D99"/>
    <w:rPr>
      <w:rFonts w:ascii="Segoe UI" w:hAnsi="Segoe UI" w:cs="Segoe UI"/>
      <w:sz w:val="18"/>
      <w:szCs w:val="18"/>
    </w:rPr>
  </w:style>
  <w:style w:type="paragraph" w:styleId="Header">
    <w:name w:val="header"/>
    <w:basedOn w:val="Normal"/>
    <w:link w:val="HeaderChar"/>
    <w:uiPriority w:val="99"/>
    <w:unhideWhenUsed/>
    <w:rsid w:val="000546A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546AB"/>
  </w:style>
  <w:style w:type="paragraph" w:styleId="Footer">
    <w:name w:val="footer"/>
    <w:basedOn w:val="Normal"/>
    <w:link w:val="FooterChar"/>
    <w:uiPriority w:val="99"/>
    <w:unhideWhenUsed/>
    <w:rsid w:val="000546A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546AB"/>
  </w:style>
  <w:style w:type="character" w:styleId="UnresolvedMention">
    <w:name w:val="Unresolved Mention"/>
    <w:basedOn w:val="DefaultParagraphFont"/>
    <w:uiPriority w:val="99"/>
    <w:semiHidden/>
    <w:unhideWhenUsed/>
    <w:rsid w:val="00F771FD"/>
    <w:rPr>
      <w:color w:val="605E5C"/>
      <w:shd w:val="clear" w:color="auto" w:fill="E1DFDD"/>
    </w:rPr>
  </w:style>
  <w:style w:type="paragraph" w:customStyle="1" w:styleId="paragraph">
    <w:name w:val="paragraph"/>
    <w:basedOn w:val="Normal"/>
    <w:rsid w:val="008D755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8D755C"/>
  </w:style>
  <w:style w:type="character" w:customStyle="1" w:styleId="eop">
    <w:name w:val="eop"/>
    <w:basedOn w:val="DefaultParagraphFont"/>
    <w:rsid w:val="008D755C"/>
  </w:style>
  <w:style w:type="character" w:styleId="FollowedHyperlink">
    <w:name w:val="FollowedHyperlink"/>
    <w:basedOn w:val="DefaultParagraphFont"/>
    <w:uiPriority w:val="99"/>
    <w:semiHidden/>
    <w:unhideWhenUsed/>
    <w:rsid w:val="006722A1"/>
    <w:rPr>
      <w:color w:val="919191" w:themeColor="followedHyperlink"/>
      <w:u w:val="single"/>
    </w:rPr>
  </w:style>
  <w:style w:type="character" w:styleId="CommentReference">
    <w:name w:val="annotation reference"/>
    <w:basedOn w:val="DefaultParagraphFont"/>
    <w:uiPriority w:val="99"/>
    <w:semiHidden/>
    <w:unhideWhenUsed/>
    <w:rsid w:val="00C95326"/>
    <w:rPr>
      <w:sz w:val="16"/>
      <w:szCs w:val="16"/>
    </w:rPr>
  </w:style>
  <w:style w:type="paragraph" w:styleId="CommentText">
    <w:name w:val="annotation text"/>
    <w:basedOn w:val="Normal"/>
    <w:link w:val="CommentTextChar"/>
    <w:uiPriority w:val="99"/>
    <w:semiHidden/>
    <w:unhideWhenUsed/>
    <w:rsid w:val="00C95326"/>
    <w:pPr>
      <w:spacing w:line="240" w:lineRule="auto"/>
    </w:pPr>
    <w:rPr>
      <w:sz w:val="20"/>
      <w:szCs w:val="20"/>
    </w:rPr>
  </w:style>
  <w:style w:type="character" w:customStyle="1" w:styleId="CommentTextChar">
    <w:name w:val="Comment Text Char"/>
    <w:basedOn w:val="DefaultParagraphFont"/>
    <w:link w:val="CommentText"/>
    <w:uiPriority w:val="99"/>
    <w:semiHidden/>
    <w:rsid w:val="00C95326"/>
    <w:rPr>
      <w:sz w:val="20"/>
      <w:szCs w:val="20"/>
    </w:rPr>
  </w:style>
  <w:style w:type="paragraph" w:styleId="CommentSubject">
    <w:name w:val="annotation subject"/>
    <w:basedOn w:val="CommentText"/>
    <w:next w:val="CommentText"/>
    <w:link w:val="CommentSubjectChar"/>
    <w:uiPriority w:val="99"/>
    <w:semiHidden/>
    <w:unhideWhenUsed/>
    <w:rsid w:val="00C95326"/>
    <w:rPr>
      <w:b/>
      <w:bCs/>
    </w:rPr>
  </w:style>
  <w:style w:type="character" w:customStyle="1" w:styleId="CommentSubjectChar">
    <w:name w:val="Comment Subject Char"/>
    <w:basedOn w:val="CommentTextChar"/>
    <w:link w:val="CommentSubject"/>
    <w:uiPriority w:val="99"/>
    <w:semiHidden/>
    <w:rsid w:val="00C9532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3706953">
      <w:bodyDiv w:val="1"/>
      <w:marLeft w:val="0"/>
      <w:marRight w:val="0"/>
      <w:marTop w:val="0"/>
      <w:marBottom w:val="0"/>
      <w:divBdr>
        <w:top w:val="none" w:sz="0" w:space="0" w:color="auto"/>
        <w:left w:val="none" w:sz="0" w:space="0" w:color="auto"/>
        <w:bottom w:val="none" w:sz="0" w:space="0" w:color="auto"/>
        <w:right w:val="none" w:sz="0" w:space="0" w:color="auto"/>
      </w:divBdr>
      <w:divsChild>
        <w:div w:id="1235582188">
          <w:marLeft w:val="0"/>
          <w:marRight w:val="0"/>
          <w:marTop w:val="0"/>
          <w:marBottom w:val="0"/>
          <w:divBdr>
            <w:top w:val="none" w:sz="0" w:space="0" w:color="auto"/>
            <w:left w:val="none" w:sz="0" w:space="0" w:color="auto"/>
            <w:bottom w:val="none" w:sz="0" w:space="0" w:color="auto"/>
            <w:right w:val="none" w:sz="0" w:space="0" w:color="auto"/>
          </w:divBdr>
          <w:divsChild>
            <w:div w:id="356582622">
              <w:marLeft w:val="0"/>
              <w:marRight w:val="0"/>
              <w:marTop w:val="0"/>
              <w:marBottom w:val="0"/>
              <w:divBdr>
                <w:top w:val="none" w:sz="0" w:space="0" w:color="auto"/>
                <w:left w:val="none" w:sz="0" w:space="0" w:color="auto"/>
                <w:bottom w:val="none" w:sz="0" w:space="0" w:color="auto"/>
                <w:right w:val="none" w:sz="0" w:space="0" w:color="auto"/>
              </w:divBdr>
              <w:divsChild>
                <w:div w:id="699235771">
                  <w:marLeft w:val="0"/>
                  <w:marRight w:val="0"/>
                  <w:marTop w:val="0"/>
                  <w:marBottom w:val="0"/>
                  <w:divBdr>
                    <w:top w:val="none" w:sz="0" w:space="0" w:color="auto"/>
                    <w:left w:val="none" w:sz="0" w:space="0" w:color="auto"/>
                    <w:bottom w:val="none" w:sz="0" w:space="0" w:color="auto"/>
                    <w:right w:val="none" w:sz="0" w:space="0" w:color="auto"/>
                  </w:divBdr>
                  <w:divsChild>
                    <w:div w:id="464549640">
                      <w:marLeft w:val="0"/>
                      <w:marRight w:val="0"/>
                      <w:marTop w:val="0"/>
                      <w:marBottom w:val="0"/>
                      <w:divBdr>
                        <w:top w:val="none" w:sz="0" w:space="0" w:color="auto"/>
                        <w:left w:val="none" w:sz="0" w:space="0" w:color="auto"/>
                        <w:bottom w:val="none" w:sz="0" w:space="0" w:color="auto"/>
                        <w:right w:val="none" w:sz="0" w:space="0" w:color="auto"/>
                      </w:divBdr>
                      <w:divsChild>
                        <w:div w:id="1127315722">
                          <w:marLeft w:val="0"/>
                          <w:marRight w:val="0"/>
                          <w:marTop w:val="0"/>
                          <w:marBottom w:val="0"/>
                          <w:divBdr>
                            <w:top w:val="none" w:sz="0" w:space="0" w:color="auto"/>
                            <w:left w:val="none" w:sz="0" w:space="0" w:color="auto"/>
                            <w:bottom w:val="none" w:sz="0" w:space="0" w:color="auto"/>
                            <w:right w:val="none" w:sz="0" w:space="0" w:color="auto"/>
                          </w:divBdr>
                          <w:divsChild>
                            <w:div w:id="749078400">
                              <w:marLeft w:val="0"/>
                              <w:marRight w:val="0"/>
                              <w:marTop w:val="0"/>
                              <w:marBottom w:val="0"/>
                              <w:divBdr>
                                <w:top w:val="none" w:sz="0" w:space="0" w:color="auto"/>
                                <w:left w:val="none" w:sz="0" w:space="0" w:color="auto"/>
                                <w:bottom w:val="none" w:sz="0" w:space="0" w:color="auto"/>
                                <w:right w:val="none" w:sz="0" w:space="0" w:color="auto"/>
                              </w:divBdr>
                              <w:divsChild>
                                <w:div w:id="1470779796">
                                  <w:marLeft w:val="0"/>
                                  <w:marRight w:val="0"/>
                                  <w:marTop w:val="0"/>
                                  <w:marBottom w:val="0"/>
                                  <w:divBdr>
                                    <w:top w:val="none" w:sz="0" w:space="0" w:color="auto"/>
                                    <w:left w:val="none" w:sz="0" w:space="0" w:color="auto"/>
                                    <w:bottom w:val="none" w:sz="0" w:space="0" w:color="auto"/>
                                    <w:right w:val="none" w:sz="0" w:space="0" w:color="auto"/>
                                  </w:divBdr>
                                  <w:divsChild>
                                    <w:div w:id="134614086">
                                      <w:marLeft w:val="0"/>
                                      <w:marRight w:val="0"/>
                                      <w:marTop w:val="0"/>
                                      <w:marBottom w:val="0"/>
                                      <w:divBdr>
                                        <w:top w:val="none" w:sz="0" w:space="0" w:color="auto"/>
                                        <w:left w:val="none" w:sz="0" w:space="0" w:color="auto"/>
                                        <w:bottom w:val="none" w:sz="0" w:space="0" w:color="auto"/>
                                        <w:right w:val="none" w:sz="0" w:space="0" w:color="auto"/>
                                      </w:divBdr>
                                      <w:divsChild>
                                        <w:div w:id="1260989013">
                                          <w:marLeft w:val="0"/>
                                          <w:marRight w:val="0"/>
                                          <w:marTop w:val="0"/>
                                          <w:marBottom w:val="0"/>
                                          <w:divBdr>
                                            <w:top w:val="none" w:sz="0" w:space="0" w:color="auto"/>
                                            <w:left w:val="none" w:sz="0" w:space="0" w:color="auto"/>
                                            <w:bottom w:val="none" w:sz="0" w:space="0" w:color="auto"/>
                                            <w:right w:val="none" w:sz="0" w:space="0" w:color="auto"/>
                                          </w:divBdr>
                                          <w:divsChild>
                                            <w:div w:id="1743328806">
                                              <w:marLeft w:val="0"/>
                                              <w:marRight w:val="0"/>
                                              <w:marTop w:val="0"/>
                                              <w:marBottom w:val="0"/>
                                              <w:divBdr>
                                                <w:top w:val="none" w:sz="0" w:space="0" w:color="auto"/>
                                                <w:left w:val="none" w:sz="0" w:space="0" w:color="auto"/>
                                                <w:bottom w:val="none" w:sz="0" w:space="0" w:color="auto"/>
                                                <w:right w:val="none" w:sz="0" w:space="0" w:color="auto"/>
                                              </w:divBdr>
                                              <w:divsChild>
                                                <w:div w:id="735783057">
                                                  <w:marLeft w:val="0"/>
                                                  <w:marRight w:val="0"/>
                                                  <w:marTop w:val="0"/>
                                                  <w:marBottom w:val="0"/>
                                                  <w:divBdr>
                                                    <w:top w:val="none" w:sz="0" w:space="0" w:color="auto"/>
                                                    <w:left w:val="none" w:sz="0" w:space="0" w:color="auto"/>
                                                    <w:bottom w:val="none" w:sz="0" w:space="0" w:color="auto"/>
                                                    <w:right w:val="none" w:sz="0" w:space="0" w:color="auto"/>
                                                  </w:divBdr>
                                                  <w:divsChild>
                                                    <w:div w:id="1260143078">
                                                      <w:marLeft w:val="0"/>
                                                      <w:marRight w:val="0"/>
                                                      <w:marTop w:val="0"/>
                                                      <w:marBottom w:val="0"/>
                                                      <w:divBdr>
                                                        <w:top w:val="single" w:sz="6" w:space="0" w:color="auto"/>
                                                        <w:left w:val="none" w:sz="0" w:space="0" w:color="auto"/>
                                                        <w:bottom w:val="single" w:sz="6" w:space="0" w:color="auto"/>
                                                        <w:right w:val="none" w:sz="0" w:space="0" w:color="auto"/>
                                                      </w:divBdr>
                                                      <w:divsChild>
                                                        <w:div w:id="825904165">
                                                          <w:marLeft w:val="0"/>
                                                          <w:marRight w:val="0"/>
                                                          <w:marTop w:val="0"/>
                                                          <w:marBottom w:val="0"/>
                                                          <w:divBdr>
                                                            <w:top w:val="none" w:sz="0" w:space="0" w:color="auto"/>
                                                            <w:left w:val="none" w:sz="0" w:space="0" w:color="auto"/>
                                                            <w:bottom w:val="none" w:sz="0" w:space="0" w:color="auto"/>
                                                            <w:right w:val="none" w:sz="0" w:space="0" w:color="auto"/>
                                                          </w:divBdr>
                                                          <w:divsChild>
                                                            <w:div w:id="409740475">
                                                              <w:marLeft w:val="0"/>
                                                              <w:marRight w:val="0"/>
                                                              <w:marTop w:val="0"/>
                                                              <w:marBottom w:val="0"/>
                                                              <w:divBdr>
                                                                <w:top w:val="none" w:sz="0" w:space="0" w:color="auto"/>
                                                                <w:left w:val="none" w:sz="0" w:space="0" w:color="auto"/>
                                                                <w:bottom w:val="none" w:sz="0" w:space="0" w:color="auto"/>
                                                                <w:right w:val="none" w:sz="0" w:space="0" w:color="auto"/>
                                                              </w:divBdr>
                                                              <w:divsChild>
                                                                <w:div w:id="1168251333">
                                                                  <w:marLeft w:val="0"/>
                                                                  <w:marRight w:val="0"/>
                                                                  <w:marTop w:val="0"/>
                                                                  <w:marBottom w:val="0"/>
                                                                  <w:divBdr>
                                                                    <w:top w:val="none" w:sz="0" w:space="0" w:color="auto"/>
                                                                    <w:left w:val="none" w:sz="0" w:space="0" w:color="auto"/>
                                                                    <w:bottom w:val="none" w:sz="0" w:space="0" w:color="auto"/>
                                                                    <w:right w:val="none" w:sz="0" w:space="0" w:color="auto"/>
                                                                  </w:divBdr>
                                                                  <w:divsChild>
                                                                    <w:div w:id="1571043550">
                                                                      <w:marLeft w:val="0"/>
                                                                      <w:marRight w:val="0"/>
                                                                      <w:marTop w:val="0"/>
                                                                      <w:marBottom w:val="0"/>
                                                                      <w:divBdr>
                                                                        <w:top w:val="none" w:sz="0" w:space="0" w:color="auto"/>
                                                                        <w:left w:val="none" w:sz="0" w:space="0" w:color="auto"/>
                                                                        <w:bottom w:val="none" w:sz="0" w:space="0" w:color="auto"/>
                                                                        <w:right w:val="none" w:sz="0" w:space="0" w:color="auto"/>
                                                                      </w:divBdr>
                                                                      <w:divsChild>
                                                                        <w:div w:id="1497651175">
                                                                          <w:marLeft w:val="0"/>
                                                                          <w:marRight w:val="0"/>
                                                                          <w:marTop w:val="0"/>
                                                                          <w:marBottom w:val="0"/>
                                                                          <w:divBdr>
                                                                            <w:top w:val="none" w:sz="0" w:space="0" w:color="auto"/>
                                                                            <w:left w:val="none" w:sz="0" w:space="0" w:color="auto"/>
                                                                            <w:bottom w:val="none" w:sz="0" w:space="0" w:color="auto"/>
                                                                            <w:right w:val="none" w:sz="0" w:space="0" w:color="auto"/>
                                                                          </w:divBdr>
                                                                          <w:divsChild>
                                                                            <w:div w:id="1136339012">
                                                                              <w:marLeft w:val="0"/>
                                                                              <w:marRight w:val="0"/>
                                                                              <w:marTop w:val="0"/>
                                                                              <w:marBottom w:val="0"/>
                                                                              <w:divBdr>
                                                                                <w:top w:val="none" w:sz="0" w:space="0" w:color="auto"/>
                                                                                <w:left w:val="none" w:sz="0" w:space="0" w:color="auto"/>
                                                                                <w:bottom w:val="none" w:sz="0" w:space="0" w:color="auto"/>
                                                                                <w:right w:val="none" w:sz="0" w:space="0" w:color="auto"/>
                                                                              </w:divBdr>
                                                                              <w:divsChild>
                                                                                <w:div w:id="130562818">
                                                                                  <w:marLeft w:val="0"/>
                                                                                  <w:marRight w:val="0"/>
                                                                                  <w:marTop w:val="0"/>
                                                                                  <w:marBottom w:val="0"/>
                                                                                  <w:divBdr>
                                                                                    <w:top w:val="none" w:sz="0" w:space="0" w:color="auto"/>
                                                                                    <w:left w:val="none" w:sz="0" w:space="0" w:color="auto"/>
                                                                                    <w:bottom w:val="none" w:sz="0" w:space="0" w:color="auto"/>
                                                                                    <w:right w:val="none" w:sz="0" w:space="0" w:color="auto"/>
                                                                                  </w:divBdr>
                                                                                </w:div>
                                                                                <w:div w:id="1520002085">
                                                                                  <w:marLeft w:val="0"/>
                                                                                  <w:marRight w:val="0"/>
                                                                                  <w:marTop w:val="0"/>
                                                                                  <w:marBottom w:val="0"/>
                                                                                  <w:divBdr>
                                                                                    <w:top w:val="none" w:sz="0" w:space="0" w:color="auto"/>
                                                                                    <w:left w:val="none" w:sz="0" w:space="0" w:color="auto"/>
                                                                                    <w:bottom w:val="none" w:sz="0" w:space="0" w:color="auto"/>
                                                                                    <w:right w:val="none" w:sz="0" w:space="0" w:color="auto"/>
                                                                                  </w:divBdr>
                                                                                  <w:divsChild>
                                                                                    <w:div w:id="1775712572">
                                                                                      <w:marLeft w:val="-75"/>
                                                                                      <w:marRight w:val="0"/>
                                                                                      <w:marTop w:val="30"/>
                                                                                      <w:marBottom w:val="30"/>
                                                                                      <w:divBdr>
                                                                                        <w:top w:val="none" w:sz="0" w:space="0" w:color="auto"/>
                                                                                        <w:left w:val="none" w:sz="0" w:space="0" w:color="auto"/>
                                                                                        <w:bottom w:val="none" w:sz="0" w:space="0" w:color="auto"/>
                                                                                        <w:right w:val="none" w:sz="0" w:space="0" w:color="auto"/>
                                                                                      </w:divBdr>
                                                                                      <w:divsChild>
                                                                                        <w:div w:id="74212668">
                                                                                          <w:marLeft w:val="0"/>
                                                                                          <w:marRight w:val="0"/>
                                                                                          <w:marTop w:val="0"/>
                                                                                          <w:marBottom w:val="0"/>
                                                                                          <w:divBdr>
                                                                                            <w:top w:val="none" w:sz="0" w:space="0" w:color="auto"/>
                                                                                            <w:left w:val="none" w:sz="0" w:space="0" w:color="auto"/>
                                                                                            <w:bottom w:val="none" w:sz="0" w:space="0" w:color="auto"/>
                                                                                            <w:right w:val="none" w:sz="0" w:space="0" w:color="auto"/>
                                                                                          </w:divBdr>
                                                                                          <w:divsChild>
                                                                                            <w:div w:id="437526911">
                                                                                              <w:marLeft w:val="0"/>
                                                                                              <w:marRight w:val="0"/>
                                                                                              <w:marTop w:val="0"/>
                                                                                              <w:marBottom w:val="0"/>
                                                                                              <w:divBdr>
                                                                                                <w:top w:val="none" w:sz="0" w:space="0" w:color="auto"/>
                                                                                                <w:left w:val="none" w:sz="0" w:space="0" w:color="auto"/>
                                                                                                <w:bottom w:val="none" w:sz="0" w:space="0" w:color="auto"/>
                                                                                                <w:right w:val="none" w:sz="0" w:space="0" w:color="auto"/>
                                                                                              </w:divBdr>
                                                                                            </w:div>
                                                                                            <w:div w:id="1593128304">
                                                                                              <w:marLeft w:val="0"/>
                                                                                              <w:marRight w:val="0"/>
                                                                                              <w:marTop w:val="0"/>
                                                                                              <w:marBottom w:val="0"/>
                                                                                              <w:divBdr>
                                                                                                <w:top w:val="none" w:sz="0" w:space="0" w:color="auto"/>
                                                                                                <w:left w:val="none" w:sz="0" w:space="0" w:color="auto"/>
                                                                                                <w:bottom w:val="none" w:sz="0" w:space="0" w:color="auto"/>
                                                                                                <w:right w:val="none" w:sz="0" w:space="0" w:color="auto"/>
                                                                                              </w:divBdr>
                                                                                            </w:div>
                                                                                          </w:divsChild>
                                                                                        </w:div>
                                                                                        <w:div w:id="116729885">
                                                                                          <w:marLeft w:val="0"/>
                                                                                          <w:marRight w:val="0"/>
                                                                                          <w:marTop w:val="0"/>
                                                                                          <w:marBottom w:val="0"/>
                                                                                          <w:divBdr>
                                                                                            <w:top w:val="none" w:sz="0" w:space="0" w:color="auto"/>
                                                                                            <w:left w:val="none" w:sz="0" w:space="0" w:color="auto"/>
                                                                                            <w:bottom w:val="none" w:sz="0" w:space="0" w:color="auto"/>
                                                                                            <w:right w:val="none" w:sz="0" w:space="0" w:color="auto"/>
                                                                                          </w:divBdr>
                                                                                          <w:divsChild>
                                                                                            <w:div w:id="183522438">
                                                                                              <w:marLeft w:val="0"/>
                                                                                              <w:marRight w:val="0"/>
                                                                                              <w:marTop w:val="0"/>
                                                                                              <w:marBottom w:val="0"/>
                                                                                              <w:divBdr>
                                                                                                <w:top w:val="none" w:sz="0" w:space="0" w:color="auto"/>
                                                                                                <w:left w:val="none" w:sz="0" w:space="0" w:color="auto"/>
                                                                                                <w:bottom w:val="none" w:sz="0" w:space="0" w:color="auto"/>
                                                                                                <w:right w:val="none" w:sz="0" w:space="0" w:color="auto"/>
                                                                                              </w:divBdr>
                                                                                            </w:div>
                                                                                            <w:div w:id="754400992">
                                                                                              <w:marLeft w:val="0"/>
                                                                                              <w:marRight w:val="0"/>
                                                                                              <w:marTop w:val="0"/>
                                                                                              <w:marBottom w:val="0"/>
                                                                                              <w:divBdr>
                                                                                                <w:top w:val="none" w:sz="0" w:space="0" w:color="auto"/>
                                                                                                <w:left w:val="none" w:sz="0" w:space="0" w:color="auto"/>
                                                                                                <w:bottom w:val="none" w:sz="0" w:space="0" w:color="auto"/>
                                                                                                <w:right w:val="none" w:sz="0" w:space="0" w:color="auto"/>
                                                                                              </w:divBdr>
                                                                                            </w:div>
                                                                                            <w:div w:id="789933621">
                                                                                              <w:marLeft w:val="0"/>
                                                                                              <w:marRight w:val="0"/>
                                                                                              <w:marTop w:val="0"/>
                                                                                              <w:marBottom w:val="0"/>
                                                                                              <w:divBdr>
                                                                                                <w:top w:val="none" w:sz="0" w:space="0" w:color="auto"/>
                                                                                                <w:left w:val="none" w:sz="0" w:space="0" w:color="auto"/>
                                                                                                <w:bottom w:val="none" w:sz="0" w:space="0" w:color="auto"/>
                                                                                                <w:right w:val="none" w:sz="0" w:space="0" w:color="auto"/>
                                                                                              </w:divBdr>
                                                                                            </w:div>
                                                                                            <w:div w:id="2041316389">
                                                                                              <w:marLeft w:val="0"/>
                                                                                              <w:marRight w:val="0"/>
                                                                                              <w:marTop w:val="0"/>
                                                                                              <w:marBottom w:val="0"/>
                                                                                              <w:divBdr>
                                                                                                <w:top w:val="none" w:sz="0" w:space="0" w:color="auto"/>
                                                                                                <w:left w:val="none" w:sz="0" w:space="0" w:color="auto"/>
                                                                                                <w:bottom w:val="none" w:sz="0" w:space="0" w:color="auto"/>
                                                                                                <w:right w:val="none" w:sz="0" w:space="0" w:color="auto"/>
                                                                                              </w:divBdr>
                                                                                            </w:div>
                                                                                          </w:divsChild>
                                                                                        </w:div>
                                                                                        <w:div w:id="144662787">
                                                                                          <w:marLeft w:val="0"/>
                                                                                          <w:marRight w:val="0"/>
                                                                                          <w:marTop w:val="0"/>
                                                                                          <w:marBottom w:val="0"/>
                                                                                          <w:divBdr>
                                                                                            <w:top w:val="none" w:sz="0" w:space="0" w:color="auto"/>
                                                                                            <w:left w:val="none" w:sz="0" w:space="0" w:color="auto"/>
                                                                                            <w:bottom w:val="none" w:sz="0" w:space="0" w:color="auto"/>
                                                                                            <w:right w:val="none" w:sz="0" w:space="0" w:color="auto"/>
                                                                                          </w:divBdr>
                                                                                          <w:divsChild>
                                                                                            <w:div w:id="79299534">
                                                                                              <w:marLeft w:val="0"/>
                                                                                              <w:marRight w:val="0"/>
                                                                                              <w:marTop w:val="0"/>
                                                                                              <w:marBottom w:val="0"/>
                                                                                              <w:divBdr>
                                                                                                <w:top w:val="none" w:sz="0" w:space="0" w:color="auto"/>
                                                                                                <w:left w:val="none" w:sz="0" w:space="0" w:color="auto"/>
                                                                                                <w:bottom w:val="none" w:sz="0" w:space="0" w:color="auto"/>
                                                                                                <w:right w:val="none" w:sz="0" w:space="0" w:color="auto"/>
                                                                                              </w:divBdr>
                                                                                            </w:div>
                                                                                            <w:div w:id="868688875">
                                                                                              <w:marLeft w:val="0"/>
                                                                                              <w:marRight w:val="0"/>
                                                                                              <w:marTop w:val="0"/>
                                                                                              <w:marBottom w:val="0"/>
                                                                                              <w:divBdr>
                                                                                                <w:top w:val="none" w:sz="0" w:space="0" w:color="auto"/>
                                                                                                <w:left w:val="none" w:sz="0" w:space="0" w:color="auto"/>
                                                                                                <w:bottom w:val="none" w:sz="0" w:space="0" w:color="auto"/>
                                                                                                <w:right w:val="none" w:sz="0" w:space="0" w:color="auto"/>
                                                                                              </w:divBdr>
                                                                                            </w:div>
                                                                                            <w:div w:id="1823352191">
                                                                                              <w:marLeft w:val="0"/>
                                                                                              <w:marRight w:val="0"/>
                                                                                              <w:marTop w:val="0"/>
                                                                                              <w:marBottom w:val="0"/>
                                                                                              <w:divBdr>
                                                                                                <w:top w:val="none" w:sz="0" w:space="0" w:color="auto"/>
                                                                                                <w:left w:val="none" w:sz="0" w:space="0" w:color="auto"/>
                                                                                                <w:bottom w:val="none" w:sz="0" w:space="0" w:color="auto"/>
                                                                                                <w:right w:val="none" w:sz="0" w:space="0" w:color="auto"/>
                                                                                              </w:divBdr>
                                                                                            </w:div>
                                                                                            <w:div w:id="1965302954">
                                                                                              <w:marLeft w:val="0"/>
                                                                                              <w:marRight w:val="0"/>
                                                                                              <w:marTop w:val="0"/>
                                                                                              <w:marBottom w:val="0"/>
                                                                                              <w:divBdr>
                                                                                                <w:top w:val="none" w:sz="0" w:space="0" w:color="auto"/>
                                                                                                <w:left w:val="none" w:sz="0" w:space="0" w:color="auto"/>
                                                                                                <w:bottom w:val="none" w:sz="0" w:space="0" w:color="auto"/>
                                                                                                <w:right w:val="none" w:sz="0" w:space="0" w:color="auto"/>
                                                                                              </w:divBdr>
                                                                                            </w:div>
                                                                                          </w:divsChild>
                                                                                        </w:div>
                                                                                        <w:div w:id="148248720">
                                                                                          <w:marLeft w:val="0"/>
                                                                                          <w:marRight w:val="0"/>
                                                                                          <w:marTop w:val="0"/>
                                                                                          <w:marBottom w:val="0"/>
                                                                                          <w:divBdr>
                                                                                            <w:top w:val="none" w:sz="0" w:space="0" w:color="auto"/>
                                                                                            <w:left w:val="none" w:sz="0" w:space="0" w:color="auto"/>
                                                                                            <w:bottom w:val="none" w:sz="0" w:space="0" w:color="auto"/>
                                                                                            <w:right w:val="none" w:sz="0" w:space="0" w:color="auto"/>
                                                                                          </w:divBdr>
                                                                                          <w:divsChild>
                                                                                            <w:div w:id="1087576690">
                                                                                              <w:marLeft w:val="0"/>
                                                                                              <w:marRight w:val="0"/>
                                                                                              <w:marTop w:val="0"/>
                                                                                              <w:marBottom w:val="0"/>
                                                                                              <w:divBdr>
                                                                                                <w:top w:val="none" w:sz="0" w:space="0" w:color="auto"/>
                                                                                                <w:left w:val="none" w:sz="0" w:space="0" w:color="auto"/>
                                                                                                <w:bottom w:val="none" w:sz="0" w:space="0" w:color="auto"/>
                                                                                                <w:right w:val="none" w:sz="0" w:space="0" w:color="auto"/>
                                                                                              </w:divBdr>
                                                                                            </w:div>
                                                                                          </w:divsChild>
                                                                                        </w:div>
                                                                                        <w:div w:id="201285339">
                                                                                          <w:marLeft w:val="0"/>
                                                                                          <w:marRight w:val="0"/>
                                                                                          <w:marTop w:val="0"/>
                                                                                          <w:marBottom w:val="0"/>
                                                                                          <w:divBdr>
                                                                                            <w:top w:val="none" w:sz="0" w:space="0" w:color="auto"/>
                                                                                            <w:left w:val="none" w:sz="0" w:space="0" w:color="auto"/>
                                                                                            <w:bottom w:val="none" w:sz="0" w:space="0" w:color="auto"/>
                                                                                            <w:right w:val="none" w:sz="0" w:space="0" w:color="auto"/>
                                                                                          </w:divBdr>
                                                                                          <w:divsChild>
                                                                                            <w:div w:id="2138134738">
                                                                                              <w:marLeft w:val="0"/>
                                                                                              <w:marRight w:val="0"/>
                                                                                              <w:marTop w:val="0"/>
                                                                                              <w:marBottom w:val="0"/>
                                                                                              <w:divBdr>
                                                                                                <w:top w:val="none" w:sz="0" w:space="0" w:color="auto"/>
                                                                                                <w:left w:val="none" w:sz="0" w:space="0" w:color="auto"/>
                                                                                                <w:bottom w:val="none" w:sz="0" w:space="0" w:color="auto"/>
                                                                                                <w:right w:val="none" w:sz="0" w:space="0" w:color="auto"/>
                                                                                              </w:divBdr>
                                                                                            </w:div>
                                                                                          </w:divsChild>
                                                                                        </w:div>
                                                                                        <w:div w:id="238098866">
                                                                                          <w:marLeft w:val="0"/>
                                                                                          <w:marRight w:val="0"/>
                                                                                          <w:marTop w:val="0"/>
                                                                                          <w:marBottom w:val="0"/>
                                                                                          <w:divBdr>
                                                                                            <w:top w:val="none" w:sz="0" w:space="0" w:color="auto"/>
                                                                                            <w:left w:val="none" w:sz="0" w:space="0" w:color="auto"/>
                                                                                            <w:bottom w:val="none" w:sz="0" w:space="0" w:color="auto"/>
                                                                                            <w:right w:val="none" w:sz="0" w:space="0" w:color="auto"/>
                                                                                          </w:divBdr>
                                                                                          <w:divsChild>
                                                                                            <w:div w:id="514729950">
                                                                                              <w:marLeft w:val="0"/>
                                                                                              <w:marRight w:val="0"/>
                                                                                              <w:marTop w:val="0"/>
                                                                                              <w:marBottom w:val="0"/>
                                                                                              <w:divBdr>
                                                                                                <w:top w:val="none" w:sz="0" w:space="0" w:color="auto"/>
                                                                                                <w:left w:val="none" w:sz="0" w:space="0" w:color="auto"/>
                                                                                                <w:bottom w:val="none" w:sz="0" w:space="0" w:color="auto"/>
                                                                                                <w:right w:val="none" w:sz="0" w:space="0" w:color="auto"/>
                                                                                              </w:divBdr>
                                                                                            </w:div>
                                                                                            <w:div w:id="682316103">
                                                                                              <w:marLeft w:val="0"/>
                                                                                              <w:marRight w:val="0"/>
                                                                                              <w:marTop w:val="0"/>
                                                                                              <w:marBottom w:val="0"/>
                                                                                              <w:divBdr>
                                                                                                <w:top w:val="none" w:sz="0" w:space="0" w:color="auto"/>
                                                                                                <w:left w:val="none" w:sz="0" w:space="0" w:color="auto"/>
                                                                                                <w:bottom w:val="none" w:sz="0" w:space="0" w:color="auto"/>
                                                                                                <w:right w:val="none" w:sz="0" w:space="0" w:color="auto"/>
                                                                                              </w:divBdr>
                                                                                            </w:div>
                                                                                            <w:div w:id="1728919219">
                                                                                              <w:marLeft w:val="0"/>
                                                                                              <w:marRight w:val="0"/>
                                                                                              <w:marTop w:val="0"/>
                                                                                              <w:marBottom w:val="0"/>
                                                                                              <w:divBdr>
                                                                                                <w:top w:val="none" w:sz="0" w:space="0" w:color="auto"/>
                                                                                                <w:left w:val="none" w:sz="0" w:space="0" w:color="auto"/>
                                                                                                <w:bottom w:val="none" w:sz="0" w:space="0" w:color="auto"/>
                                                                                                <w:right w:val="none" w:sz="0" w:space="0" w:color="auto"/>
                                                                                              </w:divBdr>
                                                                                            </w:div>
                                                                                            <w:div w:id="1898977137">
                                                                                              <w:marLeft w:val="0"/>
                                                                                              <w:marRight w:val="0"/>
                                                                                              <w:marTop w:val="0"/>
                                                                                              <w:marBottom w:val="0"/>
                                                                                              <w:divBdr>
                                                                                                <w:top w:val="none" w:sz="0" w:space="0" w:color="auto"/>
                                                                                                <w:left w:val="none" w:sz="0" w:space="0" w:color="auto"/>
                                                                                                <w:bottom w:val="none" w:sz="0" w:space="0" w:color="auto"/>
                                                                                                <w:right w:val="none" w:sz="0" w:space="0" w:color="auto"/>
                                                                                              </w:divBdr>
                                                                                            </w:div>
                                                                                          </w:divsChild>
                                                                                        </w:div>
                                                                                        <w:div w:id="290551478">
                                                                                          <w:marLeft w:val="0"/>
                                                                                          <w:marRight w:val="0"/>
                                                                                          <w:marTop w:val="0"/>
                                                                                          <w:marBottom w:val="0"/>
                                                                                          <w:divBdr>
                                                                                            <w:top w:val="none" w:sz="0" w:space="0" w:color="auto"/>
                                                                                            <w:left w:val="none" w:sz="0" w:space="0" w:color="auto"/>
                                                                                            <w:bottom w:val="none" w:sz="0" w:space="0" w:color="auto"/>
                                                                                            <w:right w:val="none" w:sz="0" w:space="0" w:color="auto"/>
                                                                                          </w:divBdr>
                                                                                          <w:divsChild>
                                                                                            <w:div w:id="1007291799">
                                                                                              <w:marLeft w:val="0"/>
                                                                                              <w:marRight w:val="0"/>
                                                                                              <w:marTop w:val="0"/>
                                                                                              <w:marBottom w:val="0"/>
                                                                                              <w:divBdr>
                                                                                                <w:top w:val="none" w:sz="0" w:space="0" w:color="auto"/>
                                                                                                <w:left w:val="none" w:sz="0" w:space="0" w:color="auto"/>
                                                                                                <w:bottom w:val="none" w:sz="0" w:space="0" w:color="auto"/>
                                                                                                <w:right w:val="none" w:sz="0" w:space="0" w:color="auto"/>
                                                                                              </w:divBdr>
                                                                                            </w:div>
                                                                                            <w:div w:id="1715692211">
                                                                                              <w:marLeft w:val="0"/>
                                                                                              <w:marRight w:val="0"/>
                                                                                              <w:marTop w:val="0"/>
                                                                                              <w:marBottom w:val="0"/>
                                                                                              <w:divBdr>
                                                                                                <w:top w:val="none" w:sz="0" w:space="0" w:color="auto"/>
                                                                                                <w:left w:val="none" w:sz="0" w:space="0" w:color="auto"/>
                                                                                                <w:bottom w:val="none" w:sz="0" w:space="0" w:color="auto"/>
                                                                                                <w:right w:val="none" w:sz="0" w:space="0" w:color="auto"/>
                                                                                              </w:divBdr>
                                                                                            </w:div>
                                                                                          </w:divsChild>
                                                                                        </w:div>
                                                                                        <w:div w:id="354312650">
                                                                                          <w:marLeft w:val="0"/>
                                                                                          <w:marRight w:val="0"/>
                                                                                          <w:marTop w:val="0"/>
                                                                                          <w:marBottom w:val="0"/>
                                                                                          <w:divBdr>
                                                                                            <w:top w:val="none" w:sz="0" w:space="0" w:color="auto"/>
                                                                                            <w:left w:val="none" w:sz="0" w:space="0" w:color="auto"/>
                                                                                            <w:bottom w:val="none" w:sz="0" w:space="0" w:color="auto"/>
                                                                                            <w:right w:val="none" w:sz="0" w:space="0" w:color="auto"/>
                                                                                          </w:divBdr>
                                                                                          <w:divsChild>
                                                                                            <w:div w:id="616564083">
                                                                                              <w:marLeft w:val="0"/>
                                                                                              <w:marRight w:val="0"/>
                                                                                              <w:marTop w:val="0"/>
                                                                                              <w:marBottom w:val="0"/>
                                                                                              <w:divBdr>
                                                                                                <w:top w:val="none" w:sz="0" w:space="0" w:color="auto"/>
                                                                                                <w:left w:val="none" w:sz="0" w:space="0" w:color="auto"/>
                                                                                                <w:bottom w:val="none" w:sz="0" w:space="0" w:color="auto"/>
                                                                                                <w:right w:val="none" w:sz="0" w:space="0" w:color="auto"/>
                                                                                              </w:divBdr>
                                                                                            </w:div>
                                                                                          </w:divsChild>
                                                                                        </w:div>
                                                                                        <w:div w:id="439371954">
                                                                                          <w:marLeft w:val="0"/>
                                                                                          <w:marRight w:val="0"/>
                                                                                          <w:marTop w:val="0"/>
                                                                                          <w:marBottom w:val="0"/>
                                                                                          <w:divBdr>
                                                                                            <w:top w:val="none" w:sz="0" w:space="0" w:color="auto"/>
                                                                                            <w:left w:val="none" w:sz="0" w:space="0" w:color="auto"/>
                                                                                            <w:bottom w:val="none" w:sz="0" w:space="0" w:color="auto"/>
                                                                                            <w:right w:val="none" w:sz="0" w:space="0" w:color="auto"/>
                                                                                          </w:divBdr>
                                                                                          <w:divsChild>
                                                                                            <w:div w:id="1131750910">
                                                                                              <w:marLeft w:val="0"/>
                                                                                              <w:marRight w:val="0"/>
                                                                                              <w:marTop w:val="0"/>
                                                                                              <w:marBottom w:val="0"/>
                                                                                              <w:divBdr>
                                                                                                <w:top w:val="none" w:sz="0" w:space="0" w:color="auto"/>
                                                                                                <w:left w:val="none" w:sz="0" w:space="0" w:color="auto"/>
                                                                                                <w:bottom w:val="none" w:sz="0" w:space="0" w:color="auto"/>
                                                                                                <w:right w:val="none" w:sz="0" w:space="0" w:color="auto"/>
                                                                                              </w:divBdr>
                                                                                            </w:div>
                                                                                          </w:divsChild>
                                                                                        </w:div>
                                                                                        <w:div w:id="477041686">
                                                                                          <w:marLeft w:val="0"/>
                                                                                          <w:marRight w:val="0"/>
                                                                                          <w:marTop w:val="0"/>
                                                                                          <w:marBottom w:val="0"/>
                                                                                          <w:divBdr>
                                                                                            <w:top w:val="none" w:sz="0" w:space="0" w:color="auto"/>
                                                                                            <w:left w:val="none" w:sz="0" w:space="0" w:color="auto"/>
                                                                                            <w:bottom w:val="none" w:sz="0" w:space="0" w:color="auto"/>
                                                                                            <w:right w:val="none" w:sz="0" w:space="0" w:color="auto"/>
                                                                                          </w:divBdr>
                                                                                          <w:divsChild>
                                                                                            <w:div w:id="312371381">
                                                                                              <w:marLeft w:val="0"/>
                                                                                              <w:marRight w:val="0"/>
                                                                                              <w:marTop w:val="0"/>
                                                                                              <w:marBottom w:val="0"/>
                                                                                              <w:divBdr>
                                                                                                <w:top w:val="none" w:sz="0" w:space="0" w:color="auto"/>
                                                                                                <w:left w:val="none" w:sz="0" w:space="0" w:color="auto"/>
                                                                                                <w:bottom w:val="none" w:sz="0" w:space="0" w:color="auto"/>
                                                                                                <w:right w:val="none" w:sz="0" w:space="0" w:color="auto"/>
                                                                                              </w:divBdr>
                                                                                            </w:div>
                                                                                          </w:divsChild>
                                                                                        </w:div>
                                                                                        <w:div w:id="525565157">
                                                                                          <w:marLeft w:val="0"/>
                                                                                          <w:marRight w:val="0"/>
                                                                                          <w:marTop w:val="0"/>
                                                                                          <w:marBottom w:val="0"/>
                                                                                          <w:divBdr>
                                                                                            <w:top w:val="none" w:sz="0" w:space="0" w:color="auto"/>
                                                                                            <w:left w:val="none" w:sz="0" w:space="0" w:color="auto"/>
                                                                                            <w:bottom w:val="none" w:sz="0" w:space="0" w:color="auto"/>
                                                                                            <w:right w:val="none" w:sz="0" w:space="0" w:color="auto"/>
                                                                                          </w:divBdr>
                                                                                          <w:divsChild>
                                                                                            <w:div w:id="78915678">
                                                                                              <w:marLeft w:val="0"/>
                                                                                              <w:marRight w:val="0"/>
                                                                                              <w:marTop w:val="0"/>
                                                                                              <w:marBottom w:val="0"/>
                                                                                              <w:divBdr>
                                                                                                <w:top w:val="none" w:sz="0" w:space="0" w:color="auto"/>
                                                                                                <w:left w:val="none" w:sz="0" w:space="0" w:color="auto"/>
                                                                                                <w:bottom w:val="none" w:sz="0" w:space="0" w:color="auto"/>
                                                                                                <w:right w:val="none" w:sz="0" w:space="0" w:color="auto"/>
                                                                                              </w:divBdr>
                                                                                            </w:div>
                                                                                            <w:div w:id="301623774">
                                                                                              <w:marLeft w:val="0"/>
                                                                                              <w:marRight w:val="0"/>
                                                                                              <w:marTop w:val="0"/>
                                                                                              <w:marBottom w:val="0"/>
                                                                                              <w:divBdr>
                                                                                                <w:top w:val="none" w:sz="0" w:space="0" w:color="auto"/>
                                                                                                <w:left w:val="none" w:sz="0" w:space="0" w:color="auto"/>
                                                                                                <w:bottom w:val="none" w:sz="0" w:space="0" w:color="auto"/>
                                                                                                <w:right w:val="none" w:sz="0" w:space="0" w:color="auto"/>
                                                                                              </w:divBdr>
                                                                                            </w:div>
                                                                                          </w:divsChild>
                                                                                        </w:div>
                                                                                        <w:div w:id="527718283">
                                                                                          <w:marLeft w:val="0"/>
                                                                                          <w:marRight w:val="0"/>
                                                                                          <w:marTop w:val="0"/>
                                                                                          <w:marBottom w:val="0"/>
                                                                                          <w:divBdr>
                                                                                            <w:top w:val="none" w:sz="0" w:space="0" w:color="auto"/>
                                                                                            <w:left w:val="none" w:sz="0" w:space="0" w:color="auto"/>
                                                                                            <w:bottom w:val="none" w:sz="0" w:space="0" w:color="auto"/>
                                                                                            <w:right w:val="none" w:sz="0" w:space="0" w:color="auto"/>
                                                                                          </w:divBdr>
                                                                                          <w:divsChild>
                                                                                            <w:div w:id="960306949">
                                                                                              <w:marLeft w:val="0"/>
                                                                                              <w:marRight w:val="0"/>
                                                                                              <w:marTop w:val="0"/>
                                                                                              <w:marBottom w:val="0"/>
                                                                                              <w:divBdr>
                                                                                                <w:top w:val="none" w:sz="0" w:space="0" w:color="auto"/>
                                                                                                <w:left w:val="none" w:sz="0" w:space="0" w:color="auto"/>
                                                                                                <w:bottom w:val="none" w:sz="0" w:space="0" w:color="auto"/>
                                                                                                <w:right w:val="none" w:sz="0" w:space="0" w:color="auto"/>
                                                                                              </w:divBdr>
                                                                                            </w:div>
                                                                                            <w:div w:id="1273905561">
                                                                                              <w:marLeft w:val="0"/>
                                                                                              <w:marRight w:val="0"/>
                                                                                              <w:marTop w:val="0"/>
                                                                                              <w:marBottom w:val="0"/>
                                                                                              <w:divBdr>
                                                                                                <w:top w:val="none" w:sz="0" w:space="0" w:color="auto"/>
                                                                                                <w:left w:val="none" w:sz="0" w:space="0" w:color="auto"/>
                                                                                                <w:bottom w:val="none" w:sz="0" w:space="0" w:color="auto"/>
                                                                                                <w:right w:val="none" w:sz="0" w:space="0" w:color="auto"/>
                                                                                              </w:divBdr>
                                                                                            </w:div>
                                                                                          </w:divsChild>
                                                                                        </w:div>
                                                                                        <w:div w:id="538398358">
                                                                                          <w:marLeft w:val="0"/>
                                                                                          <w:marRight w:val="0"/>
                                                                                          <w:marTop w:val="0"/>
                                                                                          <w:marBottom w:val="0"/>
                                                                                          <w:divBdr>
                                                                                            <w:top w:val="none" w:sz="0" w:space="0" w:color="auto"/>
                                                                                            <w:left w:val="none" w:sz="0" w:space="0" w:color="auto"/>
                                                                                            <w:bottom w:val="none" w:sz="0" w:space="0" w:color="auto"/>
                                                                                            <w:right w:val="none" w:sz="0" w:space="0" w:color="auto"/>
                                                                                          </w:divBdr>
                                                                                          <w:divsChild>
                                                                                            <w:div w:id="1978804007">
                                                                                              <w:marLeft w:val="0"/>
                                                                                              <w:marRight w:val="0"/>
                                                                                              <w:marTop w:val="0"/>
                                                                                              <w:marBottom w:val="0"/>
                                                                                              <w:divBdr>
                                                                                                <w:top w:val="none" w:sz="0" w:space="0" w:color="auto"/>
                                                                                                <w:left w:val="none" w:sz="0" w:space="0" w:color="auto"/>
                                                                                                <w:bottom w:val="none" w:sz="0" w:space="0" w:color="auto"/>
                                                                                                <w:right w:val="none" w:sz="0" w:space="0" w:color="auto"/>
                                                                                              </w:divBdr>
                                                                                            </w:div>
                                                                                          </w:divsChild>
                                                                                        </w:div>
                                                                                        <w:div w:id="548568096">
                                                                                          <w:marLeft w:val="0"/>
                                                                                          <w:marRight w:val="0"/>
                                                                                          <w:marTop w:val="0"/>
                                                                                          <w:marBottom w:val="0"/>
                                                                                          <w:divBdr>
                                                                                            <w:top w:val="none" w:sz="0" w:space="0" w:color="auto"/>
                                                                                            <w:left w:val="none" w:sz="0" w:space="0" w:color="auto"/>
                                                                                            <w:bottom w:val="none" w:sz="0" w:space="0" w:color="auto"/>
                                                                                            <w:right w:val="none" w:sz="0" w:space="0" w:color="auto"/>
                                                                                          </w:divBdr>
                                                                                          <w:divsChild>
                                                                                            <w:div w:id="1625042144">
                                                                                              <w:marLeft w:val="0"/>
                                                                                              <w:marRight w:val="0"/>
                                                                                              <w:marTop w:val="0"/>
                                                                                              <w:marBottom w:val="0"/>
                                                                                              <w:divBdr>
                                                                                                <w:top w:val="none" w:sz="0" w:space="0" w:color="auto"/>
                                                                                                <w:left w:val="none" w:sz="0" w:space="0" w:color="auto"/>
                                                                                                <w:bottom w:val="none" w:sz="0" w:space="0" w:color="auto"/>
                                                                                                <w:right w:val="none" w:sz="0" w:space="0" w:color="auto"/>
                                                                                              </w:divBdr>
                                                                                            </w:div>
                                                                                          </w:divsChild>
                                                                                        </w:div>
                                                                                        <w:div w:id="553976006">
                                                                                          <w:marLeft w:val="0"/>
                                                                                          <w:marRight w:val="0"/>
                                                                                          <w:marTop w:val="0"/>
                                                                                          <w:marBottom w:val="0"/>
                                                                                          <w:divBdr>
                                                                                            <w:top w:val="none" w:sz="0" w:space="0" w:color="auto"/>
                                                                                            <w:left w:val="none" w:sz="0" w:space="0" w:color="auto"/>
                                                                                            <w:bottom w:val="none" w:sz="0" w:space="0" w:color="auto"/>
                                                                                            <w:right w:val="none" w:sz="0" w:space="0" w:color="auto"/>
                                                                                          </w:divBdr>
                                                                                          <w:divsChild>
                                                                                            <w:div w:id="1673482877">
                                                                                              <w:marLeft w:val="0"/>
                                                                                              <w:marRight w:val="0"/>
                                                                                              <w:marTop w:val="0"/>
                                                                                              <w:marBottom w:val="0"/>
                                                                                              <w:divBdr>
                                                                                                <w:top w:val="none" w:sz="0" w:space="0" w:color="auto"/>
                                                                                                <w:left w:val="none" w:sz="0" w:space="0" w:color="auto"/>
                                                                                                <w:bottom w:val="none" w:sz="0" w:space="0" w:color="auto"/>
                                                                                                <w:right w:val="none" w:sz="0" w:space="0" w:color="auto"/>
                                                                                              </w:divBdr>
                                                                                            </w:div>
                                                                                          </w:divsChild>
                                                                                        </w:div>
                                                                                        <w:div w:id="574702711">
                                                                                          <w:marLeft w:val="0"/>
                                                                                          <w:marRight w:val="0"/>
                                                                                          <w:marTop w:val="0"/>
                                                                                          <w:marBottom w:val="0"/>
                                                                                          <w:divBdr>
                                                                                            <w:top w:val="none" w:sz="0" w:space="0" w:color="auto"/>
                                                                                            <w:left w:val="none" w:sz="0" w:space="0" w:color="auto"/>
                                                                                            <w:bottom w:val="none" w:sz="0" w:space="0" w:color="auto"/>
                                                                                            <w:right w:val="none" w:sz="0" w:space="0" w:color="auto"/>
                                                                                          </w:divBdr>
                                                                                          <w:divsChild>
                                                                                            <w:div w:id="134028254">
                                                                                              <w:marLeft w:val="0"/>
                                                                                              <w:marRight w:val="0"/>
                                                                                              <w:marTop w:val="0"/>
                                                                                              <w:marBottom w:val="0"/>
                                                                                              <w:divBdr>
                                                                                                <w:top w:val="none" w:sz="0" w:space="0" w:color="auto"/>
                                                                                                <w:left w:val="none" w:sz="0" w:space="0" w:color="auto"/>
                                                                                                <w:bottom w:val="none" w:sz="0" w:space="0" w:color="auto"/>
                                                                                                <w:right w:val="none" w:sz="0" w:space="0" w:color="auto"/>
                                                                                              </w:divBdr>
                                                                                            </w:div>
                                                                                          </w:divsChild>
                                                                                        </w:div>
                                                                                        <w:div w:id="583152072">
                                                                                          <w:marLeft w:val="0"/>
                                                                                          <w:marRight w:val="0"/>
                                                                                          <w:marTop w:val="0"/>
                                                                                          <w:marBottom w:val="0"/>
                                                                                          <w:divBdr>
                                                                                            <w:top w:val="none" w:sz="0" w:space="0" w:color="auto"/>
                                                                                            <w:left w:val="none" w:sz="0" w:space="0" w:color="auto"/>
                                                                                            <w:bottom w:val="none" w:sz="0" w:space="0" w:color="auto"/>
                                                                                            <w:right w:val="none" w:sz="0" w:space="0" w:color="auto"/>
                                                                                          </w:divBdr>
                                                                                          <w:divsChild>
                                                                                            <w:div w:id="766538077">
                                                                                              <w:marLeft w:val="0"/>
                                                                                              <w:marRight w:val="0"/>
                                                                                              <w:marTop w:val="0"/>
                                                                                              <w:marBottom w:val="0"/>
                                                                                              <w:divBdr>
                                                                                                <w:top w:val="none" w:sz="0" w:space="0" w:color="auto"/>
                                                                                                <w:left w:val="none" w:sz="0" w:space="0" w:color="auto"/>
                                                                                                <w:bottom w:val="none" w:sz="0" w:space="0" w:color="auto"/>
                                                                                                <w:right w:val="none" w:sz="0" w:space="0" w:color="auto"/>
                                                                                              </w:divBdr>
                                                                                            </w:div>
                                                                                          </w:divsChild>
                                                                                        </w:div>
                                                                                        <w:div w:id="590042683">
                                                                                          <w:marLeft w:val="0"/>
                                                                                          <w:marRight w:val="0"/>
                                                                                          <w:marTop w:val="0"/>
                                                                                          <w:marBottom w:val="0"/>
                                                                                          <w:divBdr>
                                                                                            <w:top w:val="none" w:sz="0" w:space="0" w:color="auto"/>
                                                                                            <w:left w:val="none" w:sz="0" w:space="0" w:color="auto"/>
                                                                                            <w:bottom w:val="none" w:sz="0" w:space="0" w:color="auto"/>
                                                                                            <w:right w:val="none" w:sz="0" w:space="0" w:color="auto"/>
                                                                                          </w:divBdr>
                                                                                          <w:divsChild>
                                                                                            <w:div w:id="2085949839">
                                                                                              <w:marLeft w:val="0"/>
                                                                                              <w:marRight w:val="0"/>
                                                                                              <w:marTop w:val="0"/>
                                                                                              <w:marBottom w:val="0"/>
                                                                                              <w:divBdr>
                                                                                                <w:top w:val="none" w:sz="0" w:space="0" w:color="auto"/>
                                                                                                <w:left w:val="none" w:sz="0" w:space="0" w:color="auto"/>
                                                                                                <w:bottom w:val="none" w:sz="0" w:space="0" w:color="auto"/>
                                                                                                <w:right w:val="none" w:sz="0" w:space="0" w:color="auto"/>
                                                                                              </w:divBdr>
                                                                                            </w:div>
                                                                                          </w:divsChild>
                                                                                        </w:div>
                                                                                        <w:div w:id="603926104">
                                                                                          <w:marLeft w:val="0"/>
                                                                                          <w:marRight w:val="0"/>
                                                                                          <w:marTop w:val="0"/>
                                                                                          <w:marBottom w:val="0"/>
                                                                                          <w:divBdr>
                                                                                            <w:top w:val="none" w:sz="0" w:space="0" w:color="auto"/>
                                                                                            <w:left w:val="none" w:sz="0" w:space="0" w:color="auto"/>
                                                                                            <w:bottom w:val="none" w:sz="0" w:space="0" w:color="auto"/>
                                                                                            <w:right w:val="none" w:sz="0" w:space="0" w:color="auto"/>
                                                                                          </w:divBdr>
                                                                                          <w:divsChild>
                                                                                            <w:div w:id="22755506">
                                                                                              <w:marLeft w:val="0"/>
                                                                                              <w:marRight w:val="0"/>
                                                                                              <w:marTop w:val="0"/>
                                                                                              <w:marBottom w:val="0"/>
                                                                                              <w:divBdr>
                                                                                                <w:top w:val="none" w:sz="0" w:space="0" w:color="auto"/>
                                                                                                <w:left w:val="none" w:sz="0" w:space="0" w:color="auto"/>
                                                                                                <w:bottom w:val="none" w:sz="0" w:space="0" w:color="auto"/>
                                                                                                <w:right w:val="none" w:sz="0" w:space="0" w:color="auto"/>
                                                                                              </w:divBdr>
                                                                                            </w:div>
                                                                                          </w:divsChild>
                                                                                        </w:div>
                                                                                        <w:div w:id="611978990">
                                                                                          <w:marLeft w:val="0"/>
                                                                                          <w:marRight w:val="0"/>
                                                                                          <w:marTop w:val="0"/>
                                                                                          <w:marBottom w:val="0"/>
                                                                                          <w:divBdr>
                                                                                            <w:top w:val="none" w:sz="0" w:space="0" w:color="auto"/>
                                                                                            <w:left w:val="none" w:sz="0" w:space="0" w:color="auto"/>
                                                                                            <w:bottom w:val="none" w:sz="0" w:space="0" w:color="auto"/>
                                                                                            <w:right w:val="none" w:sz="0" w:space="0" w:color="auto"/>
                                                                                          </w:divBdr>
                                                                                          <w:divsChild>
                                                                                            <w:div w:id="757605210">
                                                                                              <w:marLeft w:val="0"/>
                                                                                              <w:marRight w:val="0"/>
                                                                                              <w:marTop w:val="0"/>
                                                                                              <w:marBottom w:val="0"/>
                                                                                              <w:divBdr>
                                                                                                <w:top w:val="none" w:sz="0" w:space="0" w:color="auto"/>
                                                                                                <w:left w:val="none" w:sz="0" w:space="0" w:color="auto"/>
                                                                                                <w:bottom w:val="none" w:sz="0" w:space="0" w:color="auto"/>
                                                                                                <w:right w:val="none" w:sz="0" w:space="0" w:color="auto"/>
                                                                                              </w:divBdr>
                                                                                            </w:div>
                                                                                            <w:div w:id="1344286767">
                                                                                              <w:marLeft w:val="0"/>
                                                                                              <w:marRight w:val="0"/>
                                                                                              <w:marTop w:val="0"/>
                                                                                              <w:marBottom w:val="0"/>
                                                                                              <w:divBdr>
                                                                                                <w:top w:val="none" w:sz="0" w:space="0" w:color="auto"/>
                                                                                                <w:left w:val="none" w:sz="0" w:space="0" w:color="auto"/>
                                                                                                <w:bottom w:val="none" w:sz="0" w:space="0" w:color="auto"/>
                                                                                                <w:right w:val="none" w:sz="0" w:space="0" w:color="auto"/>
                                                                                              </w:divBdr>
                                                                                            </w:div>
                                                                                          </w:divsChild>
                                                                                        </w:div>
                                                                                        <w:div w:id="654266537">
                                                                                          <w:marLeft w:val="0"/>
                                                                                          <w:marRight w:val="0"/>
                                                                                          <w:marTop w:val="0"/>
                                                                                          <w:marBottom w:val="0"/>
                                                                                          <w:divBdr>
                                                                                            <w:top w:val="none" w:sz="0" w:space="0" w:color="auto"/>
                                                                                            <w:left w:val="none" w:sz="0" w:space="0" w:color="auto"/>
                                                                                            <w:bottom w:val="none" w:sz="0" w:space="0" w:color="auto"/>
                                                                                            <w:right w:val="none" w:sz="0" w:space="0" w:color="auto"/>
                                                                                          </w:divBdr>
                                                                                          <w:divsChild>
                                                                                            <w:div w:id="662126854">
                                                                                              <w:marLeft w:val="0"/>
                                                                                              <w:marRight w:val="0"/>
                                                                                              <w:marTop w:val="0"/>
                                                                                              <w:marBottom w:val="0"/>
                                                                                              <w:divBdr>
                                                                                                <w:top w:val="none" w:sz="0" w:space="0" w:color="auto"/>
                                                                                                <w:left w:val="none" w:sz="0" w:space="0" w:color="auto"/>
                                                                                                <w:bottom w:val="none" w:sz="0" w:space="0" w:color="auto"/>
                                                                                                <w:right w:val="none" w:sz="0" w:space="0" w:color="auto"/>
                                                                                              </w:divBdr>
                                                                                            </w:div>
                                                                                          </w:divsChild>
                                                                                        </w:div>
                                                                                        <w:div w:id="693655708">
                                                                                          <w:marLeft w:val="0"/>
                                                                                          <w:marRight w:val="0"/>
                                                                                          <w:marTop w:val="0"/>
                                                                                          <w:marBottom w:val="0"/>
                                                                                          <w:divBdr>
                                                                                            <w:top w:val="none" w:sz="0" w:space="0" w:color="auto"/>
                                                                                            <w:left w:val="none" w:sz="0" w:space="0" w:color="auto"/>
                                                                                            <w:bottom w:val="none" w:sz="0" w:space="0" w:color="auto"/>
                                                                                            <w:right w:val="none" w:sz="0" w:space="0" w:color="auto"/>
                                                                                          </w:divBdr>
                                                                                          <w:divsChild>
                                                                                            <w:div w:id="1148743585">
                                                                                              <w:marLeft w:val="0"/>
                                                                                              <w:marRight w:val="0"/>
                                                                                              <w:marTop w:val="0"/>
                                                                                              <w:marBottom w:val="0"/>
                                                                                              <w:divBdr>
                                                                                                <w:top w:val="none" w:sz="0" w:space="0" w:color="auto"/>
                                                                                                <w:left w:val="none" w:sz="0" w:space="0" w:color="auto"/>
                                                                                                <w:bottom w:val="none" w:sz="0" w:space="0" w:color="auto"/>
                                                                                                <w:right w:val="none" w:sz="0" w:space="0" w:color="auto"/>
                                                                                              </w:divBdr>
                                                                                            </w:div>
                                                                                          </w:divsChild>
                                                                                        </w:div>
                                                                                        <w:div w:id="716701829">
                                                                                          <w:marLeft w:val="0"/>
                                                                                          <w:marRight w:val="0"/>
                                                                                          <w:marTop w:val="0"/>
                                                                                          <w:marBottom w:val="0"/>
                                                                                          <w:divBdr>
                                                                                            <w:top w:val="none" w:sz="0" w:space="0" w:color="auto"/>
                                                                                            <w:left w:val="none" w:sz="0" w:space="0" w:color="auto"/>
                                                                                            <w:bottom w:val="none" w:sz="0" w:space="0" w:color="auto"/>
                                                                                            <w:right w:val="none" w:sz="0" w:space="0" w:color="auto"/>
                                                                                          </w:divBdr>
                                                                                          <w:divsChild>
                                                                                            <w:div w:id="924069362">
                                                                                              <w:marLeft w:val="0"/>
                                                                                              <w:marRight w:val="0"/>
                                                                                              <w:marTop w:val="0"/>
                                                                                              <w:marBottom w:val="0"/>
                                                                                              <w:divBdr>
                                                                                                <w:top w:val="none" w:sz="0" w:space="0" w:color="auto"/>
                                                                                                <w:left w:val="none" w:sz="0" w:space="0" w:color="auto"/>
                                                                                                <w:bottom w:val="none" w:sz="0" w:space="0" w:color="auto"/>
                                                                                                <w:right w:val="none" w:sz="0" w:space="0" w:color="auto"/>
                                                                                              </w:divBdr>
                                                                                            </w:div>
                                                                                            <w:div w:id="1985237753">
                                                                                              <w:marLeft w:val="0"/>
                                                                                              <w:marRight w:val="0"/>
                                                                                              <w:marTop w:val="0"/>
                                                                                              <w:marBottom w:val="0"/>
                                                                                              <w:divBdr>
                                                                                                <w:top w:val="none" w:sz="0" w:space="0" w:color="auto"/>
                                                                                                <w:left w:val="none" w:sz="0" w:space="0" w:color="auto"/>
                                                                                                <w:bottom w:val="none" w:sz="0" w:space="0" w:color="auto"/>
                                                                                                <w:right w:val="none" w:sz="0" w:space="0" w:color="auto"/>
                                                                                              </w:divBdr>
                                                                                            </w:div>
                                                                                          </w:divsChild>
                                                                                        </w:div>
                                                                                        <w:div w:id="825585657">
                                                                                          <w:marLeft w:val="0"/>
                                                                                          <w:marRight w:val="0"/>
                                                                                          <w:marTop w:val="0"/>
                                                                                          <w:marBottom w:val="0"/>
                                                                                          <w:divBdr>
                                                                                            <w:top w:val="none" w:sz="0" w:space="0" w:color="auto"/>
                                                                                            <w:left w:val="none" w:sz="0" w:space="0" w:color="auto"/>
                                                                                            <w:bottom w:val="none" w:sz="0" w:space="0" w:color="auto"/>
                                                                                            <w:right w:val="none" w:sz="0" w:space="0" w:color="auto"/>
                                                                                          </w:divBdr>
                                                                                          <w:divsChild>
                                                                                            <w:div w:id="188837834">
                                                                                              <w:marLeft w:val="0"/>
                                                                                              <w:marRight w:val="0"/>
                                                                                              <w:marTop w:val="0"/>
                                                                                              <w:marBottom w:val="0"/>
                                                                                              <w:divBdr>
                                                                                                <w:top w:val="none" w:sz="0" w:space="0" w:color="auto"/>
                                                                                                <w:left w:val="none" w:sz="0" w:space="0" w:color="auto"/>
                                                                                                <w:bottom w:val="none" w:sz="0" w:space="0" w:color="auto"/>
                                                                                                <w:right w:val="none" w:sz="0" w:space="0" w:color="auto"/>
                                                                                              </w:divBdr>
                                                                                            </w:div>
                                                                                            <w:div w:id="1889098755">
                                                                                              <w:marLeft w:val="0"/>
                                                                                              <w:marRight w:val="0"/>
                                                                                              <w:marTop w:val="0"/>
                                                                                              <w:marBottom w:val="0"/>
                                                                                              <w:divBdr>
                                                                                                <w:top w:val="none" w:sz="0" w:space="0" w:color="auto"/>
                                                                                                <w:left w:val="none" w:sz="0" w:space="0" w:color="auto"/>
                                                                                                <w:bottom w:val="none" w:sz="0" w:space="0" w:color="auto"/>
                                                                                                <w:right w:val="none" w:sz="0" w:space="0" w:color="auto"/>
                                                                                              </w:divBdr>
                                                                                            </w:div>
                                                                                          </w:divsChild>
                                                                                        </w:div>
                                                                                        <w:div w:id="868026047">
                                                                                          <w:marLeft w:val="0"/>
                                                                                          <w:marRight w:val="0"/>
                                                                                          <w:marTop w:val="0"/>
                                                                                          <w:marBottom w:val="0"/>
                                                                                          <w:divBdr>
                                                                                            <w:top w:val="none" w:sz="0" w:space="0" w:color="auto"/>
                                                                                            <w:left w:val="none" w:sz="0" w:space="0" w:color="auto"/>
                                                                                            <w:bottom w:val="none" w:sz="0" w:space="0" w:color="auto"/>
                                                                                            <w:right w:val="none" w:sz="0" w:space="0" w:color="auto"/>
                                                                                          </w:divBdr>
                                                                                          <w:divsChild>
                                                                                            <w:div w:id="765660549">
                                                                                              <w:marLeft w:val="0"/>
                                                                                              <w:marRight w:val="0"/>
                                                                                              <w:marTop w:val="0"/>
                                                                                              <w:marBottom w:val="0"/>
                                                                                              <w:divBdr>
                                                                                                <w:top w:val="none" w:sz="0" w:space="0" w:color="auto"/>
                                                                                                <w:left w:val="none" w:sz="0" w:space="0" w:color="auto"/>
                                                                                                <w:bottom w:val="none" w:sz="0" w:space="0" w:color="auto"/>
                                                                                                <w:right w:val="none" w:sz="0" w:space="0" w:color="auto"/>
                                                                                              </w:divBdr>
                                                                                            </w:div>
                                                                                          </w:divsChild>
                                                                                        </w:div>
                                                                                        <w:div w:id="871655047">
                                                                                          <w:marLeft w:val="0"/>
                                                                                          <w:marRight w:val="0"/>
                                                                                          <w:marTop w:val="0"/>
                                                                                          <w:marBottom w:val="0"/>
                                                                                          <w:divBdr>
                                                                                            <w:top w:val="none" w:sz="0" w:space="0" w:color="auto"/>
                                                                                            <w:left w:val="none" w:sz="0" w:space="0" w:color="auto"/>
                                                                                            <w:bottom w:val="none" w:sz="0" w:space="0" w:color="auto"/>
                                                                                            <w:right w:val="none" w:sz="0" w:space="0" w:color="auto"/>
                                                                                          </w:divBdr>
                                                                                          <w:divsChild>
                                                                                            <w:div w:id="1960330947">
                                                                                              <w:marLeft w:val="0"/>
                                                                                              <w:marRight w:val="0"/>
                                                                                              <w:marTop w:val="0"/>
                                                                                              <w:marBottom w:val="0"/>
                                                                                              <w:divBdr>
                                                                                                <w:top w:val="none" w:sz="0" w:space="0" w:color="auto"/>
                                                                                                <w:left w:val="none" w:sz="0" w:space="0" w:color="auto"/>
                                                                                                <w:bottom w:val="none" w:sz="0" w:space="0" w:color="auto"/>
                                                                                                <w:right w:val="none" w:sz="0" w:space="0" w:color="auto"/>
                                                                                              </w:divBdr>
                                                                                            </w:div>
                                                                                          </w:divsChild>
                                                                                        </w:div>
                                                                                        <w:div w:id="905384455">
                                                                                          <w:marLeft w:val="0"/>
                                                                                          <w:marRight w:val="0"/>
                                                                                          <w:marTop w:val="0"/>
                                                                                          <w:marBottom w:val="0"/>
                                                                                          <w:divBdr>
                                                                                            <w:top w:val="none" w:sz="0" w:space="0" w:color="auto"/>
                                                                                            <w:left w:val="none" w:sz="0" w:space="0" w:color="auto"/>
                                                                                            <w:bottom w:val="none" w:sz="0" w:space="0" w:color="auto"/>
                                                                                            <w:right w:val="none" w:sz="0" w:space="0" w:color="auto"/>
                                                                                          </w:divBdr>
                                                                                          <w:divsChild>
                                                                                            <w:div w:id="981545275">
                                                                                              <w:marLeft w:val="0"/>
                                                                                              <w:marRight w:val="0"/>
                                                                                              <w:marTop w:val="0"/>
                                                                                              <w:marBottom w:val="0"/>
                                                                                              <w:divBdr>
                                                                                                <w:top w:val="none" w:sz="0" w:space="0" w:color="auto"/>
                                                                                                <w:left w:val="none" w:sz="0" w:space="0" w:color="auto"/>
                                                                                                <w:bottom w:val="none" w:sz="0" w:space="0" w:color="auto"/>
                                                                                                <w:right w:val="none" w:sz="0" w:space="0" w:color="auto"/>
                                                                                              </w:divBdr>
                                                                                            </w:div>
                                                                                          </w:divsChild>
                                                                                        </w:div>
                                                                                        <w:div w:id="946932890">
                                                                                          <w:marLeft w:val="0"/>
                                                                                          <w:marRight w:val="0"/>
                                                                                          <w:marTop w:val="0"/>
                                                                                          <w:marBottom w:val="0"/>
                                                                                          <w:divBdr>
                                                                                            <w:top w:val="none" w:sz="0" w:space="0" w:color="auto"/>
                                                                                            <w:left w:val="none" w:sz="0" w:space="0" w:color="auto"/>
                                                                                            <w:bottom w:val="none" w:sz="0" w:space="0" w:color="auto"/>
                                                                                            <w:right w:val="none" w:sz="0" w:space="0" w:color="auto"/>
                                                                                          </w:divBdr>
                                                                                          <w:divsChild>
                                                                                            <w:div w:id="767432025">
                                                                                              <w:marLeft w:val="0"/>
                                                                                              <w:marRight w:val="0"/>
                                                                                              <w:marTop w:val="0"/>
                                                                                              <w:marBottom w:val="0"/>
                                                                                              <w:divBdr>
                                                                                                <w:top w:val="none" w:sz="0" w:space="0" w:color="auto"/>
                                                                                                <w:left w:val="none" w:sz="0" w:space="0" w:color="auto"/>
                                                                                                <w:bottom w:val="none" w:sz="0" w:space="0" w:color="auto"/>
                                                                                                <w:right w:val="none" w:sz="0" w:space="0" w:color="auto"/>
                                                                                              </w:divBdr>
                                                                                            </w:div>
                                                                                            <w:div w:id="2115786459">
                                                                                              <w:marLeft w:val="0"/>
                                                                                              <w:marRight w:val="0"/>
                                                                                              <w:marTop w:val="0"/>
                                                                                              <w:marBottom w:val="0"/>
                                                                                              <w:divBdr>
                                                                                                <w:top w:val="none" w:sz="0" w:space="0" w:color="auto"/>
                                                                                                <w:left w:val="none" w:sz="0" w:space="0" w:color="auto"/>
                                                                                                <w:bottom w:val="none" w:sz="0" w:space="0" w:color="auto"/>
                                                                                                <w:right w:val="none" w:sz="0" w:space="0" w:color="auto"/>
                                                                                              </w:divBdr>
                                                                                            </w:div>
                                                                                          </w:divsChild>
                                                                                        </w:div>
                                                                                        <w:div w:id="986863631">
                                                                                          <w:marLeft w:val="0"/>
                                                                                          <w:marRight w:val="0"/>
                                                                                          <w:marTop w:val="0"/>
                                                                                          <w:marBottom w:val="0"/>
                                                                                          <w:divBdr>
                                                                                            <w:top w:val="none" w:sz="0" w:space="0" w:color="auto"/>
                                                                                            <w:left w:val="none" w:sz="0" w:space="0" w:color="auto"/>
                                                                                            <w:bottom w:val="none" w:sz="0" w:space="0" w:color="auto"/>
                                                                                            <w:right w:val="none" w:sz="0" w:space="0" w:color="auto"/>
                                                                                          </w:divBdr>
                                                                                          <w:divsChild>
                                                                                            <w:div w:id="207106693">
                                                                                              <w:marLeft w:val="0"/>
                                                                                              <w:marRight w:val="0"/>
                                                                                              <w:marTop w:val="0"/>
                                                                                              <w:marBottom w:val="0"/>
                                                                                              <w:divBdr>
                                                                                                <w:top w:val="none" w:sz="0" w:space="0" w:color="auto"/>
                                                                                                <w:left w:val="none" w:sz="0" w:space="0" w:color="auto"/>
                                                                                                <w:bottom w:val="none" w:sz="0" w:space="0" w:color="auto"/>
                                                                                                <w:right w:val="none" w:sz="0" w:space="0" w:color="auto"/>
                                                                                              </w:divBdr>
                                                                                            </w:div>
                                                                                          </w:divsChild>
                                                                                        </w:div>
                                                                                        <w:div w:id="1061059328">
                                                                                          <w:marLeft w:val="0"/>
                                                                                          <w:marRight w:val="0"/>
                                                                                          <w:marTop w:val="0"/>
                                                                                          <w:marBottom w:val="0"/>
                                                                                          <w:divBdr>
                                                                                            <w:top w:val="none" w:sz="0" w:space="0" w:color="auto"/>
                                                                                            <w:left w:val="none" w:sz="0" w:space="0" w:color="auto"/>
                                                                                            <w:bottom w:val="none" w:sz="0" w:space="0" w:color="auto"/>
                                                                                            <w:right w:val="none" w:sz="0" w:space="0" w:color="auto"/>
                                                                                          </w:divBdr>
                                                                                          <w:divsChild>
                                                                                            <w:div w:id="1291476817">
                                                                                              <w:marLeft w:val="0"/>
                                                                                              <w:marRight w:val="0"/>
                                                                                              <w:marTop w:val="0"/>
                                                                                              <w:marBottom w:val="0"/>
                                                                                              <w:divBdr>
                                                                                                <w:top w:val="none" w:sz="0" w:space="0" w:color="auto"/>
                                                                                                <w:left w:val="none" w:sz="0" w:space="0" w:color="auto"/>
                                                                                                <w:bottom w:val="none" w:sz="0" w:space="0" w:color="auto"/>
                                                                                                <w:right w:val="none" w:sz="0" w:space="0" w:color="auto"/>
                                                                                              </w:divBdr>
                                                                                            </w:div>
                                                                                          </w:divsChild>
                                                                                        </w:div>
                                                                                        <w:div w:id="1170483477">
                                                                                          <w:marLeft w:val="0"/>
                                                                                          <w:marRight w:val="0"/>
                                                                                          <w:marTop w:val="0"/>
                                                                                          <w:marBottom w:val="0"/>
                                                                                          <w:divBdr>
                                                                                            <w:top w:val="none" w:sz="0" w:space="0" w:color="auto"/>
                                                                                            <w:left w:val="none" w:sz="0" w:space="0" w:color="auto"/>
                                                                                            <w:bottom w:val="none" w:sz="0" w:space="0" w:color="auto"/>
                                                                                            <w:right w:val="none" w:sz="0" w:space="0" w:color="auto"/>
                                                                                          </w:divBdr>
                                                                                          <w:divsChild>
                                                                                            <w:div w:id="1790737445">
                                                                                              <w:marLeft w:val="0"/>
                                                                                              <w:marRight w:val="0"/>
                                                                                              <w:marTop w:val="0"/>
                                                                                              <w:marBottom w:val="0"/>
                                                                                              <w:divBdr>
                                                                                                <w:top w:val="none" w:sz="0" w:space="0" w:color="auto"/>
                                                                                                <w:left w:val="none" w:sz="0" w:space="0" w:color="auto"/>
                                                                                                <w:bottom w:val="none" w:sz="0" w:space="0" w:color="auto"/>
                                                                                                <w:right w:val="none" w:sz="0" w:space="0" w:color="auto"/>
                                                                                              </w:divBdr>
                                                                                            </w:div>
                                                                                          </w:divsChild>
                                                                                        </w:div>
                                                                                        <w:div w:id="1211460524">
                                                                                          <w:marLeft w:val="0"/>
                                                                                          <w:marRight w:val="0"/>
                                                                                          <w:marTop w:val="0"/>
                                                                                          <w:marBottom w:val="0"/>
                                                                                          <w:divBdr>
                                                                                            <w:top w:val="none" w:sz="0" w:space="0" w:color="auto"/>
                                                                                            <w:left w:val="none" w:sz="0" w:space="0" w:color="auto"/>
                                                                                            <w:bottom w:val="none" w:sz="0" w:space="0" w:color="auto"/>
                                                                                            <w:right w:val="none" w:sz="0" w:space="0" w:color="auto"/>
                                                                                          </w:divBdr>
                                                                                          <w:divsChild>
                                                                                            <w:div w:id="8724217">
                                                                                              <w:marLeft w:val="0"/>
                                                                                              <w:marRight w:val="0"/>
                                                                                              <w:marTop w:val="0"/>
                                                                                              <w:marBottom w:val="0"/>
                                                                                              <w:divBdr>
                                                                                                <w:top w:val="none" w:sz="0" w:space="0" w:color="auto"/>
                                                                                                <w:left w:val="none" w:sz="0" w:space="0" w:color="auto"/>
                                                                                                <w:bottom w:val="none" w:sz="0" w:space="0" w:color="auto"/>
                                                                                                <w:right w:val="none" w:sz="0" w:space="0" w:color="auto"/>
                                                                                              </w:divBdr>
                                                                                            </w:div>
                                                                                            <w:div w:id="936517964">
                                                                                              <w:marLeft w:val="0"/>
                                                                                              <w:marRight w:val="0"/>
                                                                                              <w:marTop w:val="0"/>
                                                                                              <w:marBottom w:val="0"/>
                                                                                              <w:divBdr>
                                                                                                <w:top w:val="none" w:sz="0" w:space="0" w:color="auto"/>
                                                                                                <w:left w:val="none" w:sz="0" w:space="0" w:color="auto"/>
                                                                                                <w:bottom w:val="none" w:sz="0" w:space="0" w:color="auto"/>
                                                                                                <w:right w:val="none" w:sz="0" w:space="0" w:color="auto"/>
                                                                                              </w:divBdr>
                                                                                            </w:div>
                                                                                            <w:div w:id="1486700050">
                                                                                              <w:marLeft w:val="0"/>
                                                                                              <w:marRight w:val="0"/>
                                                                                              <w:marTop w:val="0"/>
                                                                                              <w:marBottom w:val="0"/>
                                                                                              <w:divBdr>
                                                                                                <w:top w:val="none" w:sz="0" w:space="0" w:color="auto"/>
                                                                                                <w:left w:val="none" w:sz="0" w:space="0" w:color="auto"/>
                                                                                                <w:bottom w:val="none" w:sz="0" w:space="0" w:color="auto"/>
                                                                                                <w:right w:val="none" w:sz="0" w:space="0" w:color="auto"/>
                                                                                              </w:divBdr>
                                                                                            </w:div>
                                                                                            <w:div w:id="1805586223">
                                                                                              <w:marLeft w:val="0"/>
                                                                                              <w:marRight w:val="0"/>
                                                                                              <w:marTop w:val="0"/>
                                                                                              <w:marBottom w:val="0"/>
                                                                                              <w:divBdr>
                                                                                                <w:top w:val="none" w:sz="0" w:space="0" w:color="auto"/>
                                                                                                <w:left w:val="none" w:sz="0" w:space="0" w:color="auto"/>
                                                                                                <w:bottom w:val="none" w:sz="0" w:space="0" w:color="auto"/>
                                                                                                <w:right w:val="none" w:sz="0" w:space="0" w:color="auto"/>
                                                                                              </w:divBdr>
                                                                                            </w:div>
                                                                                          </w:divsChild>
                                                                                        </w:div>
                                                                                        <w:div w:id="1249382778">
                                                                                          <w:marLeft w:val="0"/>
                                                                                          <w:marRight w:val="0"/>
                                                                                          <w:marTop w:val="0"/>
                                                                                          <w:marBottom w:val="0"/>
                                                                                          <w:divBdr>
                                                                                            <w:top w:val="none" w:sz="0" w:space="0" w:color="auto"/>
                                                                                            <w:left w:val="none" w:sz="0" w:space="0" w:color="auto"/>
                                                                                            <w:bottom w:val="none" w:sz="0" w:space="0" w:color="auto"/>
                                                                                            <w:right w:val="none" w:sz="0" w:space="0" w:color="auto"/>
                                                                                          </w:divBdr>
                                                                                          <w:divsChild>
                                                                                            <w:div w:id="1939558928">
                                                                                              <w:marLeft w:val="0"/>
                                                                                              <w:marRight w:val="0"/>
                                                                                              <w:marTop w:val="0"/>
                                                                                              <w:marBottom w:val="0"/>
                                                                                              <w:divBdr>
                                                                                                <w:top w:val="none" w:sz="0" w:space="0" w:color="auto"/>
                                                                                                <w:left w:val="none" w:sz="0" w:space="0" w:color="auto"/>
                                                                                                <w:bottom w:val="none" w:sz="0" w:space="0" w:color="auto"/>
                                                                                                <w:right w:val="none" w:sz="0" w:space="0" w:color="auto"/>
                                                                                              </w:divBdr>
                                                                                            </w:div>
                                                                                          </w:divsChild>
                                                                                        </w:div>
                                                                                        <w:div w:id="1263993975">
                                                                                          <w:marLeft w:val="0"/>
                                                                                          <w:marRight w:val="0"/>
                                                                                          <w:marTop w:val="0"/>
                                                                                          <w:marBottom w:val="0"/>
                                                                                          <w:divBdr>
                                                                                            <w:top w:val="none" w:sz="0" w:space="0" w:color="auto"/>
                                                                                            <w:left w:val="none" w:sz="0" w:space="0" w:color="auto"/>
                                                                                            <w:bottom w:val="none" w:sz="0" w:space="0" w:color="auto"/>
                                                                                            <w:right w:val="none" w:sz="0" w:space="0" w:color="auto"/>
                                                                                          </w:divBdr>
                                                                                          <w:divsChild>
                                                                                            <w:div w:id="1379207744">
                                                                                              <w:marLeft w:val="0"/>
                                                                                              <w:marRight w:val="0"/>
                                                                                              <w:marTop w:val="0"/>
                                                                                              <w:marBottom w:val="0"/>
                                                                                              <w:divBdr>
                                                                                                <w:top w:val="none" w:sz="0" w:space="0" w:color="auto"/>
                                                                                                <w:left w:val="none" w:sz="0" w:space="0" w:color="auto"/>
                                                                                                <w:bottom w:val="none" w:sz="0" w:space="0" w:color="auto"/>
                                                                                                <w:right w:val="none" w:sz="0" w:space="0" w:color="auto"/>
                                                                                              </w:divBdr>
                                                                                            </w:div>
                                                                                          </w:divsChild>
                                                                                        </w:div>
                                                                                        <w:div w:id="1305544826">
                                                                                          <w:marLeft w:val="0"/>
                                                                                          <w:marRight w:val="0"/>
                                                                                          <w:marTop w:val="0"/>
                                                                                          <w:marBottom w:val="0"/>
                                                                                          <w:divBdr>
                                                                                            <w:top w:val="none" w:sz="0" w:space="0" w:color="auto"/>
                                                                                            <w:left w:val="none" w:sz="0" w:space="0" w:color="auto"/>
                                                                                            <w:bottom w:val="none" w:sz="0" w:space="0" w:color="auto"/>
                                                                                            <w:right w:val="none" w:sz="0" w:space="0" w:color="auto"/>
                                                                                          </w:divBdr>
                                                                                          <w:divsChild>
                                                                                            <w:div w:id="1152059271">
                                                                                              <w:marLeft w:val="0"/>
                                                                                              <w:marRight w:val="0"/>
                                                                                              <w:marTop w:val="0"/>
                                                                                              <w:marBottom w:val="0"/>
                                                                                              <w:divBdr>
                                                                                                <w:top w:val="none" w:sz="0" w:space="0" w:color="auto"/>
                                                                                                <w:left w:val="none" w:sz="0" w:space="0" w:color="auto"/>
                                                                                                <w:bottom w:val="none" w:sz="0" w:space="0" w:color="auto"/>
                                                                                                <w:right w:val="none" w:sz="0" w:space="0" w:color="auto"/>
                                                                                              </w:divBdr>
                                                                                            </w:div>
                                                                                          </w:divsChild>
                                                                                        </w:div>
                                                                                        <w:div w:id="1433670970">
                                                                                          <w:marLeft w:val="0"/>
                                                                                          <w:marRight w:val="0"/>
                                                                                          <w:marTop w:val="0"/>
                                                                                          <w:marBottom w:val="0"/>
                                                                                          <w:divBdr>
                                                                                            <w:top w:val="none" w:sz="0" w:space="0" w:color="auto"/>
                                                                                            <w:left w:val="none" w:sz="0" w:space="0" w:color="auto"/>
                                                                                            <w:bottom w:val="none" w:sz="0" w:space="0" w:color="auto"/>
                                                                                            <w:right w:val="none" w:sz="0" w:space="0" w:color="auto"/>
                                                                                          </w:divBdr>
                                                                                          <w:divsChild>
                                                                                            <w:div w:id="680934612">
                                                                                              <w:marLeft w:val="0"/>
                                                                                              <w:marRight w:val="0"/>
                                                                                              <w:marTop w:val="0"/>
                                                                                              <w:marBottom w:val="0"/>
                                                                                              <w:divBdr>
                                                                                                <w:top w:val="none" w:sz="0" w:space="0" w:color="auto"/>
                                                                                                <w:left w:val="none" w:sz="0" w:space="0" w:color="auto"/>
                                                                                                <w:bottom w:val="none" w:sz="0" w:space="0" w:color="auto"/>
                                                                                                <w:right w:val="none" w:sz="0" w:space="0" w:color="auto"/>
                                                                                              </w:divBdr>
                                                                                            </w:div>
                                                                                            <w:div w:id="807744891">
                                                                                              <w:marLeft w:val="0"/>
                                                                                              <w:marRight w:val="0"/>
                                                                                              <w:marTop w:val="0"/>
                                                                                              <w:marBottom w:val="0"/>
                                                                                              <w:divBdr>
                                                                                                <w:top w:val="none" w:sz="0" w:space="0" w:color="auto"/>
                                                                                                <w:left w:val="none" w:sz="0" w:space="0" w:color="auto"/>
                                                                                                <w:bottom w:val="none" w:sz="0" w:space="0" w:color="auto"/>
                                                                                                <w:right w:val="none" w:sz="0" w:space="0" w:color="auto"/>
                                                                                              </w:divBdr>
                                                                                            </w:div>
                                                                                          </w:divsChild>
                                                                                        </w:div>
                                                                                        <w:div w:id="1449547500">
                                                                                          <w:marLeft w:val="0"/>
                                                                                          <w:marRight w:val="0"/>
                                                                                          <w:marTop w:val="0"/>
                                                                                          <w:marBottom w:val="0"/>
                                                                                          <w:divBdr>
                                                                                            <w:top w:val="none" w:sz="0" w:space="0" w:color="auto"/>
                                                                                            <w:left w:val="none" w:sz="0" w:space="0" w:color="auto"/>
                                                                                            <w:bottom w:val="none" w:sz="0" w:space="0" w:color="auto"/>
                                                                                            <w:right w:val="none" w:sz="0" w:space="0" w:color="auto"/>
                                                                                          </w:divBdr>
                                                                                          <w:divsChild>
                                                                                            <w:div w:id="274412556">
                                                                                              <w:marLeft w:val="0"/>
                                                                                              <w:marRight w:val="0"/>
                                                                                              <w:marTop w:val="0"/>
                                                                                              <w:marBottom w:val="0"/>
                                                                                              <w:divBdr>
                                                                                                <w:top w:val="none" w:sz="0" w:space="0" w:color="auto"/>
                                                                                                <w:left w:val="none" w:sz="0" w:space="0" w:color="auto"/>
                                                                                                <w:bottom w:val="none" w:sz="0" w:space="0" w:color="auto"/>
                                                                                                <w:right w:val="none" w:sz="0" w:space="0" w:color="auto"/>
                                                                                              </w:divBdr>
                                                                                            </w:div>
                                                                                            <w:div w:id="317467298">
                                                                                              <w:marLeft w:val="0"/>
                                                                                              <w:marRight w:val="0"/>
                                                                                              <w:marTop w:val="0"/>
                                                                                              <w:marBottom w:val="0"/>
                                                                                              <w:divBdr>
                                                                                                <w:top w:val="none" w:sz="0" w:space="0" w:color="auto"/>
                                                                                                <w:left w:val="none" w:sz="0" w:space="0" w:color="auto"/>
                                                                                                <w:bottom w:val="none" w:sz="0" w:space="0" w:color="auto"/>
                                                                                                <w:right w:val="none" w:sz="0" w:space="0" w:color="auto"/>
                                                                                              </w:divBdr>
                                                                                            </w:div>
                                                                                          </w:divsChild>
                                                                                        </w:div>
                                                                                        <w:div w:id="1508594917">
                                                                                          <w:marLeft w:val="0"/>
                                                                                          <w:marRight w:val="0"/>
                                                                                          <w:marTop w:val="0"/>
                                                                                          <w:marBottom w:val="0"/>
                                                                                          <w:divBdr>
                                                                                            <w:top w:val="none" w:sz="0" w:space="0" w:color="auto"/>
                                                                                            <w:left w:val="none" w:sz="0" w:space="0" w:color="auto"/>
                                                                                            <w:bottom w:val="none" w:sz="0" w:space="0" w:color="auto"/>
                                                                                            <w:right w:val="none" w:sz="0" w:space="0" w:color="auto"/>
                                                                                          </w:divBdr>
                                                                                          <w:divsChild>
                                                                                            <w:div w:id="925042167">
                                                                                              <w:marLeft w:val="0"/>
                                                                                              <w:marRight w:val="0"/>
                                                                                              <w:marTop w:val="0"/>
                                                                                              <w:marBottom w:val="0"/>
                                                                                              <w:divBdr>
                                                                                                <w:top w:val="none" w:sz="0" w:space="0" w:color="auto"/>
                                                                                                <w:left w:val="none" w:sz="0" w:space="0" w:color="auto"/>
                                                                                                <w:bottom w:val="none" w:sz="0" w:space="0" w:color="auto"/>
                                                                                                <w:right w:val="none" w:sz="0" w:space="0" w:color="auto"/>
                                                                                              </w:divBdr>
                                                                                            </w:div>
                                                                                          </w:divsChild>
                                                                                        </w:div>
                                                                                        <w:div w:id="1629774959">
                                                                                          <w:marLeft w:val="0"/>
                                                                                          <w:marRight w:val="0"/>
                                                                                          <w:marTop w:val="0"/>
                                                                                          <w:marBottom w:val="0"/>
                                                                                          <w:divBdr>
                                                                                            <w:top w:val="none" w:sz="0" w:space="0" w:color="auto"/>
                                                                                            <w:left w:val="none" w:sz="0" w:space="0" w:color="auto"/>
                                                                                            <w:bottom w:val="none" w:sz="0" w:space="0" w:color="auto"/>
                                                                                            <w:right w:val="none" w:sz="0" w:space="0" w:color="auto"/>
                                                                                          </w:divBdr>
                                                                                          <w:divsChild>
                                                                                            <w:div w:id="496001053">
                                                                                              <w:marLeft w:val="0"/>
                                                                                              <w:marRight w:val="0"/>
                                                                                              <w:marTop w:val="0"/>
                                                                                              <w:marBottom w:val="0"/>
                                                                                              <w:divBdr>
                                                                                                <w:top w:val="none" w:sz="0" w:space="0" w:color="auto"/>
                                                                                                <w:left w:val="none" w:sz="0" w:space="0" w:color="auto"/>
                                                                                                <w:bottom w:val="none" w:sz="0" w:space="0" w:color="auto"/>
                                                                                                <w:right w:val="none" w:sz="0" w:space="0" w:color="auto"/>
                                                                                              </w:divBdr>
                                                                                            </w:div>
                                                                                          </w:divsChild>
                                                                                        </w:div>
                                                                                        <w:div w:id="1653221080">
                                                                                          <w:marLeft w:val="0"/>
                                                                                          <w:marRight w:val="0"/>
                                                                                          <w:marTop w:val="0"/>
                                                                                          <w:marBottom w:val="0"/>
                                                                                          <w:divBdr>
                                                                                            <w:top w:val="none" w:sz="0" w:space="0" w:color="auto"/>
                                                                                            <w:left w:val="none" w:sz="0" w:space="0" w:color="auto"/>
                                                                                            <w:bottom w:val="none" w:sz="0" w:space="0" w:color="auto"/>
                                                                                            <w:right w:val="none" w:sz="0" w:space="0" w:color="auto"/>
                                                                                          </w:divBdr>
                                                                                          <w:divsChild>
                                                                                            <w:div w:id="679284199">
                                                                                              <w:marLeft w:val="0"/>
                                                                                              <w:marRight w:val="0"/>
                                                                                              <w:marTop w:val="0"/>
                                                                                              <w:marBottom w:val="0"/>
                                                                                              <w:divBdr>
                                                                                                <w:top w:val="none" w:sz="0" w:space="0" w:color="auto"/>
                                                                                                <w:left w:val="none" w:sz="0" w:space="0" w:color="auto"/>
                                                                                                <w:bottom w:val="none" w:sz="0" w:space="0" w:color="auto"/>
                                                                                                <w:right w:val="none" w:sz="0" w:space="0" w:color="auto"/>
                                                                                              </w:divBdr>
                                                                                            </w:div>
                                                                                          </w:divsChild>
                                                                                        </w:div>
                                                                                        <w:div w:id="1655177684">
                                                                                          <w:marLeft w:val="0"/>
                                                                                          <w:marRight w:val="0"/>
                                                                                          <w:marTop w:val="0"/>
                                                                                          <w:marBottom w:val="0"/>
                                                                                          <w:divBdr>
                                                                                            <w:top w:val="none" w:sz="0" w:space="0" w:color="auto"/>
                                                                                            <w:left w:val="none" w:sz="0" w:space="0" w:color="auto"/>
                                                                                            <w:bottom w:val="none" w:sz="0" w:space="0" w:color="auto"/>
                                                                                            <w:right w:val="none" w:sz="0" w:space="0" w:color="auto"/>
                                                                                          </w:divBdr>
                                                                                          <w:divsChild>
                                                                                            <w:div w:id="2101022203">
                                                                                              <w:marLeft w:val="0"/>
                                                                                              <w:marRight w:val="0"/>
                                                                                              <w:marTop w:val="0"/>
                                                                                              <w:marBottom w:val="0"/>
                                                                                              <w:divBdr>
                                                                                                <w:top w:val="none" w:sz="0" w:space="0" w:color="auto"/>
                                                                                                <w:left w:val="none" w:sz="0" w:space="0" w:color="auto"/>
                                                                                                <w:bottom w:val="none" w:sz="0" w:space="0" w:color="auto"/>
                                                                                                <w:right w:val="none" w:sz="0" w:space="0" w:color="auto"/>
                                                                                              </w:divBdr>
                                                                                            </w:div>
                                                                                          </w:divsChild>
                                                                                        </w:div>
                                                                                        <w:div w:id="1656179281">
                                                                                          <w:marLeft w:val="0"/>
                                                                                          <w:marRight w:val="0"/>
                                                                                          <w:marTop w:val="0"/>
                                                                                          <w:marBottom w:val="0"/>
                                                                                          <w:divBdr>
                                                                                            <w:top w:val="none" w:sz="0" w:space="0" w:color="auto"/>
                                                                                            <w:left w:val="none" w:sz="0" w:space="0" w:color="auto"/>
                                                                                            <w:bottom w:val="none" w:sz="0" w:space="0" w:color="auto"/>
                                                                                            <w:right w:val="none" w:sz="0" w:space="0" w:color="auto"/>
                                                                                          </w:divBdr>
                                                                                          <w:divsChild>
                                                                                            <w:div w:id="82186110">
                                                                                              <w:marLeft w:val="0"/>
                                                                                              <w:marRight w:val="0"/>
                                                                                              <w:marTop w:val="0"/>
                                                                                              <w:marBottom w:val="0"/>
                                                                                              <w:divBdr>
                                                                                                <w:top w:val="none" w:sz="0" w:space="0" w:color="auto"/>
                                                                                                <w:left w:val="none" w:sz="0" w:space="0" w:color="auto"/>
                                                                                                <w:bottom w:val="none" w:sz="0" w:space="0" w:color="auto"/>
                                                                                                <w:right w:val="none" w:sz="0" w:space="0" w:color="auto"/>
                                                                                              </w:divBdr>
                                                                                            </w:div>
                                                                                            <w:div w:id="120349016">
                                                                                              <w:marLeft w:val="0"/>
                                                                                              <w:marRight w:val="0"/>
                                                                                              <w:marTop w:val="0"/>
                                                                                              <w:marBottom w:val="0"/>
                                                                                              <w:divBdr>
                                                                                                <w:top w:val="none" w:sz="0" w:space="0" w:color="auto"/>
                                                                                                <w:left w:val="none" w:sz="0" w:space="0" w:color="auto"/>
                                                                                                <w:bottom w:val="none" w:sz="0" w:space="0" w:color="auto"/>
                                                                                                <w:right w:val="none" w:sz="0" w:space="0" w:color="auto"/>
                                                                                              </w:divBdr>
                                                                                            </w:div>
                                                                                          </w:divsChild>
                                                                                        </w:div>
                                                                                        <w:div w:id="1678536375">
                                                                                          <w:marLeft w:val="0"/>
                                                                                          <w:marRight w:val="0"/>
                                                                                          <w:marTop w:val="0"/>
                                                                                          <w:marBottom w:val="0"/>
                                                                                          <w:divBdr>
                                                                                            <w:top w:val="none" w:sz="0" w:space="0" w:color="auto"/>
                                                                                            <w:left w:val="none" w:sz="0" w:space="0" w:color="auto"/>
                                                                                            <w:bottom w:val="none" w:sz="0" w:space="0" w:color="auto"/>
                                                                                            <w:right w:val="none" w:sz="0" w:space="0" w:color="auto"/>
                                                                                          </w:divBdr>
                                                                                          <w:divsChild>
                                                                                            <w:div w:id="327288241">
                                                                                              <w:marLeft w:val="0"/>
                                                                                              <w:marRight w:val="0"/>
                                                                                              <w:marTop w:val="0"/>
                                                                                              <w:marBottom w:val="0"/>
                                                                                              <w:divBdr>
                                                                                                <w:top w:val="none" w:sz="0" w:space="0" w:color="auto"/>
                                                                                                <w:left w:val="none" w:sz="0" w:space="0" w:color="auto"/>
                                                                                                <w:bottom w:val="none" w:sz="0" w:space="0" w:color="auto"/>
                                                                                                <w:right w:val="none" w:sz="0" w:space="0" w:color="auto"/>
                                                                                              </w:divBdr>
                                                                                            </w:div>
                                                                                          </w:divsChild>
                                                                                        </w:div>
                                                                                        <w:div w:id="1831216231">
                                                                                          <w:marLeft w:val="0"/>
                                                                                          <w:marRight w:val="0"/>
                                                                                          <w:marTop w:val="0"/>
                                                                                          <w:marBottom w:val="0"/>
                                                                                          <w:divBdr>
                                                                                            <w:top w:val="none" w:sz="0" w:space="0" w:color="auto"/>
                                                                                            <w:left w:val="none" w:sz="0" w:space="0" w:color="auto"/>
                                                                                            <w:bottom w:val="none" w:sz="0" w:space="0" w:color="auto"/>
                                                                                            <w:right w:val="none" w:sz="0" w:space="0" w:color="auto"/>
                                                                                          </w:divBdr>
                                                                                          <w:divsChild>
                                                                                            <w:div w:id="1470708973">
                                                                                              <w:marLeft w:val="0"/>
                                                                                              <w:marRight w:val="0"/>
                                                                                              <w:marTop w:val="0"/>
                                                                                              <w:marBottom w:val="0"/>
                                                                                              <w:divBdr>
                                                                                                <w:top w:val="none" w:sz="0" w:space="0" w:color="auto"/>
                                                                                                <w:left w:val="none" w:sz="0" w:space="0" w:color="auto"/>
                                                                                                <w:bottom w:val="none" w:sz="0" w:space="0" w:color="auto"/>
                                                                                                <w:right w:val="none" w:sz="0" w:space="0" w:color="auto"/>
                                                                                              </w:divBdr>
                                                                                            </w:div>
                                                                                          </w:divsChild>
                                                                                        </w:div>
                                                                                        <w:div w:id="1834488620">
                                                                                          <w:marLeft w:val="0"/>
                                                                                          <w:marRight w:val="0"/>
                                                                                          <w:marTop w:val="0"/>
                                                                                          <w:marBottom w:val="0"/>
                                                                                          <w:divBdr>
                                                                                            <w:top w:val="none" w:sz="0" w:space="0" w:color="auto"/>
                                                                                            <w:left w:val="none" w:sz="0" w:space="0" w:color="auto"/>
                                                                                            <w:bottom w:val="none" w:sz="0" w:space="0" w:color="auto"/>
                                                                                            <w:right w:val="none" w:sz="0" w:space="0" w:color="auto"/>
                                                                                          </w:divBdr>
                                                                                          <w:divsChild>
                                                                                            <w:div w:id="112096447">
                                                                                              <w:marLeft w:val="0"/>
                                                                                              <w:marRight w:val="0"/>
                                                                                              <w:marTop w:val="0"/>
                                                                                              <w:marBottom w:val="0"/>
                                                                                              <w:divBdr>
                                                                                                <w:top w:val="none" w:sz="0" w:space="0" w:color="auto"/>
                                                                                                <w:left w:val="none" w:sz="0" w:space="0" w:color="auto"/>
                                                                                                <w:bottom w:val="none" w:sz="0" w:space="0" w:color="auto"/>
                                                                                                <w:right w:val="none" w:sz="0" w:space="0" w:color="auto"/>
                                                                                              </w:divBdr>
                                                                                            </w:div>
                                                                                            <w:div w:id="1934438286">
                                                                                              <w:marLeft w:val="0"/>
                                                                                              <w:marRight w:val="0"/>
                                                                                              <w:marTop w:val="0"/>
                                                                                              <w:marBottom w:val="0"/>
                                                                                              <w:divBdr>
                                                                                                <w:top w:val="none" w:sz="0" w:space="0" w:color="auto"/>
                                                                                                <w:left w:val="none" w:sz="0" w:space="0" w:color="auto"/>
                                                                                                <w:bottom w:val="none" w:sz="0" w:space="0" w:color="auto"/>
                                                                                                <w:right w:val="none" w:sz="0" w:space="0" w:color="auto"/>
                                                                                              </w:divBdr>
                                                                                            </w:div>
                                                                                          </w:divsChild>
                                                                                        </w:div>
                                                                                        <w:div w:id="1852449978">
                                                                                          <w:marLeft w:val="0"/>
                                                                                          <w:marRight w:val="0"/>
                                                                                          <w:marTop w:val="0"/>
                                                                                          <w:marBottom w:val="0"/>
                                                                                          <w:divBdr>
                                                                                            <w:top w:val="none" w:sz="0" w:space="0" w:color="auto"/>
                                                                                            <w:left w:val="none" w:sz="0" w:space="0" w:color="auto"/>
                                                                                            <w:bottom w:val="none" w:sz="0" w:space="0" w:color="auto"/>
                                                                                            <w:right w:val="none" w:sz="0" w:space="0" w:color="auto"/>
                                                                                          </w:divBdr>
                                                                                          <w:divsChild>
                                                                                            <w:div w:id="1288119218">
                                                                                              <w:marLeft w:val="0"/>
                                                                                              <w:marRight w:val="0"/>
                                                                                              <w:marTop w:val="0"/>
                                                                                              <w:marBottom w:val="0"/>
                                                                                              <w:divBdr>
                                                                                                <w:top w:val="none" w:sz="0" w:space="0" w:color="auto"/>
                                                                                                <w:left w:val="none" w:sz="0" w:space="0" w:color="auto"/>
                                                                                                <w:bottom w:val="none" w:sz="0" w:space="0" w:color="auto"/>
                                                                                                <w:right w:val="none" w:sz="0" w:space="0" w:color="auto"/>
                                                                                              </w:divBdr>
                                                                                            </w:div>
                                                                                          </w:divsChild>
                                                                                        </w:div>
                                                                                        <w:div w:id="1920602204">
                                                                                          <w:marLeft w:val="0"/>
                                                                                          <w:marRight w:val="0"/>
                                                                                          <w:marTop w:val="0"/>
                                                                                          <w:marBottom w:val="0"/>
                                                                                          <w:divBdr>
                                                                                            <w:top w:val="none" w:sz="0" w:space="0" w:color="auto"/>
                                                                                            <w:left w:val="none" w:sz="0" w:space="0" w:color="auto"/>
                                                                                            <w:bottom w:val="none" w:sz="0" w:space="0" w:color="auto"/>
                                                                                            <w:right w:val="none" w:sz="0" w:space="0" w:color="auto"/>
                                                                                          </w:divBdr>
                                                                                          <w:divsChild>
                                                                                            <w:div w:id="2041271925">
                                                                                              <w:marLeft w:val="0"/>
                                                                                              <w:marRight w:val="0"/>
                                                                                              <w:marTop w:val="0"/>
                                                                                              <w:marBottom w:val="0"/>
                                                                                              <w:divBdr>
                                                                                                <w:top w:val="none" w:sz="0" w:space="0" w:color="auto"/>
                                                                                                <w:left w:val="none" w:sz="0" w:space="0" w:color="auto"/>
                                                                                                <w:bottom w:val="none" w:sz="0" w:space="0" w:color="auto"/>
                                                                                                <w:right w:val="none" w:sz="0" w:space="0" w:color="auto"/>
                                                                                              </w:divBdr>
                                                                                            </w:div>
                                                                                          </w:divsChild>
                                                                                        </w:div>
                                                                                        <w:div w:id="1927419586">
                                                                                          <w:marLeft w:val="0"/>
                                                                                          <w:marRight w:val="0"/>
                                                                                          <w:marTop w:val="0"/>
                                                                                          <w:marBottom w:val="0"/>
                                                                                          <w:divBdr>
                                                                                            <w:top w:val="none" w:sz="0" w:space="0" w:color="auto"/>
                                                                                            <w:left w:val="none" w:sz="0" w:space="0" w:color="auto"/>
                                                                                            <w:bottom w:val="none" w:sz="0" w:space="0" w:color="auto"/>
                                                                                            <w:right w:val="none" w:sz="0" w:space="0" w:color="auto"/>
                                                                                          </w:divBdr>
                                                                                          <w:divsChild>
                                                                                            <w:div w:id="173227732">
                                                                                              <w:marLeft w:val="0"/>
                                                                                              <w:marRight w:val="0"/>
                                                                                              <w:marTop w:val="0"/>
                                                                                              <w:marBottom w:val="0"/>
                                                                                              <w:divBdr>
                                                                                                <w:top w:val="none" w:sz="0" w:space="0" w:color="auto"/>
                                                                                                <w:left w:val="none" w:sz="0" w:space="0" w:color="auto"/>
                                                                                                <w:bottom w:val="none" w:sz="0" w:space="0" w:color="auto"/>
                                                                                                <w:right w:val="none" w:sz="0" w:space="0" w:color="auto"/>
                                                                                              </w:divBdr>
                                                                                            </w:div>
                                                                                          </w:divsChild>
                                                                                        </w:div>
                                                                                        <w:div w:id="2111928505">
                                                                                          <w:marLeft w:val="0"/>
                                                                                          <w:marRight w:val="0"/>
                                                                                          <w:marTop w:val="0"/>
                                                                                          <w:marBottom w:val="0"/>
                                                                                          <w:divBdr>
                                                                                            <w:top w:val="none" w:sz="0" w:space="0" w:color="auto"/>
                                                                                            <w:left w:val="none" w:sz="0" w:space="0" w:color="auto"/>
                                                                                            <w:bottom w:val="none" w:sz="0" w:space="0" w:color="auto"/>
                                                                                            <w:right w:val="none" w:sz="0" w:space="0" w:color="auto"/>
                                                                                          </w:divBdr>
                                                                                          <w:divsChild>
                                                                                            <w:div w:id="1231044239">
                                                                                              <w:marLeft w:val="0"/>
                                                                                              <w:marRight w:val="0"/>
                                                                                              <w:marTop w:val="0"/>
                                                                                              <w:marBottom w:val="0"/>
                                                                                              <w:divBdr>
                                                                                                <w:top w:val="none" w:sz="0" w:space="0" w:color="auto"/>
                                                                                                <w:left w:val="none" w:sz="0" w:space="0" w:color="auto"/>
                                                                                                <w:bottom w:val="none" w:sz="0" w:space="0" w:color="auto"/>
                                                                                                <w:right w:val="none" w:sz="0" w:space="0" w:color="auto"/>
                                                                                              </w:divBdr>
                                                                                            </w:div>
                                                                                            <w:div w:id="1566602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5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83481632">
      <w:bodyDiv w:val="1"/>
      <w:marLeft w:val="0"/>
      <w:marRight w:val="0"/>
      <w:marTop w:val="0"/>
      <w:marBottom w:val="0"/>
      <w:divBdr>
        <w:top w:val="none" w:sz="0" w:space="0" w:color="auto"/>
        <w:left w:val="none" w:sz="0" w:space="0" w:color="auto"/>
        <w:bottom w:val="none" w:sz="0" w:space="0" w:color="auto"/>
        <w:right w:val="none" w:sz="0" w:space="0" w:color="auto"/>
      </w:divBdr>
    </w:div>
    <w:div w:id="388000295">
      <w:bodyDiv w:val="1"/>
      <w:marLeft w:val="0"/>
      <w:marRight w:val="0"/>
      <w:marTop w:val="0"/>
      <w:marBottom w:val="0"/>
      <w:divBdr>
        <w:top w:val="none" w:sz="0" w:space="0" w:color="auto"/>
        <w:left w:val="none" w:sz="0" w:space="0" w:color="auto"/>
        <w:bottom w:val="none" w:sz="0" w:space="0" w:color="auto"/>
        <w:right w:val="none" w:sz="0" w:space="0" w:color="auto"/>
      </w:divBdr>
      <w:divsChild>
        <w:div w:id="490103942">
          <w:marLeft w:val="0"/>
          <w:marRight w:val="0"/>
          <w:marTop w:val="30"/>
          <w:marBottom w:val="30"/>
          <w:divBdr>
            <w:top w:val="none" w:sz="0" w:space="0" w:color="auto"/>
            <w:left w:val="none" w:sz="0" w:space="0" w:color="auto"/>
            <w:bottom w:val="none" w:sz="0" w:space="0" w:color="auto"/>
            <w:right w:val="none" w:sz="0" w:space="0" w:color="auto"/>
          </w:divBdr>
          <w:divsChild>
            <w:div w:id="399056475">
              <w:marLeft w:val="0"/>
              <w:marRight w:val="0"/>
              <w:marTop w:val="0"/>
              <w:marBottom w:val="0"/>
              <w:divBdr>
                <w:top w:val="none" w:sz="0" w:space="0" w:color="auto"/>
                <w:left w:val="none" w:sz="0" w:space="0" w:color="auto"/>
                <w:bottom w:val="none" w:sz="0" w:space="0" w:color="auto"/>
                <w:right w:val="none" w:sz="0" w:space="0" w:color="auto"/>
              </w:divBdr>
              <w:divsChild>
                <w:div w:id="300615473">
                  <w:marLeft w:val="0"/>
                  <w:marRight w:val="0"/>
                  <w:marTop w:val="0"/>
                  <w:marBottom w:val="0"/>
                  <w:divBdr>
                    <w:top w:val="none" w:sz="0" w:space="0" w:color="auto"/>
                    <w:left w:val="none" w:sz="0" w:space="0" w:color="auto"/>
                    <w:bottom w:val="none" w:sz="0" w:space="0" w:color="auto"/>
                    <w:right w:val="none" w:sz="0" w:space="0" w:color="auto"/>
                  </w:divBdr>
                </w:div>
                <w:div w:id="804548855">
                  <w:marLeft w:val="0"/>
                  <w:marRight w:val="0"/>
                  <w:marTop w:val="0"/>
                  <w:marBottom w:val="0"/>
                  <w:divBdr>
                    <w:top w:val="none" w:sz="0" w:space="0" w:color="auto"/>
                    <w:left w:val="none" w:sz="0" w:space="0" w:color="auto"/>
                    <w:bottom w:val="none" w:sz="0" w:space="0" w:color="auto"/>
                    <w:right w:val="none" w:sz="0" w:space="0" w:color="auto"/>
                  </w:divBdr>
                </w:div>
                <w:div w:id="1705248495">
                  <w:marLeft w:val="0"/>
                  <w:marRight w:val="0"/>
                  <w:marTop w:val="0"/>
                  <w:marBottom w:val="0"/>
                  <w:divBdr>
                    <w:top w:val="none" w:sz="0" w:space="0" w:color="auto"/>
                    <w:left w:val="none" w:sz="0" w:space="0" w:color="auto"/>
                    <w:bottom w:val="none" w:sz="0" w:space="0" w:color="auto"/>
                    <w:right w:val="none" w:sz="0" w:space="0" w:color="auto"/>
                  </w:divBdr>
                </w:div>
                <w:div w:id="1754889793">
                  <w:marLeft w:val="0"/>
                  <w:marRight w:val="0"/>
                  <w:marTop w:val="0"/>
                  <w:marBottom w:val="0"/>
                  <w:divBdr>
                    <w:top w:val="none" w:sz="0" w:space="0" w:color="auto"/>
                    <w:left w:val="none" w:sz="0" w:space="0" w:color="auto"/>
                    <w:bottom w:val="none" w:sz="0" w:space="0" w:color="auto"/>
                    <w:right w:val="none" w:sz="0" w:space="0" w:color="auto"/>
                  </w:divBdr>
                </w:div>
              </w:divsChild>
            </w:div>
            <w:div w:id="608320524">
              <w:marLeft w:val="0"/>
              <w:marRight w:val="0"/>
              <w:marTop w:val="0"/>
              <w:marBottom w:val="0"/>
              <w:divBdr>
                <w:top w:val="none" w:sz="0" w:space="0" w:color="auto"/>
                <w:left w:val="none" w:sz="0" w:space="0" w:color="auto"/>
                <w:bottom w:val="none" w:sz="0" w:space="0" w:color="auto"/>
                <w:right w:val="none" w:sz="0" w:space="0" w:color="auto"/>
              </w:divBdr>
              <w:divsChild>
                <w:div w:id="479544723">
                  <w:marLeft w:val="0"/>
                  <w:marRight w:val="0"/>
                  <w:marTop w:val="0"/>
                  <w:marBottom w:val="0"/>
                  <w:divBdr>
                    <w:top w:val="none" w:sz="0" w:space="0" w:color="auto"/>
                    <w:left w:val="none" w:sz="0" w:space="0" w:color="auto"/>
                    <w:bottom w:val="none" w:sz="0" w:space="0" w:color="auto"/>
                    <w:right w:val="none" w:sz="0" w:space="0" w:color="auto"/>
                  </w:divBdr>
                </w:div>
                <w:div w:id="922253851">
                  <w:marLeft w:val="0"/>
                  <w:marRight w:val="0"/>
                  <w:marTop w:val="0"/>
                  <w:marBottom w:val="0"/>
                  <w:divBdr>
                    <w:top w:val="none" w:sz="0" w:space="0" w:color="auto"/>
                    <w:left w:val="none" w:sz="0" w:space="0" w:color="auto"/>
                    <w:bottom w:val="none" w:sz="0" w:space="0" w:color="auto"/>
                    <w:right w:val="none" w:sz="0" w:space="0" w:color="auto"/>
                  </w:divBdr>
                </w:div>
              </w:divsChild>
            </w:div>
            <w:div w:id="930890870">
              <w:marLeft w:val="0"/>
              <w:marRight w:val="0"/>
              <w:marTop w:val="0"/>
              <w:marBottom w:val="0"/>
              <w:divBdr>
                <w:top w:val="none" w:sz="0" w:space="0" w:color="auto"/>
                <w:left w:val="none" w:sz="0" w:space="0" w:color="auto"/>
                <w:bottom w:val="none" w:sz="0" w:space="0" w:color="auto"/>
                <w:right w:val="none" w:sz="0" w:space="0" w:color="auto"/>
              </w:divBdr>
              <w:divsChild>
                <w:div w:id="549878553">
                  <w:marLeft w:val="0"/>
                  <w:marRight w:val="0"/>
                  <w:marTop w:val="0"/>
                  <w:marBottom w:val="0"/>
                  <w:divBdr>
                    <w:top w:val="none" w:sz="0" w:space="0" w:color="auto"/>
                    <w:left w:val="none" w:sz="0" w:space="0" w:color="auto"/>
                    <w:bottom w:val="none" w:sz="0" w:space="0" w:color="auto"/>
                    <w:right w:val="none" w:sz="0" w:space="0" w:color="auto"/>
                  </w:divBdr>
                </w:div>
                <w:div w:id="672147787">
                  <w:marLeft w:val="0"/>
                  <w:marRight w:val="0"/>
                  <w:marTop w:val="0"/>
                  <w:marBottom w:val="0"/>
                  <w:divBdr>
                    <w:top w:val="none" w:sz="0" w:space="0" w:color="auto"/>
                    <w:left w:val="none" w:sz="0" w:space="0" w:color="auto"/>
                    <w:bottom w:val="none" w:sz="0" w:space="0" w:color="auto"/>
                    <w:right w:val="none" w:sz="0" w:space="0" w:color="auto"/>
                  </w:divBdr>
                </w:div>
              </w:divsChild>
            </w:div>
            <w:div w:id="1106265510">
              <w:marLeft w:val="0"/>
              <w:marRight w:val="0"/>
              <w:marTop w:val="0"/>
              <w:marBottom w:val="0"/>
              <w:divBdr>
                <w:top w:val="none" w:sz="0" w:space="0" w:color="auto"/>
                <w:left w:val="none" w:sz="0" w:space="0" w:color="auto"/>
                <w:bottom w:val="none" w:sz="0" w:space="0" w:color="auto"/>
                <w:right w:val="none" w:sz="0" w:space="0" w:color="auto"/>
              </w:divBdr>
              <w:divsChild>
                <w:div w:id="421881251">
                  <w:marLeft w:val="0"/>
                  <w:marRight w:val="0"/>
                  <w:marTop w:val="0"/>
                  <w:marBottom w:val="0"/>
                  <w:divBdr>
                    <w:top w:val="none" w:sz="0" w:space="0" w:color="auto"/>
                    <w:left w:val="none" w:sz="0" w:space="0" w:color="auto"/>
                    <w:bottom w:val="none" w:sz="0" w:space="0" w:color="auto"/>
                    <w:right w:val="none" w:sz="0" w:space="0" w:color="auto"/>
                  </w:divBdr>
                </w:div>
              </w:divsChild>
            </w:div>
            <w:div w:id="1400136040">
              <w:marLeft w:val="0"/>
              <w:marRight w:val="0"/>
              <w:marTop w:val="0"/>
              <w:marBottom w:val="0"/>
              <w:divBdr>
                <w:top w:val="none" w:sz="0" w:space="0" w:color="auto"/>
                <w:left w:val="none" w:sz="0" w:space="0" w:color="auto"/>
                <w:bottom w:val="none" w:sz="0" w:space="0" w:color="auto"/>
                <w:right w:val="none" w:sz="0" w:space="0" w:color="auto"/>
              </w:divBdr>
              <w:divsChild>
                <w:div w:id="409281260">
                  <w:marLeft w:val="0"/>
                  <w:marRight w:val="0"/>
                  <w:marTop w:val="0"/>
                  <w:marBottom w:val="0"/>
                  <w:divBdr>
                    <w:top w:val="none" w:sz="0" w:space="0" w:color="auto"/>
                    <w:left w:val="none" w:sz="0" w:space="0" w:color="auto"/>
                    <w:bottom w:val="none" w:sz="0" w:space="0" w:color="auto"/>
                    <w:right w:val="none" w:sz="0" w:space="0" w:color="auto"/>
                  </w:divBdr>
                </w:div>
                <w:div w:id="2121412382">
                  <w:marLeft w:val="0"/>
                  <w:marRight w:val="0"/>
                  <w:marTop w:val="0"/>
                  <w:marBottom w:val="0"/>
                  <w:divBdr>
                    <w:top w:val="none" w:sz="0" w:space="0" w:color="auto"/>
                    <w:left w:val="none" w:sz="0" w:space="0" w:color="auto"/>
                    <w:bottom w:val="none" w:sz="0" w:space="0" w:color="auto"/>
                    <w:right w:val="none" w:sz="0" w:space="0" w:color="auto"/>
                  </w:divBdr>
                </w:div>
              </w:divsChild>
            </w:div>
            <w:div w:id="1431051056">
              <w:marLeft w:val="0"/>
              <w:marRight w:val="0"/>
              <w:marTop w:val="0"/>
              <w:marBottom w:val="0"/>
              <w:divBdr>
                <w:top w:val="none" w:sz="0" w:space="0" w:color="auto"/>
                <w:left w:val="none" w:sz="0" w:space="0" w:color="auto"/>
                <w:bottom w:val="none" w:sz="0" w:space="0" w:color="auto"/>
                <w:right w:val="none" w:sz="0" w:space="0" w:color="auto"/>
              </w:divBdr>
              <w:divsChild>
                <w:div w:id="208153707">
                  <w:marLeft w:val="0"/>
                  <w:marRight w:val="0"/>
                  <w:marTop w:val="0"/>
                  <w:marBottom w:val="0"/>
                  <w:divBdr>
                    <w:top w:val="none" w:sz="0" w:space="0" w:color="auto"/>
                    <w:left w:val="none" w:sz="0" w:space="0" w:color="auto"/>
                    <w:bottom w:val="none" w:sz="0" w:space="0" w:color="auto"/>
                    <w:right w:val="none" w:sz="0" w:space="0" w:color="auto"/>
                  </w:divBdr>
                </w:div>
                <w:div w:id="439110240">
                  <w:marLeft w:val="0"/>
                  <w:marRight w:val="0"/>
                  <w:marTop w:val="0"/>
                  <w:marBottom w:val="0"/>
                  <w:divBdr>
                    <w:top w:val="none" w:sz="0" w:space="0" w:color="auto"/>
                    <w:left w:val="none" w:sz="0" w:space="0" w:color="auto"/>
                    <w:bottom w:val="none" w:sz="0" w:space="0" w:color="auto"/>
                    <w:right w:val="none" w:sz="0" w:space="0" w:color="auto"/>
                  </w:divBdr>
                </w:div>
              </w:divsChild>
            </w:div>
            <w:div w:id="1473525527">
              <w:marLeft w:val="0"/>
              <w:marRight w:val="0"/>
              <w:marTop w:val="0"/>
              <w:marBottom w:val="0"/>
              <w:divBdr>
                <w:top w:val="none" w:sz="0" w:space="0" w:color="auto"/>
                <w:left w:val="none" w:sz="0" w:space="0" w:color="auto"/>
                <w:bottom w:val="none" w:sz="0" w:space="0" w:color="auto"/>
                <w:right w:val="none" w:sz="0" w:space="0" w:color="auto"/>
              </w:divBdr>
              <w:divsChild>
                <w:div w:id="750854682">
                  <w:marLeft w:val="0"/>
                  <w:marRight w:val="0"/>
                  <w:marTop w:val="0"/>
                  <w:marBottom w:val="0"/>
                  <w:divBdr>
                    <w:top w:val="none" w:sz="0" w:space="0" w:color="auto"/>
                    <w:left w:val="none" w:sz="0" w:space="0" w:color="auto"/>
                    <w:bottom w:val="none" w:sz="0" w:space="0" w:color="auto"/>
                    <w:right w:val="none" w:sz="0" w:space="0" w:color="auto"/>
                  </w:divBdr>
                </w:div>
                <w:div w:id="1449591309">
                  <w:marLeft w:val="0"/>
                  <w:marRight w:val="0"/>
                  <w:marTop w:val="0"/>
                  <w:marBottom w:val="0"/>
                  <w:divBdr>
                    <w:top w:val="none" w:sz="0" w:space="0" w:color="auto"/>
                    <w:left w:val="none" w:sz="0" w:space="0" w:color="auto"/>
                    <w:bottom w:val="none" w:sz="0" w:space="0" w:color="auto"/>
                    <w:right w:val="none" w:sz="0" w:space="0" w:color="auto"/>
                  </w:divBdr>
                </w:div>
              </w:divsChild>
            </w:div>
            <w:div w:id="1578518330">
              <w:marLeft w:val="0"/>
              <w:marRight w:val="0"/>
              <w:marTop w:val="0"/>
              <w:marBottom w:val="0"/>
              <w:divBdr>
                <w:top w:val="none" w:sz="0" w:space="0" w:color="auto"/>
                <w:left w:val="none" w:sz="0" w:space="0" w:color="auto"/>
                <w:bottom w:val="none" w:sz="0" w:space="0" w:color="auto"/>
                <w:right w:val="none" w:sz="0" w:space="0" w:color="auto"/>
              </w:divBdr>
              <w:divsChild>
                <w:div w:id="328336870">
                  <w:marLeft w:val="0"/>
                  <w:marRight w:val="0"/>
                  <w:marTop w:val="0"/>
                  <w:marBottom w:val="0"/>
                  <w:divBdr>
                    <w:top w:val="none" w:sz="0" w:space="0" w:color="auto"/>
                    <w:left w:val="none" w:sz="0" w:space="0" w:color="auto"/>
                    <w:bottom w:val="none" w:sz="0" w:space="0" w:color="auto"/>
                    <w:right w:val="none" w:sz="0" w:space="0" w:color="auto"/>
                  </w:divBdr>
                </w:div>
              </w:divsChild>
            </w:div>
            <w:div w:id="1919434276">
              <w:marLeft w:val="0"/>
              <w:marRight w:val="0"/>
              <w:marTop w:val="0"/>
              <w:marBottom w:val="0"/>
              <w:divBdr>
                <w:top w:val="none" w:sz="0" w:space="0" w:color="auto"/>
                <w:left w:val="none" w:sz="0" w:space="0" w:color="auto"/>
                <w:bottom w:val="none" w:sz="0" w:space="0" w:color="auto"/>
                <w:right w:val="none" w:sz="0" w:space="0" w:color="auto"/>
              </w:divBdr>
              <w:divsChild>
                <w:div w:id="678432162">
                  <w:marLeft w:val="0"/>
                  <w:marRight w:val="0"/>
                  <w:marTop w:val="0"/>
                  <w:marBottom w:val="0"/>
                  <w:divBdr>
                    <w:top w:val="none" w:sz="0" w:space="0" w:color="auto"/>
                    <w:left w:val="none" w:sz="0" w:space="0" w:color="auto"/>
                    <w:bottom w:val="none" w:sz="0" w:space="0" w:color="auto"/>
                    <w:right w:val="none" w:sz="0" w:space="0" w:color="auto"/>
                  </w:divBdr>
                </w:div>
                <w:div w:id="2036149337">
                  <w:marLeft w:val="0"/>
                  <w:marRight w:val="0"/>
                  <w:marTop w:val="0"/>
                  <w:marBottom w:val="0"/>
                  <w:divBdr>
                    <w:top w:val="none" w:sz="0" w:space="0" w:color="auto"/>
                    <w:left w:val="none" w:sz="0" w:space="0" w:color="auto"/>
                    <w:bottom w:val="none" w:sz="0" w:space="0" w:color="auto"/>
                    <w:right w:val="none" w:sz="0" w:space="0" w:color="auto"/>
                  </w:divBdr>
                </w:div>
              </w:divsChild>
            </w:div>
            <w:div w:id="1920601328">
              <w:marLeft w:val="0"/>
              <w:marRight w:val="0"/>
              <w:marTop w:val="0"/>
              <w:marBottom w:val="0"/>
              <w:divBdr>
                <w:top w:val="none" w:sz="0" w:space="0" w:color="auto"/>
                <w:left w:val="none" w:sz="0" w:space="0" w:color="auto"/>
                <w:bottom w:val="none" w:sz="0" w:space="0" w:color="auto"/>
                <w:right w:val="none" w:sz="0" w:space="0" w:color="auto"/>
              </w:divBdr>
              <w:divsChild>
                <w:div w:id="25761606">
                  <w:marLeft w:val="0"/>
                  <w:marRight w:val="0"/>
                  <w:marTop w:val="0"/>
                  <w:marBottom w:val="0"/>
                  <w:divBdr>
                    <w:top w:val="none" w:sz="0" w:space="0" w:color="auto"/>
                    <w:left w:val="none" w:sz="0" w:space="0" w:color="auto"/>
                    <w:bottom w:val="none" w:sz="0" w:space="0" w:color="auto"/>
                    <w:right w:val="none" w:sz="0" w:space="0" w:color="auto"/>
                  </w:divBdr>
                </w:div>
                <w:div w:id="195700155">
                  <w:marLeft w:val="0"/>
                  <w:marRight w:val="0"/>
                  <w:marTop w:val="0"/>
                  <w:marBottom w:val="0"/>
                  <w:divBdr>
                    <w:top w:val="none" w:sz="0" w:space="0" w:color="auto"/>
                    <w:left w:val="none" w:sz="0" w:space="0" w:color="auto"/>
                    <w:bottom w:val="none" w:sz="0" w:space="0" w:color="auto"/>
                    <w:right w:val="none" w:sz="0" w:space="0" w:color="auto"/>
                  </w:divBdr>
                </w:div>
              </w:divsChild>
            </w:div>
            <w:div w:id="1929996643">
              <w:marLeft w:val="0"/>
              <w:marRight w:val="0"/>
              <w:marTop w:val="0"/>
              <w:marBottom w:val="0"/>
              <w:divBdr>
                <w:top w:val="none" w:sz="0" w:space="0" w:color="auto"/>
                <w:left w:val="none" w:sz="0" w:space="0" w:color="auto"/>
                <w:bottom w:val="none" w:sz="0" w:space="0" w:color="auto"/>
                <w:right w:val="none" w:sz="0" w:space="0" w:color="auto"/>
              </w:divBdr>
              <w:divsChild>
                <w:div w:id="430513172">
                  <w:marLeft w:val="0"/>
                  <w:marRight w:val="0"/>
                  <w:marTop w:val="0"/>
                  <w:marBottom w:val="0"/>
                  <w:divBdr>
                    <w:top w:val="none" w:sz="0" w:space="0" w:color="auto"/>
                    <w:left w:val="none" w:sz="0" w:space="0" w:color="auto"/>
                    <w:bottom w:val="none" w:sz="0" w:space="0" w:color="auto"/>
                    <w:right w:val="none" w:sz="0" w:space="0" w:color="auto"/>
                  </w:divBdr>
                </w:div>
                <w:div w:id="804616177">
                  <w:marLeft w:val="0"/>
                  <w:marRight w:val="0"/>
                  <w:marTop w:val="0"/>
                  <w:marBottom w:val="0"/>
                  <w:divBdr>
                    <w:top w:val="none" w:sz="0" w:space="0" w:color="auto"/>
                    <w:left w:val="none" w:sz="0" w:space="0" w:color="auto"/>
                    <w:bottom w:val="none" w:sz="0" w:space="0" w:color="auto"/>
                    <w:right w:val="none" w:sz="0" w:space="0" w:color="auto"/>
                  </w:divBdr>
                </w:div>
              </w:divsChild>
            </w:div>
            <w:div w:id="1963421969">
              <w:marLeft w:val="0"/>
              <w:marRight w:val="0"/>
              <w:marTop w:val="0"/>
              <w:marBottom w:val="0"/>
              <w:divBdr>
                <w:top w:val="none" w:sz="0" w:space="0" w:color="auto"/>
                <w:left w:val="none" w:sz="0" w:space="0" w:color="auto"/>
                <w:bottom w:val="none" w:sz="0" w:space="0" w:color="auto"/>
                <w:right w:val="none" w:sz="0" w:space="0" w:color="auto"/>
              </w:divBdr>
              <w:divsChild>
                <w:div w:id="444079362">
                  <w:marLeft w:val="0"/>
                  <w:marRight w:val="0"/>
                  <w:marTop w:val="0"/>
                  <w:marBottom w:val="0"/>
                  <w:divBdr>
                    <w:top w:val="none" w:sz="0" w:space="0" w:color="auto"/>
                    <w:left w:val="none" w:sz="0" w:space="0" w:color="auto"/>
                    <w:bottom w:val="none" w:sz="0" w:space="0" w:color="auto"/>
                    <w:right w:val="none" w:sz="0" w:space="0" w:color="auto"/>
                  </w:divBdr>
                </w:div>
                <w:div w:id="488138800">
                  <w:marLeft w:val="0"/>
                  <w:marRight w:val="0"/>
                  <w:marTop w:val="0"/>
                  <w:marBottom w:val="0"/>
                  <w:divBdr>
                    <w:top w:val="none" w:sz="0" w:space="0" w:color="auto"/>
                    <w:left w:val="none" w:sz="0" w:space="0" w:color="auto"/>
                    <w:bottom w:val="none" w:sz="0" w:space="0" w:color="auto"/>
                    <w:right w:val="none" w:sz="0" w:space="0" w:color="auto"/>
                  </w:divBdr>
                </w:div>
                <w:div w:id="1858499879">
                  <w:marLeft w:val="0"/>
                  <w:marRight w:val="0"/>
                  <w:marTop w:val="0"/>
                  <w:marBottom w:val="0"/>
                  <w:divBdr>
                    <w:top w:val="none" w:sz="0" w:space="0" w:color="auto"/>
                    <w:left w:val="none" w:sz="0" w:space="0" w:color="auto"/>
                    <w:bottom w:val="none" w:sz="0" w:space="0" w:color="auto"/>
                    <w:right w:val="none" w:sz="0" w:space="0" w:color="auto"/>
                  </w:divBdr>
                </w:div>
              </w:divsChild>
            </w:div>
            <w:div w:id="2063551864">
              <w:marLeft w:val="0"/>
              <w:marRight w:val="0"/>
              <w:marTop w:val="0"/>
              <w:marBottom w:val="0"/>
              <w:divBdr>
                <w:top w:val="none" w:sz="0" w:space="0" w:color="auto"/>
                <w:left w:val="none" w:sz="0" w:space="0" w:color="auto"/>
                <w:bottom w:val="none" w:sz="0" w:space="0" w:color="auto"/>
                <w:right w:val="none" w:sz="0" w:space="0" w:color="auto"/>
              </w:divBdr>
              <w:divsChild>
                <w:div w:id="154347624">
                  <w:marLeft w:val="0"/>
                  <w:marRight w:val="0"/>
                  <w:marTop w:val="0"/>
                  <w:marBottom w:val="0"/>
                  <w:divBdr>
                    <w:top w:val="none" w:sz="0" w:space="0" w:color="auto"/>
                    <w:left w:val="none" w:sz="0" w:space="0" w:color="auto"/>
                    <w:bottom w:val="none" w:sz="0" w:space="0" w:color="auto"/>
                    <w:right w:val="none" w:sz="0" w:space="0" w:color="auto"/>
                  </w:divBdr>
                </w:div>
                <w:div w:id="585193668">
                  <w:marLeft w:val="0"/>
                  <w:marRight w:val="0"/>
                  <w:marTop w:val="0"/>
                  <w:marBottom w:val="0"/>
                  <w:divBdr>
                    <w:top w:val="none" w:sz="0" w:space="0" w:color="auto"/>
                    <w:left w:val="none" w:sz="0" w:space="0" w:color="auto"/>
                    <w:bottom w:val="none" w:sz="0" w:space="0" w:color="auto"/>
                    <w:right w:val="none" w:sz="0" w:space="0" w:color="auto"/>
                  </w:divBdr>
                </w:div>
              </w:divsChild>
            </w:div>
            <w:div w:id="2104064019">
              <w:marLeft w:val="0"/>
              <w:marRight w:val="0"/>
              <w:marTop w:val="0"/>
              <w:marBottom w:val="0"/>
              <w:divBdr>
                <w:top w:val="none" w:sz="0" w:space="0" w:color="auto"/>
                <w:left w:val="none" w:sz="0" w:space="0" w:color="auto"/>
                <w:bottom w:val="none" w:sz="0" w:space="0" w:color="auto"/>
                <w:right w:val="none" w:sz="0" w:space="0" w:color="auto"/>
              </w:divBdr>
              <w:divsChild>
                <w:div w:id="394744609">
                  <w:marLeft w:val="0"/>
                  <w:marRight w:val="0"/>
                  <w:marTop w:val="0"/>
                  <w:marBottom w:val="0"/>
                  <w:divBdr>
                    <w:top w:val="none" w:sz="0" w:space="0" w:color="auto"/>
                    <w:left w:val="none" w:sz="0" w:space="0" w:color="auto"/>
                    <w:bottom w:val="none" w:sz="0" w:space="0" w:color="auto"/>
                    <w:right w:val="none" w:sz="0" w:space="0" w:color="auto"/>
                  </w:divBdr>
                </w:div>
                <w:div w:id="887911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689626">
      <w:bodyDiv w:val="1"/>
      <w:marLeft w:val="0"/>
      <w:marRight w:val="0"/>
      <w:marTop w:val="0"/>
      <w:marBottom w:val="0"/>
      <w:divBdr>
        <w:top w:val="none" w:sz="0" w:space="0" w:color="auto"/>
        <w:left w:val="none" w:sz="0" w:space="0" w:color="auto"/>
        <w:bottom w:val="none" w:sz="0" w:space="0" w:color="auto"/>
        <w:right w:val="none" w:sz="0" w:space="0" w:color="auto"/>
      </w:divBdr>
      <w:divsChild>
        <w:div w:id="20907420">
          <w:marLeft w:val="0"/>
          <w:marRight w:val="0"/>
          <w:marTop w:val="0"/>
          <w:marBottom w:val="0"/>
          <w:divBdr>
            <w:top w:val="none" w:sz="0" w:space="0" w:color="auto"/>
            <w:left w:val="none" w:sz="0" w:space="0" w:color="auto"/>
            <w:bottom w:val="none" w:sz="0" w:space="0" w:color="auto"/>
            <w:right w:val="none" w:sz="0" w:space="0" w:color="auto"/>
          </w:divBdr>
          <w:divsChild>
            <w:div w:id="180559440">
              <w:marLeft w:val="0"/>
              <w:marRight w:val="0"/>
              <w:marTop w:val="0"/>
              <w:marBottom w:val="0"/>
              <w:divBdr>
                <w:top w:val="none" w:sz="0" w:space="0" w:color="auto"/>
                <w:left w:val="none" w:sz="0" w:space="0" w:color="auto"/>
                <w:bottom w:val="none" w:sz="0" w:space="0" w:color="auto"/>
                <w:right w:val="none" w:sz="0" w:space="0" w:color="auto"/>
              </w:divBdr>
              <w:divsChild>
                <w:div w:id="1138765017">
                  <w:marLeft w:val="0"/>
                  <w:marRight w:val="0"/>
                  <w:marTop w:val="0"/>
                  <w:marBottom w:val="0"/>
                  <w:divBdr>
                    <w:top w:val="none" w:sz="0" w:space="0" w:color="auto"/>
                    <w:left w:val="none" w:sz="0" w:space="0" w:color="auto"/>
                    <w:bottom w:val="none" w:sz="0" w:space="0" w:color="auto"/>
                    <w:right w:val="none" w:sz="0" w:space="0" w:color="auto"/>
                  </w:divBdr>
                  <w:divsChild>
                    <w:div w:id="88194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8767741">
      <w:bodyDiv w:val="1"/>
      <w:marLeft w:val="0"/>
      <w:marRight w:val="0"/>
      <w:marTop w:val="0"/>
      <w:marBottom w:val="0"/>
      <w:divBdr>
        <w:top w:val="none" w:sz="0" w:space="0" w:color="auto"/>
        <w:left w:val="none" w:sz="0" w:space="0" w:color="auto"/>
        <w:bottom w:val="none" w:sz="0" w:space="0" w:color="auto"/>
        <w:right w:val="none" w:sz="0" w:space="0" w:color="auto"/>
      </w:divBdr>
    </w:div>
    <w:div w:id="1031733624">
      <w:bodyDiv w:val="1"/>
      <w:marLeft w:val="0"/>
      <w:marRight w:val="0"/>
      <w:marTop w:val="0"/>
      <w:marBottom w:val="0"/>
      <w:divBdr>
        <w:top w:val="none" w:sz="0" w:space="0" w:color="auto"/>
        <w:left w:val="none" w:sz="0" w:space="0" w:color="auto"/>
        <w:bottom w:val="none" w:sz="0" w:space="0" w:color="auto"/>
        <w:right w:val="none" w:sz="0" w:space="0" w:color="auto"/>
      </w:divBdr>
    </w:div>
    <w:div w:id="1328244398">
      <w:bodyDiv w:val="1"/>
      <w:marLeft w:val="0"/>
      <w:marRight w:val="0"/>
      <w:marTop w:val="0"/>
      <w:marBottom w:val="0"/>
      <w:divBdr>
        <w:top w:val="none" w:sz="0" w:space="0" w:color="auto"/>
        <w:left w:val="none" w:sz="0" w:space="0" w:color="auto"/>
        <w:bottom w:val="none" w:sz="0" w:space="0" w:color="auto"/>
        <w:right w:val="none" w:sz="0" w:space="0" w:color="auto"/>
      </w:divBdr>
      <w:divsChild>
        <w:div w:id="1739981329">
          <w:marLeft w:val="0"/>
          <w:marRight w:val="0"/>
          <w:marTop w:val="0"/>
          <w:marBottom w:val="0"/>
          <w:divBdr>
            <w:top w:val="none" w:sz="0" w:space="0" w:color="auto"/>
            <w:left w:val="none" w:sz="0" w:space="0" w:color="auto"/>
            <w:bottom w:val="none" w:sz="0" w:space="0" w:color="auto"/>
            <w:right w:val="none" w:sz="0" w:space="0" w:color="auto"/>
          </w:divBdr>
          <w:divsChild>
            <w:div w:id="1874341517">
              <w:marLeft w:val="0"/>
              <w:marRight w:val="0"/>
              <w:marTop w:val="0"/>
              <w:marBottom w:val="0"/>
              <w:divBdr>
                <w:top w:val="none" w:sz="0" w:space="0" w:color="auto"/>
                <w:left w:val="none" w:sz="0" w:space="0" w:color="auto"/>
                <w:bottom w:val="none" w:sz="0" w:space="0" w:color="auto"/>
                <w:right w:val="none" w:sz="0" w:space="0" w:color="auto"/>
              </w:divBdr>
              <w:divsChild>
                <w:div w:id="750590270">
                  <w:marLeft w:val="0"/>
                  <w:marRight w:val="0"/>
                  <w:marTop w:val="0"/>
                  <w:marBottom w:val="0"/>
                  <w:divBdr>
                    <w:top w:val="none" w:sz="0" w:space="0" w:color="auto"/>
                    <w:left w:val="none" w:sz="0" w:space="0" w:color="auto"/>
                    <w:bottom w:val="none" w:sz="0" w:space="0" w:color="auto"/>
                    <w:right w:val="none" w:sz="0" w:space="0" w:color="auto"/>
                  </w:divBdr>
                  <w:divsChild>
                    <w:div w:id="1481385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8212215">
      <w:bodyDiv w:val="1"/>
      <w:marLeft w:val="0"/>
      <w:marRight w:val="0"/>
      <w:marTop w:val="0"/>
      <w:marBottom w:val="0"/>
      <w:divBdr>
        <w:top w:val="none" w:sz="0" w:space="0" w:color="auto"/>
        <w:left w:val="none" w:sz="0" w:space="0" w:color="auto"/>
        <w:bottom w:val="none" w:sz="0" w:space="0" w:color="auto"/>
        <w:right w:val="none" w:sz="0" w:space="0" w:color="auto"/>
      </w:divBdr>
    </w:div>
    <w:div w:id="1860194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microsoft.com/office/2018/08/relationships/commentsExtensible" Target="commentsExtensible.xml"/><Relationship Id="rId26" Type="http://schemas.openxmlformats.org/officeDocument/2006/relationships/image" Target="media/image5.png"/><Relationship Id="rId39" Type="http://schemas.openxmlformats.org/officeDocument/2006/relationships/footer" Target="footer3.xml"/><Relationship Id="rId21" Type="http://schemas.openxmlformats.org/officeDocument/2006/relationships/hyperlink" Target="mailto:virtual.school@nottscc.gov.uk" TargetMode="External"/><Relationship Id="rId34" Type="http://schemas.openxmlformats.org/officeDocument/2006/relationships/header" Target="header1.xml"/><Relationship Id="rId42" Type="http://schemas.openxmlformats.org/officeDocument/2006/relationships/theme" Target="theme/theme1.xml"/><Relationship Id="rId7" Type="http://schemas.openxmlformats.org/officeDocument/2006/relationships/customXml" Target="../customXml/item7.xml"/><Relationship Id="rId2" Type="http://schemas.openxmlformats.org/officeDocument/2006/relationships/customXml" Target="../customXml/item2.xml"/><Relationship Id="rId16" Type="http://schemas.microsoft.com/office/2011/relationships/commentsExtended" Target="commentsExtended.xml"/><Relationship Id="rId20" Type="http://schemas.openxmlformats.org/officeDocument/2006/relationships/hyperlink" Target="mailto:virtual.school@nottscc.gov.uk" TargetMode="External"/><Relationship Id="rId29" Type="http://schemas.openxmlformats.org/officeDocument/2006/relationships/image" Target="media/image8.png"/><Relationship Id="rId41"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3.png"/><Relationship Id="rId32" Type="http://schemas.openxmlformats.org/officeDocument/2006/relationships/hyperlink" Target="https://www.gov.uk/government/uploads/system/uploads/attachment_data/file/683561/The_designated_teacher_for_looked-after_and_previously_looked-after_children.pdf" TargetMode="External"/><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comments" Target="comments.xml"/><Relationship Id="rId23" Type="http://schemas.openxmlformats.org/officeDocument/2006/relationships/image" Target="media/image2.jpg"/><Relationship Id="rId28" Type="http://schemas.openxmlformats.org/officeDocument/2006/relationships/image" Target="media/image7.png"/><Relationship Id="rId36" Type="http://schemas.openxmlformats.org/officeDocument/2006/relationships/footer" Target="footer1.xml"/><Relationship Id="rId10" Type="http://schemas.openxmlformats.org/officeDocument/2006/relationships/settings" Target="settings.xml"/><Relationship Id="rId19" Type="http://schemas.openxmlformats.org/officeDocument/2006/relationships/hyperlink" Target="https://assetforschools.com/home" TargetMode="External"/><Relationship Id="rId31"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jpg"/><Relationship Id="rId22" Type="http://schemas.openxmlformats.org/officeDocument/2006/relationships/hyperlink" Target="https://www.bing.com/images/search?q=what+is+a+smart+target&amp;id=3BE1CBF4E007C8D316303962458745994130993A&amp;s=1&amp;view=detailv2&amp;rtpu=%2fsearch%3fq%3dwhat+is+a+smart+target&amp;FORM=IEQNAI" TargetMode="Externa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header" Target="header2.xml"/><Relationship Id="rId8" Type="http://schemas.openxmlformats.org/officeDocument/2006/relationships/numbering" Target="numbering.xml"/><Relationship Id="rId3" Type="http://schemas.openxmlformats.org/officeDocument/2006/relationships/customXml" Target="../customXml/item3.xml"/><Relationship Id="rId12" Type="http://schemas.openxmlformats.org/officeDocument/2006/relationships/footnotes" Target="footnotes.xml"/><Relationship Id="rId17" Type="http://schemas.microsoft.com/office/2016/09/relationships/commentsIds" Target="commentsIds.xml"/><Relationship Id="rId25" Type="http://schemas.openxmlformats.org/officeDocument/2006/relationships/image" Target="media/image4.png"/><Relationship Id="rId33" Type="http://schemas.openxmlformats.org/officeDocument/2006/relationships/hyperlink" Target="https://www.gov.uk/government/uploads/system/uploads/attachment_data/file/683556/Promoting_the_education_of_looked-after_children_and_previously_looked-after_children.pdf" TargetMode="External"/><Relationship Id="rId38" Type="http://schemas.openxmlformats.org/officeDocument/2006/relationships/header" Target="header3.xm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oa8233db851c405b82b740db077d2379 xmlns="a96d1f91-2e87-41c8-851f-7982ea587c59">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18b99fa1-bc8d-4007-81c1-75dac247c978</TermId>
        </TermInfo>
      </Terms>
    </oa8233db851c405b82b740db077d2379>
    <be57c658e8c742aebbde9e4e78c24c8d xmlns="a96d1f91-2e87-41c8-851f-7982ea587c59">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fbfd3d3b-379a-4ef9-a760-718cd7103326</TermId>
        </TermInfo>
      </Terms>
    </be57c658e8c742aebbde9e4e78c24c8d>
    <pca397dd0ef845ab9d5c52220e819ca4 xmlns="a96d1f91-2e87-41c8-851f-7982ea587c59">
      <Terms xmlns="http://schemas.microsoft.com/office/infopath/2007/PartnerControls">
        <TermInfo xmlns="http://schemas.microsoft.com/office/infopath/2007/PartnerControls">
          <TermName xmlns="http://schemas.microsoft.com/office/infopath/2007/PartnerControls">Virtual School</TermName>
          <TermId xmlns="http://schemas.microsoft.com/office/infopath/2007/PartnerControls">00000000-0000-0000-0000-000000000000</TermId>
        </TermInfo>
      </Terms>
    </pca397dd0ef845ab9d5c52220e819ca4>
    <l262ef1aad894b6bae4f17640451a660 xmlns="a96d1f91-2e87-41c8-851f-7982ea587c59">
      <Terms xmlns="http://schemas.microsoft.com/office/infopath/2007/PartnerControls"/>
    </l262ef1aad894b6bae4f17640451a660>
    <p40b8d071af84bfcaec7e58270cfd455 xmlns="a96d1f91-2e87-41c8-851f-7982ea587c59">
      <Terms xmlns="http://schemas.microsoft.com/office/infopath/2007/PartnerControls"/>
    </p40b8d071af84bfcaec7e58270cfd455>
    <oe15101f9a144383b3bb1d3955bb6b8f xmlns="a96d1f91-2e87-41c8-851f-7982ea587c59">
      <Terms xmlns="http://schemas.microsoft.com/office/infopath/2007/PartnerControls"/>
    </oe15101f9a144383b3bb1d3955bb6b8f>
    <b6a88d468d66478fbd8994fc3937bd57 xmlns="a96d1f91-2e87-41c8-851f-7982ea587c59">
      <Terms xmlns="http://schemas.microsoft.com/office/infopath/2007/PartnerControls"/>
    </b6a88d468d66478fbd8994fc3937bd57>
    <SharedWithUsers xmlns="a96d1f91-2e87-41c8-851f-7982ea587c59">
      <UserInfo>
        <DisplayName>Kate Taylor</DisplayName>
        <AccountId>45</AccountId>
        <AccountType/>
      </UserInfo>
    </SharedWithUsers>
    <TaxCatchAll xmlns="88cc1ac3-d661-4513-9676-173c55b04fe2">
      <Value>2</Value>
      <Value>1</Value>
    </TaxCatchAll>
    <lcf76f155ced4ddcb4097134ff3c332f xmlns="ea9c7490-c45c-47d5-9752-261fdec3ae14">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NCC Document" ma:contentTypeID="0x01010042FFDBD8D12BD54E8FAC9CA357B2A4390046654CB693E96549ABBFAF69939A6DAF" ma:contentTypeVersion="42" ma:contentTypeDescription="This is the base NCC document content type." ma:contentTypeScope="" ma:versionID="d6383ace0d57ed170a4f73326e6d6dbc">
  <xsd:schema xmlns:xsd="http://www.w3.org/2001/XMLSchema" xmlns:xs="http://www.w3.org/2001/XMLSchema" xmlns:p="http://schemas.microsoft.com/office/2006/metadata/properties" xmlns:ns3="88cc1ac3-d661-4513-9676-173c55b04fe2" xmlns:ns4="a96d1f91-2e87-41c8-851f-7982ea587c59" xmlns:ns5="ea9c7490-c45c-47d5-9752-261fdec3ae14" targetNamespace="http://schemas.microsoft.com/office/2006/metadata/properties" ma:root="true" ma:fieldsID="b82e6b9109e7f128b7e526608390ed06" ns3:_="" ns4:_="" ns5:_="">
    <xsd:import namespace="88cc1ac3-d661-4513-9676-173c55b04fe2"/>
    <xsd:import namespace="a96d1f91-2e87-41c8-851f-7982ea587c59"/>
    <xsd:import namespace="ea9c7490-c45c-47d5-9752-261fdec3ae14"/>
    <xsd:element name="properties">
      <xsd:complexType>
        <xsd:sequence>
          <xsd:element name="documentManagement">
            <xsd:complexType>
              <xsd:all>
                <xsd:element ref="ns3:TaxCatchAll" minOccurs="0"/>
                <xsd:element ref="ns3:TaxCatchAllLabel" minOccurs="0"/>
                <xsd:element ref="ns4:pca397dd0ef845ab9d5c52220e819ca4" minOccurs="0"/>
                <xsd:element ref="ns4:p40b8d071af84bfcaec7e58270cfd455" minOccurs="0"/>
                <xsd:element ref="ns4:be57c658e8c742aebbde9e4e78c24c8d" minOccurs="0"/>
                <xsd:element ref="ns4:b6a88d468d66478fbd8994fc3937bd57" minOccurs="0"/>
                <xsd:element ref="ns4:oe15101f9a144383b3bb1d3955bb6b8f" minOccurs="0"/>
                <xsd:element ref="ns4:oa8233db851c405b82b740db077d2379" minOccurs="0"/>
                <xsd:element ref="ns4:l262ef1aad894b6bae4f17640451a660" minOccurs="0"/>
                <xsd:element ref="ns5:MediaServiceDateTaken" minOccurs="0"/>
                <xsd:element ref="ns5:MediaServiceGenerationTime" minOccurs="0"/>
                <xsd:element ref="ns5:MediaServiceEventHashCode" minOccurs="0"/>
                <xsd:element ref="ns4:SharedWithUsers" minOccurs="0"/>
                <xsd:element ref="ns4:SharedWithDetails" minOccurs="0"/>
                <xsd:element ref="ns5:MediaServiceAutoKeyPoints" minOccurs="0"/>
                <xsd:element ref="ns5:MediaServiceKeyPoints" minOccurs="0"/>
                <xsd:element ref="ns5:MediaLengthInSeconds" minOccurs="0"/>
                <xsd:element ref="ns5: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cc1ac3-d661-4513-9676-173c55b04fe2" elementFormDefault="qualified">
    <xsd:import namespace="http://schemas.microsoft.com/office/2006/documentManagement/types"/>
    <xsd:import namespace="http://schemas.microsoft.com/office/infopath/2007/PartnerControls"/>
    <xsd:element name="TaxCatchAll" ma:index="3" nillable="true" ma:displayName="Taxonomy Catch All Column" ma:hidden="true" ma:list="{b21353f0-a8af-46d7-a8d9-f8d444fdc5e1}" ma:internalName="TaxCatchAll" ma:showField="CatchAllData" ma:web="a96d1f91-2e87-41c8-851f-7982ea587c59">
      <xsd:complexType>
        <xsd:complexContent>
          <xsd:extension base="dms:MultiChoiceLookup">
            <xsd:sequence>
              <xsd:element name="Value" type="dms:Lookup" maxOccurs="unbounded" minOccurs="0" nillable="true"/>
            </xsd:sequence>
          </xsd:extension>
        </xsd:complexContent>
      </xsd:complexType>
    </xsd:element>
    <xsd:element name="TaxCatchAllLabel" ma:index="4" nillable="true" ma:displayName="Taxonomy Catch All Column1" ma:hidden="true" ma:list="{b21353f0-a8af-46d7-a8d9-f8d444fdc5e1}" ma:internalName="TaxCatchAllLabel" ma:readOnly="true" ma:showField="CatchAllDataLabel" ma:web="a96d1f91-2e87-41c8-851f-7982ea587c5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96d1f91-2e87-41c8-851f-7982ea587c59" elementFormDefault="qualified">
    <xsd:import namespace="http://schemas.microsoft.com/office/2006/documentManagement/types"/>
    <xsd:import namespace="http://schemas.microsoft.com/office/infopath/2007/PartnerControls"/>
    <xsd:element name="pca397dd0ef845ab9d5c52220e819ca4" ma:index="17" nillable="true" ma:taxonomy="true" ma:internalName="pca397dd0ef845ab9d5c52220e819ca4" ma:taxonomyFieldName="Authoring_Team" ma:displayName="Authoring Team" ma:default="" ma:fieldId="{9ca397dd-0ef8-45ab-9d5c-52220e819ca4}" ma:sspId="12976cec-d0ce-485f-bc4a-34973482e79f" ma:termSetId="7c8bfc01-3c61-4992-8382-4bbc43bc0606" ma:anchorId="00000000-0000-0000-0000-000000000000" ma:open="false" ma:isKeyword="false">
      <xsd:complexType>
        <xsd:sequence>
          <xsd:element ref="pc:Terms" minOccurs="0" maxOccurs="1"/>
        </xsd:sequence>
      </xsd:complexType>
    </xsd:element>
    <xsd:element name="p40b8d071af84bfcaec7e58270cfd455" ma:index="18" nillable="true" ma:taxonomy="true" ma:internalName="p40b8d071af84bfcaec7e58270cfd455" ma:taxonomyFieldName="Document_Type" ma:displayName="Document Type" ma:default="" ma:fieldId="{940b8d07-1af8-4bfc-aec7-e58270cfd455}" ma:sspId="12976cec-d0ce-485f-bc4a-34973482e79f" ma:termSetId="e0a7f381-dc0a-4d18-a572-d174e2347858" ma:anchorId="00000000-0000-0000-0000-000000000000" ma:open="false" ma:isKeyword="false">
      <xsd:complexType>
        <xsd:sequence>
          <xsd:element ref="pc:Terms" minOccurs="0" maxOccurs="1"/>
        </xsd:sequence>
      </xsd:complexType>
    </xsd:element>
    <xsd:element name="be57c658e8c742aebbde9e4e78c24c8d" ma:index="19" nillable="true" ma:taxonomy="true" ma:internalName="be57c658e8c742aebbde9e4e78c24c8d" ma:taxonomyFieldName="NCC_Status" ma:displayName="Doc Status" ma:default="1;#Draft|fbfd3d3b-379a-4ef9-a760-718cd7103326" ma:fieldId="{be57c658-e8c7-42ae-bbde-9e4e78c24c8d}" ma:sspId="12976cec-d0ce-485f-bc4a-34973482e79f" ma:termSetId="e5e3b9af-3c2f-4c77-901d-295b696646e0" ma:anchorId="00000000-0000-0000-0000-000000000000" ma:open="false" ma:isKeyword="false">
      <xsd:complexType>
        <xsd:sequence>
          <xsd:element ref="pc:Terms" minOccurs="0" maxOccurs="1"/>
        </xsd:sequence>
      </xsd:complexType>
    </xsd:element>
    <xsd:element name="b6a88d468d66478fbd8994fc3937bd57" ma:index="20" nillable="true" ma:taxonomy="true" ma:internalName="b6a88d468d66478fbd8994fc3937bd57" ma:taxonomyFieldName="File_Plan" ma:displayName="File Plan" ma:default="" ma:fieldId="{b6a88d46-8d66-478f-bd89-94fc3937bd57}" ma:taxonomyMulti="true" ma:sspId="12976cec-d0ce-485f-bc4a-34973482e79f" ma:termSetId="85a4d7db-0f76-460a-87eb-57ad36ae03b7" ma:anchorId="00000000-0000-0000-0000-000000000000" ma:open="false" ma:isKeyword="false">
      <xsd:complexType>
        <xsd:sequence>
          <xsd:element ref="pc:Terms" minOccurs="0" maxOccurs="1"/>
        </xsd:sequence>
      </xsd:complexType>
    </xsd:element>
    <xsd:element name="oe15101f9a144383b3bb1d3955bb6b8f" ma:index="21" nillable="true" ma:taxonomy="true" ma:internalName="oe15101f9a144383b3bb1d3955bb6b8f" ma:taxonomyFieldName="Financial_Year" ma:displayName="Financial Year" ma:default="" ma:fieldId="{8e15101f-9a14-4383-b3bb-1d3955bb6b8f}" ma:taxonomyMulti="true" ma:sspId="12976cec-d0ce-485f-bc4a-34973482e79f" ma:termSetId="edc266e7-e925-4ff3-9bf8-4a9dad39b780" ma:anchorId="00000000-0000-0000-0000-000000000000" ma:open="false" ma:isKeyword="false">
      <xsd:complexType>
        <xsd:sequence>
          <xsd:element ref="pc:Terms" minOccurs="0" maxOccurs="1"/>
        </xsd:sequence>
      </xsd:complexType>
    </xsd:element>
    <xsd:element name="oa8233db851c405b82b740db077d2379" ma:index="22" nillable="true" ma:taxonomy="true" ma:internalName="oa8233db851c405b82b740db077d2379" ma:taxonomyFieldName="Security_Classification" ma:displayName="Security Classification" ma:default="2;#OFFICIAL|18b99fa1-bc8d-4007-81c1-75dac247c978" ma:fieldId="{8a8233db-851c-405b-82b7-40db077d2379}" ma:sspId="12976cec-d0ce-485f-bc4a-34973482e79f" ma:termSetId="4f753933-fbe9-4b8d-9f82-ff63e9aa9543" ma:anchorId="00000000-0000-0000-0000-000000000000" ma:open="false" ma:isKeyword="false">
      <xsd:complexType>
        <xsd:sequence>
          <xsd:element ref="pc:Terms" minOccurs="0" maxOccurs="1"/>
        </xsd:sequence>
      </xsd:complexType>
    </xsd:element>
    <xsd:element name="l262ef1aad894b6bae4f17640451a660" ma:index="23" nillable="true" ma:taxonomy="true" ma:internalName="l262ef1aad894b6bae4f17640451a660" ma:taxonomyFieldName="NCC_Audience" ma:displayName="NCC Audience" ma:default="" ma:fieldId="{5262ef1a-ad89-4b6b-ae4f-17640451a660}" ma:taxonomyMulti="true" ma:sspId="12976cec-d0ce-485f-bc4a-34973482e79f" ma:termSetId="b94ed75c-002a-4bb8-9f19-0713357e891f" ma:anchorId="00000000-0000-0000-0000-000000000000" ma:open="false" ma:isKeyword="false">
      <xsd:complexType>
        <xsd:sequence>
          <xsd:element ref="pc:Terms" minOccurs="0" maxOccurs="1"/>
        </xsd:sequence>
      </xsd:complexType>
    </xsd:element>
    <xsd:element name="SharedWithUsers" ma:index="2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a9c7490-c45c-47d5-9752-261fdec3ae14" elementFormDefault="qualified">
    <xsd:import namespace="http://schemas.microsoft.com/office/2006/documentManagement/types"/>
    <xsd:import namespace="http://schemas.microsoft.com/office/infopath/2007/PartnerControls"/>
    <xsd:element name="MediaServiceDateTaken" ma:index="24" nillable="true" ma:displayName="MediaServiceDateTaken" ma:hidden="true" ma:internalName="MediaServiceDateTaken" ma:readOnly="true">
      <xsd:simpleType>
        <xsd:restriction base="dms:Text"/>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9" nillable="true" ma:displayName="MediaServiceAutoKeyPoints" ma:hidden="true" ma:internalName="MediaServiceAutoKeyPoints" ma:readOnly="true">
      <xsd:simpleType>
        <xsd:restriction base="dms:Note"/>
      </xsd:simpleType>
    </xsd:element>
    <xsd:element name="MediaServiceKeyPoints" ma:index="30" nillable="true" ma:displayName="KeyPoints" ma:internalName="MediaServiceKeyPoints" ma:readOnly="true">
      <xsd:simpleType>
        <xsd:restriction base="dms:Note">
          <xsd:maxLength value="255"/>
        </xsd:restriction>
      </xsd:simpleType>
    </xsd:element>
    <xsd:element name="MediaLengthInSeconds" ma:index="31" nillable="true" ma:displayName="MediaLengthInSeconds" ma:hidden="true" ma:internalName="MediaLengthInSeconds" ma:readOnly="true">
      <xsd:simpleType>
        <xsd:restriction base="dms:Unknown"/>
      </xsd:simpleType>
    </xsd:element>
    <xsd:element name="lcf76f155ced4ddcb4097134ff3c332f" ma:index="33" nillable="true" ma:taxonomy="true" ma:internalName="lcf76f155ced4ddcb4097134ff3c332f" ma:taxonomyFieldName="MediaServiceImageTags" ma:displayName="Image Tags" ma:readOnly="false" ma:fieldId="{5cf76f15-5ced-4ddc-b409-7134ff3c332f}" ma:taxonomyMulti="true" ma:sspId="12976cec-d0ce-485f-bc4a-34973482e79f"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xmlns="">
    <Name>ItemUpdatedEventHandlerForConceptSearch</Name>
    <Synchronization>Asynchronous</Synchronization>
    <Type>10002</Type>
    <SequenceNumber>10001</SequenceNumber>
    <Url/>
    <Assembly>conceptSearching.Sharepoint.ContentTypes2010, Version=1.0.0.0, Culture=neutral, PublicKeyToken=858f8f13980e4745</Assembly>
    <Class>conceptSearching.Sharepoint.ContentTypes2010.CSHandleEvent</Class>
    <Data/>
    <Filter/>
  </Receiver>
  <Receiver xmlns="">
    <Name>ItemUpdatingEventHandlerForConceptSearch</Name>
    <Synchronization>Synchronous</Synchronization>
    <Type>2</Type>
    <SequenceNumber>10001</SequenceNumber>
    <Url/>
    <Assembly>conceptSearching.Sharepoint.ContentTypes2010, Version=1.0.0.0, Culture=neutral, PublicKeyToken=858f8f13980e4745</Assembly>
    <Class>conceptSearching.Sharepoint.ContentTypes2010.CSHandleEvent</Class>
    <Data/>
    <Filter/>
  </Receiver>
  <Receiver xmlns="">
    <Name>ItemCheckedInEventHandlerForConceptSearch</Name>
    <Synchronization>Asynchronous</Synchronization>
    <Type>10004</Type>
    <SequenceNumber>10002</SequenceNumber>
    <Url/>
    <Assembly>conceptSearching.Sharepoint.ContentTypes2010, Version=1.0.0.0, Culture=neutral, PublicKeyToken=858f8f13980e4745</Assembly>
    <Class>conceptSearching.Sharepoint.ContentTypes2010.CSHandleEvent</Class>
    <Data/>
    <Filter/>
  </Receiver>
  <Receiver xmlns="">
    <Name>ItemUncheckedOutEventHandlerForConceptSearch</Name>
    <Synchronization>Asynchronous</Synchronization>
    <Type>10006</Type>
    <SequenceNumber>10003</SequenceNumber>
    <Url/>
    <Assembly>conceptSearching.Sharepoint.ContentTypes2010, Version=1.0.0.0, Culture=neutral, PublicKeyToken=858f8f13980e4745</Assembly>
    <Class>conceptSearching.Sharepoint.ContentTypes2010.CSHandleEvent</Class>
    <Data/>
    <Filter/>
  </Receiver>
  <Receiver xmlns="">
    <Name>ItemAddedEventHandlerForConceptSearch</Name>
    <Synchronization>Asynchronous</Synchronization>
    <Type>10001</Type>
    <SequenceNumber>10004</SequenceNumber>
    <Url/>
    <Assembly>conceptSearching.Sharepoint.ContentTypes2010, Version=1.0.0.0, Culture=neutral, PublicKeyToken=858f8f13980e4745</Assembly>
    <Class>conceptSearching.Sharepoint.ContentTypes2010.CSHandleEvent</Class>
    <Data/>
    <Filter/>
  </Receiver>
  <Receiver xmlns="">
    <Name>ItemFileMovedEventHandlerForConceptSearch</Name>
    <Synchronization>Asynchronous</Synchronization>
    <Type>10009</Type>
    <SequenceNumber>10005</SequenceNumber>
    <Url/>
    <Assembly>conceptSearching.Sharepoint.ContentTypes2010, Version=1.0.0.0, Culture=neutral, PublicKeyToken=858f8f13980e4745</Assembly>
    <Class>conceptSearching.Sharepoint.ContentTypes2010.CSHandleEvent</Class>
    <Data/>
    <Filter/>
  </Receiver>
  <Receiver xmlns="">
    <Name>ItemDeletedEventHandlerForConceptSearch</Name>
    <Synchronization>Asynchronous</Synchronization>
    <Type>10003</Type>
    <SequenceNumber>10006</SequenceNumber>
    <Url/>
    <Assembly>conceptSearching.Sharepoint.ContentTypes2010, Version=1.0.0.0, Culture=neutral, PublicKeyToken=858f8f13980e4745</Assembly>
    <Class>conceptSearching.Sharepoint.ContentTypes2010.CSHandleEvent</Class>
    <Data/>
    <Filter/>
  </Receiver>
</spe:Receivers>
</file>

<file path=customXml/item6.xml><?xml version="1.0" encoding="utf-8"?>
<?mso-contentType ?>
<SharedContentType xmlns="Microsoft.SharePoint.Taxonomy.ContentTypeSync" SourceId="64c9d834-598d-44db-8280-f2a48873429d" ContentTypeId="0x01010098A77BC932DF7A47999647AAD48BE41E" PreviousValue="false"/>
</file>

<file path=customXml/item7.xml><?xml version="1.0" encoding="utf-8"?>
<?mso-contentType ?>
<customXsn xmlns="http://schemas.microsoft.com/office/2006/metadata/customXsn">
  <xsnLocation/>
  <cached>True</cached>
  <openByDefault>True</openByDefault>
  <xsnScope/>
</customXsn>
</file>

<file path=customXml/itemProps1.xml><?xml version="1.0" encoding="utf-8"?>
<ds:datastoreItem xmlns:ds="http://schemas.openxmlformats.org/officeDocument/2006/customXml" ds:itemID="{062FBCE2-FEED-42B7-9C25-9BFD9FD5562A}">
  <ds:schemaRefs>
    <ds:schemaRef ds:uri="http://schemas.microsoft.com/office/2006/metadata/properties"/>
    <ds:schemaRef ds:uri="ea9c7490-c45c-47d5-9752-261fdec3ae14"/>
    <ds:schemaRef ds:uri="http://purl.org/dc/elements/1.1/"/>
    <ds:schemaRef ds:uri="88cc1ac3-d661-4513-9676-173c55b04fe2"/>
    <ds:schemaRef ds:uri="http://www.w3.org/XML/1998/namespace"/>
    <ds:schemaRef ds:uri="http://schemas.microsoft.com/office/2006/documentManagement/types"/>
    <ds:schemaRef ds:uri="http://schemas.microsoft.com/office/infopath/2007/PartnerControls"/>
    <ds:schemaRef ds:uri="http://schemas.openxmlformats.org/package/2006/metadata/core-properties"/>
    <ds:schemaRef ds:uri="a96d1f91-2e87-41c8-851f-7982ea587c59"/>
    <ds:schemaRef ds:uri="http://purl.org/dc/dcmitype/"/>
    <ds:schemaRef ds:uri="http://purl.org/dc/terms/"/>
  </ds:schemaRefs>
</ds:datastoreItem>
</file>

<file path=customXml/itemProps2.xml><?xml version="1.0" encoding="utf-8"?>
<ds:datastoreItem xmlns:ds="http://schemas.openxmlformats.org/officeDocument/2006/customXml" ds:itemID="{C97705E1-D565-46E3-BD3C-A2A12FE43822}">
  <ds:schemaRefs>
    <ds:schemaRef ds:uri="http://schemas.openxmlformats.org/officeDocument/2006/bibliography"/>
  </ds:schemaRefs>
</ds:datastoreItem>
</file>

<file path=customXml/itemProps3.xml><?xml version="1.0" encoding="utf-8"?>
<ds:datastoreItem xmlns:ds="http://schemas.openxmlformats.org/officeDocument/2006/customXml" ds:itemID="{09F4769A-6DB2-4099-824D-912E715A3A2F}">
  <ds:schemaRefs>
    <ds:schemaRef ds:uri="http://schemas.microsoft.com/sharepoint/v3/contenttype/forms"/>
  </ds:schemaRefs>
</ds:datastoreItem>
</file>

<file path=customXml/itemProps4.xml><?xml version="1.0" encoding="utf-8"?>
<ds:datastoreItem xmlns:ds="http://schemas.openxmlformats.org/officeDocument/2006/customXml" ds:itemID="{4BD4FBBD-BB29-49C0-8B6A-C8F8FEE04F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8cc1ac3-d661-4513-9676-173c55b04fe2"/>
    <ds:schemaRef ds:uri="a96d1f91-2e87-41c8-851f-7982ea587c59"/>
    <ds:schemaRef ds:uri="ea9c7490-c45c-47d5-9752-261fdec3ae1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C1E1F2E5-4A4A-418F-B5F5-3007AF4BA32C}">
  <ds:schemaRefs>
    <ds:schemaRef ds:uri="http://schemas.microsoft.com/sharepoint/events"/>
    <ds:schemaRef ds:uri=""/>
  </ds:schemaRefs>
</ds:datastoreItem>
</file>

<file path=customXml/itemProps6.xml><?xml version="1.0" encoding="utf-8"?>
<ds:datastoreItem xmlns:ds="http://schemas.openxmlformats.org/officeDocument/2006/customXml" ds:itemID="{FB17BF23-7320-44AD-998A-794A024F987A}">
  <ds:schemaRefs>
    <ds:schemaRef ds:uri="Microsoft.SharePoint.Taxonomy.ContentTypeSync"/>
  </ds:schemaRefs>
</ds:datastoreItem>
</file>

<file path=customXml/itemProps7.xml><?xml version="1.0" encoding="utf-8"?>
<ds:datastoreItem xmlns:ds="http://schemas.openxmlformats.org/officeDocument/2006/customXml" ds:itemID="{497A6301-E9DC-45FF-B3B5-984661A98B31}">
  <ds:schemaRefs>
    <ds:schemaRef ds:uri="http://schemas.microsoft.com/office/2006/metadata/customXsn"/>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21</Pages>
  <Words>6121</Words>
  <Characters>34896</Characters>
  <Application>Microsoft Office Word</Application>
  <DocSecurity>0</DocSecurity>
  <Lines>290</Lines>
  <Paragraphs>81</Paragraphs>
  <ScaleCrop>false</ScaleCrop>
  <HeadingPairs>
    <vt:vector size="2" baseType="variant">
      <vt:variant>
        <vt:lpstr>Title</vt:lpstr>
      </vt:variant>
      <vt:variant>
        <vt:i4>1</vt:i4>
      </vt:variant>
    </vt:vector>
  </HeadingPairs>
  <TitlesOfParts>
    <vt:vector size="1" baseType="lpstr">
      <vt:lpstr/>
    </vt:vector>
  </TitlesOfParts>
  <Company>NCC</Company>
  <LinksUpToDate>false</LinksUpToDate>
  <CharactersWithSpaces>40936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Taylor</dc:creator>
  <cp:keywords/>
  <dc:description/>
  <cp:lastModifiedBy>Stephanie Pritchard</cp:lastModifiedBy>
  <cp:revision>2</cp:revision>
  <cp:lastPrinted>2020-01-31T10:01:00Z</cp:lastPrinted>
  <dcterms:created xsi:type="dcterms:W3CDTF">2022-10-04T09:52:00Z</dcterms:created>
  <dcterms:modified xsi:type="dcterms:W3CDTF">2022-10-04T09:52:00Z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0x01010042FFDBD8D12BD54E8FAC9CA357B2A4390046654CB693E96549ABBFAF69939A6DAF</vt:lpwstr>
  </property>
  <property fmtid="{D5CDD505-2E9C-101B-9397-08002B2CF9AE}" pid="3" name="Authoring_Team">
    <vt:lpwstr/>
  </property>
  <property fmtid="{D5CDD505-2E9C-101B-9397-08002B2CF9AE}" pid="4" name="Financial_Year">
    <vt:lpwstr/>
  </property>
  <property fmtid="{D5CDD505-2E9C-101B-9397-08002B2CF9AE}" pid="5" name="Document_Type">
    <vt:lpwstr/>
  </property>
  <property fmtid="{D5CDD505-2E9C-101B-9397-08002B2CF9AE}" pid="6" name="File_Plan">
    <vt:lpwstr/>
  </property>
  <property fmtid="{D5CDD505-2E9C-101B-9397-08002B2CF9AE}" pid="7" name="NCC_Audience">
    <vt:lpwstr/>
  </property>
  <property fmtid="{D5CDD505-2E9C-101B-9397-08002B2CF9AE}" pid="8" name="NCC_Status">
    <vt:lpwstr>1;#Draft|fbfd3d3b-379a-4ef9-a760-718cd7103326</vt:lpwstr>
  </property>
  <property fmtid="{D5CDD505-2E9C-101B-9397-08002B2CF9AE}" pid="9" name="Security_Classification">
    <vt:lpwstr>2;#OFFICIAL|18b99fa1-bc8d-4007-81c1-75dac247c978</vt:lpwstr>
  </property>
  <property fmtid="{D5CDD505-2E9C-101B-9397-08002B2CF9AE}" pid="10" name="i56987de63574b91803733780c46b541">
    <vt:lpwstr/>
  </property>
  <property fmtid="{D5CDD505-2E9C-101B-9397-08002B2CF9AE}" pid="11" name="MediaServiceImageTags">
    <vt:lpwstr/>
  </property>
  <property fmtid="{D5CDD505-2E9C-101B-9397-08002B2CF9AE}" pid="12" name="Target">
    <vt:lpwstr/>
  </property>
</Properties>
</file>