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0A" w:rsidRDefault="007D060A" w:rsidP="007D060A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Closedown Check List </w:t>
      </w:r>
    </w:p>
    <w:p w:rsidR="003614D1" w:rsidRDefault="003614D1" w:rsidP="007D060A">
      <w:pPr>
        <w:spacing w:after="0" w:line="259" w:lineRule="auto"/>
        <w:ind w:left="0" w:firstLine="0"/>
        <w:rPr>
          <w:b/>
        </w:rPr>
      </w:pPr>
    </w:p>
    <w:p w:rsidR="003614D1" w:rsidRDefault="003614D1" w:rsidP="007D060A">
      <w:pPr>
        <w:spacing w:after="0" w:line="259" w:lineRule="auto"/>
        <w:ind w:left="0" w:firstLine="0"/>
        <w:rPr>
          <w:b/>
        </w:rPr>
      </w:pPr>
      <w:r>
        <w:rPr>
          <w:rFonts w:ascii="Calibri" w:hAnsi="Calibri"/>
          <w:sz w:val="22"/>
          <w:lang w:eastAsia="en-US"/>
        </w:rPr>
        <w:t xml:space="preserve">This form provides useful additional </w:t>
      </w:r>
      <w:r>
        <w:rPr>
          <w:rFonts w:ascii="Calibri" w:hAnsi="Calibri"/>
          <w:sz w:val="22"/>
          <w:lang w:eastAsia="en-US"/>
        </w:rPr>
        <w:t>elements to</w:t>
      </w:r>
      <w:r>
        <w:rPr>
          <w:rFonts w:ascii="Calibri" w:hAnsi="Calibri"/>
          <w:sz w:val="22"/>
          <w:lang w:eastAsia="en-US"/>
        </w:rPr>
        <w:t xml:space="preserve"> inspect to ensure security at sites during </w:t>
      </w:r>
      <w:proofErr w:type="spellStart"/>
      <w:r>
        <w:rPr>
          <w:rFonts w:ascii="Calibri" w:hAnsi="Calibri"/>
          <w:sz w:val="22"/>
          <w:lang w:eastAsia="en-US"/>
        </w:rPr>
        <w:t>Covid</w:t>
      </w:r>
      <w:proofErr w:type="spellEnd"/>
      <w:r>
        <w:rPr>
          <w:rFonts w:ascii="Calibri" w:hAnsi="Calibri"/>
          <w:sz w:val="22"/>
          <w:lang w:eastAsia="en-US"/>
        </w:rPr>
        <w:t xml:space="preserve"> 19 closures. All usual building compliance and security management should remain in place during closure</w:t>
      </w:r>
      <w:r>
        <w:rPr>
          <w:rFonts w:ascii="Calibri" w:hAnsi="Calibri"/>
          <w:sz w:val="22"/>
          <w:lang w:eastAsia="en-US"/>
        </w:rPr>
        <w:t>.</w:t>
      </w:r>
      <w:bookmarkStart w:id="0" w:name="_GoBack"/>
      <w:bookmarkEnd w:id="0"/>
    </w:p>
    <w:p w:rsidR="007D060A" w:rsidRDefault="007D060A" w:rsidP="007D060A">
      <w:pPr>
        <w:spacing w:after="0" w:line="259" w:lineRule="auto"/>
        <w:ind w:left="0" w:firstLine="0"/>
      </w:pPr>
    </w:p>
    <w:tbl>
      <w:tblPr>
        <w:tblStyle w:val="TableGrid"/>
        <w:tblW w:w="5000" w:type="pct"/>
        <w:tblInd w:w="0" w:type="dxa"/>
        <w:tblCellMar>
          <w:top w:w="4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699"/>
        <w:gridCol w:w="1432"/>
        <w:gridCol w:w="1170"/>
        <w:gridCol w:w="1715"/>
      </w:tblGrid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t xml:space="preserve">Site Checks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Yes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Valuable equipment is secured and out of view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Flammable materials are locked away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Rubbish is removed from the building and secured away from the building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All internal doors are kept shut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Windows are locked shut – any grilles locked shut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8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External doors are adequately locked/secured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68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Security alarm is working correctly and activated whenever the building is secured (zoned if necessary)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701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right="1013" w:firstLine="0"/>
            </w:pPr>
            <w:r>
              <w:rPr>
                <w:sz w:val="20"/>
              </w:rPr>
              <w:t xml:space="preserve">Security Keyholder response is update and adequately Resourced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Details of emergency contacts and keyholders are up to date and shared with NCC 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External lighting is operational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CCTV is still operational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Fire alarm is operational, and any faults reported/rectified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  <w:jc w:val="both"/>
            </w:pPr>
            <w:r>
              <w:rPr>
                <w:sz w:val="20"/>
              </w:rPr>
              <w:t xml:space="preserve">Windows are intact and any broken windows repaired/boarded up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Notify your insurer of any planned hot works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Hot work permit procedures strictly are adhered to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Do roof tiles/slates/flashing/skylights appear in good condition (visible check from ground)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Fencing complete and effective and gates locked – look for signs of access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28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Regular inspections of the property are completed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D060A" w:rsidTr="00032A45">
        <w:trPr>
          <w:trHeight w:val="47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Mail is cleared from the letterbox during property inspections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A" w:rsidRDefault="007D060A" w:rsidP="00032A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E92C6C" w:rsidRDefault="00E92C6C" w:rsidP="00E92C6C">
      <w:pPr>
        <w:ind w:left="0" w:firstLine="0"/>
      </w:pPr>
    </w:p>
    <w:p w:rsidR="00E92C6C" w:rsidRDefault="00E92C6C" w:rsidP="00E92C6C">
      <w:pPr>
        <w:ind w:left="0" w:firstLine="0"/>
      </w:pPr>
      <w:r>
        <w:t>Completed By: ……………………………………..</w:t>
      </w:r>
    </w:p>
    <w:p w:rsidR="00E92C6C" w:rsidRDefault="00E92C6C" w:rsidP="00E92C6C">
      <w:pPr>
        <w:ind w:left="0" w:firstLine="0"/>
      </w:pPr>
    </w:p>
    <w:p w:rsidR="00E92C6C" w:rsidRDefault="00E92C6C" w:rsidP="00E92C6C">
      <w:pPr>
        <w:ind w:left="0" w:firstLine="0"/>
      </w:pPr>
    </w:p>
    <w:p w:rsidR="00E92C6C" w:rsidRDefault="00E92C6C" w:rsidP="00E92C6C">
      <w:pPr>
        <w:ind w:left="0" w:firstLine="0"/>
      </w:pPr>
      <w:r>
        <w:t>To be completed and retained on site for reference.</w:t>
      </w:r>
    </w:p>
    <w:sectPr w:rsidR="00E92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A"/>
    <w:rsid w:val="00002AE5"/>
    <w:rsid w:val="003614D1"/>
    <w:rsid w:val="007D060A"/>
    <w:rsid w:val="00E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28A"/>
  <w15:chartTrackingRefBased/>
  <w15:docId w15:val="{373A0C53-B0D3-4055-8FB5-CB79A23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60A"/>
    <w:pPr>
      <w:spacing w:after="5" w:line="250" w:lineRule="auto"/>
      <w:ind w:left="771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0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Berrill</dc:creator>
  <cp:keywords/>
  <dc:description/>
  <cp:lastModifiedBy>Phil Berrill</cp:lastModifiedBy>
  <cp:revision>3</cp:revision>
  <dcterms:created xsi:type="dcterms:W3CDTF">2020-04-02T07:09:00Z</dcterms:created>
  <dcterms:modified xsi:type="dcterms:W3CDTF">2020-04-03T11:47:00Z</dcterms:modified>
</cp:coreProperties>
</file>