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34D" w:rsidRDefault="000D034D">
      <w:pPr>
        <w:rPr>
          <w:rFonts w:ascii="Arial" w:hAnsi="Arial" w:cs="Arial"/>
          <w:sz w:val="28"/>
          <w:szCs w:val="28"/>
        </w:rPr>
      </w:pPr>
      <w:bookmarkStart w:id="0" w:name="_GoBack"/>
      <w:bookmarkEnd w:id="0"/>
      <w:r>
        <w:rPr>
          <w:rFonts w:ascii="Arial" w:hAnsi="Arial" w:cs="Arial"/>
          <w:sz w:val="28"/>
          <w:szCs w:val="28"/>
        </w:rPr>
        <w:t>ITT Part 2 - Contract</w:t>
      </w:r>
    </w:p>
    <w:p w:rsidR="001B7B8B" w:rsidRPr="000D034D" w:rsidRDefault="000D034D">
      <w:pPr>
        <w:rPr>
          <w:sz w:val="28"/>
          <w:szCs w:val="28"/>
        </w:rPr>
      </w:pPr>
      <w:r w:rsidRPr="000D034D">
        <w:rPr>
          <w:rFonts w:ascii="Arial" w:hAnsi="Arial" w:cs="Arial"/>
          <w:sz w:val="28"/>
          <w:szCs w:val="28"/>
        </w:rPr>
        <w:t xml:space="preserve">Please </w:t>
      </w:r>
      <w:proofErr w:type="gramStart"/>
      <w:r w:rsidRPr="000D034D">
        <w:rPr>
          <w:rFonts w:ascii="Arial" w:hAnsi="Arial" w:cs="Arial"/>
          <w:sz w:val="28"/>
          <w:szCs w:val="28"/>
        </w:rPr>
        <w:t>note :</w:t>
      </w:r>
      <w:proofErr w:type="gramEnd"/>
      <w:r w:rsidRPr="000D034D">
        <w:rPr>
          <w:rFonts w:ascii="Arial" w:hAnsi="Arial" w:cs="Arial"/>
          <w:sz w:val="28"/>
          <w:szCs w:val="28"/>
        </w:rPr>
        <w:t xml:space="preserve"> The reasons for the revisions to the Contract Draft previously provided</w:t>
      </w:r>
      <w:r>
        <w:rPr>
          <w:rFonts w:ascii="Arial" w:hAnsi="Arial" w:cs="Arial"/>
          <w:sz w:val="28"/>
          <w:szCs w:val="28"/>
        </w:rPr>
        <w:t xml:space="preserve"> </w:t>
      </w:r>
      <w:r w:rsidRPr="000D034D">
        <w:rPr>
          <w:rFonts w:ascii="Arial" w:hAnsi="Arial" w:cs="Arial"/>
          <w:sz w:val="28"/>
          <w:szCs w:val="28"/>
        </w:rPr>
        <w:t>(ITT Part 2), are due to the GDPR coming into force in 2018 and therefore needing to ensure that the contract is fully compliant with the GDPR requirements for contracts that may involve the processing of personal data. The changes made, are highlighted for your information.</w:t>
      </w:r>
    </w:p>
    <w:sectPr w:rsidR="001B7B8B" w:rsidRPr="000D0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4D"/>
    <w:rsid w:val="000D034D"/>
    <w:rsid w:val="001B7B8B"/>
    <w:rsid w:val="00D17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9134F-132C-4EBB-875F-EDF3FACB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Rawson</dc:creator>
  <cp:keywords/>
  <dc:description/>
  <cp:lastModifiedBy>Denise Makar</cp:lastModifiedBy>
  <cp:revision>2</cp:revision>
  <dcterms:created xsi:type="dcterms:W3CDTF">2019-06-11T12:54:00Z</dcterms:created>
  <dcterms:modified xsi:type="dcterms:W3CDTF">2019-06-11T12:54:00Z</dcterms:modified>
</cp:coreProperties>
</file>