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A1" w:rsidRDefault="00C968A1" w:rsidP="00C968A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968A1" w:rsidRDefault="00C968A1" w:rsidP="00C968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Early Years Transition Grant</w:t>
      </w:r>
      <w:r w:rsidRPr="00276293">
        <w:rPr>
          <w:rFonts w:ascii="Arial" w:hAnsi="Arial" w:cs="Arial"/>
          <w:b/>
          <w:sz w:val="32"/>
          <w:szCs w:val="32"/>
        </w:rPr>
        <w:t xml:space="preserve"> </w:t>
      </w:r>
    </w:p>
    <w:p w:rsidR="00C968A1" w:rsidRDefault="00C968A1" w:rsidP="00C968A1">
      <w:pPr>
        <w:jc w:val="center"/>
        <w:rPr>
          <w:rFonts w:ascii="Arial" w:hAnsi="Arial" w:cs="Arial"/>
          <w:b/>
          <w:sz w:val="32"/>
          <w:szCs w:val="32"/>
        </w:rPr>
      </w:pPr>
      <w:r w:rsidRPr="002762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</w:t>
      </w:r>
      <w:r w:rsidRPr="00276293">
        <w:rPr>
          <w:rFonts w:ascii="Arial" w:hAnsi="Arial" w:cs="Arial"/>
          <w:b/>
          <w:sz w:val="32"/>
          <w:szCs w:val="32"/>
        </w:rPr>
        <w:t>for enhanced staffing</w:t>
      </w:r>
      <w:r>
        <w:rPr>
          <w:rFonts w:ascii="Arial" w:hAnsi="Arial" w:cs="Arial"/>
          <w:b/>
          <w:sz w:val="32"/>
          <w:szCs w:val="32"/>
        </w:rPr>
        <w:t xml:space="preserve"> in Private, Voluntary and Independent Early Years Settings).</w:t>
      </w:r>
    </w:p>
    <w:p w:rsidR="00C968A1" w:rsidRDefault="00C968A1" w:rsidP="00C968A1">
      <w:pPr>
        <w:jc w:val="center"/>
        <w:rPr>
          <w:rFonts w:ascii="Arial" w:hAnsi="Arial" w:cs="Arial"/>
          <w:sz w:val="32"/>
          <w:szCs w:val="32"/>
        </w:rPr>
      </w:pPr>
    </w:p>
    <w:p w:rsidR="00C968A1" w:rsidRDefault="00C968A1">
      <w:pPr>
        <w:rPr>
          <w:rFonts w:ascii="Arial" w:hAnsi="Arial" w:cs="Arial"/>
          <w:b/>
          <w:sz w:val="24"/>
          <w:szCs w:val="24"/>
        </w:rPr>
      </w:pPr>
      <w:r w:rsidRPr="00C968A1">
        <w:rPr>
          <w:rFonts w:ascii="Arial" w:hAnsi="Arial" w:cs="Arial"/>
          <w:b/>
          <w:sz w:val="24"/>
          <w:szCs w:val="24"/>
        </w:rPr>
        <w:t>Child’s name:</w:t>
      </w:r>
      <w:r>
        <w:rPr>
          <w:rFonts w:ascii="Arial" w:hAnsi="Arial" w:cs="Arial"/>
          <w:b/>
          <w:sz w:val="24"/>
          <w:szCs w:val="24"/>
        </w:rPr>
        <w:t xml:space="preserve">                                Child’s Date of Birth:                  Setting Name:                                Transitioning to:  </w:t>
      </w:r>
    </w:p>
    <w:p w:rsidR="00C968A1" w:rsidRDefault="00C968A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11194"/>
        <w:gridCol w:w="2754"/>
      </w:tblGrid>
      <w:tr w:rsidR="009C0EA3" w:rsidTr="009C0EA3">
        <w:tc>
          <w:tcPr>
            <w:tcW w:w="11194" w:type="dxa"/>
          </w:tcPr>
          <w:p w:rsidR="009C0EA3" w:rsidRDefault="009C0EA3" w:rsidP="009C0E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Transition Action Plan</w:t>
            </w:r>
          </w:p>
        </w:tc>
        <w:tc>
          <w:tcPr>
            <w:tcW w:w="275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to be completed </w:t>
            </w:r>
          </w:p>
        </w:tc>
      </w:tr>
      <w:tr w:rsidR="009C0EA3" w:rsidTr="009C0EA3">
        <w:tc>
          <w:tcPr>
            <w:tcW w:w="1119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EA3" w:rsidTr="009C0EA3">
        <w:tc>
          <w:tcPr>
            <w:tcW w:w="1119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EA3" w:rsidTr="009C0EA3">
        <w:tc>
          <w:tcPr>
            <w:tcW w:w="1119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EA3" w:rsidTr="009C0EA3">
        <w:tc>
          <w:tcPr>
            <w:tcW w:w="1119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9C0EA3" w:rsidRDefault="009C0EA3" w:rsidP="009C0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68A1" w:rsidRDefault="00C968A1">
      <w:pPr>
        <w:rPr>
          <w:rFonts w:ascii="Arial" w:hAnsi="Arial" w:cs="Arial"/>
          <w:b/>
          <w:sz w:val="24"/>
          <w:szCs w:val="24"/>
        </w:rPr>
      </w:pPr>
    </w:p>
    <w:p w:rsidR="009C0EA3" w:rsidRDefault="009C0EA3" w:rsidP="009C0EA3">
      <w:pPr>
        <w:rPr>
          <w:rFonts w:ascii="Arial" w:hAnsi="Arial" w:cs="Arial"/>
          <w:b/>
          <w:sz w:val="24"/>
          <w:szCs w:val="24"/>
        </w:rPr>
      </w:pPr>
    </w:p>
    <w:p w:rsidR="009C0EA3" w:rsidRPr="00C968A1" w:rsidRDefault="009C0EA3" w:rsidP="009C0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staff member from SFSS:</w:t>
      </w:r>
    </w:p>
    <w:p w:rsidR="009C0EA3" w:rsidRDefault="009C0EA3">
      <w:pPr>
        <w:rPr>
          <w:rFonts w:ascii="Arial" w:hAnsi="Arial" w:cs="Arial"/>
          <w:b/>
          <w:sz w:val="24"/>
          <w:szCs w:val="24"/>
        </w:rPr>
      </w:pPr>
    </w:p>
    <w:p w:rsidR="009C0EA3" w:rsidRDefault="009C0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comment and signature: </w:t>
      </w:r>
    </w:p>
    <w:p w:rsidR="009C0EA3" w:rsidRDefault="009C0EA3">
      <w:pPr>
        <w:rPr>
          <w:rFonts w:ascii="Arial" w:hAnsi="Arial" w:cs="Arial"/>
          <w:b/>
          <w:sz w:val="24"/>
          <w:szCs w:val="24"/>
        </w:rPr>
      </w:pPr>
    </w:p>
    <w:p w:rsidR="009C0EA3" w:rsidRDefault="009C0EA3">
      <w:pPr>
        <w:rPr>
          <w:rFonts w:ascii="Arial" w:hAnsi="Arial" w:cs="Arial"/>
          <w:b/>
          <w:sz w:val="24"/>
          <w:szCs w:val="24"/>
        </w:rPr>
      </w:pPr>
    </w:p>
    <w:p w:rsidR="003269CF" w:rsidRPr="00C968A1" w:rsidRDefault="009C0E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                                                                          </w:t>
      </w:r>
    </w:p>
    <w:sectPr w:rsidR="003269CF" w:rsidRPr="00C968A1" w:rsidSect="009C0EA3">
      <w:headerReference w:type="default" r:id="rId6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3C" w:rsidRDefault="00BE423C" w:rsidP="00C968A1">
      <w:pPr>
        <w:spacing w:after="0" w:line="240" w:lineRule="auto"/>
      </w:pPr>
      <w:r>
        <w:separator/>
      </w:r>
    </w:p>
  </w:endnote>
  <w:endnote w:type="continuationSeparator" w:id="0">
    <w:p w:rsidR="00BE423C" w:rsidRDefault="00BE423C" w:rsidP="00C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3C" w:rsidRDefault="00BE423C" w:rsidP="00C968A1">
      <w:pPr>
        <w:spacing w:after="0" w:line="240" w:lineRule="auto"/>
      </w:pPr>
      <w:r>
        <w:separator/>
      </w:r>
    </w:p>
  </w:footnote>
  <w:footnote w:type="continuationSeparator" w:id="0">
    <w:p w:rsidR="00BE423C" w:rsidRDefault="00BE423C" w:rsidP="00C9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A1" w:rsidRDefault="00C968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4219C" wp14:editId="0B3A1E0A">
          <wp:simplePos x="0" y="0"/>
          <wp:positionH relativeFrom="column">
            <wp:posOffset>6134100</wp:posOffset>
          </wp:positionH>
          <wp:positionV relativeFrom="paragraph">
            <wp:posOffset>-257810</wp:posOffset>
          </wp:positionV>
          <wp:extent cx="3039110" cy="1066800"/>
          <wp:effectExtent l="0" t="0" r="889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68A1" w:rsidRDefault="00C9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A1"/>
    <w:rsid w:val="003269CF"/>
    <w:rsid w:val="007F46BC"/>
    <w:rsid w:val="009C0EA3"/>
    <w:rsid w:val="00BE423C"/>
    <w:rsid w:val="00C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1B827-DDDE-4075-A882-6086044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A1"/>
  </w:style>
  <w:style w:type="paragraph" w:styleId="Footer">
    <w:name w:val="footer"/>
    <w:basedOn w:val="Normal"/>
    <w:link w:val="FooterChar"/>
    <w:uiPriority w:val="99"/>
    <w:unhideWhenUsed/>
    <w:rsid w:val="00C9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A1"/>
  </w:style>
  <w:style w:type="table" w:styleId="TableGrid">
    <w:name w:val="Table Grid"/>
    <w:basedOn w:val="TableNormal"/>
    <w:uiPriority w:val="39"/>
    <w:rsid w:val="00C9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Palmer</dc:creator>
  <cp:keywords/>
  <dc:description/>
  <cp:lastModifiedBy>Mathew Przysocki</cp:lastModifiedBy>
  <cp:revision>2</cp:revision>
  <dcterms:created xsi:type="dcterms:W3CDTF">2019-10-14T08:25:00Z</dcterms:created>
  <dcterms:modified xsi:type="dcterms:W3CDTF">2019-10-14T08:25:00Z</dcterms:modified>
</cp:coreProperties>
</file>