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6A779B">
        <w:trPr>
          <w:trHeight w:val="739"/>
        </w:trPr>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93704C" w:rsidP="00B8122E">
            <w:pPr>
              <w:spacing w:after="80"/>
            </w:pPr>
            <w:r>
              <w:t xml:space="preserve">Alex Staniforth </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036B38">
              <w:t>29</w:t>
            </w:r>
            <w:r w:rsidR="00036B38" w:rsidRPr="00036B38">
              <w:rPr>
                <w:vertAlign w:val="superscript"/>
              </w:rPr>
              <w:t>th</w:t>
            </w:r>
            <w:r w:rsidR="00036B38">
              <w:t xml:space="preserve"> January 2019</w:t>
            </w:r>
          </w:p>
          <w:p w:rsidR="00BC07F2" w:rsidRDefault="007A7FF8" w:rsidP="00BC07F2">
            <w:pPr>
              <w:spacing w:after="80"/>
            </w:pPr>
            <w:r>
              <w:t xml:space="preserve"> </w:t>
            </w:r>
            <w:r w:rsidR="00BC07F2">
              <w:t>19:15</w:t>
            </w:r>
          </w:p>
          <w:p w:rsidR="0093704C" w:rsidRPr="00D60069" w:rsidRDefault="007A7FF8" w:rsidP="0093704C">
            <w:pPr>
              <w:spacing w:after="80"/>
            </w:pPr>
            <w:r>
              <w:t xml:space="preserve"> </w:t>
            </w:r>
            <w:r w:rsidR="005D2299">
              <w:t>Rufford Suite, County Hall</w:t>
            </w:r>
          </w:p>
        </w:tc>
      </w:tr>
      <w:tr w:rsidR="003E3634" w:rsidRPr="00D60069" w:rsidTr="007A7FF8">
        <w:tc>
          <w:tcPr>
            <w:tcW w:w="1946" w:type="dxa"/>
          </w:tcPr>
          <w:p w:rsidR="003E3634" w:rsidRDefault="003E3634" w:rsidP="0093704C">
            <w:pPr>
              <w:pStyle w:val="Heading2"/>
              <w:outlineLvl w:val="1"/>
            </w:pPr>
          </w:p>
        </w:tc>
        <w:tc>
          <w:tcPr>
            <w:tcW w:w="3441" w:type="dxa"/>
          </w:tcPr>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FF3792">
            <w:pPr>
              <w:spacing w:after="80"/>
            </w:pPr>
            <w:r>
              <w:t xml:space="preserve"> </w:t>
            </w:r>
            <w:r w:rsidR="003E3634">
              <w:t>Rachel Williams</w:t>
            </w:r>
            <w:r>
              <w:t xml:space="preserve"> </w:t>
            </w:r>
            <w:r w:rsidR="00036B38">
              <w:t>(NCC)</w:t>
            </w:r>
          </w:p>
        </w:tc>
      </w:tr>
      <w:tr w:rsidR="003E3634" w:rsidRPr="00D60069" w:rsidTr="007A7FF8">
        <w:tc>
          <w:tcPr>
            <w:tcW w:w="1946" w:type="dxa"/>
          </w:tcPr>
          <w:p w:rsidR="003E3634" w:rsidRDefault="0092517F" w:rsidP="007A7FF8">
            <w:pPr>
              <w:pStyle w:val="Heading2"/>
              <w:spacing w:after="80"/>
              <w:outlineLvl w:val="1"/>
            </w:pPr>
            <w:r>
              <w:t>MEMBERS</w:t>
            </w:r>
            <w:r w:rsidR="008B439D">
              <w:t xml:space="preserve"> THAT ATTENDED:</w:t>
            </w:r>
          </w:p>
          <w:p w:rsidR="00CD6C3C" w:rsidRDefault="00CD6C3C" w:rsidP="007A7FF8">
            <w:pPr>
              <w:pStyle w:val="Heading2"/>
              <w:spacing w:after="80"/>
              <w:outlineLvl w:val="1"/>
            </w:pPr>
          </w:p>
          <w:p w:rsidR="00CD6C3C" w:rsidRPr="00CD6C3C" w:rsidRDefault="00CD6C3C" w:rsidP="007A7FF8">
            <w:pPr>
              <w:pStyle w:val="Heading2"/>
              <w:spacing w:after="80"/>
              <w:outlineLvl w:val="1"/>
            </w:pPr>
            <w:r w:rsidRPr="00CD6C3C">
              <w:t xml:space="preserve">GUESTS AND PROSPECTIVE MEMBERS THAT ATTENDED: </w:t>
            </w:r>
          </w:p>
        </w:tc>
        <w:tc>
          <w:tcPr>
            <w:tcW w:w="3441" w:type="dxa"/>
          </w:tcPr>
          <w:p w:rsidR="007A7FF8" w:rsidRDefault="0092517F" w:rsidP="003E3634">
            <w:pPr>
              <w:spacing w:after="80"/>
            </w:pPr>
            <w:r>
              <w:t xml:space="preserve">Alex Staniforth, </w:t>
            </w:r>
            <w:r w:rsidR="001C5099">
              <w:t>Alison Prichard</w:t>
            </w:r>
            <w:r w:rsidR="005D2299">
              <w:t xml:space="preserve">, Councillor Chris </w:t>
            </w:r>
            <w:r w:rsidR="001C5099">
              <w:t>Barnfather, Dave</w:t>
            </w:r>
            <w:r w:rsidR="0012389B">
              <w:t xml:space="preserve"> B</w:t>
            </w:r>
            <w:r w:rsidR="0012389B" w:rsidRPr="0012389B">
              <w:t xml:space="preserve">ackhouse </w:t>
            </w:r>
            <w:r>
              <w:t xml:space="preserve">and Mary Mills </w:t>
            </w:r>
            <w:r w:rsidR="005D2299">
              <w:t xml:space="preserve"> </w:t>
            </w:r>
          </w:p>
          <w:p w:rsidR="003E3634" w:rsidRDefault="003E3634" w:rsidP="00A11178">
            <w:pPr>
              <w:spacing w:after="80"/>
            </w:pPr>
          </w:p>
          <w:p w:rsidR="00CD6C3C" w:rsidRPr="00D60069" w:rsidRDefault="00CD6C3C" w:rsidP="00A11178">
            <w:pPr>
              <w:spacing w:after="80"/>
            </w:pPr>
            <w:r>
              <w:t xml:space="preserve">Bob Ward, </w:t>
            </w:r>
            <w:r w:rsidR="0012389B">
              <w:t>Dr Stephen</w:t>
            </w:r>
            <w:r>
              <w:t xml:space="preserve"> Walker, Richard Wright, Martin Smith, Chris </w:t>
            </w:r>
            <w:r w:rsidR="001C5099">
              <w:t>Thompson</w:t>
            </w:r>
            <w:r>
              <w:t xml:space="preserve">, and David </w:t>
            </w:r>
            <w:r w:rsidR="001C5099">
              <w:t xml:space="preserve">Shorrocks (Network Rail). </w:t>
            </w: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50152C" w:rsidRDefault="00B5435F" w:rsidP="00E87824">
      <w:pPr>
        <w:pStyle w:val="Heading4"/>
      </w:pPr>
      <w:bookmarkStart w:id="0" w:name="MinuteItems"/>
      <w:bookmarkStart w:id="1" w:name="MinuteTopicSection"/>
      <w:bookmarkEnd w:id="0"/>
      <w:r w:rsidRPr="0050152C">
        <w:t>ITEM 1</w:t>
      </w:r>
      <w:r w:rsidR="003E3634" w:rsidRPr="0050152C">
        <w:t xml:space="preserve"> </w:t>
      </w:r>
      <w:r w:rsidR="00383B76">
        <w:t xml:space="preserve">– APOLOGIES </w:t>
      </w:r>
    </w:p>
    <w:p w:rsidR="00B5435F" w:rsidRDefault="00A618DE" w:rsidP="001C5099">
      <w:r>
        <w:t xml:space="preserve">Alan Hudson, </w:t>
      </w:r>
      <w:r w:rsidR="006E0115">
        <w:t>Dennis Ree</w:t>
      </w:r>
      <w:r w:rsidR="008B439D">
        <w:t xml:space="preserve">son, Mike </w:t>
      </w:r>
      <w:r w:rsidR="00C91E0E">
        <w:t xml:space="preserve">Graham, </w:t>
      </w:r>
      <w:r w:rsidR="001C5099">
        <w:t xml:space="preserve">Edmund Hopkins, Hilary Limb, </w:t>
      </w:r>
      <w:r w:rsidR="00C91E0E">
        <w:t>Penny Lymn</w:t>
      </w:r>
      <w:r w:rsidR="001C5099">
        <w:t xml:space="preserve"> Rose</w:t>
      </w:r>
      <w:r w:rsidR="00C91E0E">
        <w:t>,</w:t>
      </w:r>
      <w:r w:rsidR="008B439D">
        <w:t xml:space="preserve"> </w:t>
      </w:r>
      <w:r w:rsidR="006E0115">
        <w:t xml:space="preserve">Councillor Rachel Madden, </w:t>
      </w:r>
      <w:r w:rsidR="00036B38">
        <w:t>C</w:t>
      </w:r>
      <w:r w:rsidR="008B439D">
        <w:t xml:space="preserve">ouncillor Francis Purdue and </w:t>
      </w:r>
      <w:r w:rsidR="00036B38">
        <w:t>Debbi Smith</w:t>
      </w:r>
      <w:r w:rsidR="001C5099">
        <w:t xml:space="preserve"> gave </w:t>
      </w:r>
      <w:r w:rsidR="003B7E5A">
        <w:t>their</w:t>
      </w:r>
      <w:r w:rsidR="001C5099">
        <w:t xml:space="preserve"> </w:t>
      </w:r>
      <w:r w:rsidR="00B5435F">
        <w:t>apologies.</w:t>
      </w:r>
    </w:p>
    <w:p w:rsidR="00385708" w:rsidRDefault="00385708" w:rsidP="00E87824"/>
    <w:p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rsidR="0041089D" w:rsidRDefault="008B439D" w:rsidP="00E87824">
      <w:r>
        <w:t xml:space="preserve">The minutes from the </w:t>
      </w:r>
      <w:r w:rsidR="005D2299">
        <w:t xml:space="preserve">meeting </w:t>
      </w:r>
      <w:r>
        <w:t>held on Tuesday 6</w:t>
      </w:r>
      <w:r w:rsidRPr="008B439D">
        <w:rPr>
          <w:vertAlign w:val="superscript"/>
        </w:rPr>
        <w:t>th</w:t>
      </w:r>
      <w:r>
        <w:t xml:space="preserve"> November 2018 </w:t>
      </w:r>
      <w:r w:rsidR="005D2299">
        <w:t xml:space="preserve">were approved as a true record. </w:t>
      </w:r>
    </w:p>
    <w:p w:rsidR="00385708" w:rsidRDefault="00385708" w:rsidP="00E87824"/>
    <w:p w:rsidR="0050152C" w:rsidRPr="0050152C" w:rsidRDefault="0050152C" w:rsidP="00E87824">
      <w:pPr>
        <w:rPr>
          <w:b/>
        </w:rPr>
      </w:pPr>
      <w:r w:rsidRPr="0050152C">
        <w:rPr>
          <w:b/>
        </w:rPr>
        <w:t>ITEM 3</w:t>
      </w:r>
      <w:r w:rsidR="00383B76">
        <w:rPr>
          <w:b/>
        </w:rPr>
        <w:t xml:space="preserve"> – MATTERS ARISING</w:t>
      </w:r>
    </w:p>
    <w:p w:rsidR="005B1830" w:rsidRDefault="00607459" w:rsidP="00E87824">
      <w:r>
        <w:rPr>
          <w:b/>
        </w:rPr>
        <w:t>Miner</w:t>
      </w:r>
      <w:r w:rsidR="00081C07" w:rsidRPr="005B1830">
        <w:rPr>
          <w:b/>
        </w:rPr>
        <w:t xml:space="preserve"> </w:t>
      </w:r>
      <w:r w:rsidR="00D45A8A">
        <w:rPr>
          <w:b/>
        </w:rPr>
        <w:t xml:space="preserve">2 </w:t>
      </w:r>
      <w:r w:rsidR="00081C07" w:rsidRPr="005B1830">
        <w:rPr>
          <w:b/>
        </w:rPr>
        <w:t>Major Project</w:t>
      </w:r>
      <w:r w:rsidR="006A779B">
        <w:t xml:space="preserve"> – NCC</w:t>
      </w:r>
      <w:r w:rsidR="00081C07">
        <w:t xml:space="preserve"> has received </w:t>
      </w:r>
      <w:r w:rsidR="001C5099">
        <w:t>£2.4 m</w:t>
      </w:r>
      <w:r w:rsidR="00081C07">
        <w:t>illion</w:t>
      </w:r>
      <w:r w:rsidR="00B62CA7">
        <w:t xml:space="preserve"> </w:t>
      </w:r>
      <w:r>
        <w:t>grant</w:t>
      </w:r>
      <w:r w:rsidR="00081C07">
        <w:t xml:space="preserve"> </w:t>
      </w:r>
      <w:r>
        <w:t xml:space="preserve">from the National Lottery for a project in </w:t>
      </w:r>
      <w:r w:rsidR="00F5401A">
        <w:t>the</w:t>
      </w:r>
      <w:r>
        <w:t xml:space="preserve"> wider Sherwood Forest project</w:t>
      </w:r>
      <w:r w:rsidR="00F5401A">
        <w:t xml:space="preserve"> area</w:t>
      </w:r>
      <w:r>
        <w:t xml:space="preserve">.  </w:t>
      </w:r>
      <w:r w:rsidR="0076571E">
        <w:t>The project will be looking at</w:t>
      </w:r>
      <w:r w:rsidR="0043132F">
        <w:t xml:space="preserve"> </w:t>
      </w:r>
      <w:r>
        <w:t>working with the local community</w:t>
      </w:r>
      <w:r w:rsidR="00081C07">
        <w:t>,</w:t>
      </w:r>
      <w:r>
        <w:t xml:space="preserve"> restoration, local</w:t>
      </w:r>
      <w:r w:rsidR="0076571E">
        <w:t xml:space="preserve"> access improvements and</w:t>
      </w:r>
      <w:r w:rsidR="00081C07">
        <w:t xml:space="preserve"> </w:t>
      </w:r>
      <w:r>
        <w:t xml:space="preserve">promotion and </w:t>
      </w:r>
      <w:r w:rsidR="0076571E">
        <w:t xml:space="preserve">publicity. </w:t>
      </w:r>
      <w:r w:rsidR="00975809">
        <w:t xml:space="preserve">  </w:t>
      </w:r>
      <w:r w:rsidR="0076571E">
        <w:t xml:space="preserve">A plan of the defined Sherwood </w:t>
      </w:r>
      <w:r>
        <w:t xml:space="preserve">project </w:t>
      </w:r>
      <w:r w:rsidR="0076571E">
        <w:t xml:space="preserve">area </w:t>
      </w:r>
      <w:r>
        <w:t>will</w:t>
      </w:r>
      <w:r w:rsidR="0076571E">
        <w:t xml:space="preserve"> be </w:t>
      </w:r>
      <w:r w:rsidR="00975809">
        <w:t>distributed,</w:t>
      </w:r>
      <w:r w:rsidR="0076571E">
        <w:t xml:space="preserve"> and </w:t>
      </w:r>
      <w:r>
        <w:t>the Forum</w:t>
      </w:r>
      <w:r w:rsidR="0076571E">
        <w:t xml:space="preserve"> will invite the </w:t>
      </w:r>
      <w:r>
        <w:t xml:space="preserve">recently appointed </w:t>
      </w:r>
      <w:r w:rsidR="0076571E">
        <w:t xml:space="preserve">project officer to a future meeting </w:t>
      </w:r>
      <w:r>
        <w:t>for</w:t>
      </w:r>
      <w:r w:rsidR="00067341">
        <w:t xml:space="preserve"> an update and how the LAF can </w:t>
      </w:r>
      <w:r>
        <w:t>get involved</w:t>
      </w:r>
      <w:r w:rsidR="00067341">
        <w:t xml:space="preserve">. </w:t>
      </w:r>
      <w:r>
        <w:t>Dr Stephen</w:t>
      </w:r>
      <w:r w:rsidR="00067341">
        <w:t xml:space="preserve"> Walker i</w:t>
      </w:r>
      <w:r>
        <w:t>s on the steering board for Mine</w:t>
      </w:r>
      <w:r w:rsidR="00067341">
        <w:t xml:space="preserve">r </w:t>
      </w:r>
      <w:r w:rsidR="00D45A8A">
        <w:t xml:space="preserve">2 </w:t>
      </w:r>
      <w:r w:rsidR="00975809">
        <w:t>Major,</w:t>
      </w:r>
      <w:r w:rsidR="00067341">
        <w:t xml:space="preserve"> so he will be able to </w:t>
      </w:r>
      <w:r w:rsidR="00B362EF">
        <w:t xml:space="preserve">keep </w:t>
      </w:r>
      <w:r w:rsidR="00F5401A">
        <w:t xml:space="preserve">the </w:t>
      </w:r>
      <w:r w:rsidR="00B362EF">
        <w:t>LAF up to date with the project.</w:t>
      </w:r>
      <w:r w:rsidR="00975809">
        <w:t xml:space="preserve">  The Forum also discussed the proposal of providing a public bridleway along the disused Calverton railway line from Bestwood to Papplewick.  Gedling Borough </w:t>
      </w:r>
      <w:r w:rsidR="00F5401A">
        <w:t>Council are working with Ground</w:t>
      </w:r>
      <w:r w:rsidR="00975809">
        <w:t xml:space="preserve">work and the County Council on </w:t>
      </w:r>
      <w:r w:rsidR="00555006">
        <w:t>putting</w:t>
      </w:r>
      <w:r w:rsidR="00975809">
        <w:t xml:space="preserve"> together </w:t>
      </w:r>
      <w:r w:rsidR="00555006">
        <w:t xml:space="preserve">a </w:t>
      </w:r>
      <w:r w:rsidR="00F5401A">
        <w:t>funding</w:t>
      </w:r>
      <w:r w:rsidR="00555006">
        <w:t xml:space="preserve"> application for LEADER funding. </w:t>
      </w:r>
      <w:r w:rsidR="00975809">
        <w:t xml:space="preserve">  </w:t>
      </w:r>
    </w:p>
    <w:p w:rsidR="00975809" w:rsidRDefault="00975809" w:rsidP="00E87824"/>
    <w:p w:rsidR="008228E2" w:rsidRPr="0050152C" w:rsidRDefault="0050152C" w:rsidP="00E87824">
      <w:pPr>
        <w:rPr>
          <w:b/>
        </w:rPr>
      </w:pPr>
      <w:r w:rsidRPr="0050152C">
        <w:rPr>
          <w:b/>
        </w:rPr>
        <w:t>ITEM 4</w:t>
      </w:r>
      <w:r w:rsidR="008228E2" w:rsidRPr="0050152C">
        <w:rPr>
          <w:b/>
        </w:rPr>
        <w:t xml:space="preserve"> </w:t>
      </w:r>
      <w:r w:rsidR="00383B76">
        <w:rPr>
          <w:b/>
        </w:rPr>
        <w:t xml:space="preserve">– </w:t>
      </w:r>
      <w:r w:rsidR="00555006">
        <w:rPr>
          <w:b/>
        </w:rPr>
        <w:t xml:space="preserve">PRESENTATION BY </w:t>
      </w:r>
      <w:r w:rsidR="00F567F2">
        <w:rPr>
          <w:b/>
        </w:rPr>
        <w:t xml:space="preserve">DAVID SHORROCKS, NETWORK RAIL </w:t>
      </w:r>
      <w:r w:rsidR="0038538F">
        <w:rPr>
          <w:b/>
        </w:rPr>
        <w:t xml:space="preserve"> </w:t>
      </w:r>
    </w:p>
    <w:p w:rsidR="005D2299" w:rsidRDefault="00156A03" w:rsidP="00555006">
      <w:r>
        <w:t>Network Rail</w:t>
      </w:r>
      <w:r w:rsidR="008D294A">
        <w:t xml:space="preserve"> are </w:t>
      </w:r>
      <w:r w:rsidR="00555006">
        <w:t>a G</w:t>
      </w:r>
      <w:r w:rsidR="007877B7">
        <w:t xml:space="preserve">overnment owned </w:t>
      </w:r>
      <w:r w:rsidR="00555006">
        <w:t>organisation</w:t>
      </w:r>
      <w:r w:rsidR="007877B7">
        <w:t xml:space="preserve">, they </w:t>
      </w:r>
      <w:r w:rsidR="00970A9E">
        <w:t xml:space="preserve">work towards </w:t>
      </w:r>
      <w:r w:rsidR="007877B7">
        <w:t xml:space="preserve">a </w:t>
      </w:r>
      <w:r w:rsidR="00555006">
        <w:t>five-year</w:t>
      </w:r>
      <w:r w:rsidR="007877B7">
        <w:t xml:space="preserve"> plan and</w:t>
      </w:r>
      <w:r>
        <w:t xml:space="preserve"> are </w:t>
      </w:r>
      <w:r w:rsidR="008D294A">
        <w:t>approaching the</w:t>
      </w:r>
      <w:r w:rsidR="007B3F61">
        <w:t xml:space="preserve"> end of</w:t>
      </w:r>
      <w:r w:rsidR="00555006">
        <w:t xml:space="preserve"> this five-year control period.  </w:t>
      </w:r>
      <w:r w:rsidR="00C5615A">
        <w:t>W</w:t>
      </w:r>
      <w:r w:rsidR="00EC1FB2">
        <w:t xml:space="preserve">ithin this </w:t>
      </w:r>
      <w:r w:rsidR="00555006">
        <w:t>period,</w:t>
      </w:r>
      <w:r w:rsidR="00EC1FB2">
        <w:t xml:space="preserve"> they were targeted by </w:t>
      </w:r>
      <w:r w:rsidR="00555006">
        <w:t>central Government</w:t>
      </w:r>
      <w:r w:rsidR="00EC1FB2">
        <w:t xml:space="preserve"> to reduce </w:t>
      </w:r>
      <w:r w:rsidR="00555006">
        <w:t xml:space="preserve">the risk to all users of railway crossings.  Some of the risk is reduced by modifying and updating rail crossing infrastructure, however, some crossings are closed </w:t>
      </w:r>
      <w:r w:rsidR="00E85BCD">
        <w:t>after close scrutiny</w:t>
      </w:r>
      <w:r w:rsidR="00D45A8A">
        <w:t>,</w:t>
      </w:r>
      <w:r w:rsidR="00E85BCD">
        <w:t xml:space="preserve"> </w:t>
      </w:r>
      <w:r w:rsidR="00555006">
        <w:t>and access rights</w:t>
      </w:r>
      <w:r w:rsidR="00E85BCD">
        <w:t>, for example,</w:t>
      </w:r>
      <w:r w:rsidR="00555006">
        <w:t xml:space="preserve"> are diverted away from the railway or by means of a bridge.  </w:t>
      </w:r>
      <w:r w:rsidR="00087BC2">
        <w:t xml:space="preserve">There are a number of </w:t>
      </w:r>
      <w:r w:rsidR="00E85BCD">
        <w:t>current diversion</w:t>
      </w:r>
      <w:r w:rsidR="00087BC2">
        <w:t xml:space="preserve"> and level crossing </w:t>
      </w:r>
      <w:r w:rsidR="00F5401A">
        <w:t xml:space="preserve">closure </w:t>
      </w:r>
      <w:r w:rsidR="00087BC2">
        <w:t>a</w:t>
      </w:r>
      <w:r w:rsidR="003B7E5A">
        <w:t>pplications in Nottinghamshire.</w:t>
      </w:r>
    </w:p>
    <w:p w:rsidR="00521511" w:rsidRDefault="00521511" w:rsidP="00E87824">
      <w:pPr>
        <w:ind w:left="720" w:hanging="720"/>
      </w:pPr>
    </w:p>
    <w:p w:rsidR="00E85BCD" w:rsidRDefault="003139A8" w:rsidP="00E85BCD">
      <w:r w:rsidRPr="003139A8">
        <w:rPr>
          <w:b/>
        </w:rPr>
        <w:t xml:space="preserve">Kings Mill Crossing </w:t>
      </w:r>
      <w:r>
        <w:rPr>
          <w:b/>
        </w:rPr>
        <w:t xml:space="preserve">– </w:t>
      </w:r>
      <w:r w:rsidR="00E85BCD" w:rsidRPr="00E85BCD">
        <w:t>NR are b</w:t>
      </w:r>
      <w:r w:rsidRPr="00E85BCD">
        <w:t>uilding</w:t>
      </w:r>
      <w:r>
        <w:t xml:space="preserve"> a </w:t>
      </w:r>
      <w:r w:rsidR="00087BC2">
        <w:t xml:space="preserve">major bridleway </w:t>
      </w:r>
      <w:r>
        <w:t>bridge</w:t>
      </w:r>
      <w:r w:rsidR="00E85BCD">
        <w:t>, to replace an at-grade bridleway crossing over the Robin Hood Railway Line.  Bridleway rights will be diverted on to the 3 metre wide bridge and the new structure should be open and available from the 1</w:t>
      </w:r>
      <w:r w:rsidR="00E85BCD" w:rsidRPr="00E85BCD">
        <w:rPr>
          <w:vertAlign w:val="superscript"/>
        </w:rPr>
        <w:t>st</w:t>
      </w:r>
      <w:r w:rsidR="00E85BCD">
        <w:t xml:space="preserve"> April 2019. </w:t>
      </w:r>
    </w:p>
    <w:p w:rsidR="003139A8" w:rsidRPr="00E85BCD" w:rsidRDefault="00E85BCD" w:rsidP="00E85BCD">
      <w:r>
        <w:rPr>
          <w:b/>
        </w:rPr>
        <w:lastRenderedPageBreak/>
        <w:t>Midland Mainline</w:t>
      </w:r>
      <w:r w:rsidR="000F0D37">
        <w:rPr>
          <w:b/>
        </w:rPr>
        <w:t xml:space="preserve"> </w:t>
      </w:r>
      <w:r w:rsidR="00ED77BC">
        <w:rPr>
          <w:b/>
        </w:rPr>
        <w:t xml:space="preserve"> - </w:t>
      </w:r>
      <w:r w:rsidR="003139A8" w:rsidRPr="003139A8">
        <w:rPr>
          <w:b/>
        </w:rPr>
        <w:t>Attenborough</w:t>
      </w:r>
      <w:r>
        <w:rPr>
          <w:b/>
        </w:rPr>
        <w:t xml:space="preserve"> Meadow Lane Bridleway Crossing </w:t>
      </w:r>
    </w:p>
    <w:p w:rsidR="00E85BCD" w:rsidRDefault="00D52968" w:rsidP="00E87824">
      <w:r>
        <w:t xml:space="preserve">Network Rail </w:t>
      </w:r>
      <w:r w:rsidR="00E85BCD">
        <w:t>has been out to</w:t>
      </w:r>
      <w:r w:rsidR="000F0D37">
        <w:t xml:space="preserve"> consultation and</w:t>
      </w:r>
      <w:r>
        <w:t xml:space="preserve"> </w:t>
      </w:r>
      <w:r w:rsidR="00E85BCD">
        <w:t xml:space="preserve">are </w:t>
      </w:r>
      <w:r>
        <w:t xml:space="preserve">looking at ways </w:t>
      </w:r>
      <w:r w:rsidR="00E85BCD">
        <w:t xml:space="preserve">of reducing the risk to all stakeholders using this crossing.  The railway line here is very busy with trains running at varying speeds depending if they are ‘express’ or local stopping trains.  A number options are being looked at including a bridge.  It is planned to </w:t>
      </w:r>
      <w:r w:rsidR="00F5401A">
        <w:t xml:space="preserve">install </w:t>
      </w:r>
      <w:r w:rsidR="00E85BCD">
        <w:t xml:space="preserve">miniature ‘traffic’ lights for users at the crossing.  </w:t>
      </w:r>
    </w:p>
    <w:p w:rsidR="00E85BCD" w:rsidRDefault="00E85BCD" w:rsidP="00E87824"/>
    <w:p w:rsidR="005B0023" w:rsidRPr="005B0023" w:rsidRDefault="005B0023" w:rsidP="00E87824">
      <w:pPr>
        <w:rPr>
          <w:b/>
        </w:rPr>
      </w:pPr>
      <w:r w:rsidRPr="005B0023">
        <w:rPr>
          <w:b/>
        </w:rPr>
        <w:t xml:space="preserve">Nottingham to </w:t>
      </w:r>
      <w:r w:rsidR="00095821" w:rsidRPr="00095821">
        <w:rPr>
          <w:b/>
        </w:rPr>
        <w:t>Barn</w:t>
      </w:r>
      <w:r w:rsidR="0012136D">
        <w:rPr>
          <w:b/>
        </w:rPr>
        <w:t>a</w:t>
      </w:r>
      <w:r w:rsidR="00095821" w:rsidRPr="00095821">
        <w:rPr>
          <w:b/>
        </w:rPr>
        <w:t>by</w:t>
      </w:r>
      <w:r w:rsidR="00095821">
        <w:rPr>
          <w:b/>
        </w:rPr>
        <w:t xml:space="preserve"> </w:t>
      </w:r>
      <w:r w:rsidRPr="005B0023">
        <w:rPr>
          <w:b/>
        </w:rPr>
        <w:t>Line</w:t>
      </w:r>
      <w:r>
        <w:rPr>
          <w:b/>
        </w:rPr>
        <w:t xml:space="preserve"> </w:t>
      </w:r>
      <w:r w:rsidR="00EA7D84">
        <w:rPr>
          <w:b/>
        </w:rPr>
        <w:t xml:space="preserve">(Lincoln) </w:t>
      </w:r>
      <w:r w:rsidR="00ED77BC">
        <w:rPr>
          <w:b/>
        </w:rPr>
        <w:t xml:space="preserve">- </w:t>
      </w:r>
      <w:r>
        <w:rPr>
          <w:b/>
        </w:rPr>
        <w:t xml:space="preserve">Collingham </w:t>
      </w:r>
    </w:p>
    <w:p w:rsidR="00ED77BC" w:rsidRDefault="00EA7D84" w:rsidP="00E87824">
      <w:r>
        <w:t>NR are c</w:t>
      </w:r>
      <w:r w:rsidR="00773273">
        <w:t>onsidering options t</w:t>
      </w:r>
      <w:r w:rsidR="005B0023">
        <w:t xml:space="preserve">o improve </w:t>
      </w:r>
      <w:r w:rsidR="00ED77BC">
        <w:t xml:space="preserve">the crossings along this </w:t>
      </w:r>
      <w:r w:rsidR="00C5615A">
        <w:t>l</w:t>
      </w:r>
      <w:r w:rsidR="00ED77BC">
        <w:t xml:space="preserve">ine.  In Collingham, </w:t>
      </w:r>
      <w:r w:rsidR="005B0023">
        <w:t xml:space="preserve">Cross Lane is a </w:t>
      </w:r>
      <w:r w:rsidR="00773273">
        <w:t>two way single carriage road</w:t>
      </w:r>
      <w:r w:rsidR="005B0023">
        <w:t>, the level crossing</w:t>
      </w:r>
      <w:r w:rsidR="00D66C37">
        <w:t xml:space="preserve"> is</w:t>
      </w:r>
      <w:r w:rsidR="005B0023">
        <w:t xml:space="preserve"> wide enough for one vehicle with automatic </w:t>
      </w:r>
      <w:r>
        <w:t>barriers which</w:t>
      </w:r>
      <w:r w:rsidR="005B0023">
        <w:t xml:space="preserve"> are life expired</w:t>
      </w:r>
      <w:r w:rsidR="00773273">
        <w:t xml:space="preserve">. </w:t>
      </w:r>
      <w:r w:rsidR="00ED77BC">
        <w:t>It’s estimated it will cost</w:t>
      </w:r>
      <w:r w:rsidR="005B0023">
        <w:t xml:space="preserve"> </w:t>
      </w:r>
      <w:r w:rsidR="00ED77BC">
        <w:t>£2</w:t>
      </w:r>
      <w:r w:rsidR="00F5401A">
        <w:t xml:space="preserve"> </w:t>
      </w:r>
      <w:r w:rsidR="00ED77BC">
        <w:t>m</w:t>
      </w:r>
      <w:r w:rsidR="00D66C37">
        <w:t>illion pounds to replace the</w:t>
      </w:r>
      <w:r w:rsidR="00773273">
        <w:t xml:space="preserve"> </w:t>
      </w:r>
      <w:r w:rsidR="005B0023">
        <w:t>barrier</w:t>
      </w:r>
      <w:r w:rsidR="00ED77BC">
        <w:t xml:space="preserve"> equipment.  T</w:t>
      </w:r>
      <w:r w:rsidR="000F76FF">
        <w:t>he proposal is to close the crossing completely and</w:t>
      </w:r>
      <w:r w:rsidR="00ED77BC">
        <w:t xml:space="preserve"> build a new road</w:t>
      </w:r>
      <w:r w:rsidR="00C5615A">
        <w:t xml:space="preserve">. </w:t>
      </w:r>
      <w:r w:rsidR="00ED77BC">
        <w:t xml:space="preserve"> </w:t>
      </w:r>
      <w:r w:rsidR="00C5615A">
        <w:t>NR are</w:t>
      </w:r>
      <w:r w:rsidR="000F76FF">
        <w:t xml:space="preserve"> working with</w:t>
      </w:r>
      <w:r w:rsidR="00773273">
        <w:t xml:space="preserve"> NCC and Via East Midlands</w:t>
      </w:r>
      <w:r w:rsidR="000F76FF">
        <w:t xml:space="preserve"> </w:t>
      </w:r>
      <w:r w:rsidR="00ED77BC">
        <w:t xml:space="preserve">Ltd </w:t>
      </w:r>
      <w:r w:rsidR="000F76FF">
        <w:t xml:space="preserve">who have </w:t>
      </w:r>
      <w:r w:rsidR="00ED77BC">
        <w:t>designed the carriageway.  A number of local consultation events have taken place in Collingham.</w:t>
      </w:r>
      <w:r w:rsidR="003E136B">
        <w:t xml:space="preserve">  The new road will also have a public footpa</w:t>
      </w:r>
      <w:r w:rsidR="00F5401A">
        <w:t>th running alongside and link</w:t>
      </w:r>
      <w:r w:rsidR="003E136B">
        <w:t xml:space="preserve"> in with new access for non-motorised users back to the village.</w:t>
      </w:r>
    </w:p>
    <w:p w:rsidR="00ED77BC" w:rsidRDefault="00ED77BC" w:rsidP="00E87824">
      <w:bookmarkStart w:id="2" w:name="_GoBack"/>
      <w:bookmarkEnd w:id="2"/>
    </w:p>
    <w:p w:rsidR="00614F17" w:rsidRPr="00614F17" w:rsidRDefault="00614F17" w:rsidP="00E87824">
      <w:pPr>
        <w:rPr>
          <w:b/>
        </w:rPr>
      </w:pPr>
      <w:r w:rsidRPr="00614F17">
        <w:rPr>
          <w:b/>
        </w:rPr>
        <w:t>Collingham</w:t>
      </w:r>
      <w:r w:rsidR="00D66C37">
        <w:rPr>
          <w:b/>
        </w:rPr>
        <w:t xml:space="preserve"> FP8 </w:t>
      </w:r>
      <w:r w:rsidR="003E136B">
        <w:rPr>
          <w:b/>
        </w:rPr>
        <w:t>and</w:t>
      </w:r>
      <w:r w:rsidR="00D66C37">
        <w:rPr>
          <w:b/>
        </w:rPr>
        <w:t xml:space="preserve"> FP8A</w:t>
      </w:r>
    </w:p>
    <w:p w:rsidR="003E136B" w:rsidRDefault="00614F17" w:rsidP="00E87824">
      <w:r>
        <w:t xml:space="preserve">NR have proposed </w:t>
      </w:r>
      <w:r w:rsidR="003E136B">
        <w:t xml:space="preserve">a diversion scheme at two footpath crossings south of Collingham village.  The scheme proposes to remove one crossing but connect the remaining crossing with </w:t>
      </w:r>
      <w:r w:rsidR="00D45A8A">
        <w:t>the</w:t>
      </w:r>
      <w:r w:rsidR="003E136B">
        <w:t xml:space="preserve"> creation of a new linking path.  The diversion proposal is current out to pre-consultation.</w:t>
      </w:r>
    </w:p>
    <w:p w:rsidR="003E136B" w:rsidRDefault="003E136B" w:rsidP="00E87824"/>
    <w:p w:rsidR="00D05BEA" w:rsidRPr="00D05BEA" w:rsidRDefault="003501F7" w:rsidP="00E87824">
      <w:pPr>
        <w:rPr>
          <w:b/>
        </w:rPr>
      </w:pPr>
      <w:r>
        <w:rPr>
          <w:b/>
        </w:rPr>
        <w:t>White</w:t>
      </w:r>
      <w:r w:rsidR="00D05BEA" w:rsidRPr="00D05BEA">
        <w:rPr>
          <w:b/>
        </w:rPr>
        <w:t>house Lane</w:t>
      </w:r>
      <w:r w:rsidR="00F5401A">
        <w:rPr>
          <w:b/>
        </w:rPr>
        <w:t>,</w:t>
      </w:r>
      <w:r w:rsidR="00D05BEA" w:rsidRPr="00D05BEA">
        <w:rPr>
          <w:b/>
        </w:rPr>
        <w:t xml:space="preserve"> Newark</w:t>
      </w:r>
    </w:p>
    <w:p w:rsidR="00D45A8A" w:rsidRDefault="003E136B" w:rsidP="00E87824">
      <w:r>
        <w:t xml:space="preserve">The footpath crossing over the railway is now extinguished and </w:t>
      </w:r>
      <w:r w:rsidR="00D45A8A">
        <w:t xml:space="preserve">a </w:t>
      </w:r>
      <w:r>
        <w:t xml:space="preserve">new path, funded by NR, along the riverside is now open and available for members of the public to use.   </w:t>
      </w:r>
    </w:p>
    <w:p w:rsidR="006E0115" w:rsidRDefault="006E0115" w:rsidP="00E87824"/>
    <w:p w:rsidR="00D45A8A" w:rsidRPr="00D45A8A" w:rsidRDefault="00D45A8A" w:rsidP="00E87824">
      <w:pPr>
        <w:rPr>
          <w:b/>
        </w:rPr>
      </w:pPr>
      <w:r w:rsidRPr="00D45A8A">
        <w:rPr>
          <w:b/>
        </w:rPr>
        <w:t>General</w:t>
      </w:r>
    </w:p>
    <w:p w:rsidR="003E136B" w:rsidRDefault="001B0A88" w:rsidP="00E87824">
      <w:r>
        <w:t xml:space="preserve">A question </w:t>
      </w:r>
      <w:r w:rsidR="00DB6E1B">
        <w:t>was raised to David Shorrocks regarding the</w:t>
      </w:r>
      <w:r w:rsidR="003E136B">
        <w:t xml:space="preserve"> signaling scheme between Kings Cross and Doncaster where there was a proposal to remove all at-grade rail crossings, </w:t>
      </w:r>
      <w:r w:rsidR="00F5401A">
        <w:t xml:space="preserve">however, </w:t>
      </w:r>
      <w:r w:rsidR="003E136B">
        <w:t>this scheme was put on hold.</w:t>
      </w:r>
    </w:p>
    <w:p w:rsidR="003E136B" w:rsidRDefault="003E136B" w:rsidP="00E87824"/>
    <w:p w:rsidR="0055157C" w:rsidRPr="008228E2" w:rsidRDefault="00FD4A36" w:rsidP="00322293">
      <w:r>
        <w:rPr>
          <w:b/>
        </w:rPr>
        <w:t>ITEM 5</w:t>
      </w:r>
      <w:r w:rsidRPr="0050152C">
        <w:rPr>
          <w:b/>
        </w:rPr>
        <w:t xml:space="preserve"> </w:t>
      </w:r>
      <w:r>
        <w:rPr>
          <w:b/>
        </w:rPr>
        <w:t>– TRENT VALE TRAIL – UPDATE</w:t>
      </w:r>
    </w:p>
    <w:p w:rsidR="00322293" w:rsidRDefault="001B0A88" w:rsidP="00322293">
      <w:r>
        <w:t xml:space="preserve">Neil Lewis </w:t>
      </w:r>
      <w:r w:rsidR="00322293">
        <w:t>provided</w:t>
      </w:r>
      <w:r>
        <w:t xml:space="preserve"> an </w:t>
      </w:r>
      <w:r w:rsidR="00322293">
        <w:t>update on behalf of Alan Hudson.  F</w:t>
      </w:r>
      <w:r>
        <w:t xml:space="preserve">or background </w:t>
      </w:r>
      <w:r w:rsidR="00F5401A">
        <w:t>information</w:t>
      </w:r>
      <w:r w:rsidR="00322293">
        <w:t>, Alan</w:t>
      </w:r>
      <w:r w:rsidR="001001B4">
        <w:t xml:space="preserve"> is a </w:t>
      </w:r>
      <w:r w:rsidR="00322293">
        <w:t xml:space="preserve">Nottinghamshire </w:t>
      </w:r>
      <w:r w:rsidR="001001B4">
        <w:t>LAF member and a</w:t>
      </w:r>
      <w:r w:rsidR="00322293">
        <w:t xml:space="preserve"> Sustrans </w:t>
      </w:r>
      <w:r w:rsidR="00750887">
        <w:t>volunteer</w:t>
      </w:r>
      <w:r w:rsidR="00322293">
        <w:t xml:space="preserve"> ranger</w:t>
      </w:r>
      <w:r w:rsidR="00750887">
        <w:t xml:space="preserve"> in </w:t>
      </w:r>
      <w:r w:rsidR="00F5401A">
        <w:t xml:space="preserve">the </w:t>
      </w:r>
      <w:r w:rsidR="00750887">
        <w:t>Newark</w:t>
      </w:r>
      <w:r w:rsidR="00322293">
        <w:t xml:space="preserve"> area.  Alan’s also part of the Friends of Trent Vale Trail (FOTVT).  The friends of group have been working on a project to provide</w:t>
      </w:r>
      <w:r w:rsidR="001001B4">
        <w:t xml:space="preserve"> a</w:t>
      </w:r>
      <w:r w:rsidR="00322293">
        <w:t xml:space="preserve"> walking and cycling trail from the existing Sustrans route at Collingham to the multi-user route at North Clifton, that is the Fledborough to Lincoln</w:t>
      </w:r>
      <w:r w:rsidR="00DB7BB2">
        <w:t xml:space="preserve"> route.  </w:t>
      </w:r>
      <w:r w:rsidR="00322293">
        <w:t xml:space="preserve">FOTVT </w:t>
      </w:r>
      <w:r w:rsidR="001001B4">
        <w:t xml:space="preserve">have summited a </w:t>
      </w:r>
      <w:r w:rsidR="00322293">
        <w:t xml:space="preserve">bid </w:t>
      </w:r>
      <w:r w:rsidR="00D45A8A">
        <w:t>for</w:t>
      </w:r>
      <w:r w:rsidR="00322293">
        <w:t xml:space="preserve"> LEADER EU</w:t>
      </w:r>
      <w:r w:rsidR="001001B4">
        <w:t xml:space="preserve"> fund</w:t>
      </w:r>
      <w:r w:rsidR="00322293">
        <w:t xml:space="preserve">ing.  </w:t>
      </w:r>
      <w:r w:rsidR="001001B4" w:rsidRPr="00322293">
        <w:t>The bid is for</w:t>
      </w:r>
      <w:r w:rsidR="00322293">
        <w:t xml:space="preserve"> </w:t>
      </w:r>
      <w:r w:rsidR="00B43D4D" w:rsidRPr="00322293">
        <w:t>£170k</w:t>
      </w:r>
      <w:r w:rsidR="00DB7BB2">
        <w:t xml:space="preserve"> to provide an accessible route for walkers and cyclists from Collingham to Besthorpe via the Nature Reserve.   FOTVT hope to find out if they’ve been successfu</w:t>
      </w:r>
      <w:r w:rsidR="00F5401A">
        <w:t>l at the beginning of April 2019</w:t>
      </w:r>
      <w:r w:rsidR="00DB7BB2">
        <w:t>.</w:t>
      </w:r>
    </w:p>
    <w:p w:rsidR="008D294A" w:rsidRDefault="008D294A" w:rsidP="00E87824">
      <w:pPr>
        <w:ind w:left="720" w:hanging="720"/>
      </w:pPr>
    </w:p>
    <w:p w:rsidR="00D450DC" w:rsidRDefault="00D450DC" w:rsidP="00E87824">
      <w:pPr>
        <w:ind w:left="720" w:hanging="720"/>
        <w:rPr>
          <w:b/>
        </w:rPr>
      </w:pPr>
      <w:r w:rsidRPr="00D450DC">
        <w:rPr>
          <w:b/>
        </w:rPr>
        <w:t xml:space="preserve">ITEM 6 </w:t>
      </w:r>
      <w:r w:rsidR="004A0D07">
        <w:rPr>
          <w:b/>
        </w:rPr>
        <w:t>–</w:t>
      </w:r>
      <w:r w:rsidRPr="00D450DC">
        <w:rPr>
          <w:b/>
        </w:rPr>
        <w:t xml:space="preserve"> </w:t>
      </w:r>
      <w:r w:rsidR="00F567F2">
        <w:rPr>
          <w:b/>
        </w:rPr>
        <w:t>LAF PUBLICITY AND MEMBER RECRUITMENT – UPDATE</w:t>
      </w:r>
    </w:p>
    <w:p w:rsidR="004B4893" w:rsidRPr="004B4893" w:rsidRDefault="00DB7BB2" w:rsidP="004C2C6B">
      <w:r>
        <w:t xml:space="preserve">The </w:t>
      </w:r>
      <w:r w:rsidR="004C2C6B">
        <w:t xml:space="preserve">Forum have recently advertised for new members.  The LAF </w:t>
      </w:r>
      <w:r w:rsidR="00385708">
        <w:t>have</w:t>
      </w:r>
      <w:r w:rsidR="004B4893">
        <w:t xml:space="preserve"> had a lot of interest from members of the public</w:t>
      </w:r>
      <w:r w:rsidR="00385708">
        <w:t xml:space="preserve"> </w:t>
      </w:r>
      <w:r w:rsidR="004C2C6B">
        <w:t>and new</w:t>
      </w:r>
      <w:r w:rsidR="00385708">
        <w:t xml:space="preserve"> prospective members</w:t>
      </w:r>
      <w:r w:rsidR="004B4893">
        <w:t xml:space="preserve">. </w:t>
      </w:r>
      <w:r w:rsidR="004C2C6B">
        <w:t xml:space="preserve"> The Forum</w:t>
      </w:r>
      <w:r w:rsidR="004B4893">
        <w:t xml:space="preserve"> welcomed those who </w:t>
      </w:r>
      <w:r w:rsidR="004C2C6B">
        <w:t>had</w:t>
      </w:r>
      <w:r w:rsidR="004B4893">
        <w:t xml:space="preserve"> come to </w:t>
      </w:r>
      <w:r w:rsidR="004C2C6B">
        <w:t xml:space="preserve">the meeting for the first time.  A number of other members of the public expressed an interest in the LAF but unfortunately couldn’t make it to tonight’s meeting and gave their apologies.   </w:t>
      </w:r>
      <w:r w:rsidR="005817A0">
        <w:t>A double side</w:t>
      </w:r>
      <w:r w:rsidR="00F040F9">
        <w:t>d</w:t>
      </w:r>
      <w:r w:rsidR="004C2C6B">
        <w:t xml:space="preserve"> threefold leaflet was published late last year</w:t>
      </w:r>
      <w:r w:rsidR="005817A0">
        <w:t xml:space="preserve">, explaining </w:t>
      </w:r>
      <w:r w:rsidR="00563186">
        <w:t xml:space="preserve">who </w:t>
      </w:r>
      <w:r w:rsidR="004C2C6B">
        <w:t xml:space="preserve">and what the </w:t>
      </w:r>
      <w:r w:rsidR="005817A0">
        <w:t xml:space="preserve">LAF </w:t>
      </w:r>
      <w:r w:rsidR="00563186">
        <w:t>are</w:t>
      </w:r>
      <w:r w:rsidR="004C2C6B">
        <w:t xml:space="preserve">. </w:t>
      </w:r>
      <w:r w:rsidR="00563186">
        <w:t xml:space="preserve"> </w:t>
      </w:r>
      <w:r w:rsidR="004C2C6B">
        <w:t>T</w:t>
      </w:r>
      <w:r w:rsidR="005817A0">
        <w:t xml:space="preserve">he aim is to </w:t>
      </w:r>
      <w:r w:rsidR="004C2C6B">
        <w:t>distribute copies of this leaflet</w:t>
      </w:r>
      <w:r w:rsidR="005E7CBA">
        <w:t xml:space="preserve"> </w:t>
      </w:r>
      <w:r w:rsidR="004C2C6B">
        <w:t xml:space="preserve">around the county including at </w:t>
      </w:r>
      <w:r w:rsidR="00D84288">
        <w:t>local agricultural</w:t>
      </w:r>
      <w:r w:rsidR="005E7CBA">
        <w:t xml:space="preserve"> shows and </w:t>
      </w:r>
      <w:r w:rsidR="004C2C6B">
        <w:t>through</w:t>
      </w:r>
      <w:r w:rsidR="00F040F9">
        <w:t xml:space="preserve"> the </w:t>
      </w:r>
      <w:r w:rsidR="004C2C6B">
        <w:t>National Farmers Union in order to try and attract more landowners / farmers on to the Forum.</w:t>
      </w:r>
    </w:p>
    <w:p w:rsidR="003D49DD" w:rsidRDefault="009D35CE" w:rsidP="00E87824">
      <w:pPr>
        <w:ind w:left="720" w:hanging="720"/>
      </w:pPr>
      <w:r>
        <w:t xml:space="preserve"> </w:t>
      </w:r>
    </w:p>
    <w:p w:rsidR="000E4009" w:rsidRDefault="004A0D07" w:rsidP="00E87824">
      <w:pPr>
        <w:ind w:left="720" w:hanging="720"/>
        <w:rPr>
          <w:b/>
        </w:rPr>
      </w:pPr>
      <w:r>
        <w:rPr>
          <w:b/>
        </w:rPr>
        <w:t>ITEM 7</w:t>
      </w:r>
      <w:r w:rsidRPr="00D450DC">
        <w:rPr>
          <w:b/>
        </w:rPr>
        <w:t xml:space="preserve"> </w:t>
      </w:r>
      <w:r>
        <w:rPr>
          <w:b/>
        </w:rPr>
        <w:t>–</w:t>
      </w:r>
      <w:r w:rsidRPr="00D450DC">
        <w:rPr>
          <w:b/>
        </w:rPr>
        <w:t xml:space="preserve"> </w:t>
      </w:r>
      <w:r w:rsidR="00F567F2">
        <w:rPr>
          <w:b/>
        </w:rPr>
        <w:t>PUBLIC SPACE PROTECTION ORDERS – STANDING ITEM</w:t>
      </w:r>
    </w:p>
    <w:p w:rsidR="008F6DB6" w:rsidRDefault="004C2C6B" w:rsidP="004C2C6B">
      <w:r>
        <w:t>Public Space Protection Orders, in essence, replaced former Gating O</w:t>
      </w:r>
      <w:r w:rsidR="0069540B">
        <w:t xml:space="preserve">rders </w:t>
      </w:r>
      <w:r>
        <w:t xml:space="preserve">which were used to ‘gate’ public highways where there was proven ASB and crime taking place.  PSPOs are managed by the District and Borough Councils.  </w:t>
      </w:r>
      <w:r w:rsidR="00A50BF0">
        <w:t xml:space="preserve">There are </w:t>
      </w:r>
      <w:r>
        <w:t>a number of</w:t>
      </w:r>
      <w:r w:rsidR="00A50BF0">
        <w:t xml:space="preserve"> </w:t>
      </w:r>
      <w:r w:rsidR="009A3E38">
        <w:t xml:space="preserve">footpaths </w:t>
      </w:r>
      <w:r w:rsidR="00A50BF0">
        <w:t xml:space="preserve">in </w:t>
      </w:r>
      <w:r>
        <w:t>Mansfield and Mansfield Woodhouse</w:t>
      </w:r>
      <w:r w:rsidR="00B4295D">
        <w:t xml:space="preserve"> which are subject to PSPOs, they have been gated at either end.  There are no new orders to report.</w:t>
      </w:r>
    </w:p>
    <w:p w:rsidR="00F81219" w:rsidRDefault="00F81219" w:rsidP="00E87824"/>
    <w:p w:rsidR="006C7CC5" w:rsidRDefault="004A0D07" w:rsidP="00E87824">
      <w:pPr>
        <w:ind w:left="720" w:hanging="720"/>
        <w:rPr>
          <w:b/>
        </w:rPr>
      </w:pPr>
      <w:r w:rsidRPr="004A0D07">
        <w:rPr>
          <w:b/>
        </w:rPr>
        <w:t xml:space="preserve">ITEM 8 – </w:t>
      </w:r>
      <w:r w:rsidR="00F567F2">
        <w:rPr>
          <w:b/>
        </w:rPr>
        <w:t>NETWORK RAIL</w:t>
      </w:r>
      <w:r w:rsidR="00F5401A">
        <w:rPr>
          <w:b/>
        </w:rPr>
        <w:t xml:space="preserve"> </w:t>
      </w:r>
      <w:r w:rsidR="00F567F2">
        <w:rPr>
          <w:b/>
        </w:rPr>
        <w:t>/ HS2 – STANDING ITEM</w:t>
      </w:r>
    </w:p>
    <w:p w:rsidR="0002750E" w:rsidRPr="00B4295D" w:rsidRDefault="00B4295D" w:rsidP="00E87824">
      <w:pPr>
        <w:ind w:left="720" w:hanging="720"/>
        <w:rPr>
          <w:b/>
        </w:rPr>
      </w:pPr>
      <w:r w:rsidRPr="00B4295D">
        <w:rPr>
          <w:b/>
        </w:rPr>
        <w:t>Kings Mill</w:t>
      </w:r>
    </w:p>
    <w:p w:rsidR="00EC77B3" w:rsidRDefault="00B76578" w:rsidP="00B4295D">
      <w:r>
        <w:lastRenderedPageBreak/>
        <w:t xml:space="preserve">As mentioned in item 4 </w:t>
      </w:r>
      <w:r w:rsidR="003D77FC">
        <w:t xml:space="preserve">NR are </w:t>
      </w:r>
      <w:r>
        <w:t xml:space="preserve">building </w:t>
      </w:r>
      <w:r w:rsidR="003D77FC">
        <w:t xml:space="preserve">a </w:t>
      </w:r>
      <w:r w:rsidR="00B4295D">
        <w:t>large</w:t>
      </w:r>
      <w:r w:rsidR="003D77FC">
        <w:t xml:space="preserve"> metal</w:t>
      </w:r>
      <w:r>
        <w:t xml:space="preserve"> bridge.</w:t>
      </w:r>
      <w:r w:rsidR="00ED768E">
        <w:t xml:space="preserve"> </w:t>
      </w:r>
      <w:r w:rsidR="00FD18D5">
        <w:t xml:space="preserve"> It is a </w:t>
      </w:r>
      <w:r w:rsidR="00F5401A">
        <w:t>3 metre</w:t>
      </w:r>
      <w:r w:rsidR="00ED768E">
        <w:t xml:space="preserve"> wide bridleway with </w:t>
      </w:r>
      <w:r w:rsidR="00B4295D">
        <w:t xml:space="preserve">long ramps leading to a span across the Robin Hood Line.  </w:t>
      </w:r>
      <w:r w:rsidR="00ED768E">
        <w:t xml:space="preserve">Ashfield District Council </w:t>
      </w:r>
      <w:r w:rsidR="00B4295D">
        <w:t>asked for the bridge</w:t>
      </w:r>
      <w:r w:rsidR="00ED768E">
        <w:t xml:space="preserve"> to be in black </w:t>
      </w:r>
      <w:r w:rsidR="00B4295D">
        <w:t xml:space="preserve">which matches their proposed HLF bid </w:t>
      </w:r>
      <w:r w:rsidR="00F5401A">
        <w:t xml:space="preserve">for </w:t>
      </w:r>
      <w:r w:rsidR="00B4295D">
        <w:t>furniture around the reservoir</w:t>
      </w:r>
      <w:r w:rsidR="00F5401A">
        <w:t xml:space="preserve"> site</w:t>
      </w:r>
      <w:r w:rsidR="00B4295D">
        <w:t>.</w:t>
      </w:r>
    </w:p>
    <w:p w:rsidR="00B76578" w:rsidRDefault="00B76578" w:rsidP="00E87824">
      <w:pPr>
        <w:ind w:left="720" w:hanging="720"/>
      </w:pPr>
    </w:p>
    <w:p w:rsidR="00B4295D" w:rsidRDefault="00FD18D5" w:rsidP="00B4295D">
      <w:r w:rsidRPr="00B4295D">
        <w:rPr>
          <w:b/>
        </w:rPr>
        <w:t>HS</w:t>
      </w:r>
      <w:r w:rsidR="00D84288" w:rsidRPr="00B4295D">
        <w:rPr>
          <w:b/>
        </w:rPr>
        <w:t>2</w:t>
      </w:r>
      <w:r w:rsidR="00D84288">
        <w:t xml:space="preserve"> -</w:t>
      </w:r>
      <w:r w:rsidR="009F7865">
        <w:t xml:space="preserve"> </w:t>
      </w:r>
      <w:r w:rsidR="00B4295D">
        <w:t>consulted with stakeholders towards</w:t>
      </w:r>
      <w:r w:rsidR="005A57B4">
        <w:t xml:space="preserve"> the </w:t>
      </w:r>
      <w:r>
        <w:t>end of last year,</w:t>
      </w:r>
      <w:r w:rsidR="00B76578">
        <w:t xml:space="preserve"> NCC </w:t>
      </w:r>
      <w:r w:rsidR="00B4295D">
        <w:t>and the LAF were</w:t>
      </w:r>
      <w:r w:rsidR="00B76578">
        <w:t xml:space="preserve"> invited to a</w:t>
      </w:r>
      <w:r w:rsidR="00B4295D">
        <w:t>n interesting and informative</w:t>
      </w:r>
      <w:r w:rsidR="00B76578">
        <w:t xml:space="preserve"> </w:t>
      </w:r>
      <w:r w:rsidR="00B4295D">
        <w:t xml:space="preserve">HS2 </w:t>
      </w:r>
      <w:r w:rsidR="00B76578">
        <w:t xml:space="preserve">workshop </w:t>
      </w:r>
      <w:r w:rsidR="005A57B4">
        <w:t>at Loxley House (City Council)</w:t>
      </w:r>
      <w:r w:rsidR="00B4295D">
        <w:t xml:space="preserve">.  The route in the county runs from near Ratcliffe on </w:t>
      </w:r>
      <w:r w:rsidR="00F5401A">
        <w:t>Soar</w:t>
      </w:r>
      <w:r w:rsidR="00B4295D">
        <w:t xml:space="preserve"> Power Station in the south to </w:t>
      </w:r>
      <w:r w:rsidR="0061479C">
        <w:t xml:space="preserve">the Derbyshire border in the north near Huthwaite.  </w:t>
      </w:r>
      <w:r w:rsidR="00B4295D">
        <w:t>Both NCC Countryside Access Team and the LAF have submitted written responses to HS2.  In summary these responses relate to general principles and requirements to take in to account where public rights of way are affected, and a more detail</w:t>
      </w:r>
      <w:r w:rsidR="00F5401A">
        <w:t>ed</w:t>
      </w:r>
      <w:r w:rsidR="00B4295D">
        <w:t xml:space="preserve"> response looking at individual paths affected by the building</w:t>
      </w:r>
      <w:r w:rsidR="00F5401A">
        <w:t xml:space="preserve"> of</w:t>
      </w:r>
      <w:r w:rsidR="00B4295D">
        <w:t xml:space="preserve"> the high speed railway. </w:t>
      </w:r>
      <w:r>
        <w:t xml:space="preserve"> </w:t>
      </w:r>
      <w:r w:rsidR="0061479C">
        <w:t xml:space="preserve">The </w:t>
      </w:r>
      <w:r w:rsidR="009F7865">
        <w:t xml:space="preserve">hub </w:t>
      </w:r>
      <w:r w:rsidR="0061479C">
        <w:t xml:space="preserve">station will be located at Toton where a number of associated projects are planned such as a new public transport interchange and other business development.  At the LAF meeting in October 2018 members spent time examining draft HS2 plans which formed the </w:t>
      </w:r>
      <w:r w:rsidR="00F5401A">
        <w:t>basis</w:t>
      </w:r>
      <w:r w:rsidR="0061479C">
        <w:t xml:space="preserve"> of the Forum’s submission, a key point being </w:t>
      </w:r>
      <w:r w:rsidR="006E0115">
        <w:t>continuous</w:t>
      </w:r>
      <w:r w:rsidR="0061479C">
        <w:t xml:space="preserve"> consultation with the LAF by HS2 Ltd.</w:t>
      </w:r>
    </w:p>
    <w:p w:rsidR="009C1089" w:rsidRDefault="009C1089" w:rsidP="0061479C">
      <w:pPr>
        <w:rPr>
          <w:b/>
        </w:rPr>
      </w:pPr>
    </w:p>
    <w:p w:rsidR="004A0D07" w:rsidRDefault="004A0D07" w:rsidP="00E87824">
      <w:pPr>
        <w:ind w:left="720" w:hanging="720"/>
        <w:rPr>
          <w:b/>
        </w:rPr>
      </w:pPr>
      <w:r>
        <w:rPr>
          <w:b/>
        </w:rPr>
        <w:t>ITEM 9</w:t>
      </w:r>
      <w:r w:rsidRPr="004A0D07">
        <w:rPr>
          <w:b/>
        </w:rPr>
        <w:t xml:space="preserve"> – </w:t>
      </w:r>
      <w:r w:rsidR="00F567F2">
        <w:rPr>
          <w:b/>
        </w:rPr>
        <w:t>NCC PLANNING AND LICENSING CTTE – STANDING ITEM</w:t>
      </w:r>
    </w:p>
    <w:p w:rsidR="00AC21BC" w:rsidRDefault="0061479C" w:rsidP="0061479C">
      <w:r>
        <w:t>No recent updates</w:t>
      </w:r>
      <w:r w:rsidR="007A2782">
        <w:t xml:space="preserve">. </w:t>
      </w:r>
      <w:r>
        <w:t xml:space="preserve"> Following two reports presented in July 2018 an application to add a public footpath to the Definitive Map and Statement </w:t>
      </w:r>
      <w:r w:rsidR="00F5401A">
        <w:t>for</w:t>
      </w:r>
      <w:r>
        <w:t xml:space="preserve"> Worksop was turned down.  </w:t>
      </w:r>
      <w:r w:rsidR="002147D3">
        <w:t>T</w:t>
      </w:r>
      <w:r w:rsidR="00D73EA0">
        <w:t xml:space="preserve">he applicant appealed to the </w:t>
      </w:r>
      <w:r>
        <w:t>Secretary of State, a Planning Inspector was appointed and agreed with the County Council’s assessment</w:t>
      </w:r>
      <w:r w:rsidR="000C0010">
        <w:t xml:space="preserve">.  </w:t>
      </w:r>
      <w:r w:rsidR="0091771B">
        <w:t xml:space="preserve">The second </w:t>
      </w:r>
      <w:r w:rsidR="007A2782">
        <w:t>report</w:t>
      </w:r>
      <w:r w:rsidR="0091771B">
        <w:t xml:space="preserve"> </w:t>
      </w:r>
      <w:r w:rsidR="000C0010">
        <w:t xml:space="preserve">referred to </w:t>
      </w:r>
      <w:r w:rsidR="0091771B">
        <w:t xml:space="preserve">a cul-de-sac bridleway claim in </w:t>
      </w:r>
      <w:r w:rsidR="00F5401A">
        <w:t>Elkesley</w:t>
      </w:r>
      <w:r w:rsidR="00E212C8">
        <w:t>, the recommendation was to make a legal order which was approved.</w:t>
      </w:r>
      <w:r w:rsidR="00D56F00">
        <w:t xml:space="preserve"> </w:t>
      </w:r>
      <w:r w:rsidR="000C0010">
        <w:t xml:space="preserve">  The Order has since been made and confirmed.</w:t>
      </w:r>
      <w:r w:rsidR="007A2782">
        <w:t xml:space="preserve"> </w:t>
      </w:r>
    </w:p>
    <w:p w:rsidR="002147D3" w:rsidRDefault="002147D3" w:rsidP="00E87824">
      <w:pPr>
        <w:ind w:left="720" w:hanging="720"/>
      </w:pPr>
    </w:p>
    <w:p w:rsidR="00D56F00" w:rsidRPr="00AC21BC" w:rsidRDefault="002147D3" w:rsidP="000C0010">
      <w:r>
        <w:t>In November</w:t>
      </w:r>
      <w:r w:rsidR="00D56F00">
        <w:t xml:space="preserve"> </w:t>
      </w:r>
      <w:r w:rsidR="000C0010">
        <w:t xml:space="preserve">2018 </w:t>
      </w:r>
      <w:r w:rsidR="00D56F00">
        <w:t>the</w:t>
      </w:r>
      <w:r w:rsidR="000C0010">
        <w:t xml:space="preserve"> Rights of Way </w:t>
      </w:r>
      <w:r w:rsidR="006E0115">
        <w:t>Management</w:t>
      </w:r>
      <w:r w:rsidR="000C0010">
        <w:t xml:space="preserve"> Plan 2018 – 2026 was approved, copies </w:t>
      </w:r>
      <w:r w:rsidR="00F5401A">
        <w:t xml:space="preserve">are </w:t>
      </w:r>
      <w:r w:rsidR="000C0010">
        <w:t>available upon request.   Councillor Barnfather</w:t>
      </w:r>
      <w:r w:rsidR="002315FA">
        <w:t xml:space="preserve"> confirmed a </w:t>
      </w:r>
      <w:r w:rsidR="00B512D8">
        <w:t>report</w:t>
      </w:r>
      <w:r w:rsidR="002315FA">
        <w:t xml:space="preserve"> was approved at committee</w:t>
      </w:r>
      <w:r w:rsidR="00B512D8">
        <w:t xml:space="preserve"> </w:t>
      </w:r>
      <w:r w:rsidR="00F5401A">
        <w:t xml:space="preserve">in </w:t>
      </w:r>
      <w:r w:rsidR="00B512D8">
        <w:t xml:space="preserve">the morning of </w:t>
      </w:r>
      <w:r w:rsidR="00F5401A">
        <w:t xml:space="preserve">the </w:t>
      </w:r>
      <w:r w:rsidR="00B512D8">
        <w:t xml:space="preserve">LAF </w:t>
      </w:r>
      <w:r w:rsidR="00F5401A">
        <w:t xml:space="preserve">regarding the creation </w:t>
      </w:r>
      <w:r w:rsidR="006E0115">
        <w:t>of a</w:t>
      </w:r>
      <w:r w:rsidR="00B512D8">
        <w:t xml:space="preserve"> street lit and suitability surfaced walking and cycling route from Mapperley P</w:t>
      </w:r>
      <w:r w:rsidR="002315FA">
        <w:t xml:space="preserve">lains to </w:t>
      </w:r>
      <w:r w:rsidR="00507D21">
        <w:t>Arno Vale</w:t>
      </w:r>
      <w:r w:rsidR="002315FA">
        <w:t xml:space="preserve"> Road</w:t>
      </w:r>
      <w:r w:rsidR="00B512D8">
        <w:t xml:space="preserve">.  </w:t>
      </w:r>
    </w:p>
    <w:p w:rsidR="00AC21BC" w:rsidRDefault="00AC21BC" w:rsidP="00E87824">
      <w:pPr>
        <w:ind w:left="720" w:hanging="720"/>
        <w:rPr>
          <w:b/>
        </w:rPr>
      </w:pPr>
    </w:p>
    <w:p w:rsidR="004A0D07" w:rsidRDefault="004A0D07" w:rsidP="00E87824">
      <w:pPr>
        <w:ind w:left="720" w:hanging="720"/>
        <w:rPr>
          <w:b/>
        </w:rPr>
      </w:pPr>
      <w:r>
        <w:rPr>
          <w:b/>
        </w:rPr>
        <w:t>ITEM 10</w:t>
      </w:r>
      <w:r w:rsidRPr="004A0D07">
        <w:rPr>
          <w:b/>
        </w:rPr>
        <w:t xml:space="preserve"> –</w:t>
      </w:r>
      <w:r w:rsidR="00F567F2">
        <w:rPr>
          <w:b/>
        </w:rPr>
        <w:t xml:space="preserve"> TOWN OR VILLAGE GREENS/ COMMON LAND – STANDING ITEM</w:t>
      </w:r>
      <w:r>
        <w:rPr>
          <w:b/>
        </w:rPr>
        <w:t xml:space="preserve"> </w:t>
      </w:r>
    </w:p>
    <w:p w:rsidR="00DC4E3E" w:rsidRPr="00DC4E3E" w:rsidRDefault="00B512D8" w:rsidP="00B512D8">
      <w:r>
        <w:t xml:space="preserve">A couple of reports of obstructions on Common Land and </w:t>
      </w:r>
      <w:r w:rsidR="00923036">
        <w:t>unauthori</w:t>
      </w:r>
      <w:r>
        <w:t>sed works on a Village Gree</w:t>
      </w:r>
      <w:r w:rsidR="00923036">
        <w:t xml:space="preserve">n are being investigated.  </w:t>
      </w:r>
    </w:p>
    <w:p w:rsidR="00DC4E3E" w:rsidRDefault="00DC4E3E" w:rsidP="00E87824">
      <w:pPr>
        <w:ind w:left="720" w:hanging="720"/>
        <w:rPr>
          <w:b/>
        </w:rPr>
      </w:pPr>
    </w:p>
    <w:p w:rsidR="004A0D07" w:rsidRDefault="004A0D07" w:rsidP="00E87824">
      <w:pPr>
        <w:ind w:left="720" w:hanging="720"/>
        <w:rPr>
          <w:b/>
        </w:rPr>
      </w:pPr>
      <w:r>
        <w:rPr>
          <w:b/>
        </w:rPr>
        <w:t>ITEM 11</w:t>
      </w:r>
      <w:r w:rsidRPr="004A0D07">
        <w:rPr>
          <w:b/>
        </w:rPr>
        <w:t xml:space="preserve"> – </w:t>
      </w:r>
      <w:r w:rsidR="00F567F2">
        <w:rPr>
          <w:b/>
        </w:rPr>
        <w:t>PPOs AND DMMOs – STANDING ITEM</w:t>
      </w:r>
    </w:p>
    <w:p w:rsidR="00706399" w:rsidRDefault="00706399" w:rsidP="00E87824">
      <w:pPr>
        <w:ind w:left="720" w:hanging="720"/>
      </w:pPr>
      <w:r>
        <w:t xml:space="preserve">There have been </w:t>
      </w:r>
      <w:r w:rsidR="00923036">
        <w:t>some P</w:t>
      </w:r>
      <w:r>
        <w:t xml:space="preserve">ublic </w:t>
      </w:r>
      <w:r w:rsidR="00923036">
        <w:t>Path Orders and Definitive Map Modification O</w:t>
      </w:r>
      <w:r w:rsidR="00202F38">
        <w:t>rders over the last few months</w:t>
      </w:r>
      <w:r w:rsidR="00923036">
        <w:t>;</w:t>
      </w:r>
      <w:r w:rsidR="00202F38">
        <w:t xml:space="preserve"> </w:t>
      </w:r>
    </w:p>
    <w:p w:rsidR="003E2F67" w:rsidRDefault="003E2F67" w:rsidP="00E87824">
      <w:pPr>
        <w:ind w:left="720" w:hanging="720"/>
      </w:pPr>
    </w:p>
    <w:p w:rsidR="00706399" w:rsidRDefault="00202F38" w:rsidP="00923036">
      <w:pPr>
        <w:pStyle w:val="ListParagraph"/>
        <w:numPr>
          <w:ilvl w:val="0"/>
          <w:numId w:val="11"/>
        </w:numPr>
      </w:pPr>
      <w:r w:rsidRPr="009238E0">
        <w:rPr>
          <w:b/>
        </w:rPr>
        <w:t>Collingham</w:t>
      </w:r>
      <w:r>
        <w:t xml:space="preserve"> –</w:t>
      </w:r>
      <w:r w:rsidR="00923036">
        <w:t xml:space="preserve"> N</w:t>
      </w:r>
      <w:r>
        <w:t>o obj</w:t>
      </w:r>
      <w:r w:rsidR="00923036">
        <w:t xml:space="preserve">ections received so far to the pre-consultation for the diversion </w:t>
      </w:r>
      <w:r w:rsidR="00D84288">
        <w:t>of FP</w:t>
      </w:r>
      <w:r w:rsidR="00923036">
        <w:t>8 and FP8A as referred to in Item 4.</w:t>
      </w:r>
    </w:p>
    <w:p w:rsidR="003E2F67" w:rsidRDefault="003E2F67" w:rsidP="00E87824">
      <w:pPr>
        <w:ind w:left="720" w:hanging="720"/>
      </w:pPr>
    </w:p>
    <w:p w:rsidR="00202F38" w:rsidRDefault="0066526E" w:rsidP="00923036">
      <w:pPr>
        <w:pStyle w:val="ListParagraph"/>
        <w:numPr>
          <w:ilvl w:val="0"/>
          <w:numId w:val="11"/>
        </w:numPr>
      </w:pPr>
      <w:r w:rsidRPr="009238E0">
        <w:rPr>
          <w:b/>
        </w:rPr>
        <w:t>Cot</w:t>
      </w:r>
      <w:r w:rsidR="00821D3C">
        <w:rPr>
          <w:b/>
        </w:rPr>
        <w:t>t</w:t>
      </w:r>
      <w:r w:rsidRPr="009238E0">
        <w:rPr>
          <w:b/>
        </w:rPr>
        <w:t>am</w:t>
      </w:r>
      <w:r>
        <w:t xml:space="preserve"> – </w:t>
      </w:r>
      <w:r w:rsidR="00923036">
        <w:t>Historically</w:t>
      </w:r>
      <w:r w:rsidR="00202F38">
        <w:t xml:space="preserve"> there have been </w:t>
      </w:r>
      <w:r w:rsidR="009238E0">
        <w:t>some alignment anomalies</w:t>
      </w:r>
      <w:r w:rsidR="00202F38">
        <w:t xml:space="preserve"> </w:t>
      </w:r>
      <w:r w:rsidR="009238E0">
        <w:t>on</w:t>
      </w:r>
      <w:r w:rsidR="00202F38">
        <w:t xml:space="preserve"> Bridleway No.2</w:t>
      </w:r>
      <w:r w:rsidR="009238E0">
        <w:t>.  T</w:t>
      </w:r>
      <w:r w:rsidR="00202F38">
        <w:t>he</w:t>
      </w:r>
      <w:r w:rsidR="00923036">
        <w:t xml:space="preserve"> Area R</w:t>
      </w:r>
      <w:r w:rsidR="009238E0">
        <w:t>ights of W</w:t>
      </w:r>
      <w:r w:rsidR="00202F38">
        <w:t xml:space="preserve">ay </w:t>
      </w:r>
      <w:r w:rsidR="009238E0">
        <w:t>Officer has successfully negotiated an alternative and an additional bridleway.  The O</w:t>
      </w:r>
      <w:r w:rsidR="00F9373C">
        <w:t xml:space="preserve">rder has now been confirmed.  </w:t>
      </w:r>
    </w:p>
    <w:p w:rsidR="003E2F67" w:rsidRDefault="003E2F67" w:rsidP="00E87824">
      <w:pPr>
        <w:tabs>
          <w:tab w:val="left" w:pos="1650"/>
        </w:tabs>
        <w:ind w:left="720" w:hanging="720"/>
      </w:pPr>
    </w:p>
    <w:p w:rsidR="00F9373C" w:rsidRDefault="00F9373C" w:rsidP="009238E0">
      <w:pPr>
        <w:pStyle w:val="ListParagraph"/>
        <w:numPr>
          <w:ilvl w:val="0"/>
          <w:numId w:val="11"/>
        </w:numPr>
        <w:tabs>
          <w:tab w:val="left" w:pos="1650"/>
        </w:tabs>
      </w:pPr>
      <w:r w:rsidRPr="009238E0">
        <w:rPr>
          <w:b/>
        </w:rPr>
        <w:t>East Bridgford Footpath No.40</w:t>
      </w:r>
      <w:r>
        <w:t xml:space="preserve"> – </w:t>
      </w:r>
      <w:r w:rsidR="009238E0">
        <w:t xml:space="preserve">A </w:t>
      </w:r>
      <w:r>
        <w:t xml:space="preserve">Diversion </w:t>
      </w:r>
      <w:r w:rsidR="009238E0">
        <w:t>O</w:t>
      </w:r>
      <w:r w:rsidR="00B469D1">
        <w:t xml:space="preserve">rder </w:t>
      </w:r>
      <w:r w:rsidR="009238E0">
        <w:t>in the interests of the</w:t>
      </w:r>
      <w:r w:rsidR="00B469D1">
        <w:t xml:space="preserve"> landowner and paid </w:t>
      </w:r>
      <w:r w:rsidR="009238E0">
        <w:t>for by them.   The O</w:t>
      </w:r>
      <w:r w:rsidR="00B469D1">
        <w:t xml:space="preserve">rder has now been confirmed and </w:t>
      </w:r>
      <w:r w:rsidR="009238E0">
        <w:t xml:space="preserve">work to put </w:t>
      </w:r>
      <w:r w:rsidR="00F5401A">
        <w:t xml:space="preserve">it </w:t>
      </w:r>
      <w:r w:rsidR="009238E0">
        <w:t>on its new line has started.</w:t>
      </w:r>
    </w:p>
    <w:p w:rsidR="003E2F67" w:rsidRDefault="003E2F67" w:rsidP="00E87824">
      <w:pPr>
        <w:tabs>
          <w:tab w:val="left" w:pos="1650"/>
        </w:tabs>
        <w:ind w:left="720" w:hanging="720"/>
      </w:pPr>
    </w:p>
    <w:p w:rsidR="009238E0" w:rsidRDefault="00F9373C" w:rsidP="009238E0">
      <w:pPr>
        <w:pStyle w:val="ListParagraph"/>
        <w:numPr>
          <w:ilvl w:val="0"/>
          <w:numId w:val="11"/>
        </w:numPr>
        <w:tabs>
          <w:tab w:val="left" w:pos="1650"/>
        </w:tabs>
      </w:pPr>
      <w:r w:rsidRPr="009238E0">
        <w:rPr>
          <w:b/>
        </w:rPr>
        <w:t>North Clifton</w:t>
      </w:r>
      <w:r>
        <w:t xml:space="preserve"> </w:t>
      </w:r>
      <w:r w:rsidR="0066526E">
        <w:t xml:space="preserve">– </w:t>
      </w:r>
      <w:r w:rsidR="009238E0">
        <w:t xml:space="preserve">A </w:t>
      </w:r>
      <w:r w:rsidR="0066526E">
        <w:t xml:space="preserve">proposed extinguishment, </w:t>
      </w:r>
      <w:r w:rsidR="00F5401A">
        <w:t>this</w:t>
      </w:r>
      <w:r w:rsidR="0066526E">
        <w:t xml:space="preserve"> path has not been available to users for </w:t>
      </w:r>
      <w:r w:rsidR="009238E0">
        <w:t xml:space="preserve">a number of years.  </w:t>
      </w:r>
      <w:r w:rsidR="0066526E">
        <w:t>The path goes through nine different proper</w:t>
      </w:r>
      <w:r w:rsidR="00CA2AA7">
        <w:t>ties</w:t>
      </w:r>
      <w:r w:rsidR="0066526E">
        <w:t xml:space="preserve"> and would have been </w:t>
      </w:r>
      <w:r w:rsidR="009238E0">
        <w:t>very difficult to reinstate</w:t>
      </w:r>
      <w:r w:rsidR="0066526E">
        <w:t xml:space="preserve">. </w:t>
      </w:r>
      <w:r w:rsidR="009238E0">
        <w:t xml:space="preserve"> The alternative </w:t>
      </w:r>
      <w:r w:rsidR="00F5401A">
        <w:t>is</w:t>
      </w:r>
      <w:r w:rsidR="009238E0">
        <w:t xml:space="preserve"> a separated footway alongside a country </w:t>
      </w:r>
      <w:r w:rsidR="00F5401A">
        <w:t>road</w:t>
      </w:r>
      <w:r w:rsidR="009238E0">
        <w:t xml:space="preserve"> to the south of the village.</w:t>
      </w:r>
    </w:p>
    <w:p w:rsidR="009238E0" w:rsidRDefault="009238E0" w:rsidP="009238E0">
      <w:pPr>
        <w:pStyle w:val="ListParagraph"/>
      </w:pPr>
    </w:p>
    <w:p w:rsidR="009238E0" w:rsidRDefault="00CA2AA7" w:rsidP="009238E0">
      <w:pPr>
        <w:pStyle w:val="ListParagraph"/>
        <w:numPr>
          <w:ilvl w:val="0"/>
          <w:numId w:val="11"/>
        </w:numPr>
        <w:tabs>
          <w:tab w:val="left" w:pos="1650"/>
        </w:tabs>
      </w:pPr>
      <w:r w:rsidRPr="009238E0">
        <w:rPr>
          <w:b/>
        </w:rPr>
        <w:t xml:space="preserve">North </w:t>
      </w:r>
      <w:r w:rsidR="00B5633D" w:rsidRPr="009238E0">
        <w:rPr>
          <w:b/>
        </w:rPr>
        <w:t>Muskham</w:t>
      </w:r>
      <w:r w:rsidR="00B5633D">
        <w:t xml:space="preserve"> – </w:t>
      </w:r>
      <w:r w:rsidR="009238E0">
        <w:t>Highways England</w:t>
      </w:r>
      <w:r w:rsidR="00B5633D">
        <w:t xml:space="preserve"> </w:t>
      </w:r>
      <w:r w:rsidR="009238E0">
        <w:t>have erected</w:t>
      </w:r>
      <w:r w:rsidR="00B5633D">
        <w:t xml:space="preserve"> </w:t>
      </w:r>
      <w:r w:rsidR="009238E0">
        <w:t>sound</w:t>
      </w:r>
      <w:r w:rsidR="00B5633D">
        <w:t xml:space="preserve"> barriers </w:t>
      </w:r>
      <w:r w:rsidR="009238E0">
        <w:t>along the</w:t>
      </w:r>
      <w:r w:rsidR="00B5633D">
        <w:t xml:space="preserve"> side of the A1</w:t>
      </w:r>
      <w:r w:rsidR="009238E0">
        <w:t xml:space="preserve"> at North Muskham.</w:t>
      </w:r>
      <w:r w:rsidR="00B5633D">
        <w:t xml:space="preserve"> </w:t>
      </w:r>
      <w:r w:rsidR="009238E0">
        <w:t xml:space="preserve"> As part of the works they </w:t>
      </w:r>
      <w:r w:rsidR="00F5401A">
        <w:t xml:space="preserve">realised there is still </w:t>
      </w:r>
      <w:r w:rsidR="009238E0">
        <w:t>a recorded public footpath across the A1.  This path should</w:t>
      </w:r>
      <w:r w:rsidR="00681647">
        <w:t xml:space="preserve"> have</w:t>
      </w:r>
      <w:r w:rsidR="009238E0">
        <w:t xml:space="preserve"> been extinguished as part of the original Side Roads Order in the 1960s.</w:t>
      </w:r>
      <w:r w:rsidR="00681647">
        <w:t xml:space="preserve">  NCC have been out to consultation to formally stop up this path.  A number of comments received support in principle but refer to the alternative not being on the Definitive Map and Statement (DMS).  This is because the alternative is already </w:t>
      </w:r>
      <w:r w:rsidR="00F5401A">
        <w:t xml:space="preserve">a </w:t>
      </w:r>
      <w:r w:rsidR="00681647">
        <w:t>publicly maintained path as part of the A1.  However, NCC are investigating the addition of this path to Nottinghamshire DMS</w:t>
      </w:r>
      <w:r w:rsidR="00043364">
        <w:t>.</w:t>
      </w:r>
      <w:r w:rsidR="009238E0">
        <w:t xml:space="preserve">  </w:t>
      </w:r>
    </w:p>
    <w:p w:rsidR="009238E0" w:rsidRDefault="009238E0" w:rsidP="009238E0">
      <w:pPr>
        <w:pStyle w:val="ListParagraph"/>
      </w:pPr>
    </w:p>
    <w:p w:rsidR="00DC0D17" w:rsidRDefault="00DC0D17" w:rsidP="00043364">
      <w:pPr>
        <w:pStyle w:val="ListParagraph"/>
        <w:numPr>
          <w:ilvl w:val="0"/>
          <w:numId w:val="11"/>
        </w:numPr>
        <w:tabs>
          <w:tab w:val="left" w:pos="1650"/>
        </w:tabs>
      </w:pPr>
      <w:r w:rsidRPr="00043364">
        <w:rPr>
          <w:b/>
        </w:rPr>
        <w:lastRenderedPageBreak/>
        <w:t>Balderton</w:t>
      </w:r>
      <w:r>
        <w:t xml:space="preserve"> – </w:t>
      </w:r>
      <w:r w:rsidR="00043364">
        <w:t>This is an</w:t>
      </w:r>
      <w:r>
        <w:t xml:space="preserve"> anomaly on a </w:t>
      </w:r>
      <w:r w:rsidR="00043364">
        <w:t>foot</w:t>
      </w:r>
      <w:r>
        <w:t xml:space="preserve">path that was partly extinguished </w:t>
      </w:r>
      <w:r w:rsidR="00043364">
        <w:t xml:space="preserve">in the 1980s </w:t>
      </w:r>
      <w:r>
        <w:t xml:space="preserve">and </w:t>
      </w:r>
      <w:r w:rsidR="00043364">
        <w:t>a section</w:t>
      </w:r>
      <w:r>
        <w:t xml:space="preserve"> was left </w:t>
      </w:r>
      <w:r w:rsidR="00043364">
        <w:t xml:space="preserve">on the DMS.  </w:t>
      </w:r>
      <w:r w:rsidR="001E68E6">
        <w:t>Therefore,</w:t>
      </w:r>
      <w:r w:rsidR="00043364">
        <w:t xml:space="preserve"> this is a tidying up exercise. </w:t>
      </w:r>
    </w:p>
    <w:p w:rsidR="003E2F67" w:rsidRDefault="003E2F67" w:rsidP="00E87824">
      <w:pPr>
        <w:tabs>
          <w:tab w:val="left" w:pos="1650"/>
        </w:tabs>
        <w:ind w:left="720" w:hanging="720"/>
      </w:pPr>
    </w:p>
    <w:p w:rsidR="003E2F67" w:rsidRDefault="00DC0D17" w:rsidP="000C0809">
      <w:pPr>
        <w:pStyle w:val="ListParagraph"/>
        <w:numPr>
          <w:ilvl w:val="0"/>
          <w:numId w:val="11"/>
        </w:numPr>
        <w:tabs>
          <w:tab w:val="left" w:pos="1650"/>
        </w:tabs>
      </w:pPr>
      <w:r w:rsidRPr="00043364">
        <w:rPr>
          <w:b/>
        </w:rPr>
        <w:t>Cossal</w:t>
      </w:r>
      <w:r w:rsidR="00821D3C">
        <w:rPr>
          <w:b/>
        </w:rPr>
        <w:t>l</w:t>
      </w:r>
      <w:r w:rsidRPr="00043364">
        <w:rPr>
          <w:b/>
        </w:rPr>
        <w:t xml:space="preserve"> </w:t>
      </w:r>
      <w:r w:rsidR="00747BB3" w:rsidRPr="00043364">
        <w:rPr>
          <w:b/>
        </w:rPr>
        <w:t>/ Awsworth</w:t>
      </w:r>
      <w:r w:rsidR="00747BB3">
        <w:t xml:space="preserve"> </w:t>
      </w:r>
      <w:r>
        <w:t>– A proposed upgrade</w:t>
      </w:r>
      <w:r w:rsidR="000C0809">
        <w:t xml:space="preserve"> from</w:t>
      </w:r>
      <w:r>
        <w:t xml:space="preserve"> </w:t>
      </w:r>
      <w:r w:rsidR="00747BB3">
        <w:t xml:space="preserve">a footpath to bridleway along the old </w:t>
      </w:r>
      <w:r w:rsidR="00F5401A">
        <w:t>Nottingham Canal.  The O</w:t>
      </w:r>
      <w:r w:rsidR="000C0809">
        <w:t xml:space="preserve">rder is currently on deposit. </w:t>
      </w:r>
    </w:p>
    <w:p w:rsidR="000C0809" w:rsidRDefault="000C0809" w:rsidP="000C0809">
      <w:pPr>
        <w:tabs>
          <w:tab w:val="left" w:pos="1650"/>
        </w:tabs>
      </w:pPr>
    </w:p>
    <w:p w:rsidR="000C0809" w:rsidRDefault="003E2F67" w:rsidP="000C0809">
      <w:pPr>
        <w:pStyle w:val="ListParagraph"/>
        <w:numPr>
          <w:ilvl w:val="0"/>
          <w:numId w:val="11"/>
        </w:numPr>
        <w:tabs>
          <w:tab w:val="left" w:pos="1650"/>
        </w:tabs>
      </w:pPr>
      <w:r w:rsidRPr="000C0809">
        <w:rPr>
          <w:b/>
        </w:rPr>
        <w:t>Moss Drive, Bramcote</w:t>
      </w:r>
      <w:r>
        <w:t xml:space="preserve"> – Pre-consultation</w:t>
      </w:r>
      <w:r w:rsidR="00B046B3">
        <w:t xml:space="preserve"> has been sent out</w:t>
      </w:r>
      <w:r>
        <w:t xml:space="preserve"> for </w:t>
      </w:r>
      <w:r w:rsidR="00F5401A">
        <w:t xml:space="preserve">a </w:t>
      </w:r>
      <w:r>
        <w:t xml:space="preserve">DMMO to </w:t>
      </w:r>
      <w:r w:rsidR="000C0809">
        <w:t xml:space="preserve">record a public footpath along Moss Drive, Bramcote. </w:t>
      </w:r>
      <w:r>
        <w:t xml:space="preserve"> </w:t>
      </w:r>
    </w:p>
    <w:p w:rsidR="000C0809" w:rsidRDefault="000C0809" w:rsidP="000C0809">
      <w:pPr>
        <w:pStyle w:val="ListParagraph"/>
      </w:pPr>
    </w:p>
    <w:p w:rsidR="000C0809" w:rsidRDefault="000C0809" w:rsidP="000C0809">
      <w:pPr>
        <w:pStyle w:val="ListParagraph"/>
        <w:numPr>
          <w:ilvl w:val="0"/>
          <w:numId w:val="11"/>
        </w:numPr>
        <w:tabs>
          <w:tab w:val="left" w:pos="1650"/>
        </w:tabs>
      </w:pPr>
      <w:r w:rsidRPr="000C0809">
        <w:rPr>
          <w:b/>
        </w:rPr>
        <w:t>Lady Bay</w:t>
      </w:r>
      <w:r>
        <w:t xml:space="preserve"> – Claim for a number of public rights of way alongside the River Trent at West </w:t>
      </w:r>
      <w:r w:rsidR="00D91CED">
        <w:t>Bridgford</w:t>
      </w:r>
      <w:r>
        <w:t xml:space="preserve">.  A lot of interest from users, over 350 User Evidence Forms has been received. </w:t>
      </w:r>
      <w:r w:rsidR="00BD5E00">
        <w:t xml:space="preserve"> </w:t>
      </w:r>
    </w:p>
    <w:p w:rsidR="000C0809" w:rsidRDefault="000C0809" w:rsidP="000C0809">
      <w:pPr>
        <w:tabs>
          <w:tab w:val="left" w:pos="1650"/>
        </w:tabs>
      </w:pPr>
    </w:p>
    <w:p w:rsidR="00FB61F0" w:rsidRPr="00FB61F0" w:rsidRDefault="00B046B3" w:rsidP="000C0809">
      <w:pPr>
        <w:pStyle w:val="ListParagraph"/>
        <w:numPr>
          <w:ilvl w:val="0"/>
          <w:numId w:val="11"/>
        </w:numPr>
        <w:tabs>
          <w:tab w:val="left" w:pos="1650"/>
        </w:tabs>
        <w:rPr>
          <w:b/>
        </w:rPr>
      </w:pPr>
      <w:r w:rsidRPr="000C0809">
        <w:rPr>
          <w:b/>
        </w:rPr>
        <w:t>Attenborough Nature Reserve</w:t>
      </w:r>
      <w:r w:rsidR="000C0809">
        <w:t xml:space="preserve"> </w:t>
      </w:r>
      <w:r w:rsidR="00E720AC">
        <w:t>–</w:t>
      </w:r>
      <w:r w:rsidR="000C0809">
        <w:t xml:space="preserve"> </w:t>
      </w:r>
      <w:r w:rsidR="00E720AC">
        <w:t>With reference to a</w:t>
      </w:r>
      <w:r w:rsidR="00A72130">
        <w:t xml:space="preserve"> permissive</w:t>
      </w:r>
      <w:r w:rsidR="00F663A3">
        <w:t xml:space="preserve"> path </w:t>
      </w:r>
      <w:r w:rsidR="000C0809">
        <w:t xml:space="preserve">which </w:t>
      </w:r>
      <w:r w:rsidR="00F663A3">
        <w:t xml:space="preserve">runs parallel </w:t>
      </w:r>
      <w:r w:rsidR="00F5401A">
        <w:t>to</w:t>
      </w:r>
      <w:r w:rsidR="00F663A3">
        <w:t xml:space="preserve"> </w:t>
      </w:r>
      <w:r w:rsidR="00A72130">
        <w:t xml:space="preserve">the railway line </w:t>
      </w:r>
      <w:r w:rsidR="000C0809">
        <w:t xml:space="preserve">from Barton Lane </w:t>
      </w:r>
      <w:r w:rsidR="00A72130">
        <w:t>towards Long Eaton,</w:t>
      </w:r>
      <w:r w:rsidR="00F663A3">
        <w:t xml:space="preserve"> </w:t>
      </w:r>
      <w:r w:rsidR="00A72130">
        <w:t>Cemex has sold some land</w:t>
      </w:r>
      <w:r w:rsidR="00FB61F0">
        <w:t xml:space="preserve"> (to the west of the site)</w:t>
      </w:r>
      <w:r w:rsidR="00A72130">
        <w:t xml:space="preserve"> to a private land owner </w:t>
      </w:r>
      <w:r w:rsidR="00FB61F0">
        <w:t>who has withdrawn support for the permissive path.  The Ramblers are looking at claiming the path as a public right of way based on evidence of use prior to the permissive path agreement in the mid to late 2000s.</w:t>
      </w:r>
    </w:p>
    <w:p w:rsidR="00323CF1" w:rsidRDefault="00323CF1" w:rsidP="00E87824">
      <w:pPr>
        <w:tabs>
          <w:tab w:val="left" w:pos="1650"/>
        </w:tabs>
        <w:ind w:left="720" w:hanging="720"/>
      </w:pPr>
    </w:p>
    <w:p w:rsidR="00B046B3" w:rsidRDefault="00A72130" w:rsidP="00FB61F0">
      <w:pPr>
        <w:pStyle w:val="ListParagraph"/>
        <w:numPr>
          <w:ilvl w:val="0"/>
          <w:numId w:val="11"/>
        </w:numPr>
        <w:tabs>
          <w:tab w:val="left" w:pos="1650"/>
        </w:tabs>
      </w:pPr>
      <w:r w:rsidRPr="00FB61F0">
        <w:rPr>
          <w:b/>
        </w:rPr>
        <w:t>War</w:t>
      </w:r>
      <w:r w:rsidR="00FB61F0" w:rsidRPr="00FB61F0">
        <w:rPr>
          <w:b/>
        </w:rPr>
        <w:t>sop</w:t>
      </w:r>
      <w:r w:rsidR="00FB61F0">
        <w:t xml:space="preserve"> – proposed creation of a new path between Warsop FP39 and Netherfield Lane, Meden Vale. </w:t>
      </w:r>
    </w:p>
    <w:p w:rsidR="00B046B3" w:rsidRDefault="00B046B3" w:rsidP="00E87824">
      <w:pPr>
        <w:tabs>
          <w:tab w:val="left" w:pos="1650"/>
        </w:tabs>
        <w:ind w:left="720" w:hanging="720"/>
      </w:pPr>
    </w:p>
    <w:p w:rsidR="00FB61F0" w:rsidRPr="00FB61F0" w:rsidRDefault="00B046B3" w:rsidP="00FB61F0">
      <w:pPr>
        <w:pStyle w:val="ListParagraph"/>
        <w:numPr>
          <w:ilvl w:val="0"/>
          <w:numId w:val="11"/>
        </w:numPr>
        <w:tabs>
          <w:tab w:val="left" w:pos="1650"/>
        </w:tabs>
        <w:rPr>
          <w:b/>
        </w:rPr>
      </w:pPr>
      <w:r w:rsidRPr="00FB61F0">
        <w:rPr>
          <w:b/>
        </w:rPr>
        <w:t>Sutton in Ashfield, Stanton Hil</w:t>
      </w:r>
      <w:r w:rsidR="00A72130" w:rsidRPr="00FB61F0">
        <w:rPr>
          <w:b/>
        </w:rPr>
        <w:t>l</w:t>
      </w:r>
      <w:r w:rsidRPr="00FB61F0">
        <w:rPr>
          <w:b/>
        </w:rPr>
        <w:t xml:space="preserve"> </w:t>
      </w:r>
      <w:r w:rsidR="00FB61F0">
        <w:rPr>
          <w:b/>
        </w:rPr>
        <w:t xml:space="preserve">– </w:t>
      </w:r>
      <w:r w:rsidR="00FB61F0">
        <w:t xml:space="preserve">Following an application for planning consent </w:t>
      </w:r>
      <w:r w:rsidR="009F7865">
        <w:t>for development,</w:t>
      </w:r>
      <w:r w:rsidR="00FB61F0">
        <w:t xml:space="preserve"> local residents applied to add two well used footpaths to DMS near Stanton Hill. ADC and NCC are in discussions with</w:t>
      </w:r>
      <w:r w:rsidR="00F5401A">
        <w:t xml:space="preserve"> the</w:t>
      </w:r>
      <w:r w:rsidR="00FB61F0">
        <w:t xml:space="preserve"> developers.    </w:t>
      </w:r>
    </w:p>
    <w:p w:rsidR="00FB61F0" w:rsidRDefault="00FB61F0" w:rsidP="00FB61F0">
      <w:pPr>
        <w:pStyle w:val="ListParagraph"/>
      </w:pPr>
    </w:p>
    <w:p w:rsidR="00FB61F0" w:rsidRPr="00FB61F0" w:rsidRDefault="00B046B3" w:rsidP="00FB61F0">
      <w:pPr>
        <w:pStyle w:val="ListParagraph"/>
        <w:numPr>
          <w:ilvl w:val="0"/>
          <w:numId w:val="11"/>
        </w:numPr>
        <w:tabs>
          <w:tab w:val="left" w:pos="1650"/>
        </w:tabs>
        <w:rPr>
          <w:b/>
        </w:rPr>
      </w:pPr>
      <w:r w:rsidRPr="00FB61F0">
        <w:rPr>
          <w:b/>
        </w:rPr>
        <w:t xml:space="preserve">The Mount, Mansfield </w:t>
      </w:r>
      <w:r w:rsidR="00FB61F0" w:rsidRPr="00FB61F0">
        <w:rPr>
          <w:b/>
        </w:rPr>
        <w:t xml:space="preserve">Woodhouse </w:t>
      </w:r>
      <w:r w:rsidR="00FB61F0">
        <w:rPr>
          <w:b/>
        </w:rPr>
        <w:t xml:space="preserve">- </w:t>
      </w:r>
      <w:r w:rsidR="00FB61F0">
        <w:t>An O</w:t>
      </w:r>
      <w:r w:rsidR="0016793E">
        <w:t>rder made by Mansfield District Council to extinguish an unrecorded path through a recent housing development</w:t>
      </w:r>
      <w:r w:rsidR="00FB61F0">
        <w:t xml:space="preserve">.  </w:t>
      </w:r>
      <w:r w:rsidR="0016793E">
        <w:t xml:space="preserve"> </w:t>
      </w:r>
      <w:r w:rsidR="00FB61F0">
        <w:t>The</w:t>
      </w:r>
      <w:r w:rsidR="0016793E">
        <w:t xml:space="preserve"> land </w:t>
      </w:r>
      <w:r w:rsidR="00FB61F0">
        <w:t>was owned by M</w:t>
      </w:r>
      <w:r w:rsidR="0016793E">
        <w:t>DC</w:t>
      </w:r>
      <w:r w:rsidR="00FB61F0">
        <w:t xml:space="preserve"> previously used a community centre, the original planning application for housing identified a footpath but the path was subsequently removed following concerns about </w:t>
      </w:r>
      <w:r w:rsidR="00767011">
        <w:t>ASB.  There is now a claim for a public right of way, and the Planning Inspector dealing with MDC’s contested extinguishment Order has turned it down.  The path will need to be diverted.</w:t>
      </w:r>
      <w:r w:rsidR="0016793E">
        <w:t xml:space="preserve"> </w:t>
      </w:r>
    </w:p>
    <w:p w:rsidR="00767011" w:rsidRPr="008814AE" w:rsidRDefault="00767011" w:rsidP="00767011">
      <w:pPr>
        <w:tabs>
          <w:tab w:val="left" w:pos="1650"/>
        </w:tabs>
      </w:pPr>
    </w:p>
    <w:p w:rsidR="004A0D07" w:rsidRDefault="004A0D07" w:rsidP="00E87824">
      <w:pPr>
        <w:ind w:left="720" w:hanging="720"/>
        <w:rPr>
          <w:b/>
        </w:rPr>
      </w:pPr>
      <w:r>
        <w:rPr>
          <w:b/>
        </w:rPr>
        <w:t>ITEM 12</w:t>
      </w:r>
      <w:r w:rsidRPr="004A0D07">
        <w:rPr>
          <w:b/>
        </w:rPr>
        <w:t xml:space="preserve"> –</w:t>
      </w:r>
      <w:r>
        <w:rPr>
          <w:b/>
        </w:rPr>
        <w:t xml:space="preserve"> </w:t>
      </w:r>
      <w:r w:rsidR="00F567F2">
        <w:rPr>
          <w:b/>
        </w:rPr>
        <w:t>ANY OTHER BUSINESS/ MEMBERS UPDATE</w:t>
      </w:r>
    </w:p>
    <w:p w:rsidR="00A55042" w:rsidRDefault="00251BF2" w:rsidP="00A55042">
      <w:r>
        <w:t xml:space="preserve">Richard </w:t>
      </w:r>
      <w:r w:rsidR="00A55042">
        <w:t>Wright – the Forum were informed of an obstructed (by a shed) vehicular highway at Maplebeck.  NL to report to colleagues in Via EM Ltd.  The Forum discussed a number of issues regarding ‘</w:t>
      </w:r>
      <w:r w:rsidR="00F5401A">
        <w:t>Green Lanes’ and byways including</w:t>
      </w:r>
      <w:r w:rsidR="00A55042">
        <w:t xml:space="preserve"> an update of Seasonal closures on a number of Byways Open to All Traffic.  </w:t>
      </w:r>
      <w:r w:rsidR="00F5401A">
        <w:t>Richard</w:t>
      </w:r>
      <w:r w:rsidR="00A55042">
        <w:t xml:space="preserve"> expressed an int</w:t>
      </w:r>
      <w:r w:rsidR="00F5401A">
        <w:t>erest</w:t>
      </w:r>
      <w:r w:rsidR="00A55042">
        <w:t xml:space="preserve"> in a volunteer task day on a byway.</w:t>
      </w:r>
    </w:p>
    <w:p w:rsidR="00A55042" w:rsidRDefault="00A55042" w:rsidP="00A55042"/>
    <w:p w:rsidR="007D0935" w:rsidRDefault="00A55042" w:rsidP="00A55042">
      <w:r>
        <w:t xml:space="preserve">Mary Mills informed members about a future </w:t>
      </w:r>
      <w:r w:rsidR="00410743" w:rsidRPr="00410743">
        <w:t xml:space="preserve">Chesterfield </w:t>
      </w:r>
      <w:r>
        <w:t>Canal Walking F</w:t>
      </w:r>
      <w:r w:rsidR="00410743" w:rsidRPr="00410743">
        <w:t>estival</w:t>
      </w:r>
      <w:r>
        <w:t xml:space="preserve">.  </w:t>
      </w:r>
      <w:r w:rsidR="00410743" w:rsidRPr="00410743">
        <w:t xml:space="preserve"> David Blackburn</w:t>
      </w:r>
      <w:r>
        <w:t>, Footpaths Officer for the Canal Society</w:t>
      </w:r>
      <w:r w:rsidR="00410743" w:rsidRPr="00410743">
        <w:t xml:space="preserve"> contacted NCC </w:t>
      </w:r>
      <w:r>
        <w:t>asking if the</w:t>
      </w:r>
      <w:r w:rsidR="00410743" w:rsidRPr="00410743">
        <w:t xml:space="preserve"> </w:t>
      </w:r>
      <w:r w:rsidR="00410743">
        <w:t xml:space="preserve">LAF </w:t>
      </w:r>
      <w:r>
        <w:t>would like to get</w:t>
      </w:r>
      <w:r w:rsidR="00410743">
        <w:t xml:space="preserve"> involved with leading a </w:t>
      </w:r>
      <w:r>
        <w:t>guided walk?</w:t>
      </w:r>
    </w:p>
    <w:p w:rsidR="00E87824" w:rsidRDefault="00E87824" w:rsidP="00E87824"/>
    <w:p w:rsidR="00E87824" w:rsidRPr="00410743" w:rsidRDefault="00A55042" w:rsidP="00E87824">
      <w:r>
        <w:t>There is a ‘Creati</w:t>
      </w:r>
      <w:r w:rsidR="00821D3C">
        <w:t>ng</w:t>
      </w:r>
      <w:r>
        <w:t xml:space="preserve"> Activ</w:t>
      </w:r>
      <w:r w:rsidR="00821D3C">
        <w:t>e</w:t>
      </w:r>
      <w:r>
        <w:t xml:space="preserve"> C</w:t>
      </w:r>
      <w:r w:rsidR="00E87824">
        <w:t>ommunity</w:t>
      </w:r>
      <w:r>
        <w:t>’</w:t>
      </w:r>
      <w:r w:rsidR="00E87824">
        <w:t xml:space="preserve"> conference coming up </w:t>
      </w:r>
      <w:r>
        <w:t xml:space="preserve">soon </w:t>
      </w:r>
      <w:r w:rsidR="00E87824">
        <w:t>regarding all types of access such as</w:t>
      </w:r>
      <w:r w:rsidR="00F5401A">
        <w:t xml:space="preserve"> the</w:t>
      </w:r>
      <w:r w:rsidR="00E87824">
        <w:t xml:space="preserve"> use of parks</w:t>
      </w:r>
      <w:r>
        <w:t xml:space="preserve"> and the public path network</w:t>
      </w:r>
      <w:r w:rsidR="00E87824">
        <w:t>, how to get people more active and GP refer</w:t>
      </w:r>
      <w:r>
        <w:t>ring people to exercise program</w:t>
      </w:r>
      <w:r w:rsidR="00E87824">
        <w:t xml:space="preserve">s. It is within the LAF remit to be encouraging members of the public </w:t>
      </w:r>
      <w:r>
        <w:t xml:space="preserve">to use the access network. </w:t>
      </w:r>
      <w:r w:rsidR="00E87824">
        <w:t xml:space="preserve"> Please contact Mary Mills for more information.</w:t>
      </w:r>
    </w:p>
    <w:p w:rsidR="00410743" w:rsidRDefault="00410743" w:rsidP="00E87824">
      <w:pPr>
        <w:rPr>
          <w:b/>
        </w:rPr>
      </w:pPr>
    </w:p>
    <w:p w:rsidR="004A0D07" w:rsidRPr="00F567F2" w:rsidRDefault="004A0D07" w:rsidP="00E87824">
      <w:pPr>
        <w:ind w:left="720" w:hanging="720"/>
        <w:rPr>
          <w:b/>
        </w:rPr>
      </w:pPr>
      <w:r w:rsidRPr="004A0D07">
        <w:rPr>
          <w:b/>
        </w:rPr>
        <w:t xml:space="preserve">ITEM </w:t>
      </w:r>
      <w:r>
        <w:rPr>
          <w:b/>
        </w:rPr>
        <w:t>13</w:t>
      </w:r>
      <w:r w:rsidR="00F567F2">
        <w:rPr>
          <w:b/>
        </w:rPr>
        <w:t xml:space="preserve"> </w:t>
      </w:r>
      <w:r>
        <w:rPr>
          <w:b/>
        </w:rPr>
        <w:t>– FUTURE DATES AND VENUES</w:t>
      </w:r>
    </w:p>
    <w:bookmarkEnd w:id="1"/>
    <w:p w:rsidR="00D1028A" w:rsidRDefault="00251BF2" w:rsidP="00E87824">
      <w:r>
        <w:t>The next LAF meeting is scheduled on Tuesday 30</w:t>
      </w:r>
      <w:r w:rsidRPr="00251BF2">
        <w:rPr>
          <w:vertAlign w:val="superscript"/>
        </w:rPr>
        <w:t>th</w:t>
      </w:r>
      <w:r>
        <w:t xml:space="preserve"> April 2019 at The Mill, Rufford Abbey Country Park. </w:t>
      </w:r>
    </w:p>
    <w:p w:rsidR="00D1028A" w:rsidRDefault="00D1028A" w:rsidP="00E87824"/>
    <w:p w:rsidR="00D1028A" w:rsidRPr="00D60069" w:rsidRDefault="00E85613" w:rsidP="00E87824">
      <w:r>
        <w:t>The m</w:t>
      </w:r>
      <w:r w:rsidR="00251BF2">
        <w:t>eeting closed at 21:10</w:t>
      </w:r>
      <w:r>
        <w:t xml:space="preserve">. </w:t>
      </w:r>
    </w:p>
    <w:sectPr w:rsidR="00D1028A" w:rsidRPr="00D60069">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042" w:rsidRDefault="00A55042">
      <w:pPr>
        <w:spacing w:before="0" w:after="0"/>
      </w:pPr>
      <w:r>
        <w:separator/>
      </w:r>
    </w:p>
  </w:endnote>
  <w:endnote w:type="continuationSeparator" w:id="0">
    <w:p w:rsidR="00A55042" w:rsidRDefault="00A550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042" w:rsidRDefault="00A55042">
      <w:pPr>
        <w:spacing w:before="0" w:after="0"/>
      </w:pPr>
      <w:r>
        <w:separator/>
      </w:r>
    </w:p>
  </w:footnote>
  <w:footnote w:type="continuationSeparator" w:id="0">
    <w:p w:rsidR="00A55042" w:rsidRDefault="00A550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42" w:rsidRDefault="00A55042">
    <w:pPr>
      <w:pStyle w:val="Header"/>
      <w:jc w:val="right"/>
    </w:pPr>
  </w:p>
  <w:p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DC5AC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43364"/>
    <w:rsid w:val="00045243"/>
    <w:rsid w:val="00045404"/>
    <w:rsid w:val="00067341"/>
    <w:rsid w:val="000709C9"/>
    <w:rsid w:val="000713CB"/>
    <w:rsid w:val="000801A9"/>
    <w:rsid w:val="00081C07"/>
    <w:rsid w:val="00087BC2"/>
    <w:rsid w:val="00095821"/>
    <w:rsid w:val="000971B4"/>
    <w:rsid w:val="000A40FC"/>
    <w:rsid w:val="000C0010"/>
    <w:rsid w:val="000C0809"/>
    <w:rsid w:val="000D3198"/>
    <w:rsid w:val="000E4009"/>
    <w:rsid w:val="000F0D37"/>
    <w:rsid w:val="000F76FF"/>
    <w:rsid w:val="001001B4"/>
    <w:rsid w:val="0010205D"/>
    <w:rsid w:val="0012136D"/>
    <w:rsid w:val="00122F24"/>
    <w:rsid w:val="0012389B"/>
    <w:rsid w:val="00127D32"/>
    <w:rsid w:val="00134A1A"/>
    <w:rsid w:val="00156A03"/>
    <w:rsid w:val="0016793E"/>
    <w:rsid w:val="00170021"/>
    <w:rsid w:val="00191DA2"/>
    <w:rsid w:val="00191EBA"/>
    <w:rsid w:val="00196FEA"/>
    <w:rsid w:val="001A439E"/>
    <w:rsid w:val="001A70B6"/>
    <w:rsid w:val="001B0A88"/>
    <w:rsid w:val="001C2C3A"/>
    <w:rsid w:val="001C2F4B"/>
    <w:rsid w:val="001C5099"/>
    <w:rsid w:val="001D0CBE"/>
    <w:rsid w:val="001E0877"/>
    <w:rsid w:val="001E68E6"/>
    <w:rsid w:val="001E78D0"/>
    <w:rsid w:val="00202056"/>
    <w:rsid w:val="00202F38"/>
    <w:rsid w:val="002147D3"/>
    <w:rsid w:val="00216F3B"/>
    <w:rsid w:val="0023142A"/>
    <w:rsid w:val="002315FA"/>
    <w:rsid w:val="00234872"/>
    <w:rsid w:val="00251BF2"/>
    <w:rsid w:val="00252470"/>
    <w:rsid w:val="002569AE"/>
    <w:rsid w:val="0027438E"/>
    <w:rsid w:val="002A1584"/>
    <w:rsid w:val="002A6198"/>
    <w:rsid w:val="002A775C"/>
    <w:rsid w:val="002B2D13"/>
    <w:rsid w:val="002D4E54"/>
    <w:rsid w:val="002F1832"/>
    <w:rsid w:val="002F5F87"/>
    <w:rsid w:val="003020A2"/>
    <w:rsid w:val="00305843"/>
    <w:rsid w:val="00311EC5"/>
    <w:rsid w:val="003139A8"/>
    <w:rsid w:val="00317091"/>
    <w:rsid w:val="00322293"/>
    <w:rsid w:val="00323CF1"/>
    <w:rsid w:val="00335747"/>
    <w:rsid w:val="00342D9E"/>
    <w:rsid w:val="0034721D"/>
    <w:rsid w:val="003501F7"/>
    <w:rsid w:val="00350CB6"/>
    <w:rsid w:val="00371488"/>
    <w:rsid w:val="00383B76"/>
    <w:rsid w:val="00385108"/>
    <w:rsid w:val="0038538F"/>
    <w:rsid w:val="00385708"/>
    <w:rsid w:val="00393730"/>
    <w:rsid w:val="003A13E2"/>
    <w:rsid w:val="003A7AD7"/>
    <w:rsid w:val="003B7E5A"/>
    <w:rsid w:val="003D3E57"/>
    <w:rsid w:val="003D49DD"/>
    <w:rsid w:val="003D5BF7"/>
    <w:rsid w:val="003D77FC"/>
    <w:rsid w:val="003E136B"/>
    <w:rsid w:val="003E2F67"/>
    <w:rsid w:val="003E3634"/>
    <w:rsid w:val="003E6E79"/>
    <w:rsid w:val="003F0171"/>
    <w:rsid w:val="003F257D"/>
    <w:rsid w:val="00407512"/>
    <w:rsid w:val="00410743"/>
    <w:rsid w:val="0041089D"/>
    <w:rsid w:val="004221F6"/>
    <w:rsid w:val="0043132F"/>
    <w:rsid w:val="00440723"/>
    <w:rsid w:val="0045740E"/>
    <w:rsid w:val="00487158"/>
    <w:rsid w:val="00497C5E"/>
    <w:rsid w:val="004A0D07"/>
    <w:rsid w:val="004A26AF"/>
    <w:rsid w:val="004B4893"/>
    <w:rsid w:val="004B5E31"/>
    <w:rsid w:val="004C2C6B"/>
    <w:rsid w:val="004D3CBF"/>
    <w:rsid w:val="004E3FF7"/>
    <w:rsid w:val="0050152C"/>
    <w:rsid w:val="00501C13"/>
    <w:rsid w:val="00507D21"/>
    <w:rsid w:val="00521511"/>
    <w:rsid w:val="00521F18"/>
    <w:rsid w:val="005466F3"/>
    <w:rsid w:val="0055157C"/>
    <w:rsid w:val="00555006"/>
    <w:rsid w:val="00563186"/>
    <w:rsid w:val="00572A4B"/>
    <w:rsid w:val="005817A0"/>
    <w:rsid w:val="005877F1"/>
    <w:rsid w:val="005A57B4"/>
    <w:rsid w:val="005A7328"/>
    <w:rsid w:val="005B0023"/>
    <w:rsid w:val="005B127F"/>
    <w:rsid w:val="005B1830"/>
    <w:rsid w:val="005B4BE2"/>
    <w:rsid w:val="005D2299"/>
    <w:rsid w:val="005E7CBA"/>
    <w:rsid w:val="006068A0"/>
    <w:rsid w:val="00607459"/>
    <w:rsid w:val="0060747D"/>
    <w:rsid w:val="0061479C"/>
    <w:rsid w:val="00614F17"/>
    <w:rsid w:val="00621F07"/>
    <w:rsid w:val="00625C4A"/>
    <w:rsid w:val="00632DD0"/>
    <w:rsid w:val="006344A8"/>
    <w:rsid w:val="00646DC0"/>
    <w:rsid w:val="00650B54"/>
    <w:rsid w:val="00650B6A"/>
    <w:rsid w:val="0066526E"/>
    <w:rsid w:val="00673EFF"/>
    <w:rsid w:val="006744CF"/>
    <w:rsid w:val="00675F65"/>
    <w:rsid w:val="00680189"/>
    <w:rsid w:val="00681647"/>
    <w:rsid w:val="0069540B"/>
    <w:rsid w:val="006A0DAA"/>
    <w:rsid w:val="006A1ACF"/>
    <w:rsid w:val="006A779B"/>
    <w:rsid w:val="006C1EB1"/>
    <w:rsid w:val="006C7CC5"/>
    <w:rsid w:val="006E0115"/>
    <w:rsid w:val="006F1C23"/>
    <w:rsid w:val="00705BDF"/>
    <w:rsid w:val="00706399"/>
    <w:rsid w:val="00725C33"/>
    <w:rsid w:val="00734EEC"/>
    <w:rsid w:val="00741532"/>
    <w:rsid w:val="00747BB3"/>
    <w:rsid w:val="00750887"/>
    <w:rsid w:val="007513E0"/>
    <w:rsid w:val="0076571E"/>
    <w:rsid w:val="00767011"/>
    <w:rsid w:val="00767F33"/>
    <w:rsid w:val="00773273"/>
    <w:rsid w:val="007877B7"/>
    <w:rsid w:val="007A2782"/>
    <w:rsid w:val="007A46E9"/>
    <w:rsid w:val="007A7FF8"/>
    <w:rsid w:val="007B3F61"/>
    <w:rsid w:val="007D0935"/>
    <w:rsid w:val="007D7770"/>
    <w:rsid w:val="007F04FA"/>
    <w:rsid w:val="0081571A"/>
    <w:rsid w:val="00821D3C"/>
    <w:rsid w:val="008228E2"/>
    <w:rsid w:val="00827F1C"/>
    <w:rsid w:val="00835AC9"/>
    <w:rsid w:val="00860807"/>
    <w:rsid w:val="008814AE"/>
    <w:rsid w:val="00894E66"/>
    <w:rsid w:val="008A3F10"/>
    <w:rsid w:val="008B439D"/>
    <w:rsid w:val="008D294A"/>
    <w:rsid w:val="008D6D85"/>
    <w:rsid w:val="008E01FB"/>
    <w:rsid w:val="008F132B"/>
    <w:rsid w:val="008F6DB6"/>
    <w:rsid w:val="00910189"/>
    <w:rsid w:val="0091771B"/>
    <w:rsid w:val="00923036"/>
    <w:rsid w:val="009238E0"/>
    <w:rsid w:val="0092517F"/>
    <w:rsid w:val="009274C4"/>
    <w:rsid w:val="009345D0"/>
    <w:rsid w:val="0093704C"/>
    <w:rsid w:val="00941805"/>
    <w:rsid w:val="00970A9E"/>
    <w:rsid w:val="00970CF7"/>
    <w:rsid w:val="00975809"/>
    <w:rsid w:val="00983074"/>
    <w:rsid w:val="009A3E38"/>
    <w:rsid w:val="009C1089"/>
    <w:rsid w:val="009C1EE6"/>
    <w:rsid w:val="009C393D"/>
    <w:rsid w:val="009D1C34"/>
    <w:rsid w:val="009D35CE"/>
    <w:rsid w:val="009F7865"/>
    <w:rsid w:val="00A10888"/>
    <w:rsid w:val="00A11178"/>
    <w:rsid w:val="00A37840"/>
    <w:rsid w:val="00A50BF0"/>
    <w:rsid w:val="00A55042"/>
    <w:rsid w:val="00A618DE"/>
    <w:rsid w:val="00A72130"/>
    <w:rsid w:val="00A9405D"/>
    <w:rsid w:val="00AA35FC"/>
    <w:rsid w:val="00AC21BC"/>
    <w:rsid w:val="00AE7157"/>
    <w:rsid w:val="00AF0038"/>
    <w:rsid w:val="00AF4487"/>
    <w:rsid w:val="00B017C2"/>
    <w:rsid w:val="00B046B3"/>
    <w:rsid w:val="00B231CE"/>
    <w:rsid w:val="00B27F21"/>
    <w:rsid w:val="00B362EF"/>
    <w:rsid w:val="00B4295D"/>
    <w:rsid w:val="00B435ED"/>
    <w:rsid w:val="00B43D4D"/>
    <w:rsid w:val="00B469D1"/>
    <w:rsid w:val="00B512D8"/>
    <w:rsid w:val="00B5435F"/>
    <w:rsid w:val="00B5633D"/>
    <w:rsid w:val="00B570E0"/>
    <w:rsid w:val="00B62CA7"/>
    <w:rsid w:val="00B76578"/>
    <w:rsid w:val="00B8122E"/>
    <w:rsid w:val="00BB2BCF"/>
    <w:rsid w:val="00BC07F2"/>
    <w:rsid w:val="00BC1AF4"/>
    <w:rsid w:val="00BD5E00"/>
    <w:rsid w:val="00C02DE6"/>
    <w:rsid w:val="00C11E7C"/>
    <w:rsid w:val="00C13E62"/>
    <w:rsid w:val="00C24673"/>
    <w:rsid w:val="00C5615A"/>
    <w:rsid w:val="00C91E0E"/>
    <w:rsid w:val="00CA2AA7"/>
    <w:rsid w:val="00CA4640"/>
    <w:rsid w:val="00CD6C3C"/>
    <w:rsid w:val="00CE3F4F"/>
    <w:rsid w:val="00CE7F33"/>
    <w:rsid w:val="00D05BEA"/>
    <w:rsid w:val="00D1028A"/>
    <w:rsid w:val="00D1587E"/>
    <w:rsid w:val="00D169FF"/>
    <w:rsid w:val="00D26173"/>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54EB"/>
    <w:rsid w:val="00D91CED"/>
    <w:rsid w:val="00DB6E1B"/>
    <w:rsid w:val="00DB73E9"/>
    <w:rsid w:val="00DB7BB2"/>
    <w:rsid w:val="00DC0D17"/>
    <w:rsid w:val="00DC4E3E"/>
    <w:rsid w:val="00DD1D15"/>
    <w:rsid w:val="00DD5B7D"/>
    <w:rsid w:val="00DE79A9"/>
    <w:rsid w:val="00E048B4"/>
    <w:rsid w:val="00E1014B"/>
    <w:rsid w:val="00E13646"/>
    <w:rsid w:val="00E14F0C"/>
    <w:rsid w:val="00E212C8"/>
    <w:rsid w:val="00E26DA7"/>
    <w:rsid w:val="00E46333"/>
    <w:rsid w:val="00E47A1A"/>
    <w:rsid w:val="00E71367"/>
    <w:rsid w:val="00E720AC"/>
    <w:rsid w:val="00E72FD5"/>
    <w:rsid w:val="00E7446F"/>
    <w:rsid w:val="00E85613"/>
    <w:rsid w:val="00E85BCD"/>
    <w:rsid w:val="00E87824"/>
    <w:rsid w:val="00EA0C48"/>
    <w:rsid w:val="00EA7D84"/>
    <w:rsid w:val="00EC06D5"/>
    <w:rsid w:val="00EC1FB2"/>
    <w:rsid w:val="00EC77B3"/>
    <w:rsid w:val="00ED1539"/>
    <w:rsid w:val="00ED768E"/>
    <w:rsid w:val="00ED77BC"/>
    <w:rsid w:val="00F040F9"/>
    <w:rsid w:val="00F10AF0"/>
    <w:rsid w:val="00F23CAF"/>
    <w:rsid w:val="00F37915"/>
    <w:rsid w:val="00F434DD"/>
    <w:rsid w:val="00F5401A"/>
    <w:rsid w:val="00F567F2"/>
    <w:rsid w:val="00F663A3"/>
    <w:rsid w:val="00F740D1"/>
    <w:rsid w:val="00F81219"/>
    <w:rsid w:val="00F819CB"/>
    <w:rsid w:val="00F83A93"/>
    <w:rsid w:val="00F9373C"/>
    <w:rsid w:val="00FA154B"/>
    <w:rsid w:val="00FB61F0"/>
    <w:rsid w:val="00FC279F"/>
    <w:rsid w:val="00FD18D5"/>
    <w:rsid w:val="00FD4A36"/>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6EA89E"/>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A61F-7C0E-424C-BF8A-0210A3F7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177</TotalTime>
  <Pages>4</Pages>
  <Words>2256</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15</cp:revision>
  <cp:lastPrinted>2019-04-04T13:43:00Z</cp:lastPrinted>
  <dcterms:created xsi:type="dcterms:W3CDTF">2019-04-04T12:47:00Z</dcterms:created>
  <dcterms:modified xsi:type="dcterms:W3CDTF">2019-08-01T15:04:00Z</dcterms:modified>
  <cp:version/>
</cp:coreProperties>
</file>