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967"/>
        <w:gridCol w:w="5494"/>
      </w:tblGrid>
      <w:tr w:rsidR="00C47218" w:rsidTr="00A964D1">
        <w:trPr>
          <w:trHeight w:val="1072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C47218" w:rsidRPr="00A964D1" w:rsidRDefault="00E94D01" w:rsidP="00A96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MEETING AGENDA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47218" w:rsidRDefault="001A1C92" w:rsidP="00C4721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952750" cy="49530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18" w:rsidTr="00AF7048">
        <w:tc>
          <w:tcPr>
            <w:tcW w:w="1605" w:type="pct"/>
            <w:tcBorders>
              <w:top w:val="single" w:sz="4" w:space="0" w:color="auto"/>
            </w:tcBorders>
          </w:tcPr>
          <w:p w:rsidR="00C47218" w:rsidRPr="00C47218" w:rsidRDefault="00C47218">
            <w:pPr>
              <w:rPr>
                <w:b/>
              </w:rPr>
            </w:pPr>
          </w:p>
        </w:tc>
        <w:tc>
          <w:tcPr>
            <w:tcW w:w="3395" w:type="pct"/>
            <w:gridSpan w:val="2"/>
            <w:tcBorders>
              <w:top w:val="single" w:sz="4" w:space="0" w:color="auto"/>
            </w:tcBorders>
          </w:tcPr>
          <w:p w:rsidR="00C47218" w:rsidRDefault="00C47218"/>
        </w:tc>
      </w:tr>
      <w:tr w:rsidR="00C47218" w:rsidTr="00AF7048">
        <w:tc>
          <w:tcPr>
            <w:tcW w:w="1605" w:type="pct"/>
            <w:tcMar>
              <w:top w:w="57" w:type="dxa"/>
              <w:bottom w:w="57" w:type="dxa"/>
            </w:tcMar>
          </w:tcPr>
          <w:p w:rsidR="00C47218" w:rsidRPr="00C47218" w:rsidRDefault="00C47218" w:rsidP="001A1C92">
            <w:pPr>
              <w:rPr>
                <w:b/>
              </w:rPr>
            </w:pPr>
            <w:r w:rsidRPr="00C47218">
              <w:rPr>
                <w:b/>
              </w:rPr>
              <w:t>Meeting title:</w:t>
            </w:r>
          </w:p>
        </w:tc>
        <w:tc>
          <w:tcPr>
            <w:tcW w:w="3395" w:type="pct"/>
            <w:gridSpan w:val="2"/>
            <w:tcMar>
              <w:top w:w="57" w:type="dxa"/>
              <w:bottom w:w="57" w:type="dxa"/>
            </w:tcMar>
          </w:tcPr>
          <w:p w:rsidR="00C47218" w:rsidRDefault="001A1C92">
            <w:bookmarkStart w:id="0" w:name="_GoBack"/>
            <w:r w:rsidRPr="00097F0D">
              <w:rPr>
                <w:rFonts w:cs="Arial"/>
                <w:b/>
                <w:sz w:val="28"/>
              </w:rPr>
              <w:t xml:space="preserve">Health and </w:t>
            </w:r>
            <w:r>
              <w:rPr>
                <w:rFonts w:cs="Arial"/>
                <w:b/>
                <w:sz w:val="28"/>
              </w:rPr>
              <w:t>W</w:t>
            </w:r>
            <w:r w:rsidRPr="00097F0D">
              <w:rPr>
                <w:rFonts w:cs="Arial"/>
                <w:b/>
                <w:sz w:val="28"/>
              </w:rPr>
              <w:t>ellbeing Board Stakeholder Network</w:t>
            </w:r>
            <w:bookmarkEnd w:id="0"/>
          </w:p>
        </w:tc>
      </w:tr>
      <w:tr w:rsidR="00C47218" w:rsidTr="00AF7048">
        <w:tc>
          <w:tcPr>
            <w:tcW w:w="1605" w:type="pct"/>
            <w:tcMar>
              <w:top w:w="57" w:type="dxa"/>
              <w:bottom w:w="57" w:type="dxa"/>
            </w:tcMar>
          </w:tcPr>
          <w:p w:rsidR="00C47218" w:rsidRPr="00C47218" w:rsidRDefault="00C47218">
            <w:pPr>
              <w:rPr>
                <w:b/>
              </w:rPr>
            </w:pPr>
            <w:r w:rsidRPr="00C47218">
              <w:rPr>
                <w:b/>
              </w:rPr>
              <w:t>Date</w:t>
            </w:r>
            <w:r w:rsidR="00FB7D9D">
              <w:rPr>
                <w:b/>
              </w:rPr>
              <w:t xml:space="preserve"> and time</w:t>
            </w:r>
            <w:r w:rsidRPr="00C47218">
              <w:rPr>
                <w:b/>
              </w:rPr>
              <w:t>:</w:t>
            </w:r>
          </w:p>
        </w:tc>
        <w:tc>
          <w:tcPr>
            <w:tcW w:w="3395" w:type="pct"/>
            <w:gridSpan w:val="2"/>
            <w:tcMar>
              <w:top w:w="57" w:type="dxa"/>
              <w:bottom w:w="57" w:type="dxa"/>
            </w:tcMar>
          </w:tcPr>
          <w:p w:rsidR="00C47218" w:rsidRDefault="001A1C92" w:rsidP="00301E51">
            <w:r>
              <w:t xml:space="preserve">6.30-8.30pm on Tuesday </w:t>
            </w:r>
            <w:r w:rsidR="00301E51">
              <w:t>24</w:t>
            </w:r>
            <w:r>
              <w:t xml:space="preserve"> February </w:t>
            </w:r>
            <w:r w:rsidR="00F2439E">
              <w:t>2015</w:t>
            </w:r>
          </w:p>
        </w:tc>
      </w:tr>
      <w:tr w:rsidR="00C47218" w:rsidTr="00AF7048">
        <w:tc>
          <w:tcPr>
            <w:tcW w:w="1605" w:type="pct"/>
            <w:tcMar>
              <w:top w:w="57" w:type="dxa"/>
              <w:bottom w:w="57" w:type="dxa"/>
            </w:tcMar>
          </w:tcPr>
          <w:p w:rsidR="00C47218" w:rsidRPr="00C47218" w:rsidRDefault="00C47218">
            <w:pPr>
              <w:rPr>
                <w:b/>
              </w:rPr>
            </w:pPr>
            <w:r w:rsidRPr="00C47218">
              <w:rPr>
                <w:b/>
              </w:rPr>
              <w:t>Location:</w:t>
            </w:r>
          </w:p>
        </w:tc>
        <w:tc>
          <w:tcPr>
            <w:tcW w:w="3395" w:type="pct"/>
            <w:gridSpan w:val="2"/>
            <w:tcMar>
              <w:top w:w="57" w:type="dxa"/>
              <w:bottom w:w="57" w:type="dxa"/>
            </w:tcMar>
          </w:tcPr>
          <w:p w:rsidR="00C47218" w:rsidRDefault="001A1C92">
            <w:r>
              <w:t>Assembly Hall, County Hall, West Bridgford</w:t>
            </w:r>
          </w:p>
        </w:tc>
      </w:tr>
    </w:tbl>
    <w:p w:rsidR="00C47218" w:rsidRDefault="00C47218"/>
    <w:p w:rsidR="00AF7048" w:rsidRDefault="00AF7048"/>
    <w:p w:rsidR="001A1C92" w:rsidRDefault="001A1C92"/>
    <w:p w:rsidR="001A1C92" w:rsidRPr="00611B60" w:rsidRDefault="001A1C92" w:rsidP="001A1C92">
      <w:pPr>
        <w:rPr>
          <w:rFonts w:cs="Arial"/>
          <w:b/>
          <w:u w:val="single"/>
        </w:rPr>
      </w:pPr>
      <w:r w:rsidRPr="00611B60">
        <w:rPr>
          <w:rFonts w:cs="Arial"/>
          <w:b/>
          <w:u w:val="single"/>
        </w:rPr>
        <w:t>Aim</w:t>
      </w:r>
    </w:p>
    <w:p w:rsidR="001A1C92" w:rsidRDefault="001A1C92" w:rsidP="001A1C92">
      <w:pPr>
        <w:rPr>
          <w:rFonts w:cs="Arial"/>
          <w:b/>
          <w:bCs/>
          <w:iCs/>
        </w:rPr>
      </w:pPr>
    </w:p>
    <w:p w:rsidR="001A1C92" w:rsidRDefault="001A1C92" w:rsidP="001A1C92">
      <w:pPr>
        <w:rPr>
          <w:rFonts w:cs="Arial"/>
          <w:iCs/>
        </w:rPr>
      </w:pPr>
      <w:r>
        <w:rPr>
          <w:rFonts w:cs="Arial"/>
          <w:bCs/>
          <w:iCs/>
        </w:rPr>
        <w:t xml:space="preserve">To understand the health and social care needs of people </w:t>
      </w:r>
      <w:r w:rsidR="00F2439E">
        <w:rPr>
          <w:rFonts w:cs="Arial"/>
          <w:bCs/>
          <w:iCs/>
        </w:rPr>
        <w:t xml:space="preserve">at risk of and </w:t>
      </w:r>
      <w:r>
        <w:rPr>
          <w:rFonts w:cs="Arial"/>
          <w:bCs/>
          <w:iCs/>
        </w:rPr>
        <w:t xml:space="preserve">with </w:t>
      </w:r>
      <w:r w:rsidR="00F2439E">
        <w:rPr>
          <w:rFonts w:cs="Arial"/>
          <w:bCs/>
          <w:iCs/>
        </w:rPr>
        <w:t>cancer</w:t>
      </w:r>
      <w:r>
        <w:rPr>
          <w:rFonts w:cs="Arial"/>
          <w:bCs/>
          <w:iCs/>
        </w:rPr>
        <w:t xml:space="preserve"> and how the Health and Wellbeing Board </w:t>
      </w:r>
      <w:r w:rsidR="00306B75">
        <w:rPr>
          <w:rFonts w:cs="Arial"/>
          <w:bCs/>
          <w:iCs/>
        </w:rPr>
        <w:t xml:space="preserve">and stakeholders </w:t>
      </w:r>
      <w:r>
        <w:rPr>
          <w:rFonts w:cs="Arial"/>
          <w:bCs/>
          <w:iCs/>
        </w:rPr>
        <w:t>can address these.</w:t>
      </w:r>
    </w:p>
    <w:p w:rsidR="001A1C92" w:rsidRDefault="001A1C92" w:rsidP="001A1C92">
      <w:pPr>
        <w:rPr>
          <w:rFonts w:cs="Arial"/>
          <w:iCs/>
        </w:rPr>
      </w:pPr>
    </w:p>
    <w:p w:rsidR="001A1C92" w:rsidRPr="00611B60" w:rsidRDefault="001A1C92" w:rsidP="001A1C92">
      <w:pPr>
        <w:rPr>
          <w:rFonts w:cs="Arial"/>
          <w:iCs/>
        </w:rPr>
      </w:pPr>
    </w:p>
    <w:p w:rsidR="001A1C92" w:rsidRPr="00611B60" w:rsidRDefault="001A1C92" w:rsidP="001A1C92">
      <w:pPr>
        <w:rPr>
          <w:rFonts w:cs="Arial"/>
          <w:b/>
          <w:iCs/>
          <w:u w:val="single"/>
        </w:rPr>
      </w:pPr>
      <w:r w:rsidRPr="00611B60">
        <w:rPr>
          <w:rFonts w:cs="Arial"/>
          <w:b/>
          <w:iCs/>
          <w:u w:val="single"/>
        </w:rPr>
        <w:t>Objectives</w:t>
      </w:r>
    </w:p>
    <w:p w:rsidR="001A1C92" w:rsidRDefault="001A1C92" w:rsidP="001A1C92">
      <w:pPr>
        <w:rPr>
          <w:rFonts w:cs="Arial"/>
          <w:iCs/>
        </w:rPr>
      </w:pPr>
    </w:p>
    <w:p w:rsidR="001A1C92" w:rsidRDefault="001A1C92" w:rsidP="001A1C92">
      <w:pPr>
        <w:rPr>
          <w:rFonts w:cs="Arial"/>
          <w:iCs/>
        </w:rPr>
      </w:pPr>
      <w:r w:rsidRPr="00611B60">
        <w:rPr>
          <w:rFonts w:cs="Arial"/>
          <w:iCs/>
        </w:rPr>
        <w:t>Participants will learn about:</w:t>
      </w:r>
    </w:p>
    <w:p w:rsidR="001A1C92" w:rsidRDefault="001A1C92" w:rsidP="00301E51">
      <w:pPr>
        <w:rPr>
          <w:rFonts w:cs="Arial"/>
          <w:iCs/>
        </w:rPr>
      </w:pPr>
    </w:p>
    <w:p w:rsidR="001A1C92" w:rsidRDefault="001A1C92" w:rsidP="001A1C92">
      <w:pPr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 xml:space="preserve">The current issues around </w:t>
      </w:r>
      <w:r w:rsidR="00301E51">
        <w:rPr>
          <w:rFonts w:cs="Arial"/>
          <w:iCs/>
        </w:rPr>
        <w:t>screening for cancer, locally and nationally</w:t>
      </w:r>
    </w:p>
    <w:p w:rsidR="001A1C92" w:rsidRDefault="00301E51" w:rsidP="001A1C92">
      <w:pPr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Improving pathways for people with cancer in the Acute hospitals</w:t>
      </w:r>
    </w:p>
    <w:p w:rsidR="001A1C92" w:rsidRPr="00301E51" w:rsidRDefault="00301E51" w:rsidP="00301E51">
      <w:pPr>
        <w:numPr>
          <w:ilvl w:val="0"/>
          <w:numId w:val="1"/>
        </w:numPr>
        <w:rPr>
          <w:rFonts w:cs="Arial"/>
          <w:iCs/>
        </w:rPr>
      </w:pPr>
      <w:r>
        <w:rPr>
          <w:rFonts w:cs="Arial"/>
          <w:iCs/>
        </w:rPr>
        <w:t>Surviving with cancer</w:t>
      </w:r>
    </w:p>
    <w:p w:rsidR="001A1C92" w:rsidRPr="00611B60" w:rsidRDefault="001A1C92" w:rsidP="001A1C92">
      <w:pPr>
        <w:rPr>
          <w:rFonts w:cs="Arial"/>
          <w:b/>
          <w:u w:val="single"/>
        </w:rPr>
      </w:pPr>
    </w:p>
    <w:p w:rsidR="001A1C92" w:rsidRPr="00611B60" w:rsidRDefault="001A1C92" w:rsidP="001A1C92">
      <w:pPr>
        <w:rPr>
          <w:rFonts w:cs="Arial"/>
        </w:rPr>
      </w:pPr>
      <w:r w:rsidRPr="00611B60">
        <w:rPr>
          <w:rFonts w:cs="Arial"/>
          <w:iCs/>
        </w:rPr>
        <w:t>Participants will be invited to express their v</w:t>
      </w:r>
      <w:r w:rsidR="00B82909">
        <w:rPr>
          <w:rFonts w:cs="Arial"/>
          <w:iCs/>
        </w:rPr>
        <w:t>iews</w:t>
      </w:r>
      <w:r w:rsidRPr="00611B60">
        <w:rPr>
          <w:rFonts w:cs="Arial"/>
          <w:iCs/>
        </w:rPr>
        <w:t xml:space="preserve"> and contribute </w:t>
      </w:r>
      <w:r w:rsidR="00B82909">
        <w:rPr>
          <w:rFonts w:cs="Arial"/>
          <w:iCs/>
        </w:rPr>
        <w:t>to the development of the joint</w:t>
      </w:r>
      <w:r w:rsidRPr="00611B60">
        <w:rPr>
          <w:rFonts w:cs="Arial"/>
          <w:iCs/>
        </w:rPr>
        <w:t xml:space="preserve"> priorities in </w:t>
      </w:r>
      <w:r w:rsidR="00D97C96">
        <w:rPr>
          <w:rFonts w:cs="Arial"/>
          <w:iCs/>
        </w:rPr>
        <w:t>a number of cancer related areas</w:t>
      </w:r>
      <w:r w:rsidR="00B82909">
        <w:rPr>
          <w:rFonts w:cs="Arial"/>
          <w:iCs/>
        </w:rPr>
        <w:t xml:space="preserve"> to inform both the Joint Strategic Needs Assessment and the Cancer Action Plan</w:t>
      </w:r>
      <w:r w:rsidRPr="00611B60">
        <w:rPr>
          <w:rFonts w:cs="Arial"/>
          <w:iCs/>
        </w:rPr>
        <w:t>.</w:t>
      </w:r>
    </w:p>
    <w:p w:rsidR="001A1C92" w:rsidRPr="00611B60" w:rsidRDefault="001A1C92" w:rsidP="001A1C92">
      <w:pPr>
        <w:rPr>
          <w:rFonts w:cs="Arial"/>
          <w:b/>
          <w:u w:val="single"/>
        </w:rPr>
      </w:pPr>
    </w:p>
    <w:p w:rsidR="001A1C92" w:rsidRDefault="001A1C92" w:rsidP="001A1C92">
      <w:r>
        <w:br w:type="page"/>
      </w:r>
    </w:p>
    <w:p w:rsidR="001A1C92" w:rsidRDefault="001A1C92" w:rsidP="001A1C92"/>
    <w:p w:rsidR="001A1C92" w:rsidRDefault="001A1C92" w:rsidP="001A1C92"/>
    <w:p w:rsidR="001A1C92" w:rsidRPr="00611B60" w:rsidRDefault="001A1C92" w:rsidP="001A1C92">
      <w:pPr>
        <w:rPr>
          <w:rFonts w:cs="Arial"/>
          <w:b/>
          <w:u w:val="single"/>
        </w:rPr>
      </w:pPr>
      <w:r w:rsidRPr="00611B60">
        <w:rPr>
          <w:rFonts w:cs="Arial"/>
          <w:b/>
          <w:u w:val="single"/>
        </w:rPr>
        <w:t>Event outline</w:t>
      </w:r>
    </w:p>
    <w:p w:rsidR="001A1C92" w:rsidRDefault="001A1C92" w:rsidP="001A1C92">
      <w:pPr>
        <w:rPr>
          <w:rFonts w:cs="Arial"/>
          <w:b/>
        </w:rPr>
      </w:pPr>
    </w:p>
    <w:p w:rsidR="001A1C92" w:rsidRPr="00611B60" w:rsidRDefault="001A1C92" w:rsidP="001A1C92">
      <w:pPr>
        <w:rPr>
          <w:rFonts w:cs="Arial"/>
          <w:b/>
        </w:rPr>
      </w:pPr>
    </w:p>
    <w:p w:rsidR="001A1C92" w:rsidRPr="00116DDE" w:rsidRDefault="001A1C92" w:rsidP="001A1C92">
      <w:pPr>
        <w:rPr>
          <w:rFonts w:cs="Arial"/>
        </w:rPr>
      </w:pPr>
      <w:r w:rsidRPr="00611B60">
        <w:rPr>
          <w:rFonts w:cs="Arial"/>
          <w:b/>
        </w:rPr>
        <w:t>Introduction</w:t>
      </w:r>
      <w:r>
        <w:rPr>
          <w:rFonts w:cs="Arial"/>
          <w:b/>
        </w:rPr>
        <w:t xml:space="preserve"> -</w:t>
      </w:r>
      <w:r w:rsidRPr="00611B60">
        <w:rPr>
          <w:rFonts w:cs="Arial"/>
          <w:b/>
        </w:rPr>
        <w:t xml:space="preserve"> Councillor </w:t>
      </w:r>
      <w:r>
        <w:rPr>
          <w:rFonts w:cs="Arial"/>
          <w:b/>
        </w:rPr>
        <w:t xml:space="preserve">Joyce </w:t>
      </w:r>
      <w:r w:rsidRPr="00611B60">
        <w:rPr>
          <w:rFonts w:cs="Arial"/>
          <w:b/>
        </w:rPr>
        <w:t>Bosnjak</w:t>
      </w:r>
      <w:r w:rsidR="00116DDE">
        <w:rPr>
          <w:rFonts w:cs="Arial"/>
          <w:b/>
        </w:rPr>
        <w:tab/>
      </w:r>
      <w:r w:rsidR="00116DDE">
        <w:rPr>
          <w:rFonts w:cs="Arial"/>
        </w:rPr>
        <w:t>5 minutes</w:t>
      </w:r>
    </w:p>
    <w:p w:rsidR="001A1C92" w:rsidRPr="00611B60" w:rsidRDefault="001A1C92" w:rsidP="001A1C92">
      <w:pPr>
        <w:rPr>
          <w:rFonts w:cs="Arial"/>
        </w:rPr>
      </w:pPr>
    </w:p>
    <w:p w:rsidR="001A1C92" w:rsidRPr="00611B60" w:rsidRDefault="001A1C92" w:rsidP="001A1C92">
      <w:pPr>
        <w:rPr>
          <w:rFonts w:cs="Arial"/>
        </w:rPr>
      </w:pPr>
      <w:r w:rsidRPr="00611B60">
        <w:rPr>
          <w:rFonts w:cs="Arial"/>
        </w:rPr>
        <w:t>Welcome and introductions and a summary of progress in the development of the Health and Wellbeing Board in Nottinghamshire.</w:t>
      </w:r>
    </w:p>
    <w:p w:rsidR="001A1C92" w:rsidRDefault="001A1C92" w:rsidP="001A1C92">
      <w:pPr>
        <w:rPr>
          <w:rFonts w:cs="Arial"/>
          <w:b/>
        </w:rPr>
      </w:pPr>
    </w:p>
    <w:p w:rsidR="001A1C92" w:rsidRPr="00611B60" w:rsidRDefault="001A1C92" w:rsidP="001A1C92">
      <w:pPr>
        <w:rPr>
          <w:rFonts w:cs="Arial"/>
          <w:b/>
        </w:rPr>
      </w:pPr>
    </w:p>
    <w:p w:rsidR="001A1C92" w:rsidRPr="00116DDE" w:rsidRDefault="00F80D78" w:rsidP="001A1C92">
      <w:pPr>
        <w:rPr>
          <w:rFonts w:cs="Arial"/>
        </w:rPr>
      </w:pPr>
      <w:r>
        <w:rPr>
          <w:rFonts w:cs="Arial"/>
          <w:b/>
        </w:rPr>
        <w:t>Cancer Screening in Nottinghamshire</w:t>
      </w:r>
      <w:r w:rsidR="00116DDE">
        <w:rPr>
          <w:rFonts w:cs="Arial"/>
          <w:b/>
        </w:rPr>
        <w:tab/>
      </w:r>
      <w:r w:rsidR="00116DDE">
        <w:rPr>
          <w:rFonts w:cs="Arial"/>
          <w:b/>
        </w:rPr>
        <w:tab/>
      </w:r>
      <w:r w:rsidR="00116DDE">
        <w:rPr>
          <w:rFonts w:cs="Arial"/>
        </w:rPr>
        <w:t>15 minutes</w:t>
      </w:r>
    </w:p>
    <w:p w:rsidR="00D97C96" w:rsidRDefault="00E150DC" w:rsidP="00D97C96">
      <w:pPr>
        <w:rPr>
          <w:color w:val="1F497D"/>
          <w:lang w:eastAsia="en-US"/>
        </w:rPr>
      </w:pPr>
      <w:proofErr w:type="gramStart"/>
      <w:r w:rsidRPr="00E150DC">
        <w:rPr>
          <w:rFonts w:cs="Arial"/>
          <w:b/>
        </w:rPr>
        <w:t xml:space="preserve">Linda Syson-Nibbs, </w:t>
      </w:r>
      <w:r w:rsidR="00D97C96" w:rsidRPr="00D97C96">
        <w:rPr>
          <w:lang w:eastAsia="en-US"/>
        </w:rPr>
        <w:t>Public Health Screening and Immunisation Lead, Derbyshire and Nottinghamshire Area Team.</w:t>
      </w:r>
      <w:proofErr w:type="gramEnd"/>
      <w:r w:rsidR="00D97C96" w:rsidRPr="00D97C96">
        <w:rPr>
          <w:lang w:eastAsia="en-US"/>
        </w:rPr>
        <w:t> NHS England</w:t>
      </w:r>
    </w:p>
    <w:p w:rsidR="00F80D78" w:rsidRDefault="00F80D78" w:rsidP="001A1C92">
      <w:pPr>
        <w:rPr>
          <w:rFonts w:cs="Arial"/>
        </w:rPr>
      </w:pPr>
    </w:p>
    <w:p w:rsidR="00F80D78" w:rsidRPr="00116DDE" w:rsidRDefault="00E150DC" w:rsidP="001A1C92">
      <w:pPr>
        <w:rPr>
          <w:rFonts w:cs="Arial"/>
        </w:rPr>
      </w:pPr>
      <w:r>
        <w:rPr>
          <w:rFonts w:cs="Arial"/>
          <w:b/>
        </w:rPr>
        <w:t>Improving Pathways to and through treatment for cancer</w:t>
      </w:r>
      <w:r w:rsidR="00116DDE">
        <w:rPr>
          <w:rFonts w:cs="Arial"/>
          <w:b/>
        </w:rPr>
        <w:tab/>
      </w:r>
      <w:r w:rsidR="00116DDE">
        <w:rPr>
          <w:rFonts w:cs="Arial"/>
        </w:rPr>
        <w:t>15 minutes</w:t>
      </w:r>
    </w:p>
    <w:p w:rsidR="000447A0" w:rsidRPr="00D97C96" w:rsidRDefault="00D97C96" w:rsidP="001A1C92">
      <w:pPr>
        <w:rPr>
          <w:rFonts w:cs="Arial"/>
        </w:rPr>
      </w:pPr>
      <w:r w:rsidRPr="00D97C96">
        <w:rPr>
          <w:rFonts w:cs="Arial"/>
          <w:b/>
        </w:rPr>
        <w:t>David Nunns</w:t>
      </w:r>
      <w:r>
        <w:rPr>
          <w:rFonts w:cs="Arial"/>
          <w:b/>
        </w:rPr>
        <w:t xml:space="preserve">, </w:t>
      </w:r>
      <w:r>
        <w:rPr>
          <w:rFonts w:cs="Arial"/>
        </w:rPr>
        <w:t>Cancer Clinical Lead, Nottingham University Hospitals</w:t>
      </w:r>
    </w:p>
    <w:p w:rsidR="000447A0" w:rsidRDefault="000447A0" w:rsidP="001A1C92">
      <w:pPr>
        <w:rPr>
          <w:rFonts w:cs="Arial"/>
        </w:rPr>
      </w:pPr>
    </w:p>
    <w:p w:rsidR="001A1C92" w:rsidRPr="00116DDE" w:rsidRDefault="00D97C96" w:rsidP="001A1C92">
      <w:pPr>
        <w:rPr>
          <w:rFonts w:cs="Arial"/>
        </w:rPr>
      </w:pPr>
      <w:r>
        <w:rPr>
          <w:rFonts w:cs="Arial"/>
          <w:b/>
        </w:rPr>
        <w:t>The Cancer Survivorship Agenda</w:t>
      </w:r>
      <w:r w:rsidR="00116DDE">
        <w:rPr>
          <w:rFonts w:cs="Arial"/>
          <w:b/>
        </w:rPr>
        <w:tab/>
      </w:r>
      <w:r w:rsidR="00116DDE">
        <w:rPr>
          <w:rFonts w:cs="Arial"/>
          <w:b/>
        </w:rPr>
        <w:tab/>
      </w:r>
      <w:r w:rsidR="00116DDE">
        <w:rPr>
          <w:rFonts w:cs="Arial"/>
        </w:rPr>
        <w:t>15 minutes</w:t>
      </w:r>
    </w:p>
    <w:p w:rsidR="00D97C96" w:rsidRPr="00D97C96" w:rsidRDefault="00F748DE" w:rsidP="001A1C92">
      <w:pPr>
        <w:rPr>
          <w:rFonts w:cs="Arial"/>
        </w:rPr>
      </w:pPr>
      <w:r w:rsidRPr="00F748DE">
        <w:rPr>
          <w:rFonts w:cs="Arial"/>
          <w:b/>
        </w:rPr>
        <w:t>Elaine Wilson,</w:t>
      </w:r>
      <w:r>
        <w:rPr>
          <w:rFonts w:cs="Arial"/>
        </w:rPr>
        <w:t xml:space="preserve"> </w:t>
      </w:r>
      <w:r w:rsidR="00B63822" w:rsidRPr="00B63822">
        <w:rPr>
          <w:rFonts w:cs="Arial"/>
        </w:rPr>
        <w:t>Macmillan Develop</w:t>
      </w:r>
      <w:r w:rsidR="00B63822">
        <w:rPr>
          <w:rFonts w:cs="Arial"/>
        </w:rPr>
        <w:t xml:space="preserve">ment Manager – Nottinghamshire, </w:t>
      </w:r>
      <w:r w:rsidR="00B63822" w:rsidRPr="00B63822">
        <w:rPr>
          <w:rFonts w:cs="Arial"/>
        </w:rPr>
        <w:t>Macmillan Cancer Support</w:t>
      </w:r>
    </w:p>
    <w:p w:rsidR="001A1C92" w:rsidRDefault="001A1C92" w:rsidP="001A1C92">
      <w:pPr>
        <w:rPr>
          <w:rFonts w:cs="Arial"/>
        </w:rPr>
      </w:pPr>
    </w:p>
    <w:p w:rsidR="001A1C92" w:rsidRDefault="00FD3C14" w:rsidP="001A1C92">
      <w:pPr>
        <w:rPr>
          <w:rFonts w:cs="Arial"/>
          <w:b/>
        </w:rPr>
      </w:pPr>
      <w:r>
        <w:rPr>
          <w:rFonts w:cs="Arial"/>
          <w:b/>
        </w:rPr>
        <w:t xml:space="preserve">Table </w:t>
      </w:r>
      <w:r w:rsidR="001A1C92" w:rsidRPr="00611B60">
        <w:rPr>
          <w:rFonts w:cs="Arial"/>
          <w:b/>
        </w:rPr>
        <w:t>discussions</w:t>
      </w:r>
      <w:r w:rsidR="00116DDE">
        <w:rPr>
          <w:rFonts w:cs="Arial"/>
          <w:b/>
        </w:rPr>
        <w:tab/>
      </w:r>
      <w:r w:rsidR="00116DDE">
        <w:rPr>
          <w:rFonts w:cs="Arial"/>
          <w:b/>
        </w:rPr>
        <w:tab/>
      </w:r>
      <w:r w:rsidR="00116DDE" w:rsidRPr="00116DDE">
        <w:rPr>
          <w:rFonts w:cs="Arial"/>
        </w:rPr>
        <w:t>45 minutes</w:t>
      </w:r>
    </w:p>
    <w:p w:rsidR="001A1C92" w:rsidRDefault="001A1C92" w:rsidP="001A1C92">
      <w:pPr>
        <w:rPr>
          <w:rFonts w:cs="Arial"/>
          <w:b/>
        </w:rPr>
      </w:pPr>
    </w:p>
    <w:p w:rsidR="001A1C92" w:rsidRPr="00FD3C14" w:rsidRDefault="00782DEA" w:rsidP="00FD3C1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Preventing cancer</w:t>
      </w:r>
      <w:r w:rsidR="00FD3C14">
        <w:rPr>
          <w:rFonts w:cs="Arial"/>
        </w:rPr>
        <w:t xml:space="preserve"> </w:t>
      </w:r>
      <w:r w:rsidR="00C225B0">
        <w:rPr>
          <w:rFonts w:cs="Arial"/>
        </w:rPr>
        <w:tab/>
      </w:r>
      <w:r w:rsidR="00C225B0">
        <w:rPr>
          <w:rFonts w:cs="Arial"/>
        </w:rPr>
        <w:tab/>
        <w:t>(led by Anne Pridgeon and Lindsay Price)</w:t>
      </w:r>
    </w:p>
    <w:p w:rsidR="00FD3C14" w:rsidRPr="00FD3C14" w:rsidRDefault="00782DEA" w:rsidP="00FD3C1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Improving screening uptake</w:t>
      </w:r>
      <w:r w:rsidR="00C225B0">
        <w:rPr>
          <w:rFonts w:cs="Arial"/>
        </w:rPr>
        <w:tab/>
        <w:t>(Led by Linda Syson-Nibbs and colleague)</w:t>
      </w:r>
    </w:p>
    <w:p w:rsidR="001A1C92" w:rsidRPr="00FD3C14" w:rsidRDefault="00782DEA" w:rsidP="00FD3C1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Improving early diagnosis and 2 week wait attendance</w:t>
      </w:r>
      <w:r w:rsidR="00C225B0">
        <w:rPr>
          <w:rFonts w:cs="Arial"/>
        </w:rPr>
        <w:t xml:space="preserve"> (led by Lisa </w:t>
      </w:r>
      <w:proofErr w:type="spellStart"/>
      <w:r w:rsidR="00C225B0">
        <w:rPr>
          <w:rFonts w:cs="Arial"/>
        </w:rPr>
        <w:t>Janiec</w:t>
      </w:r>
      <w:proofErr w:type="spellEnd"/>
      <w:r w:rsidR="00C225B0">
        <w:rPr>
          <w:rFonts w:cs="Arial"/>
        </w:rPr>
        <w:t>)</w:t>
      </w:r>
    </w:p>
    <w:p w:rsidR="001A1C92" w:rsidRPr="00FD3C14" w:rsidRDefault="00782DEA" w:rsidP="00FD3C1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Improving life for those living with and beyond cancer</w:t>
      </w:r>
      <w:r w:rsidR="00C225B0">
        <w:rPr>
          <w:rFonts w:cs="Arial"/>
        </w:rPr>
        <w:t xml:space="preserve">  (led by Elaine Wilson)</w:t>
      </w:r>
    </w:p>
    <w:p w:rsidR="001A1C92" w:rsidRPr="00FD3C14" w:rsidRDefault="00782DEA" w:rsidP="00FD3C14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End of Life care and support</w:t>
      </w:r>
      <w:r w:rsidR="00C225B0">
        <w:rPr>
          <w:rFonts w:cs="Arial"/>
        </w:rPr>
        <w:tab/>
        <w:t>(Led by Helen Scott)</w:t>
      </w:r>
    </w:p>
    <w:p w:rsidR="001A1C92" w:rsidRDefault="001A1C92" w:rsidP="001A1C92">
      <w:pPr>
        <w:rPr>
          <w:rFonts w:cs="Arial"/>
          <w:b/>
        </w:rPr>
      </w:pPr>
    </w:p>
    <w:p w:rsidR="003A60CB" w:rsidRDefault="003A60CB" w:rsidP="001A1C92">
      <w:pPr>
        <w:rPr>
          <w:rFonts w:cs="Arial"/>
        </w:rPr>
      </w:pPr>
    </w:p>
    <w:p w:rsidR="00FD3C14" w:rsidRDefault="00FD3C14" w:rsidP="001A1C92">
      <w:pPr>
        <w:rPr>
          <w:rFonts w:cs="Arial"/>
        </w:rPr>
      </w:pPr>
    </w:p>
    <w:p w:rsidR="003A60CB" w:rsidRDefault="00FD3C14" w:rsidP="001A1C92">
      <w:pPr>
        <w:rPr>
          <w:rFonts w:cs="Arial"/>
        </w:rPr>
      </w:pPr>
      <w:r>
        <w:rPr>
          <w:rFonts w:cs="Arial"/>
        </w:rPr>
        <w:t>Presentations and details of previous &amp; future events can be found on the Nottinghamshire County Council website:</w:t>
      </w:r>
    </w:p>
    <w:p w:rsidR="003A60CB" w:rsidRDefault="003A60CB" w:rsidP="001A1C92">
      <w:pPr>
        <w:rPr>
          <w:rFonts w:cs="Arial"/>
        </w:rPr>
      </w:pPr>
    </w:p>
    <w:p w:rsidR="003A60CB" w:rsidRDefault="00843B94" w:rsidP="001A1C92">
      <w:pPr>
        <w:rPr>
          <w:rFonts w:cs="Arial"/>
        </w:rPr>
      </w:pPr>
      <w:hyperlink r:id="rId10" w:history="1">
        <w:r w:rsidR="003A60CB" w:rsidRPr="00A5479C">
          <w:rPr>
            <w:rStyle w:val="Hyperlink"/>
            <w:rFonts w:cs="Arial"/>
          </w:rPr>
          <w:t>http://www.nottinghamshire.gov.uk/caring/yourhealth/developing-health-services/health-and-wellbeing-board/stakeholdernetwork/</w:t>
        </w:r>
      </w:hyperlink>
      <w:r w:rsidR="003A60CB">
        <w:rPr>
          <w:rFonts w:cs="Arial"/>
        </w:rPr>
        <w:t xml:space="preserve"> </w:t>
      </w:r>
    </w:p>
    <w:p w:rsidR="003A60CB" w:rsidRDefault="003A60CB" w:rsidP="001A1C92"/>
    <w:sectPr w:rsidR="003A60CB" w:rsidSect="00C47218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94" w:rsidRDefault="00843B94" w:rsidP="00B30DDC">
      <w:r>
        <w:separator/>
      </w:r>
    </w:p>
  </w:endnote>
  <w:endnote w:type="continuationSeparator" w:id="0">
    <w:p w:rsidR="00843B94" w:rsidRDefault="00843B94" w:rsidP="00B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DC" w:rsidRPr="00B30DDC" w:rsidRDefault="00B30DDC">
    <w:pPr>
      <w:pStyle w:val="Footer"/>
      <w:rPr>
        <w:sz w:val="20"/>
        <w:szCs w:val="20"/>
      </w:rPr>
    </w:pPr>
    <w:r w:rsidRPr="00B30DDC">
      <w:rPr>
        <w:sz w:val="20"/>
        <w:szCs w:val="20"/>
      </w:rPr>
      <w:t>I:\Nnpub\Cancer\Cancer Board papers, EIAs, Presentations\HWB Cancer stakeholder event Feb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94" w:rsidRDefault="00843B94" w:rsidP="00B30DDC">
      <w:r>
        <w:separator/>
      </w:r>
    </w:p>
  </w:footnote>
  <w:footnote w:type="continuationSeparator" w:id="0">
    <w:p w:rsidR="00843B94" w:rsidRDefault="00843B94" w:rsidP="00B3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7357"/>
      <w:docPartObj>
        <w:docPartGallery w:val="Watermarks"/>
        <w:docPartUnique/>
      </w:docPartObj>
    </w:sdtPr>
    <w:sdtEndPr/>
    <w:sdtContent>
      <w:p w:rsidR="00B30DDC" w:rsidRDefault="00843B9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D0"/>
    <w:multiLevelType w:val="hybridMultilevel"/>
    <w:tmpl w:val="CF080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DD5"/>
    <w:multiLevelType w:val="hybridMultilevel"/>
    <w:tmpl w:val="65806914"/>
    <w:lvl w:ilvl="0" w:tplc="FD7410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20D8B"/>
    <w:multiLevelType w:val="hybridMultilevel"/>
    <w:tmpl w:val="980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7224D"/>
    <w:multiLevelType w:val="hybridMultilevel"/>
    <w:tmpl w:val="47C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F1ED3"/>
    <w:multiLevelType w:val="hybridMultilevel"/>
    <w:tmpl w:val="EDAC8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1F72"/>
    <w:multiLevelType w:val="hybridMultilevel"/>
    <w:tmpl w:val="1E8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4028"/>
    <w:multiLevelType w:val="hybridMultilevel"/>
    <w:tmpl w:val="47E80F10"/>
    <w:lvl w:ilvl="0" w:tplc="FE128D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93D2C"/>
    <w:multiLevelType w:val="hybridMultilevel"/>
    <w:tmpl w:val="DF9E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92"/>
    <w:rsid w:val="000447A0"/>
    <w:rsid w:val="00116DDE"/>
    <w:rsid w:val="001A1C92"/>
    <w:rsid w:val="001D1290"/>
    <w:rsid w:val="002A450F"/>
    <w:rsid w:val="00301E51"/>
    <w:rsid w:val="00306B75"/>
    <w:rsid w:val="00342C0A"/>
    <w:rsid w:val="003A60CB"/>
    <w:rsid w:val="0075082E"/>
    <w:rsid w:val="00782DEA"/>
    <w:rsid w:val="007A788A"/>
    <w:rsid w:val="00843B94"/>
    <w:rsid w:val="00852751"/>
    <w:rsid w:val="00A05E5A"/>
    <w:rsid w:val="00A3301F"/>
    <w:rsid w:val="00A964D1"/>
    <w:rsid w:val="00AF7048"/>
    <w:rsid w:val="00B30DDC"/>
    <w:rsid w:val="00B63822"/>
    <w:rsid w:val="00B82909"/>
    <w:rsid w:val="00C225B0"/>
    <w:rsid w:val="00C47218"/>
    <w:rsid w:val="00D97C96"/>
    <w:rsid w:val="00E150DC"/>
    <w:rsid w:val="00E94D01"/>
    <w:rsid w:val="00F2439E"/>
    <w:rsid w:val="00F748DE"/>
    <w:rsid w:val="00F80D78"/>
    <w:rsid w:val="00FB7D9D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6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7A0"/>
    <w:pPr>
      <w:ind w:left="720"/>
      <w:contextualSpacing/>
    </w:pPr>
  </w:style>
  <w:style w:type="paragraph" w:styleId="Header">
    <w:name w:val="header"/>
    <w:basedOn w:val="Normal"/>
    <w:link w:val="HeaderChar"/>
    <w:rsid w:val="00B30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0DD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21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6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6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7A0"/>
    <w:pPr>
      <w:ind w:left="720"/>
      <w:contextualSpacing/>
    </w:pPr>
  </w:style>
  <w:style w:type="paragraph" w:styleId="Header">
    <w:name w:val="header"/>
    <w:basedOn w:val="Normal"/>
    <w:link w:val="HeaderChar"/>
    <w:rsid w:val="00B30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0DD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0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ttinghamshire.gov.uk/caring/yourhealth/developing-health-services/health-and-wellbeing-board/stakeholdernetwor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37\AppData\Local\Microsoft\Windows\Temporary%20Internet%20Files\Content.IE5\7WFRSVP1\Agenda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91B3-46F7-44D8-8299-0C1F584B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Agenda[1].dot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Nottinghamshire County Council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Information and communication;</dc:subject>
  <dc:creator>Nicola Lane</dc:creator>
  <cp:lastModifiedBy>Robbie Sinclair</cp:lastModifiedBy>
  <cp:revision>2</cp:revision>
  <cp:lastPrinted>2014-02-11T16:02:00Z</cp:lastPrinted>
  <dcterms:created xsi:type="dcterms:W3CDTF">2015-08-10T15:12:00Z</dcterms:created>
  <dcterms:modified xsi:type="dcterms:W3CDTF">2015-08-10T15:12:00Z</dcterms:modified>
</cp:coreProperties>
</file>