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9E" w:rsidRDefault="00342D9E" w:rsidP="00007455">
      <w:pPr>
        <w:jc w:val="both"/>
      </w:pPr>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r w:rsidR="002D2DC0">
        <w:t xml:space="preserve"> </w:t>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rsidTr="0093704C">
        <w:tc>
          <w:tcPr>
            <w:tcW w:w="10224" w:type="dxa"/>
          </w:tcPr>
          <w:p w:rsidR="00BC07F2" w:rsidRDefault="00BC07F2" w:rsidP="0093704C">
            <w:pPr>
              <w:pStyle w:val="Title"/>
              <w:jc w:val="center"/>
            </w:pPr>
            <w:r>
              <w:t>NOTTINGHAMSHIRE</w:t>
            </w:r>
          </w:p>
          <w:p w:rsidR="00BC07F2" w:rsidRDefault="00BC07F2" w:rsidP="0093704C">
            <w:pPr>
              <w:pStyle w:val="Title"/>
              <w:jc w:val="center"/>
            </w:pPr>
            <w:r>
              <w:t>LOCAL ACCESS FORUM</w:t>
            </w:r>
          </w:p>
          <w:p w:rsidR="002B2D13" w:rsidRPr="00D60069" w:rsidRDefault="00B5435F" w:rsidP="0093704C">
            <w:pPr>
              <w:pStyle w:val="Title"/>
              <w:jc w:val="center"/>
            </w:pPr>
            <w:r>
              <w:t xml:space="preserve">MEETING </w:t>
            </w:r>
          </w:p>
        </w:tc>
        <w:tc>
          <w:tcPr>
            <w:tcW w:w="20" w:type="dxa"/>
            <w:vAlign w:val="bottom"/>
          </w:tcPr>
          <w:p w:rsidR="00D62E01" w:rsidRPr="00D60069" w:rsidRDefault="00D62E01">
            <w:pPr>
              <w:pStyle w:val="Heading3"/>
            </w:pPr>
          </w:p>
          <w:p w:rsidR="00D62E01" w:rsidRPr="00D60069" w:rsidRDefault="00D62E01">
            <w:pPr>
              <w:pStyle w:val="Heading3"/>
            </w:pPr>
          </w:p>
          <w:p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rsidTr="007A7FF8">
        <w:tc>
          <w:tcPr>
            <w:tcW w:w="1946" w:type="dxa"/>
            <w:tcMar>
              <w:top w:w="144" w:type="dxa"/>
            </w:tcMar>
          </w:tcPr>
          <w:p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rsidR="002B2D13" w:rsidRDefault="0093704C" w:rsidP="00B8122E">
            <w:pPr>
              <w:spacing w:after="80"/>
            </w:pPr>
            <w:r>
              <w:t xml:space="preserve">Alex Staniforth </w:t>
            </w:r>
            <w:r w:rsidR="00BD4249">
              <w:t>(Chair)</w:t>
            </w:r>
          </w:p>
          <w:p w:rsidR="003E3634" w:rsidRPr="00D60069" w:rsidRDefault="003E3634" w:rsidP="00B8122E">
            <w:pPr>
              <w:spacing w:after="80"/>
            </w:pPr>
          </w:p>
        </w:tc>
        <w:tc>
          <w:tcPr>
            <w:tcW w:w="1522" w:type="dxa"/>
            <w:tcMar>
              <w:top w:w="144" w:type="dxa"/>
            </w:tcMar>
          </w:tcPr>
          <w:p w:rsidR="002B2D13" w:rsidRDefault="00BC07F2" w:rsidP="0093704C">
            <w:pPr>
              <w:pStyle w:val="Heading2"/>
              <w:spacing w:after="80"/>
              <w:jc w:val="right"/>
              <w:outlineLvl w:val="1"/>
            </w:pPr>
            <w:r>
              <w:t xml:space="preserve">DATE: </w:t>
            </w:r>
          </w:p>
          <w:p w:rsidR="00BC07F2" w:rsidRDefault="00BC07F2" w:rsidP="0093704C">
            <w:pPr>
              <w:pStyle w:val="Heading2"/>
              <w:spacing w:after="80"/>
              <w:jc w:val="right"/>
              <w:outlineLvl w:val="1"/>
            </w:pPr>
            <w:r>
              <w:t xml:space="preserve">TIME: </w:t>
            </w:r>
          </w:p>
          <w:p w:rsidR="0093704C" w:rsidRPr="00D60069" w:rsidRDefault="0093704C" w:rsidP="0093704C">
            <w:pPr>
              <w:pStyle w:val="Heading2"/>
              <w:spacing w:after="80"/>
              <w:jc w:val="right"/>
              <w:outlineLvl w:val="1"/>
            </w:pPr>
            <w:r>
              <w:t>VENUE:</w:t>
            </w:r>
          </w:p>
        </w:tc>
        <w:tc>
          <w:tcPr>
            <w:tcW w:w="3315" w:type="dxa"/>
            <w:tcMar>
              <w:top w:w="144" w:type="dxa"/>
            </w:tcMar>
          </w:tcPr>
          <w:p w:rsidR="002B2D13" w:rsidRDefault="007A7FF8" w:rsidP="00BC07F2">
            <w:pPr>
              <w:spacing w:after="80"/>
            </w:pPr>
            <w:r>
              <w:t xml:space="preserve"> </w:t>
            </w:r>
            <w:r w:rsidR="005D2299">
              <w:t xml:space="preserve">Tuesday </w:t>
            </w:r>
            <w:r w:rsidR="002D2DC0">
              <w:t>31</w:t>
            </w:r>
            <w:r w:rsidR="002D2DC0" w:rsidRPr="002D2DC0">
              <w:rPr>
                <w:vertAlign w:val="superscript"/>
              </w:rPr>
              <w:t>st</w:t>
            </w:r>
            <w:r w:rsidR="002D2DC0">
              <w:t xml:space="preserve"> July </w:t>
            </w:r>
            <w:r w:rsidR="00BC07F2">
              <w:t>2018</w:t>
            </w:r>
          </w:p>
          <w:p w:rsidR="00BC07F2" w:rsidRDefault="007A7FF8" w:rsidP="00BC07F2">
            <w:pPr>
              <w:spacing w:after="80"/>
            </w:pPr>
            <w:r>
              <w:t xml:space="preserve"> </w:t>
            </w:r>
            <w:r w:rsidR="00BC07F2">
              <w:t>19:15</w:t>
            </w:r>
          </w:p>
          <w:p w:rsidR="0093704C" w:rsidRPr="00D60069" w:rsidRDefault="007A7FF8" w:rsidP="0093704C">
            <w:pPr>
              <w:spacing w:after="80"/>
            </w:pPr>
            <w:r>
              <w:t xml:space="preserve"> </w:t>
            </w:r>
            <w:r w:rsidR="005D2299">
              <w:t>Rufford Suite, County Hall</w:t>
            </w:r>
          </w:p>
        </w:tc>
      </w:tr>
      <w:tr w:rsidR="003E3634" w:rsidRPr="00D60069" w:rsidTr="007A7FF8">
        <w:tc>
          <w:tcPr>
            <w:tcW w:w="1946" w:type="dxa"/>
          </w:tcPr>
          <w:p w:rsidR="003E3634" w:rsidRDefault="0093704C" w:rsidP="0093704C">
            <w:pPr>
              <w:pStyle w:val="Heading2"/>
              <w:outlineLvl w:val="1"/>
            </w:pPr>
            <w:r>
              <w:t>APOLOGIES:</w:t>
            </w:r>
            <w:r w:rsidR="003E3634">
              <w:t xml:space="preserve">  </w:t>
            </w:r>
          </w:p>
        </w:tc>
        <w:tc>
          <w:tcPr>
            <w:tcW w:w="3441" w:type="dxa"/>
          </w:tcPr>
          <w:p w:rsidR="003E3634" w:rsidRDefault="002D2DC0" w:rsidP="003E3634">
            <w:r>
              <w:t xml:space="preserve">Councillor Chris Barnfather, Alison Pritchard, Sue </w:t>
            </w:r>
            <w:r w:rsidR="00153974">
              <w:t>Guy</w:t>
            </w:r>
            <w:r>
              <w:t xml:space="preserve"> and Debbi Smith</w:t>
            </w:r>
          </w:p>
          <w:p w:rsidR="003E3634" w:rsidRDefault="003E3634" w:rsidP="003E3634"/>
        </w:tc>
        <w:tc>
          <w:tcPr>
            <w:tcW w:w="1522" w:type="dxa"/>
          </w:tcPr>
          <w:p w:rsidR="003E3634" w:rsidRPr="00D60069" w:rsidRDefault="0093704C" w:rsidP="0093704C">
            <w:pPr>
              <w:pStyle w:val="Heading2"/>
              <w:spacing w:after="80"/>
              <w:jc w:val="right"/>
              <w:outlineLvl w:val="1"/>
            </w:pPr>
            <w:r>
              <w:t>NOTE TAKER:</w:t>
            </w:r>
          </w:p>
        </w:tc>
        <w:tc>
          <w:tcPr>
            <w:tcW w:w="3315" w:type="dxa"/>
          </w:tcPr>
          <w:p w:rsidR="003E3634" w:rsidRPr="00D60069" w:rsidRDefault="0093704C" w:rsidP="00FF3792">
            <w:pPr>
              <w:spacing w:after="80"/>
            </w:pPr>
            <w:r>
              <w:t xml:space="preserve"> </w:t>
            </w:r>
            <w:r w:rsidR="003E3634">
              <w:t>Rachel Williams</w:t>
            </w:r>
            <w:r>
              <w:t xml:space="preserve"> </w:t>
            </w:r>
            <w:r w:rsidR="00BD4249">
              <w:t>(NCC)</w:t>
            </w:r>
          </w:p>
        </w:tc>
      </w:tr>
      <w:tr w:rsidR="003E3634" w:rsidRPr="00D60069" w:rsidTr="007A7FF8">
        <w:tc>
          <w:tcPr>
            <w:tcW w:w="1946" w:type="dxa"/>
          </w:tcPr>
          <w:p w:rsidR="002D2DC0" w:rsidRDefault="0092517F" w:rsidP="007A7FF8">
            <w:pPr>
              <w:pStyle w:val="Heading2"/>
              <w:spacing w:after="80"/>
              <w:outlineLvl w:val="1"/>
            </w:pPr>
            <w:r>
              <w:t>MEMBERS</w:t>
            </w:r>
          </w:p>
          <w:p w:rsidR="003E3634" w:rsidRPr="00D60069" w:rsidRDefault="002D2DC0" w:rsidP="007A7FF8">
            <w:pPr>
              <w:pStyle w:val="Heading2"/>
              <w:spacing w:after="80"/>
              <w:outlineLvl w:val="1"/>
            </w:pPr>
            <w:r>
              <w:t>THAT ATTENDED</w:t>
            </w:r>
            <w:r w:rsidR="007A7FF8">
              <w:t>:</w:t>
            </w:r>
          </w:p>
        </w:tc>
        <w:tc>
          <w:tcPr>
            <w:tcW w:w="3441" w:type="dxa"/>
          </w:tcPr>
          <w:p w:rsidR="007A7FF8" w:rsidRDefault="0092517F" w:rsidP="003E3634">
            <w:pPr>
              <w:spacing w:after="80"/>
            </w:pPr>
            <w:r>
              <w:t xml:space="preserve">Alex Staniforth, </w:t>
            </w:r>
            <w:r w:rsidR="005D2299">
              <w:t>Alan Hudson, Dennis Reeson</w:t>
            </w:r>
            <w:r w:rsidR="00AC21BC">
              <w:t xml:space="preserve">, </w:t>
            </w:r>
            <w:r w:rsidR="007513E0">
              <w:t>Penny Lymn</w:t>
            </w:r>
            <w:r w:rsidR="00701C6C">
              <w:t xml:space="preserve"> </w:t>
            </w:r>
            <w:r w:rsidR="00153974">
              <w:t xml:space="preserve">Rose </w:t>
            </w:r>
            <w:r w:rsidR="002D2DC0">
              <w:t xml:space="preserve">and </w:t>
            </w:r>
            <w:r>
              <w:t xml:space="preserve">Mary Mills </w:t>
            </w:r>
            <w:r w:rsidR="005D2299">
              <w:t xml:space="preserve"> </w:t>
            </w:r>
          </w:p>
          <w:p w:rsidR="003E3634" w:rsidRPr="00D60069" w:rsidRDefault="003E3634" w:rsidP="00A11178">
            <w:pPr>
              <w:spacing w:after="80"/>
            </w:pPr>
          </w:p>
        </w:tc>
        <w:tc>
          <w:tcPr>
            <w:tcW w:w="1522" w:type="dxa"/>
          </w:tcPr>
          <w:p w:rsidR="003E3634" w:rsidRPr="0093704C" w:rsidRDefault="0092517F" w:rsidP="0093704C">
            <w:pPr>
              <w:pStyle w:val="Heading2"/>
              <w:spacing w:after="80"/>
              <w:jc w:val="right"/>
              <w:outlineLvl w:val="1"/>
              <w:rPr>
                <w:b w:val="0"/>
              </w:rPr>
            </w:pPr>
            <w:r>
              <w:t>OFFICERS</w:t>
            </w:r>
            <w:r w:rsidR="0093704C">
              <w:t>:</w:t>
            </w:r>
          </w:p>
        </w:tc>
        <w:tc>
          <w:tcPr>
            <w:tcW w:w="3315" w:type="dxa"/>
          </w:tcPr>
          <w:p w:rsidR="003E3634" w:rsidRPr="00D60069" w:rsidRDefault="0092517F" w:rsidP="003E3634">
            <w:pPr>
              <w:spacing w:after="80"/>
            </w:pPr>
            <w:r>
              <w:t xml:space="preserve"> Neil Lewis (NCC)</w:t>
            </w:r>
          </w:p>
        </w:tc>
      </w:tr>
    </w:tbl>
    <w:p w:rsidR="002B2D13" w:rsidRPr="00B5435F" w:rsidRDefault="00B5435F">
      <w:pPr>
        <w:pStyle w:val="Heading1"/>
        <w:rPr>
          <w:i w:val="0"/>
        </w:rPr>
      </w:pPr>
      <w:r w:rsidRPr="00B5435F">
        <w:rPr>
          <w:i w:val="0"/>
        </w:rPr>
        <w:t>MINUTES</w:t>
      </w:r>
    </w:p>
    <w:p w:rsidR="002B2D13" w:rsidRPr="00F828E8" w:rsidRDefault="00B5435F">
      <w:pPr>
        <w:pStyle w:val="Heading4"/>
      </w:pPr>
      <w:bookmarkStart w:id="1" w:name="MinuteItems"/>
      <w:bookmarkStart w:id="2" w:name="MinuteTopicSection"/>
      <w:bookmarkEnd w:id="1"/>
      <w:r w:rsidRPr="00F828E8">
        <w:t>ITEM 1</w:t>
      </w:r>
      <w:r w:rsidR="003E3634" w:rsidRPr="00F828E8">
        <w:t xml:space="preserve"> </w:t>
      </w:r>
      <w:r w:rsidR="00383B76" w:rsidRPr="00F828E8">
        <w:t xml:space="preserve">– APOLOGIES </w:t>
      </w:r>
    </w:p>
    <w:p w:rsidR="00153974" w:rsidRPr="00F828E8" w:rsidRDefault="002D2DC0" w:rsidP="00153974">
      <w:pPr>
        <w:ind w:left="720" w:hanging="720"/>
      </w:pPr>
      <w:r w:rsidRPr="00F828E8">
        <w:t>Councillor Chris Barnfather, Alison Pritchard, Su</w:t>
      </w:r>
      <w:r w:rsidR="00943AF2" w:rsidRPr="00F828E8">
        <w:t xml:space="preserve">e </w:t>
      </w:r>
      <w:r w:rsidR="00153974">
        <w:t>Guy</w:t>
      </w:r>
      <w:r w:rsidR="00943AF2" w:rsidRPr="00F828E8">
        <w:t xml:space="preserve"> and Debbi Smith gave their apologies</w:t>
      </w:r>
      <w:r w:rsidR="00153974">
        <w:t>.</w:t>
      </w:r>
    </w:p>
    <w:p w:rsidR="002D2DC0" w:rsidRPr="00F828E8" w:rsidRDefault="002D2DC0" w:rsidP="001C3343">
      <w:pPr>
        <w:ind w:left="720" w:hanging="720"/>
      </w:pPr>
      <w:r w:rsidRPr="00F828E8">
        <w:t xml:space="preserve">  </w:t>
      </w:r>
    </w:p>
    <w:p w:rsidR="00191DA2" w:rsidRPr="00F828E8" w:rsidRDefault="00B5435F" w:rsidP="008228E2">
      <w:pPr>
        <w:ind w:left="720" w:hanging="720"/>
      </w:pPr>
      <w:r w:rsidRPr="00F828E8">
        <w:rPr>
          <w:b/>
        </w:rPr>
        <w:t>ITEM</w:t>
      </w:r>
      <w:r w:rsidR="0050152C" w:rsidRPr="00F828E8">
        <w:rPr>
          <w:b/>
        </w:rPr>
        <w:t xml:space="preserve"> </w:t>
      </w:r>
      <w:r w:rsidRPr="00F828E8">
        <w:rPr>
          <w:b/>
        </w:rPr>
        <w:t>2</w:t>
      </w:r>
      <w:r w:rsidR="00191DA2" w:rsidRPr="00F828E8">
        <w:rPr>
          <w:b/>
        </w:rPr>
        <w:t xml:space="preserve"> </w:t>
      </w:r>
      <w:r w:rsidR="00383B76" w:rsidRPr="00F828E8">
        <w:rPr>
          <w:b/>
        </w:rPr>
        <w:t>– MINUTES FROM THE LAST MEETING</w:t>
      </w:r>
    </w:p>
    <w:p w:rsidR="0041089D" w:rsidRPr="00F828E8" w:rsidRDefault="00412EB5" w:rsidP="0041089D">
      <w:r w:rsidRPr="00F828E8">
        <w:t>The minutes from</w:t>
      </w:r>
      <w:r w:rsidR="002D2DC0" w:rsidRPr="00F828E8">
        <w:t xml:space="preserve"> Tuesday 1</w:t>
      </w:r>
      <w:r w:rsidR="002D2DC0" w:rsidRPr="00F828E8">
        <w:rPr>
          <w:vertAlign w:val="superscript"/>
        </w:rPr>
        <w:t>st</w:t>
      </w:r>
      <w:r w:rsidR="002D2DC0" w:rsidRPr="00F828E8">
        <w:t xml:space="preserve"> May </w:t>
      </w:r>
      <w:r w:rsidR="00BD4249" w:rsidRPr="00F828E8">
        <w:t>2018</w:t>
      </w:r>
      <w:r w:rsidR="005D2299" w:rsidRPr="00F828E8">
        <w:t xml:space="preserve"> meeting were approved as a true record. </w:t>
      </w:r>
    </w:p>
    <w:p w:rsidR="0050152C" w:rsidRPr="00F828E8" w:rsidRDefault="0050152C" w:rsidP="0041089D"/>
    <w:p w:rsidR="0050152C" w:rsidRPr="00F828E8" w:rsidRDefault="0050152C" w:rsidP="0041089D">
      <w:pPr>
        <w:rPr>
          <w:b/>
        </w:rPr>
      </w:pPr>
      <w:r w:rsidRPr="00F828E8">
        <w:rPr>
          <w:b/>
        </w:rPr>
        <w:t>ITEM 3</w:t>
      </w:r>
      <w:r w:rsidR="00383B76" w:rsidRPr="00F828E8">
        <w:rPr>
          <w:b/>
        </w:rPr>
        <w:t xml:space="preserve"> – MATTERS ARISING</w:t>
      </w:r>
    </w:p>
    <w:p w:rsidR="00076575" w:rsidRPr="00F828E8" w:rsidRDefault="00076C43" w:rsidP="0041089D">
      <w:r w:rsidRPr="00F828E8">
        <w:rPr>
          <w:b/>
        </w:rPr>
        <w:t xml:space="preserve">Common </w:t>
      </w:r>
      <w:r w:rsidR="00C83F4C" w:rsidRPr="00F828E8">
        <w:rPr>
          <w:b/>
        </w:rPr>
        <w:t>Land at Gunthorpe</w:t>
      </w:r>
      <w:r w:rsidR="00C83F4C" w:rsidRPr="00F828E8">
        <w:t xml:space="preserve"> </w:t>
      </w:r>
      <w:r w:rsidR="00572BDD" w:rsidRPr="00F828E8">
        <w:t>- S</w:t>
      </w:r>
      <w:r w:rsidR="00153974">
        <w:t>ign</w:t>
      </w:r>
      <w:r w:rsidR="00C83F4C" w:rsidRPr="00F828E8">
        <w:t>posts</w:t>
      </w:r>
      <w:r w:rsidR="00572BDD" w:rsidRPr="00F828E8">
        <w:t xml:space="preserve"> are being installed</w:t>
      </w:r>
      <w:r w:rsidR="00C83F4C" w:rsidRPr="00F828E8">
        <w:t xml:space="preserve"> on the Bridleway which </w:t>
      </w:r>
      <w:r w:rsidR="001C3343">
        <w:t>runs</w:t>
      </w:r>
      <w:r w:rsidR="00C83F4C" w:rsidRPr="00F828E8">
        <w:t xml:space="preserve"> through</w:t>
      </w:r>
      <w:r w:rsidR="00076575" w:rsidRPr="00F828E8">
        <w:t xml:space="preserve"> the corner of </w:t>
      </w:r>
      <w:r w:rsidR="00153974">
        <w:t>the said</w:t>
      </w:r>
      <w:r w:rsidR="00076575" w:rsidRPr="00F828E8">
        <w:t xml:space="preserve"> </w:t>
      </w:r>
      <w:r w:rsidR="001C3343">
        <w:t xml:space="preserve">parcel of </w:t>
      </w:r>
      <w:r w:rsidR="00076575" w:rsidRPr="00F828E8">
        <w:t xml:space="preserve">common land, also </w:t>
      </w:r>
      <w:r w:rsidR="00153974">
        <w:t>a number of</w:t>
      </w:r>
      <w:r w:rsidR="00076575" w:rsidRPr="00F828E8">
        <w:t xml:space="preserve"> </w:t>
      </w:r>
      <w:r w:rsidR="00C71C78" w:rsidRPr="00F828E8">
        <w:t xml:space="preserve">open access </w:t>
      </w:r>
      <w:r w:rsidR="00076575" w:rsidRPr="00F828E8">
        <w:t xml:space="preserve">waymarker signs will be </w:t>
      </w:r>
      <w:r w:rsidR="00153974">
        <w:t>erected</w:t>
      </w:r>
      <w:r w:rsidR="00076575" w:rsidRPr="00F828E8">
        <w:t xml:space="preserve"> soon. </w:t>
      </w:r>
      <w:r w:rsidR="00C83F4C" w:rsidRPr="00F828E8">
        <w:t xml:space="preserve">Alex and Neil </w:t>
      </w:r>
      <w:r w:rsidR="00076575" w:rsidRPr="00F828E8">
        <w:t xml:space="preserve">have </w:t>
      </w:r>
      <w:r w:rsidR="00153974">
        <w:t xml:space="preserve">met </w:t>
      </w:r>
      <w:r w:rsidR="00076575" w:rsidRPr="00F828E8">
        <w:t xml:space="preserve">on site and </w:t>
      </w:r>
      <w:r w:rsidR="00C83F4C" w:rsidRPr="00F828E8">
        <w:t xml:space="preserve">are </w:t>
      </w:r>
      <w:r w:rsidR="00076575" w:rsidRPr="00F828E8">
        <w:t xml:space="preserve">still </w:t>
      </w:r>
      <w:r w:rsidR="00C83F4C" w:rsidRPr="00F828E8">
        <w:t xml:space="preserve">keen to remove </w:t>
      </w:r>
      <w:r w:rsidR="00153974">
        <w:t xml:space="preserve">the </w:t>
      </w:r>
      <w:r w:rsidR="00C83F4C" w:rsidRPr="00F828E8">
        <w:t>rail</w:t>
      </w:r>
      <w:r w:rsidR="00153974">
        <w:t xml:space="preserve"> near the riverbank</w:t>
      </w:r>
      <w:r w:rsidR="00076575" w:rsidRPr="00F828E8">
        <w:t xml:space="preserve"> and will be </w:t>
      </w:r>
      <w:r w:rsidR="00153974">
        <w:t>getting back in touch with the Parish C</w:t>
      </w:r>
      <w:r w:rsidR="00076575" w:rsidRPr="00F828E8">
        <w:t>ouncil.</w:t>
      </w:r>
    </w:p>
    <w:p w:rsidR="00076575" w:rsidRPr="00F828E8" w:rsidRDefault="00076575" w:rsidP="0041089D"/>
    <w:p w:rsidR="00076C43" w:rsidRPr="00F828E8" w:rsidRDefault="00C83F4C" w:rsidP="0041089D">
      <w:r w:rsidRPr="00F828E8">
        <w:rPr>
          <w:b/>
        </w:rPr>
        <w:t>Leader funding</w:t>
      </w:r>
      <w:r w:rsidRPr="00F828E8">
        <w:t xml:space="preserve"> – </w:t>
      </w:r>
      <w:r w:rsidR="00572BDD" w:rsidRPr="00F828E8">
        <w:t xml:space="preserve">Colleagues from </w:t>
      </w:r>
      <w:r w:rsidR="00076575" w:rsidRPr="00F828E8">
        <w:t>Gedling</w:t>
      </w:r>
      <w:r w:rsidR="00572BDD" w:rsidRPr="00F828E8">
        <w:t xml:space="preserve"> Borough Council are </w:t>
      </w:r>
      <w:r w:rsidR="00076575" w:rsidRPr="00F828E8">
        <w:t xml:space="preserve">working with </w:t>
      </w:r>
      <w:r w:rsidR="00153974">
        <w:t>Groundwork</w:t>
      </w:r>
      <w:r w:rsidR="00076575" w:rsidRPr="00F828E8">
        <w:t xml:space="preserve"> </w:t>
      </w:r>
      <w:r w:rsidR="00572BDD" w:rsidRPr="00F828E8">
        <w:t xml:space="preserve">and </w:t>
      </w:r>
      <w:r w:rsidR="00076575" w:rsidRPr="00F828E8">
        <w:t xml:space="preserve">are moving </w:t>
      </w:r>
      <w:r w:rsidR="00153974">
        <w:t>the proposal to provide a multi-user route</w:t>
      </w:r>
      <w:r w:rsidR="00C71C78" w:rsidRPr="00F828E8">
        <w:t xml:space="preserve"> </w:t>
      </w:r>
      <w:r w:rsidR="00076575" w:rsidRPr="00F828E8">
        <w:t>from Hucknall to Papplewi</w:t>
      </w:r>
      <w:r w:rsidR="003E1427" w:rsidRPr="00F828E8">
        <w:t xml:space="preserve">ck on the disused railway line between Hucknall and Calverton (the old colliery line). </w:t>
      </w:r>
      <w:r w:rsidR="00153974">
        <w:t>No updates have been received</w:t>
      </w:r>
      <w:r w:rsidR="003E1427" w:rsidRPr="00F828E8">
        <w:t>, however</w:t>
      </w:r>
      <w:r w:rsidR="00153974">
        <w:t>,</w:t>
      </w:r>
      <w:r w:rsidR="003E1427" w:rsidRPr="00F828E8">
        <w:t xml:space="preserve"> </w:t>
      </w:r>
      <w:r w:rsidR="00153974">
        <w:t>the LAF</w:t>
      </w:r>
      <w:r w:rsidR="00C71C78" w:rsidRPr="00F828E8">
        <w:t xml:space="preserve"> </w:t>
      </w:r>
      <w:r w:rsidR="003E1427" w:rsidRPr="00F828E8">
        <w:t xml:space="preserve">are aware they are going through </w:t>
      </w:r>
      <w:r w:rsidR="00153974">
        <w:t xml:space="preserve">the </w:t>
      </w:r>
      <w:r w:rsidR="003E1427" w:rsidRPr="00F828E8">
        <w:t xml:space="preserve">process. </w:t>
      </w:r>
      <w:r w:rsidR="00153974">
        <w:t>Colleagues in NCC</w:t>
      </w:r>
      <w:r w:rsidR="003E1427" w:rsidRPr="00F828E8">
        <w:t xml:space="preserve"> </w:t>
      </w:r>
      <w:r w:rsidR="00153974">
        <w:t>have confirmed</w:t>
      </w:r>
      <w:r w:rsidR="001C3343">
        <w:t xml:space="preserve"> the receipt of an expression of interest.</w:t>
      </w:r>
    </w:p>
    <w:p w:rsidR="003E1427" w:rsidRPr="00F828E8" w:rsidRDefault="003E1427" w:rsidP="0041089D"/>
    <w:p w:rsidR="003E1427" w:rsidRPr="00F828E8" w:rsidRDefault="003E1427" w:rsidP="0041089D">
      <w:r w:rsidRPr="00F828E8">
        <w:rPr>
          <w:b/>
        </w:rPr>
        <w:t xml:space="preserve">Warsop funding </w:t>
      </w:r>
      <w:r w:rsidR="00153974">
        <w:t>– No updates, Neil and Mary to pursue.</w:t>
      </w:r>
      <w:r w:rsidR="00C71C78" w:rsidRPr="00F828E8">
        <w:t xml:space="preserve"> </w:t>
      </w:r>
    </w:p>
    <w:p w:rsidR="00BA7DF4" w:rsidRPr="00F828E8" w:rsidRDefault="00BA7DF4" w:rsidP="0041089D"/>
    <w:p w:rsidR="00BA7DF4" w:rsidRPr="00F828E8" w:rsidRDefault="00153974" w:rsidP="0041089D">
      <w:r>
        <w:rPr>
          <w:b/>
        </w:rPr>
        <w:t>Mine</w:t>
      </w:r>
      <w:r w:rsidR="00BA7DF4" w:rsidRPr="00F828E8">
        <w:rPr>
          <w:b/>
        </w:rPr>
        <w:t>r to Major</w:t>
      </w:r>
      <w:r w:rsidR="00BA7DF4" w:rsidRPr="00F828E8">
        <w:t xml:space="preserve"> </w:t>
      </w:r>
      <w:r>
        <w:t>–</w:t>
      </w:r>
      <w:r w:rsidR="005C48F5" w:rsidRPr="00F828E8">
        <w:t xml:space="preserve"> </w:t>
      </w:r>
      <w:r>
        <w:t>NCC have received c</w:t>
      </w:r>
      <w:r w:rsidR="00BA7DF4" w:rsidRPr="00F828E8">
        <w:t>onfir</w:t>
      </w:r>
      <w:r w:rsidR="00C71C78" w:rsidRPr="00F828E8">
        <w:t>mation</w:t>
      </w:r>
      <w:r>
        <w:t xml:space="preserve"> that the</w:t>
      </w:r>
      <w:r w:rsidR="001C3343">
        <w:t>ir</w:t>
      </w:r>
      <w:r>
        <w:t xml:space="preserve"> HLF bid</w:t>
      </w:r>
      <w:r w:rsidR="00C71C78" w:rsidRPr="00F828E8">
        <w:t xml:space="preserve"> has</w:t>
      </w:r>
      <w:r w:rsidR="00BA7DF4" w:rsidRPr="00F828E8">
        <w:t xml:space="preserve"> been </w:t>
      </w:r>
      <w:r>
        <w:t>successful</w:t>
      </w:r>
      <w:r w:rsidR="00943AF2" w:rsidRPr="00F828E8">
        <w:t xml:space="preserve">, Mary </w:t>
      </w:r>
      <w:r w:rsidR="00840EB0">
        <w:t>has</w:t>
      </w:r>
      <w:r w:rsidR="00943AF2" w:rsidRPr="00F828E8">
        <w:t xml:space="preserve"> seen this posted </w:t>
      </w:r>
      <w:r w:rsidR="00840EB0">
        <w:t>on</w:t>
      </w:r>
      <w:r w:rsidR="00C71C78" w:rsidRPr="00F828E8">
        <w:t xml:space="preserve"> </w:t>
      </w:r>
      <w:r w:rsidR="00840EB0">
        <w:t>F</w:t>
      </w:r>
      <w:r w:rsidR="00C71C78" w:rsidRPr="00F828E8">
        <w:t>acebook and on NCC</w:t>
      </w:r>
      <w:r w:rsidR="001C3343">
        <w:t>’s</w:t>
      </w:r>
      <w:r w:rsidR="00C71C78" w:rsidRPr="00F828E8">
        <w:t xml:space="preserve"> website</w:t>
      </w:r>
      <w:r w:rsidR="00840EB0">
        <w:t xml:space="preserve">.  The </w:t>
      </w:r>
      <w:r w:rsidR="005C48F5" w:rsidRPr="00F828E8">
        <w:t xml:space="preserve">LAF </w:t>
      </w:r>
      <w:r w:rsidR="001C3343">
        <w:t>have</w:t>
      </w:r>
      <w:r w:rsidR="00FC2D28">
        <w:t xml:space="preserve"> not been contacted</w:t>
      </w:r>
      <w:r w:rsidR="00C71C78" w:rsidRPr="00F828E8">
        <w:t xml:space="preserve">. </w:t>
      </w:r>
      <w:r w:rsidR="00FC2D28">
        <w:t>Malcolm</w:t>
      </w:r>
      <w:r w:rsidR="00BA7DF4" w:rsidRPr="00F828E8">
        <w:t xml:space="preserve"> </w:t>
      </w:r>
      <w:r w:rsidR="00FC2D28" w:rsidRPr="00F828E8">
        <w:t>Hacket</w:t>
      </w:r>
      <w:r w:rsidR="00FC2D28">
        <w:t>t</w:t>
      </w:r>
      <w:r w:rsidR="00BA7DF4" w:rsidRPr="00F828E8">
        <w:t xml:space="preserve"> </w:t>
      </w:r>
      <w:r w:rsidR="00C71C78" w:rsidRPr="00F828E8">
        <w:t xml:space="preserve">was the </w:t>
      </w:r>
      <w:r w:rsidR="00FC2D28">
        <w:t>Project O</w:t>
      </w:r>
      <w:r w:rsidR="00C71C78" w:rsidRPr="00F828E8">
        <w:t>fficer, however it h</w:t>
      </w:r>
      <w:r w:rsidR="00FC2D28">
        <w:t>as not been confirmed who will now manage the project</w:t>
      </w:r>
      <w:r w:rsidR="005C48F5" w:rsidRPr="00F828E8">
        <w:t xml:space="preserve">. </w:t>
      </w:r>
      <w:r w:rsidR="00FC2D28">
        <w:t xml:space="preserve">The </w:t>
      </w:r>
      <w:r w:rsidR="005C48F5" w:rsidRPr="00F828E8">
        <w:t xml:space="preserve">LAF will get in contact with Sally Gill </w:t>
      </w:r>
      <w:r w:rsidR="00FC2D28">
        <w:t xml:space="preserve">at NCC </w:t>
      </w:r>
      <w:r w:rsidR="005C48F5" w:rsidRPr="00F828E8">
        <w:t>and find out who to speak to.</w:t>
      </w:r>
    </w:p>
    <w:p w:rsidR="00C83F4C" w:rsidRPr="00F828E8" w:rsidRDefault="00C83F4C" w:rsidP="0041089D"/>
    <w:p w:rsidR="005C48F5" w:rsidRPr="00F828E8" w:rsidRDefault="005C48F5" w:rsidP="0041089D"/>
    <w:p w:rsidR="005C48F5" w:rsidRPr="00F828E8" w:rsidRDefault="005C48F5" w:rsidP="0041089D"/>
    <w:p w:rsidR="005C48F5" w:rsidRPr="00F828E8" w:rsidRDefault="005C48F5" w:rsidP="0041089D"/>
    <w:p w:rsidR="00BA7DF4" w:rsidRPr="00F828E8" w:rsidRDefault="00BA7DF4" w:rsidP="0041089D">
      <w:r w:rsidRPr="00F828E8">
        <w:rPr>
          <w:b/>
        </w:rPr>
        <w:lastRenderedPageBreak/>
        <w:t>Gedling Cycle Consultation</w:t>
      </w:r>
      <w:r w:rsidR="005C48F5" w:rsidRPr="00F828E8">
        <w:rPr>
          <w:b/>
        </w:rPr>
        <w:t xml:space="preserve"> </w:t>
      </w:r>
      <w:r w:rsidR="00DA57B5" w:rsidRPr="00F828E8">
        <w:t xml:space="preserve">– </w:t>
      </w:r>
      <w:r w:rsidR="00DA57B5">
        <w:t>LAF</w:t>
      </w:r>
      <w:r w:rsidR="00466D08">
        <w:t xml:space="preserve"> members discussed </w:t>
      </w:r>
      <w:r w:rsidR="00DA57B5">
        <w:t>the consultation.  It was noted that t</w:t>
      </w:r>
      <w:r w:rsidR="005C48F5" w:rsidRPr="00F828E8">
        <w:t xml:space="preserve">he cycle routes are not </w:t>
      </w:r>
      <w:r w:rsidR="00DA57B5">
        <w:t>particularly suitable due to steep gradients</w:t>
      </w:r>
      <w:r w:rsidR="005C48F5" w:rsidRPr="00F828E8">
        <w:t xml:space="preserve"> </w:t>
      </w:r>
      <w:r w:rsidR="00DA57B5">
        <w:t>on</w:t>
      </w:r>
      <w:r w:rsidR="005C48F5" w:rsidRPr="00F828E8">
        <w:t xml:space="preserve"> some</w:t>
      </w:r>
      <w:r w:rsidR="00412EB5" w:rsidRPr="00F828E8">
        <w:t xml:space="preserve"> of the</w:t>
      </w:r>
      <w:r w:rsidR="005C48F5" w:rsidRPr="00F828E8">
        <w:t xml:space="preserve"> roads</w:t>
      </w:r>
      <w:r w:rsidR="00DA57B5">
        <w:t xml:space="preserve"> highlighted for cycle promotion</w:t>
      </w:r>
      <w:r w:rsidR="00E026AD" w:rsidRPr="00F828E8">
        <w:t xml:space="preserve"> apart from Spring Lane</w:t>
      </w:r>
      <w:r w:rsidR="00DA57B5">
        <w:t xml:space="preserve">. </w:t>
      </w:r>
      <w:r w:rsidR="00E026AD" w:rsidRPr="00F828E8">
        <w:t xml:space="preserve"> </w:t>
      </w:r>
      <w:r w:rsidR="00DA57B5">
        <w:t>The</w:t>
      </w:r>
      <w:r w:rsidR="00E026AD" w:rsidRPr="00F828E8">
        <w:t xml:space="preserve"> proposal </w:t>
      </w:r>
      <w:r w:rsidR="00DA57B5">
        <w:t>includes n</w:t>
      </w:r>
      <w:r w:rsidR="00E026AD" w:rsidRPr="00F828E8">
        <w:t xml:space="preserve">ine options. </w:t>
      </w:r>
      <w:r w:rsidR="00DA57B5">
        <w:t>Apparently t</w:t>
      </w:r>
      <w:r w:rsidR="005C48F5" w:rsidRPr="00F828E8">
        <w:t xml:space="preserve">wo consultation meetings </w:t>
      </w:r>
      <w:r w:rsidR="00DA57B5">
        <w:t xml:space="preserve">have taken place with little publicity.  </w:t>
      </w:r>
      <w:r w:rsidR="00E026AD" w:rsidRPr="00F828E8">
        <w:t xml:space="preserve">Via East Midlands Ltd are carrying out the works and </w:t>
      </w:r>
      <w:r w:rsidR="00DA57B5">
        <w:t xml:space="preserve">the </w:t>
      </w:r>
      <w:r w:rsidR="00E026AD" w:rsidRPr="00F828E8">
        <w:t xml:space="preserve">LAF need to respond with </w:t>
      </w:r>
      <w:r w:rsidR="00DA57B5">
        <w:t xml:space="preserve">their </w:t>
      </w:r>
      <w:r w:rsidR="00E026AD" w:rsidRPr="00F828E8">
        <w:t xml:space="preserve">comments. </w:t>
      </w:r>
    </w:p>
    <w:p w:rsidR="00E026AD" w:rsidRPr="00F828E8" w:rsidRDefault="00E026AD" w:rsidP="00E026AD">
      <w:pPr>
        <w:ind w:left="720" w:hanging="720"/>
        <w:rPr>
          <w:b/>
        </w:rPr>
      </w:pPr>
    </w:p>
    <w:p w:rsidR="007A3015" w:rsidRPr="00F828E8" w:rsidRDefault="007A3015" w:rsidP="007A3015">
      <w:pPr>
        <w:ind w:left="720" w:hanging="720"/>
      </w:pPr>
      <w:r w:rsidRPr="00F828E8">
        <w:rPr>
          <w:b/>
        </w:rPr>
        <w:t>ITEM 4 – TRENT VALE TRAIL – UPDATE</w:t>
      </w:r>
    </w:p>
    <w:p w:rsidR="00701834" w:rsidRPr="00F828E8" w:rsidRDefault="00C052D2" w:rsidP="00C16890">
      <w:pPr>
        <w:spacing w:after="0"/>
        <w:rPr>
          <w:rFonts w:cstheme="minorHAnsi"/>
        </w:rPr>
      </w:pPr>
      <w:r>
        <w:rPr>
          <w:rFonts w:cstheme="minorHAnsi"/>
        </w:rPr>
        <w:t>A</w:t>
      </w:r>
      <w:r w:rsidR="00226006" w:rsidRPr="00C63F95">
        <w:rPr>
          <w:rFonts w:cstheme="minorHAnsi"/>
        </w:rPr>
        <w:t>lan informed the</w:t>
      </w:r>
      <w:r w:rsidR="00E026AD" w:rsidRPr="00C63F95">
        <w:rPr>
          <w:rFonts w:cstheme="minorHAnsi"/>
        </w:rPr>
        <w:t xml:space="preserve"> LAF </w:t>
      </w:r>
      <w:r w:rsidR="00226006" w:rsidRPr="00C63F95">
        <w:rPr>
          <w:rFonts w:cstheme="minorHAnsi"/>
        </w:rPr>
        <w:t xml:space="preserve">that they hadn’t been successful in their </w:t>
      </w:r>
      <w:r w:rsidR="000E3FC6">
        <w:rPr>
          <w:rFonts w:cstheme="minorHAnsi"/>
        </w:rPr>
        <w:t>bid for</w:t>
      </w:r>
      <w:r w:rsidR="00226006" w:rsidRPr="00C63F95">
        <w:rPr>
          <w:rFonts w:cstheme="minorHAnsi"/>
        </w:rPr>
        <w:t xml:space="preserve"> LIS </w:t>
      </w:r>
      <w:r w:rsidR="00537EA1" w:rsidRPr="00C63F95">
        <w:rPr>
          <w:rFonts w:cstheme="minorHAnsi"/>
        </w:rPr>
        <w:t xml:space="preserve">funding. </w:t>
      </w:r>
      <w:r w:rsidR="00C63F95">
        <w:rPr>
          <w:rFonts w:cstheme="minorHAnsi"/>
        </w:rPr>
        <w:t xml:space="preserve"> Alan was obviously disappointed, the feedback highlighted a couple of issues including the requirement to explain further the health benefits from walking and cycling.</w:t>
      </w:r>
      <w:r w:rsidR="00C16890">
        <w:rPr>
          <w:rFonts w:cstheme="minorHAnsi"/>
        </w:rPr>
        <w:t xml:space="preserve">  T</w:t>
      </w:r>
      <w:r w:rsidR="00691CAE" w:rsidRPr="00F828E8">
        <w:rPr>
          <w:rFonts w:cstheme="minorHAnsi"/>
        </w:rPr>
        <w:t>here is a chance to re-apply</w:t>
      </w:r>
      <w:r w:rsidR="00C16890">
        <w:rPr>
          <w:rFonts w:cstheme="minorHAnsi"/>
        </w:rPr>
        <w:t xml:space="preserve"> </w:t>
      </w:r>
      <w:r w:rsidR="00F971A0" w:rsidRPr="00F828E8">
        <w:rPr>
          <w:rFonts w:cstheme="minorHAnsi"/>
        </w:rPr>
        <w:t>and submit a new application</w:t>
      </w:r>
      <w:r w:rsidR="00691CAE" w:rsidRPr="00F828E8">
        <w:rPr>
          <w:rFonts w:cstheme="minorHAnsi"/>
        </w:rPr>
        <w:t xml:space="preserve">. </w:t>
      </w:r>
      <w:r w:rsidR="00C16890">
        <w:rPr>
          <w:rFonts w:cstheme="minorHAnsi"/>
        </w:rPr>
        <w:t xml:space="preserve">There is </w:t>
      </w:r>
      <w:r w:rsidR="000E3FC6">
        <w:rPr>
          <w:rFonts w:cstheme="minorHAnsi"/>
        </w:rPr>
        <w:t xml:space="preserve">also </w:t>
      </w:r>
      <w:r w:rsidR="00C16890">
        <w:rPr>
          <w:rFonts w:cstheme="minorHAnsi"/>
        </w:rPr>
        <w:t xml:space="preserve">the opportunity for smaller scale </w:t>
      </w:r>
      <w:r w:rsidR="00207799">
        <w:rPr>
          <w:rFonts w:cstheme="minorHAnsi"/>
        </w:rPr>
        <w:t xml:space="preserve">funding </w:t>
      </w:r>
      <w:r w:rsidR="00C16890">
        <w:rPr>
          <w:rFonts w:cstheme="minorHAnsi"/>
        </w:rPr>
        <w:t>from other sources</w:t>
      </w:r>
      <w:r w:rsidR="000E3FC6">
        <w:rPr>
          <w:rFonts w:cstheme="minorHAnsi"/>
        </w:rPr>
        <w:t xml:space="preserve"> such as </w:t>
      </w:r>
      <w:r>
        <w:rPr>
          <w:rFonts w:cstheme="minorHAnsi"/>
        </w:rPr>
        <w:t>contributions from Waitrose Supermarket and local Parish Councils.</w:t>
      </w:r>
    </w:p>
    <w:p w:rsidR="00C052D2" w:rsidRDefault="00C052D2" w:rsidP="00207799">
      <w:pPr>
        <w:spacing w:after="0"/>
        <w:rPr>
          <w:rFonts w:cstheme="minorHAnsi"/>
        </w:rPr>
      </w:pPr>
    </w:p>
    <w:p w:rsidR="00207799" w:rsidRDefault="00F971A0" w:rsidP="00207799">
      <w:pPr>
        <w:spacing w:after="0"/>
      </w:pPr>
      <w:r w:rsidRPr="00F828E8">
        <w:t xml:space="preserve">Good news regarding the Leader </w:t>
      </w:r>
      <w:r w:rsidR="00207799" w:rsidRPr="00F828E8">
        <w:t>Funding.</w:t>
      </w:r>
      <w:r w:rsidR="00207799">
        <w:t xml:space="preserve">  </w:t>
      </w:r>
      <w:r w:rsidR="00C052D2">
        <w:t>As a result of a</w:t>
      </w:r>
      <w:r w:rsidRPr="00F828E8">
        <w:t xml:space="preserve"> </w:t>
      </w:r>
      <w:r w:rsidR="00C052D2">
        <w:t xml:space="preserve">positive </w:t>
      </w:r>
      <w:r w:rsidRPr="00F828E8">
        <w:t>meeting</w:t>
      </w:r>
      <w:r w:rsidR="00701834" w:rsidRPr="00F828E8">
        <w:t xml:space="preserve"> </w:t>
      </w:r>
      <w:r w:rsidRPr="00F828E8">
        <w:t>with Jim Burley</w:t>
      </w:r>
      <w:r w:rsidR="00207799">
        <w:t xml:space="preserve"> at NCC to discuss the proposals</w:t>
      </w:r>
      <w:r w:rsidR="00C052D2">
        <w:t>, an</w:t>
      </w:r>
      <w:r w:rsidR="00207799">
        <w:t xml:space="preserve"> </w:t>
      </w:r>
      <w:r w:rsidRPr="00F828E8">
        <w:t xml:space="preserve">expression of interest </w:t>
      </w:r>
      <w:r w:rsidR="00207799">
        <w:t>has</w:t>
      </w:r>
      <w:r w:rsidR="00C052D2">
        <w:t xml:space="preserve"> now</w:t>
      </w:r>
      <w:r w:rsidR="00207799">
        <w:t xml:space="preserve"> been submitted.</w:t>
      </w:r>
      <w:r w:rsidRPr="00F828E8">
        <w:t xml:space="preserve"> </w:t>
      </w:r>
      <w:r w:rsidR="00C052D2">
        <w:t xml:space="preserve"> The L</w:t>
      </w:r>
      <w:r w:rsidR="00207799">
        <w:t xml:space="preserve">eader Funding needs to be spent by 2020.  There are still some issues to iron out, however, the suggestion is </w:t>
      </w:r>
      <w:r w:rsidR="00C052D2">
        <w:t xml:space="preserve">to </w:t>
      </w:r>
      <w:r w:rsidR="00207799">
        <w:t>progress with the southern section of the Trail which, in theory</w:t>
      </w:r>
      <w:r w:rsidR="001C3343">
        <w:t>,</w:t>
      </w:r>
      <w:r w:rsidR="00C052D2">
        <w:t xml:space="preserve"> should be achievable within the funding timescales. </w:t>
      </w:r>
    </w:p>
    <w:p w:rsidR="00207799" w:rsidRDefault="00207799" w:rsidP="00207799">
      <w:pPr>
        <w:spacing w:after="0"/>
      </w:pPr>
    </w:p>
    <w:p w:rsidR="008228E2" w:rsidRPr="00C052D2" w:rsidRDefault="00701834" w:rsidP="00C052D2">
      <w:pPr>
        <w:ind w:left="720" w:hanging="720"/>
      </w:pPr>
      <w:r w:rsidRPr="00F828E8">
        <w:t xml:space="preserve"> </w:t>
      </w:r>
      <w:r w:rsidR="0050152C" w:rsidRPr="00F828E8">
        <w:rPr>
          <w:b/>
        </w:rPr>
        <w:t xml:space="preserve">ITEM </w:t>
      </w:r>
      <w:r w:rsidR="00691CAE" w:rsidRPr="00F828E8">
        <w:rPr>
          <w:b/>
        </w:rPr>
        <w:t>5</w:t>
      </w:r>
      <w:r w:rsidR="008228E2" w:rsidRPr="00F828E8">
        <w:rPr>
          <w:b/>
        </w:rPr>
        <w:t xml:space="preserve"> </w:t>
      </w:r>
      <w:r w:rsidR="00383B76" w:rsidRPr="00F828E8">
        <w:rPr>
          <w:b/>
        </w:rPr>
        <w:t xml:space="preserve">– </w:t>
      </w:r>
      <w:r w:rsidR="008D599B" w:rsidRPr="00F828E8">
        <w:rPr>
          <w:b/>
        </w:rPr>
        <w:t>RIGHTS OF WAY MANAGEMENT</w:t>
      </w:r>
      <w:r w:rsidR="00691CAE" w:rsidRPr="00F828E8">
        <w:rPr>
          <w:b/>
        </w:rPr>
        <w:t xml:space="preserve"> PLAN – UPDATE</w:t>
      </w:r>
    </w:p>
    <w:p w:rsidR="00C01F77" w:rsidRPr="00F828E8" w:rsidRDefault="0095584E" w:rsidP="0050152C">
      <w:r w:rsidRPr="00F828E8">
        <w:t xml:space="preserve">The Rights of Way Management Plan was </w:t>
      </w:r>
      <w:r w:rsidR="00C052D2">
        <w:t>presented</w:t>
      </w:r>
      <w:r w:rsidRPr="00F828E8">
        <w:t xml:space="preserve"> </w:t>
      </w:r>
      <w:r w:rsidR="00C052D2">
        <w:t>to</w:t>
      </w:r>
      <w:r w:rsidRPr="00F828E8">
        <w:t xml:space="preserve"> two committee meeting</w:t>
      </w:r>
      <w:r w:rsidR="00C052D2">
        <w:t>s</w:t>
      </w:r>
      <w:r w:rsidRPr="00F828E8">
        <w:t xml:space="preserve"> recently and the changes to the draft has been approved following the deposit of the plan earlier this year. It </w:t>
      </w:r>
      <w:r w:rsidR="001C3343">
        <w:t xml:space="preserve">is </w:t>
      </w:r>
      <w:r w:rsidRPr="00F828E8">
        <w:t xml:space="preserve">now going to </w:t>
      </w:r>
      <w:r w:rsidR="001C3343">
        <w:t xml:space="preserve">the </w:t>
      </w:r>
      <w:r w:rsidR="00C052D2">
        <w:t>Policy C</w:t>
      </w:r>
      <w:r w:rsidRPr="00F828E8">
        <w:t xml:space="preserve">ommittee meeting in </w:t>
      </w:r>
      <w:r w:rsidR="00C052D2">
        <w:t>November</w:t>
      </w:r>
      <w:r w:rsidRPr="00F828E8">
        <w:t xml:space="preserve"> </w:t>
      </w:r>
      <w:r w:rsidR="00C052D2">
        <w:t xml:space="preserve">prior to final adoption.  </w:t>
      </w:r>
      <w:r w:rsidR="0070490F" w:rsidRPr="00F828E8">
        <w:t xml:space="preserve"> </w:t>
      </w:r>
      <w:r w:rsidR="00C052D2">
        <w:t>Final</w:t>
      </w:r>
      <w:r w:rsidR="00423B9B" w:rsidRPr="00F828E8">
        <w:t xml:space="preserve"> </w:t>
      </w:r>
      <w:r w:rsidR="0070490F" w:rsidRPr="00F828E8">
        <w:t xml:space="preserve">comments </w:t>
      </w:r>
      <w:r w:rsidR="00C052D2">
        <w:t xml:space="preserve">to Neil </w:t>
      </w:r>
      <w:r w:rsidR="00423B9B" w:rsidRPr="00F828E8">
        <w:t xml:space="preserve">are welcomed </w:t>
      </w:r>
      <w:r w:rsidR="00C052D2">
        <w:t>prior to</w:t>
      </w:r>
      <w:r w:rsidR="00423B9B" w:rsidRPr="00F828E8">
        <w:t xml:space="preserve"> </w:t>
      </w:r>
      <w:r w:rsidR="00C052D2">
        <w:t>the C</w:t>
      </w:r>
      <w:r w:rsidR="00423B9B" w:rsidRPr="00F828E8">
        <w:t xml:space="preserve">ommittee </w:t>
      </w:r>
      <w:r w:rsidR="00C052D2">
        <w:t>meeting.</w:t>
      </w:r>
    </w:p>
    <w:p w:rsidR="00E1014B" w:rsidRPr="00F828E8" w:rsidRDefault="00E1014B" w:rsidP="00691CAE"/>
    <w:p w:rsidR="00D450DC" w:rsidRPr="00F828E8" w:rsidRDefault="00691CAE" w:rsidP="008A3F10">
      <w:pPr>
        <w:ind w:left="720" w:hanging="720"/>
        <w:rPr>
          <w:b/>
        </w:rPr>
      </w:pPr>
      <w:r w:rsidRPr="00F828E8">
        <w:rPr>
          <w:b/>
        </w:rPr>
        <w:t>ITEM 6</w:t>
      </w:r>
      <w:r w:rsidR="00D450DC" w:rsidRPr="00F828E8">
        <w:rPr>
          <w:b/>
        </w:rPr>
        <w:t xml:space="preserve"> </w:t>
      </w:r>
      <w:r w:rsidR="004A0D07" w:rsidRPr="00F828E8">
        <w:rPr>
          <w:b/>
        </w:rPr>
        <w:t>–</w:t>
      </w:r>
      <w:r w:rsidR="00D450DC" w:rsidRPr="00F828E8">
        <w:rPr>
          <w:b/>
        </w:rPr>
        <w:t xml:space="preserve"> </w:t>
      </w:r>
      <w:r w:rsidRPr="00F828E8">
        <w:rPr>
          <w:b/>
        </w:rPr>
        <w:t xml:space="preserve">LAF PUBLICITY AND MEMBER RECRUITMENT - UPDATE </w:t>
      </w:r>
    </w:p>
    <w:p w:rsidR="003A2B06" w:rsidRDefault="00C052D2" w:rsidP="001D2485">
      <w:r>
        <w:t xml:space="preserve">The </w:t>
      </w:r>
      <w:r w:rsidR="0095584E" w:rsidRPr="00F828E8">
        <w:t xml:space="preserve">LAF has </w:t>
      </w:r>
      <w:r w:rsidR="00A92D6D" w:rsidRPr="00F828E8">
        <w:t xml:space="preserve">generated </w:t>
      </w:r>
      <w:r w:rsidR="001C3343">
        <w:t xml:space="preserve">some </w:t>
      </w:r>
      <w:r w:rsidR="00D815D4" w:rsidRPr="00F828E8">
        <w:t xml:space="preserve">new </w:t>
      </w:r>
      <w:r>
        <w:t xml:space="preserve">member interest following Penny’s helpful comments </w:t>
      </w:r>
      <w:r w:rsidR="0095584E" w:rsidRPr="00F828E8">
        <w:t>posted on Facebook</w:t>
      </w:r>
      <w:r>
        <w:t xml:space="preserve">.  </w:t>
      </w:r>
      <w:r w:rsidR="00D815D4" w:rsidRPr="00F828E8">
        <w:t xml:space="preserve"> </w:t>
      </w:r>
      <w:r>
        <w:t xml:space="preserve">An </w:t>
      </w:r>
      <w:r w:rsidR="003A2B06">
        <w:t>interested</w:t>
      </w:r>
      <w:r w:rsidR="00D815D4" w:rsidRPr="00F828E8">
        <w:t xml:space="preserve"> </w:t>
      </w:r>
      <w:r w:rsidR="001C3343">
        <w:t>potential member</w:t>
      </w:r>
      <w:r w:rsidR="003A2B06">
        <w:t xml:space="preserve"> </w:t>
      </w:r>
      <w:r w:rsidR="00D815D4" w:rsidRPr="00F828E8">
        <w:t>sen</w:t>
      </w:r>
      <w:r>
        <w:t xml:space="preserve">t their apologies </w:t>
      </w:r>
      <w:r w:rsidR="00423B9B" w:rsidRPr="00F828E8">
        <w:t xml:space="preserve">for </w:t>
      </w:r>
      <w:r w:rsidR="001C3343">
        <w:t>July’s</w:t>
      </w:r>
      <w:r>
        <w:t xml:space="preserve"> </w:t>
      </w:r>
      <w:r w:rsidR="00D815D4" w:rsidRPr="00F828E8">
        <w:t xml:space="preserve">meeting and </w:t>
      </w:r>
      <w:r w:rsidR="003A2B06">
        <w:t xml:space="preserve">at the time of the meeting we </w:t>
      </w:r>
      <w:r w:rsidR="001C3343">
        <w:t>are</w:t>
      </w:r>
      <w:r w:rsidR="003A2B06">
        <w:t xml:space="preserve"> still awaiting </w:t>
      </w:r>
      <w:r w:rsidR="001C3343">
        <w:t xml:space="preserve">a </w:t>
      </w:r>
      <w:r w:rsidR="003A2B06">
        <w:t xml:space="preserve">response from others </w:t>
      </w:r>
      <w:r w:rsidR="001C3343">
        <w:t>who have been in touch</w:t>
      </w:r>
      <w:r w:rsidR="003A2B06">
        <w:t>.  All the new contacts will be invited to the next LAF meeting in November.  Rachel is currently looking at other recruitment avenues and is working with colleagues from the Authority’s communication team.  Mary suggested that we’ve previously posted</w:t>
      </w:r>
      <w:r w:rsidR="00850514" w:rsidRPr="00F828E8">
        <w:t xml:space="preserve"> public notices in </w:t>
      </w:r>
      <w:r w:rsidR="003A2B06">
        <w:t>local</w:t>
      </w:r>
      <w:r w:rsidR="00850514" w:rsidRPr="00F828E8">
        <w:t xml:space="preserve"> newspapers for </w:t>
      </w:r>
      <w:r w:rsidR="001C3343">
        <w:t xml:space="preserve">the </w:t>
      </w:r>
      <w:r w:rsidR="00850514" w:rsidRPr="00F828E8">
        <w:t xml:space="preserve">next meeting so we could advertise </w:t>
      </w:r>
      <w:r w:rsidR="003A2B06">
        <w:t>for new members</w:t>
      </w:r>
      <w:r w:rsidR="00850514" w:rsidRPr="00F828E8">
        <w:t xml:space="preserve"> at the same time.</w:t>
      </w:r>
      <w:r w:rsidR="0047128E" w:rsidRPr="00F828E8">
        <w:t xml:space="preserve"> </w:t>
      </w:r>
      <w:r w:rsidR="003A2B06">
        <w:t>Previously, new</w:t>
      </w:r>
      <w:r w:rsidR="0047128E" w:rsidRPr="00F828E8">
        <w:t xml:space="preserve"> members</w:t>
      </w:r>
      <w:r w:rsidR="00850514" w:rsidRPr="00F828E8">
        <w:t xml:space="preserve"> </w:t>
      </w:r>
      <w:r w:rsidR="003A2B06">
        <w:t>were</w:t>
      </w:r>
      <w:r w:rsidR="00850514" w:rsidRPr="00F828E8">
        <w:t xml:space="preserve"> introduced </w:t>
      </w:r>
      <w:r w:rsidR="00C47B6F" w:rsidRPr="00F828E8">
        <w:t xml:space="preserve">to </w:t>
      </w:r>
      <w:r w:rsidR="003A2B06">
        <w:t xml:space="preserve">the </w:t>
      </w:r>
      <w:r w:rsidR="00C47B6F" w:rsidRPr="00F828E8">
        <w:t xml:space="preserve">LAF via </w:t>
      </w:r>
      <w:r w:rsidR="003A2B06">
        <w:t xml:space="preserve">other groups such as </w:t>
      </w:r>
      <w:r w:rsidR="003A2B06" w:rsidRPr="00F828E8">
        <w:t>Friends</w:t>
      </w:r>
      <w:r w:rsidR="00C47B6F" w:rsidRPr="00F828E8">
        <w:t xml:space="preserve"> </w:t>
      </w:r>
      <w:r w:rsidR="003A2B06">
        <w:t>of</w:t>
      </w:r>
      <w:r w:rsidR="00C47B6F" w:rsidRPr="00F828E8">
        <w:t xml:space="preserve"> Bestwood</w:t>
      </w:r>
      <w:r w:rsidR="003A2B06">
        <w:t>.  It was therefore suggested</w:t>
      </w:r>
      <w:r w:rsidR="00C47B6F" w:rsidRPr="00F828E8">
        <w:t xml:space="preserve"> </w:t>
      </w:r>
      <w:r w:rsidR="003A2B06">
        <w:t>that</w:t>
      </w:r>
      <w:r w:rsidR="00C47B6F" w:rsidRPr="00F828E8">
        <w:t xml:space="preserve"> we approach </w:t>
      </w:r>
      <w:r w:rsidR="003A2B06">
        <w:t>these types</w:t>
      </w:r>
      <w:r w:rsidR="0047128E" w:rsidRPr="00F828E8">
        <w:t xml:space="preserve"> of groups </w:t>
      </w:r>
      <w:r w:rsidR="00C47B6F" w:rsidRPr="00F828E8">
        <w:t xml:space="preserve">again to promote new </w:t>
      </w:r>
      <w:r w:rsidR="0047128E" w:rsidRPr="00F828E8">
        <w:t>LAF membership.</w:t>
      </w:r>
      <w:r w:rsidR="003A2B06">
        <w:t xml:space="preserve">  It also </w:t>
      </w:r>
      <w:r w:rsidR="001C3343">
        <w:t>recognis</w:t>
      </w:r>
      <w:r w:rsidR="003A2B06">
        <w:t>ed that we’d like to recruit members from a wider geographical are</w:t>
      </w:r>
      <w:r w:rsidR="001C3343">
        <w:t>a</w:t>
      </w:r>
      <w:r w:rsidR="003A2B06">
        <w:t xml:space="preserve"> i.e. from the north of the county.  </w:t>
      </w:r>
      <w:r w:rsidR="0047128E" w:rsidRPr="00F828E8">
        <w:t xml:space="preserve"> </w:t>
      </w:r>
    </w:p>
    <w:p w:rsidR="003A2B06" w:rsidRDefault="003A2B06" w:rsidP="001D2485"/>
    <w:p w:rsidR="000E4009" w:rsidRPr="00F828E8" w:rsidRDefault="004A0D07" w:rsidP="003A2B06">
      <w:pPr>
        <w:rPr>
          <w:b/>
        </w:rPr>
      </w:pPr>
      <w:r w:rsidRPr="00F828E8">
        <w:rPr>
          <w:b/>
        </w:rPr>
        <w:t xml:space="preserve">ITEM 7 – </w:t>
      </w:r>
      <w:r w:rsidR="00691CAE" w:rsidRPr="00F828E8">
        <w:rPr>
          <w:b/>
        </w:rPr>
        <w:t>PUBLIC SPACE PROTECTION ORDERS – STANDING ITEM</w:t>
      </w:r>
    </w:p>
    <w:p w:rsidR="002E7FD2" w:rsidRPr="00F828E8" w:rsidRDefault="002E7FD2" w:rsidP="008A3F10">
      <w:pPr>
        <w:ind w:left="720" w:hanging="720"/>
      </w:pPr>
      <w:r w:rsidRPr="00F828E8">
        <w:t>No Updates</w:t>
      </w:r>
      <w:r w:rsidR="00850514" w:rsidRPr="00F828E8">
        <w:t>.</w:t>
      </w:r>
    </w:p>
    <w:p w:rsidR="00F81219" w:rsidRPr="00F828E8" w:rsidRDefault="00F81219" w:rsidP="0002750E"/>
    <w:p w:rsidR="00691CAE" w:rsidRPr="00F828E8" w:rsidRDefault="004A0D07" w:rsidP="000E4009">
      <w:pPr>
        <w:ind w:left="720" w:hanging="720"/>
        <w:rPr>
          <w:b/>
        </w:rPr>
      </w:pPr>
      <w:r w:rsidRPr="00F828E8">
        <w:rPr>
          <w:b/>
        </w:rPr>
        <w:t>ITEM 8 –</w:t>
      </w:r>
      <w:r w:rsidR="00691CAE" w:rsidRPr="00F828E8">
        <w:rPr>
          <w:b/>
        </w:rPr>
        <w:t xml:space="preserve"> NETWORK RAIL</w:t>
      </w:r>
      <w:r w:rsidR="001C3343">
        <w:rPr>
          <w:b/>
        </w:rPr>
        <w:t xml:space="preserve"> </w:t>
      </w:r>
      <w:r w:rsidR="00691CAE" w:rsidRPr="00F828E8">
        <w:rPr>
          <w:b/>
        </w:rPr>
        <w:t>/ HS2 – STANDING ITEM</w:t>
      </w:r>
    </w:p>
    <w:p w:rsidR="003A2B06" w:rsidRDefault="001E42F4" w:rsidP="003A2B06">
      <w:r w:rsidRPr="003A2B06">
        <w:rPr>
          <w:b/>
        </w:rPr>
        <w:t>Attenborough</w:t>
      </w:r>
      <w:r w:rsidRPr="00F828E8">
        <w:t xml:space="preserve"> - </w:t>
      </w:r>
      <w:r w:rsidR="002245D4" w:rsidRPr="00F828E8">
        <w:t xml:space="preserve">No update apart from </w:t>
      </w:r>
      <w:r w:rsidR="003A2B06">
        <w:t>the proposal to install miniature lights.  It was suggested NR may need a temporary closure to carry out the works, Mary wasn’t aware of any application</w:t>
      </w:r>
      <w:r w:rsidR="001C3343">
        <w:t xml:space="preserve"> as yet</w:t>
      </w:r>
      <w:r w:rsidR="003A2B06">
        <w:t xml:space="preserve">? </w:t>
      </w:r>
    </w:p>
    <w:p w:rsidR="003A2B06" w:rsidRDefault="003A2B06" w:rsidP="000E4009">
      <w:pPr>
        <w:ind w:left="720" w:hanging="720"/>
      </w:pPr>
    </w:p>
    <w:p w:rsidR="00570ACA" w:rsidRDefault="00F9179C" w:rsidP="00570ACA">
      <w:r w:rsidRPr="00F828E8">
        <w:rPr>
          <w:b/>
        </w:rPr>
        <w:t xml:space="preserve">Whitehouse Lane – </w:t>
      </w:r>
      <w:r w:rsidRPr="00F828E8">
        <w:t xml:space="preserve">An </w:t>
      </w:r>
      <w:r w:rsidR="00570ACA">
        <w:t>Extinguishment O</w:t>
      </w:r>
      <w:r w:rsidRPr="00F828E8">
        <w:t xml:space="preserve">rder to close </w:t>
      </w:r>
      <w:r w:rsidR="00570ACA">
        <w:t xml:space="preserve">the </w:t>
      </w:r>
      <w:r w:rsidRPr="00F828E8">
        <w:t xml:space="preserve">crossing has </w:t>
      </w:r>
      <w:r w:rsidR="00570ACA">
        <w:t xml:space="preserve">now </w:t>
      </w:r>
      <w:r w:rsidRPr="00F828E8">
        <w:t xml:space="preserve">been confirmed </w:t>
      </w:r>
      <w:r w:rsidR="00570ACA">
        <w:t>and the Creation O</w:t>
      </w:r>
      <w:r w:rsidRPr="00F828E8">
        <w:t xml:space="preserve">rder </w:t>
      </w:r>
      <w:r w:rsidR="00722D0F" w:rsidRPr="00F828E8">
        <w:t xml:space="preserve">for the </w:t>
      </w:r>
      <w:r w:rsidR="00570ACA">
        <w:t xml:space="preserve">new </w:t>
      </w:r>
      <w:r w:rsidR="00722D0F" w:rsidRPr="00F828E8">
        <w:t>section of</w:t>
      </w:r>
      <w:r w:rsidR="00570ACA">
        <w:t xml:space="preserve"> path along the riverside </w:t>
      </w:r>
      <w:r w:rsidR="00722D0F" w:rsidRPr="00F828E8">
        <w:t xml:space="preserve">linking the </w:t>
      </w:r>
      <w:r w:rsidR="00570ACA">
        <w:t>‘</w:t>
      </w:r>
      <w:r w:rsidR="00722D0F" w:rsidRPr="00F828E8">
        <w:t>new</w:t>
      </w:r>
      <w:r w:rsidR="00570ACA">
        <w:t>’</w:t>
      </w:r>
      <w:r w:rsidR="00722D0F" w:rsidRPr="00F828E8">
        <w:t xml:space="preserve"> estate on the river side </w:t>
      </w:r>
      <w:r w:rsidR="00570ACA">
        <w:t xml:space="preserve">has </w:t>
      </w:r>
      <w:r w:rsidR="00722D0F" w:rsidRPr="00F828E8">
        <w:t xml:space="preserve">also been confirmed. </w:t>
      </w:r>
      <w:r w:rsidR="00570ACA">
        <w:t xml:space="preserve"> The new path should </w:t>
      </w:r>
      <w:r w:rsidR="001C3343">
        <w:t xml:space="preserve">BE </w:t>
      </w:r>
      <w:r w:rsidR="00570ACA">
        <w:t xml:space="preserve">open and available during </w:t>
      </w:r>
      <w:r w:rsidR="001C3343">
        <w:t>autumn</w:t>
      </w:r>
      <w:r w:rsidR="00570ACA">
        <w:t>.  The scheme is being paid for by Network Rail.</w:t>
      </w:r>
    </w:p>
    <w:p w:rsidR="00570ACA" w:rsidRDefault="00570ACA" w:rsidP="00570ACA"/>
    <w:p w:rsidR="00097E70" w:rsidRPr="00F828E8" w:rsidRDefault="00CA68DD" w:rsidP="00150FFF">
      <w:r w:rsidRPr="00F828E8">
        <w:rPr>
          <w:b/>
        </w:rPr>
        <w:t xml:space="preserve">HS2 News </w:t>
      </w:r>
      <w:r w:rsidR="00570ACA" w:rsidRPr="00F828E8">
        <w:rPr>
          <w:b/>
        </w:rPr>
        <w:t xml:space="preserve">– </w:t>
      </w:r>
      <w:r w:rsidR="00570ACA">
        <w:t>Earlier in the year</w:t>
      </w:r>
      <w:r w:rsidRPr="00F828E8">
        <w:t xml:space="preserve"> HS2 Ltd hosted </w:t>
      </w:r>
      <w:r w:rsidR="001E42F4" w:rsidRPr="00F828E8">
        <w:t xml:space="preserve">two </w:t>
      </w:r>
      <w:r w:rsidR="00570ACA">
        <w:t xml:space="preserve">consultation </w:t>
      </w:r>
      <w:r w:rsidR="001E42F4" w:rsidRPr="00F828E8">
        <w:t xml:space="preserve">events </w:t>
      </w:r>
      <w:r w:rsidR="001C3343">
        <w:t>but</w:t>
      </w:r>
      <w:r w:rsidR="001E42F4" w:rsidRPr="00F828E8">
        <w:t xml:space="preserve"> </w:t>
      </w:r>
      <w:r w:rsidR="00570ACA">
        <w:t xml:space="preserve">the </w:t>
      </w:r>
      <w:r w:rsidR="001E42F4" w:rsidRPr="00F828E8">
        <w:t>LAF were</w:t>
      </w:r>
      <w:r w:rsidR="00097E70" w:rsidRPr="00F828E8">
        <w:t xml:space="preserve"> unable to attend</w:t>
      </w:r>
      <w:r w:rsidR="00570ACA">
        <w:t xml:space="preserve">.  HS2 Ltd </w:t>
      </w:r>
      <w:r w:rsidR="001C3343">
        <w:t xml:space="preserve">have </w:t>
      </w:r>
      <w:r w:rsidR="00570ACA">
        <w:t>now published</w:t>
      </w:r>
      <w:r w:rsidR="00150FFF">
        <w:t xml:space="preserve"> detailed plans which show </w:t>
      </w:r>
      <w:r w:rsidR="001C3343">
        <w:t xml:space="preserve">the </w:t>
      </w:r>
      <w:r w:rsidR="00150FFF">
        <w:t xml:space="preserve">proposed public right of way diversions. </w:t>
      </w:r>
      <w:r w:rsidR="00570ACA">
        <w:t xml:space="preserve">  </w:t>
      </w:r>
      <w:r w:rsidR="00097E70" w:rsidRPr="00F828E8">
        <w:t>Hard</w:t>
      </w:r>
      <w:r w:rsidR="00150FFF">
        <w:t xml:space="preserve"> copies of the plans will be distributed to LAF members at the next</w:t>
      </w:r>
      <w:r w:rsidR="001B4C06">
        <w:t xml:space="preserve"> meeting in November where members will have the opportunity to discuss in </w:t>
      </w:r>
      <w:r w:rsidR="001C3343">
        <w:t>further</w:t>
      </w:r>
      <w:r w:rsidR="001B4C06">
        <w:t xml:space="preserve"> detail.  </w:t>
      </w:r>
      <w:r w:rsidR="00150FFF">
        <w:t>Update; a</w:t>
      </w:r>
      <w:r w:rsidR="001C3343">
        <w:t>n evening</w:t>
      </w:r>
      <w:r w:rsidR="00150FFF">
        <w:t xml:space="preserve"> workshop has been arranged with Nottingham </w:t>
      </w:r>
      <w:r w:rsidR="001B4C06">
        <w:t>City and HS2 Ltd for Wednesday 14</w:t>
      </w:r>
      <w:r w:rsidR="001B4C06" w:rsidRPr="001B4C06">
        <w:rPr>
          <w:vertAlign w:val="superscript"/>
        </w:rPr>
        <w:t>th</w:t>
      </w:r>
      <w:r w:rsidR="001B4C06">
        <w:t xml:space="preserve"> November 2018 at Loxley House, Station Street, Nottingham.</w:t>
      </w:r>
    </w:p>
    <w:p w:rsidR="00150FFF" w:rsidRDefault="00150FFF" w:rsidP="00150FFF"/>
    <w:p w:rsidR="00AC21BC" w:rsidRPr="001B4C06" w:rsidRDefault="004A0D07" w:rsidP="001B4C06">
      <w:pPr>
        <w:ind w:left="720" w:hanging="720"/>
      </w:pPr>
      <w:r w:rsidRPr="00F828E8">
        <w:rPr>
          <w:b/>
        </w:rPr>
        <w:t xml:space="preserve">ITEM 9 – </w:t>
      </w:r>
      <w:r w:rsidR="00691CAE" w:rsidRPr="00F828E8">
        <w:rPr>
          <w:b/>
        </w:rPr>
        <w:t>NCC PLANNING AND LICENSING CTTE – STANDING ITEM</w:t>
      </w:r>
    </w:p>
    <w:p w:rsidR="001B4C06" w:rsidRDefault="001B4C06" w:rsidP="001B4C06">
      <w:r>
        <w:t xml:space="preserve">Two reports were presented to the Authority’s Planning and Licensing Committee in June 2018; firstly </w:t>
      </w:r>
      <w:r w:rsidRPr="00F828E8">
        <w:t>a</w:t>
      </w:r>
      <w:r w:rsidR="00E667A0" w:rsidRPr="00F828E8">
        <w:t xml:space="preserve"> </w:t>
      </w:r>
      <w:r>
        <w:t>foot</w:t>
      </w:r>
      <w:r w:rsidR="00E667A0" w:rsidRPr="00F828E8">
        <w:t xml:space="preserve">path claim </w:t>
      </w:r>
      <w:r w:rsidR="00BC70DE" w:rsidRPr="00F828E8">
        <w:t>through the hospital</w:t>
      </w:r>
      <w:r>
        <w:t xml:space="preserve"> grounds </w:t>
      </w:r>
      <w:r w:rsidR="00E667A0" w:rsidRPr="00F828E8">
        <w:t>at Worksop</w:t>
      </w:r>
      <w:r>
        <w:t xml:space="preserve"> with a recommendation to turn it down which was approved (the applicant has </w:t>
      </w:r>
      <w:r>
        <w:lastRenderedPageBreak/>
        <w:t>subsequently appealed against the decision to the Planning Inspectorate</w:t>
      </w:r>
      <w:r w:rsidR="00B4069A">
        <w:t>)</w:t>
      </w:r>
      <w:r>
        <w:t xml:space="preserve">; and secondly a bridleway claim on a cul-de-sac lane in the parish of Elkesley.  The recommendation to make an Order was approved by Ctte members. </w:t>
      </w:r>
    </w:p>
    <w:p w:rsidR="001B4C06" w:rsidRDefault="001B4C06" w:rsidP="001B4C06"/>
    <w:p w:rsidR="00C02DE6" w:rsidRPr="00F828E8" w:rsidRDefault="004A0D07" w:rsidP="001B4C06">
      <w:r w:rsidRPr="00F828E8">
        <w:rPr>
          <w:b/>
        </w:rPr>
        <w:t>ITEM 10 –</w:t>
      </w:r>
      <w:r w:rsidR="00691CAE" w:rsidRPr="00F828E8">
        <w:rPr>
          <w:b/>
        </w:rPr>
        <w:t xml:space="preserve"> TOWN OR VILLAGE GREENS / COMMON LAND – STANDING ITEM</w:t>
      </w:r>
      <w:r w:rsidR="00C02DE6" w:rsidRPr="00F828E8">
        <w:t xml:space="preserve"> </w:t>
      </w:r>
    </w:p>
    <w:p w:rsidR="002245D4" w:rsidRPr="00F828E8" w:rsidRDefault="002245D4" w:rsidP="00691CAE">
      <w:pPr>
        <w:ind w:left="720" w:hanging="720"/>
      </w:pPr>
      <w:r w:rsidRPr="00F828E8">
        <w:t>No Updates.</w:t>
      </w:r>
    </w:p>
    <w:p w:rsidR="004E3FF7" w:rsidRPr="00F828E8" w:rsidRDefault="004E3FF7" w:rsidP="000E4009">
      <w:pPr>
        <w:ind w:left="720" w:hanging="720"/>
        <w:rPr>
          <w:b/>
        </w:rPr>
      </w:pPr>
    </w:p>
    <w:p w:rsidR="004A0D07" w:rsidRPr="00F828E8" w:rsidRDefault="004A0D07" w:rsidP="000E4009">
      <w:pPr>
        <w:ind w:left="720" w:hanging="720"/>
        <w:rPr>
          <w:b/>
        </w:rPr>
      </w:pPr>
      <w:r w:rsidRPr="00F828E8">
        <w:rPr>
          <w:b/>
        </w:rPr>
        <w:t xml:space="preserve">ITEM 11 – </w:t>
      </w:r>
      <w:r w:rsidR="00691CAE" w:rsidRPr="00F828E8">
        <w:rPr>
          <w:b/>
        </w:rPr>
        <w:t>PPOs AND DMMOs – STANDING ITEM</w:t>
      </w:r>
      <w:r w:rsidRPr="00F828E8">
        <w:rPr>
          <w:b/>
        </w:rPr>
        <w:t xml:space="preserve"> </w:t>
      </w:r>
    </w:p>
    <w:p w:rsidR="00B4069A" w:rsidRDefault="00BC70DE" w:rsidP="00B4069A">
      <w:r w:rsidRPr="00F828E8">
        <w:t xml:space="preserve">No </w:t>
      </w:r>
      <w:r w:rsidR="00E667A0" w:rsidRPr="00F828E8">
        <w:t xml:space="preserve">Modification </w:t>
      </w:r>
      <w:r w:rsidR="00B4069A">
        <w:t>O</w:t>
      </w:r>
      <w:r w:rsidR="007C4B3B" w:rsidRPr="00F828E8">
        <w:t xml:space="preserve">rders made. </w:t>
      </w:r>
      <w:r w:rsidR="00B4069A">
        <w:t>A number of Diversion O</w:t>
      </w:r>
      <w:r w:rsidR="007C4B3B" w:rsidRPr="00F828E8">
        <w:t xml:space="preserve">rders </w:t>
      </w:r>
      <w:r w:rsidR="00B4069A">
        <w:t xml:space="preserve">were made; Whitehouse Lane extinguishment and creation; minor diversion of a footpath at Gonalston; minor diversion of a public footpath in the parish of Rampton; diversions at Arnold have been confirmed and there a number of other diversions in discussion which members will receive </w:t>
      </w:r>
      <w:r w:rsidR="001C3343">
        <w:t>future</w:t>
      </w:r>
      <w:r w:rsidR="00B4069A">
        <w:t xml:space="preserve"> correspondence. </w:t>
      </w:r>
    </w:p>
    <w:p w:rsidR="007579F4" w:rsidRPr="00F828E8" w:rsidRDefault="007D66CC" w:rsidP="007C4B3B">
      <w:pPr>
        <w:ind w:left="720" w:hanging="720"/>
      </w:pPr>
      <w:r w:rsidRPr="00F828E8">
        <w:t xml:space="preserve"> </w:t>
      </w:r>
    </w:p>
    <w:p w:rsidR="002D4E54" w:rsidRPr="00F828E8" w:rsidRDefault="007579F4" w:rsidP="00B4069A">
      <w:pPr>
        <w:ind w:left="720" w:hanging="720"/>
      </w:pPr>
      <w:r w:rsidRPr="00F828E8">
        <w:t xml:space="preserve"> </w:t>
      </w:r>
      <w:r w:rsidR="004A0D07" w:rsidRPr="00F828E8">
        <w:rPr>
          <w:b/>
        </w:rPr>
        <w:t xml:space="preserve">ITEM 12 – </w:t>
      </w:r>
      <w:r w:rsidR="00691CAE" w:rsidRPr="00F828E8">
        <w:rPr>
          <w:b/>
        </w:rPr>
        <w:t>ANY OTHER BUSINESS</w:t>
      </w:r>
      <w:r w:rsidR="00D97DED" w:rsidRPr="00F828E8">
        <w:rPr>
          <w:b/>
        </w:rPr>
        <w:t>/ MEMBERS UPDATE</w:t>
      </w:r>
    </w:p>
    <w:p w:rsidR="00783B38" w:rsidRPr="00F828E8" w:rsidRDefault="007D66CC" w:rsidP="00D97DED">
      <w:r w:rsidRPr="00F828E8">
        <w:t>The Mount at Clipstone</w:t>
      </w:r>
      <w:r w:rsidR="001C3343">
        <w:t xml:space="preserve"> -</w:t>
      </w:r>
      <w:r w:rsidR="00B4069A">
        <w:t xml:space="preserve"> Extinguishment Order made by Mansfield District Council.  The LAF have previously objected to this Order.  The Planning Inspectorate has now asked for a Statement of Case to be submitted by 18</w:t>
      </w:r>
      <w:r w:rsidR="00B4069A" w:rsidRPr="00B4069A">
        <w:rPr>
          <w:vertAlign w:val="superscript"/>
        </w:rPr>
        <w:t>th</w:t>
      </w:r>
      <w:r w:rsidR="00B4069A">
        <w:t xml:space="preserve"> September 2018.  In summary, the case relates to a footpath </w:t>
      </w:r>
      <w:r w:rsidR="00A31D46" w:rsidRPr="00F828E8">
        <w:t xml:space="preserve">at Clipstone </w:t>
      </w:r>
      <w:r w:rsidR="00B4069A">
        <w:t xml:space="preserve">where the </w:t>
      </w:r>
      <w:r w:rsidR="00602704" w:rsidRPr="00F828E8">
        <w:t xml:space="preserve">land was sold by Mansfield District Council and the new developer </w:t>
      </w:r>
      <w:r w:rsidR="00B4069A">
        <w:t>initially acknowledged</w:t>
      </w:r>
      <w:r w:rsidR="00602704" w:rsidRPr="00F828E8">
        <w:t xml:space="preserve"> the unrecorded path </w:t>
      </w:r>
      <w:r w:rsidR="00B4069A">
        <w:t>but was later removed due to concerns about anti-social behavior</w:t>
      </w:r>
      <w:r w:rsidR="00602704" w:rsidRPr="00F828E8">
        <w:t>. The house</w:t>
      </w:r>
      <w:r w:rsidR="00B4069A">
        <w:t>s</w:t>
      </w:r>
      <w:r w:rsidR="00602704" w:rsidRPr="00F828E8">
        <w:t xml:space="preserve"> </w:t>
      </w:r>
      <w:r w:rsidR="00B4069A">
        <w:t>are now</w:t>
      </w:r>
      <w:r w:rsidR="00602704" w:rsidRPr="00F828E8">
        <w:t xml:space="preserve"> built </w:t>
      </w:r>
      <w:r w:rsidR="002C60A2">
        <w:t xml:space="preserve">with no footpath, an Order was made to extinguish the footpath by MDC </w:t>
      </w:r>
      <w:r w:rsidR="00602704" w:rsidRPr="00F828E8">
        <w:t xml:space="preserve">and </w:t>
      </w:r>
      <w:r w:rsidR="002C60A2">
        <w:t>a number of</w:t>
      </w:r>
      <w:r w:rsidR="00602704" w:rsidRPr="00F828E8">
        <w:t xml:space="preserve"> objections w</w:t>
      </w:r>
      <w:r w:rsidR="002C60A2">
        <w:t>ere received</w:t>
      </w:r>
      <w:r w:rsidR="00602704" w:rsidRPr="00F828E8">
        <w:t xml:space="preserve"> including </w:t>
      </w:r>
      <w:r w:rsidR="001C3343">
        <w:t xml:space="preserve">from </w:t>
      </w:r>
      <w:r w:rsidR="002C60A2">
        <w:t>the LAF.  Interestingly an Extinguishment O</w:t>
      </w:r>
      <w:r w:rsidR="00602704" w:rsidRPr="00F828E8">
        <w:t xml:space="preserve">rder was made in 1980 </w:t>
      </w:r>
      <w:r w:rsidR="002C60A2">
        <w:t>but wasn’t confirmed as the Inspector stated that it was needed for public use.</w:t>
      </w:r>
      <w:r w:rsidR="00783B38" w:rsidRPr="00F828E8">
        <w:t xml:space="preserve"> </w:t>
      </w:r>
    </w:p>
    <w:p w:rsidR="00783B38" w:rsidRDefault="00783B38" w:rsidP="00783B38"/>
    <w:p w:rsidR="002C60A2" w:rsidRPr="00F828E8" w:rsidRDefault="002C60A2" w:rsidP="00783B38">
      <w:r>
        <w:t xml:space="preserve">User groups have been approached by consultants for their views on improving access at Bardills Island on the A52 at Bramcote.  This is due to a proposed development to the north of Toton Fields estate. Neil will raise </w:t>
      </w:r>
      <w:r w:rsidR="001C3343">
        <w:t xml:space="preserve">it </w:t>
      </w:r>
      <w:r>
        <w:t xml:space="preserve">with colleagues in Highways DC and the LTP team. </w:t>
      </w:r>
    </w:p>
    <w:p w:rsidR="002C60A2" w:rsidRDefault="002C60A2" w:rsidP="00783B38"/>
    <w:p w:rsidR="00D1028A" w:rsidRPr="00F828E8" w:rsidRDefault="004A0D07" w:rsidP="002C60A2">
      <w:pPr>
        <w:rPr>
          <w:b/>
        </w:rPr>
      </w:pPr>
      <w:r w:rsidRPr="00F828E8">
        <w:rPr>
          <w:b/>
        </w:rPr>
        <w:t>ITEM 13 –</w:t>
      </w:r>
      <w:bookmarkEnd w:id="2"/>
      <w:r w:rsidR="00AD2A5A" w:rsidRPr="00F828E8">
        <w:rPr>
          <w:b/>
        </w:rPr>
        <w:t xml:space="preserve"> FUTURE DATES AN</w:t>
      </w:r>
      <w:r w:rsidR="00D97DED" w:rsidRPr="00F828E8">
        <w:rPr>
          <w:b/>
        </w:rPr>
        <w:t>D VENUES</w:t>
      </w:r>
    </w:p>
    <w:p w:rsidR="00AD2A5A" w:rsidRPr="00F828E8" w:rsidRDefault="002C60A2" w:rsidP="002666B1">
      <w:r>
        <w:t>Members discussed the need to provide a venue more centrally located. Some members may recall the use of Farnsfield Village Centre.</w:t>
      </w:r>
      <w:r w:rsidR="002666B1">
        <w:t xml:space="preserve">  </w:t>
      </w:r>
      <w:r w:rsidR="00882B42" w:rsidRPr="00F828E8">
        <w:t xml:space="preserve">Various suggestions </w:t>
      </w:r>
      <w:r w:rsidR="001C3343">
        <w:t>have</w:t>
      </w:r>
      <w:r w:rsidR="00882B42" w:rsidRPr="00F828E8">
        <w:t xml:space="preserve"> been made for potential </w:t>
      </w:r>
      <w:r w:rsidR="002666B1">
        <w:t xml:space="preserve">locations to enquire. </w:t>
      </w:r>
      <w:r w:rsidR="00882B42" w:rsidRPr="00F828E8">
        <w:t xml:space="preserve"> </w:t>
      </w:r>
      <w:r w:rsidR="002666B1" w:rsidRPr="00F828E8">
        <w:t>The</w:t>
      </w:r>
      <w:r w:rsidR="00AD2A5A" w:rsidRPr="00F828E8">
        <w:t xml:space="preserve"> next meeting wi</w:t>
      </w:r>
      <w:r w:rsidR="009C57E3" w:rsidRPr="00F828E8">
        <w:t xml:space="preserve">ll be further north and a </w:t>
      </w:r>
      <w:r w:rsidR="00882B42" w:rsidRPr="00F828E8">
        <w:t xml:space="preserve">venue will be confirmed shortly. </w:t>
      </w:r>
    </w:p>
    <w:p w:rsidR="009C57E3" w:rsidRPr="00F828E8" w:rsidRDefault="009C57E3" w:rsidP="00882B42">
      <w:pPr>
        <w:ind w:left="720" w:hanging="720"/>
      </w:pPr>
    </w:p>
    <w:p w:rsidR="009C57E3" w:rsidRPr="00F828E8" w:rsidRDefault="00882B42" w:rsidP="00882B42">
      <w:pPr>
        <w:ind w:left="720" w:hanging="720"/>
      </w:pPr>
      <w:r w:rsidRPr="00F828E8">
        <w:t>Next LAF meeting is scheduled for Tuesday 6</w:t>
      </w:r>
      <w:r w:rsidRPr="00F828E8">
        <w:rPr>
          <w:vertAlign w:val="superscript"/>
        </w:rPr>
        <w:t>th</w:t>
      </w:r>
      <w:r w:rsidRPr="00F828E8">
        <w:t xml:space="preserve"> November 2018. </w:t>
      </w:r>
    </w:p>
    <w:p w:rsidR="00882B42" w:rsidRPr="00F828E8" w:rsidRDefault="00882B42" w:rsidP="00882B42">
      <w:pPr>
        <w:ind w:left="720" w:hanging="720"/>
      </w:pPr>
      <w:r w:rsidRPr="00F828E8">
        <w:t xml:space="preserve"> </w:t>
      </w:r>
    </w:p>
    <w:p w:rsidR="00D1028A" w:rsidRPr="00D60069" w:rsidRDefault="002F5F87">
      <w:r w:rsidRPr="00F828E8">
        <w:t>M</w:t>
      </w:r>
      <w:r w:rsidR="00691CAE" w:rsidRPr="00F828E8">
        <w:t xml:space="preserve">eeting closed at </w:t>
      </w:r>
      <w:r w:rsidR="00AD2A5A" w:rsidRPr="00F828E8">
        <w:t xml:space="preserve">9pm. </w:t>
      </w:r>
    </w:p>
    <w:sectPr w:rsidR="00D1028A" w:rsidRPr="00D60069">
      <w:footerReference w:type="default" r:id="rId8"/>
      <w:headerReference w:type="first" r:id="rId9"/>
      <w:footerReference w:type="first" r:id="rId10"/>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F33" w:rsidRDefault="00767F33">
      <w:pPr>
        <w:spacing w:before="0" w:after="0"/>
      </w:pPr>
      <w:r>
        <w:separator/>
      </w:r>
    </w:p>
  </w:endnote>
  <w:endnote w:type="continuationSeparator" w:id="0">
    <w:p w:rsidR="00767F33" w:rsidRDefault="00767F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3089"/>
      <w:docPartObj>
        <w:docPartGallery w:val="Page Numbers (Bottom of Page)"/>
        <w:docPartUnique/>
      </w:docPartObj>
    </w:sdtPr>
    <w:sdtEndPr>
      <w:rPr>
        <w:color w:val="7F7F7F" w:themeColor="background1" w:themeShade="7F"/>
        <w:spacing w:val="60"/>
      </w:rPr>
    </w:sdtEndPr>
    <w:sdtContent>
      <w:p w:rsidR="00C11E7C" w:rsidRDefault="00C11E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6DA5">
          <w:rPr>
            <w:noProof/>
          </w:rPr>
          <w:t>3</w:t>
        </w:r>
        <w:r>
          <w:rPr>
            <w:noProof/>
          </w:rPr>
          <w:fldChar w:fldCharType="end"/>
        </w:r>
        <w:r>
          <w:t xml:space="preserve"> | </w:t>
        </w:r>
        <w:r>
          <w:rPr>
            <w:color w:val="7F7F7F" w:themeColor="background1" w:themeShade="7F"/>
            <w:spacing w:val="60"/>
          </w:rPr>
          <w:t>Page</w:t>
        </w:r>
      </w:p>
    </w:sdtContent>
  </w:sdt>
  <w:p w:rsidR="002B2D13" w:rsidRDefault="002B2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73486"/>
      <w:docPartObj>
        <w:docPartGallery w:val="Page Numbers (Bottom of Page)"/>
        <w:docPartUnique/>
      </w:docPartObj>
    </w:sdtPr>
    <w:sdtEndPr>
      <w:rPr>
        <w:color w:val="7F7F7F" w:themeColor="background1" w:themeShade="7F"/>
        <w:spacing w:val="60"/>
      </w:rPr>
    </w:sdtEndPr>
    <w:sdtContent>
      <w:p w:rsidR="00941805" w:rsidRDefault="009418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6DA5">
          <w:rPr>
            <w:noProof/>
          </w:rPr>
          <w:t>1</w:t>
        </w:r>
        <w:r>
          <w:rPr>
            <w:noProof/>
          </w:rPr>
          <w:fldChar w:fldCharType="end"/>
        </w:r>
        <w:r>
          <w:t xml:space="preserve"> | </w:t>
        </w:r>
        <w:r>
          <w:rPr>
            <w:color w:val="7F7F7F" w:themeColor="background1" w:themeShade="7F"/>
            <w:spacing w:val="60"/>
          </w:rPr>
          <w:t>Page</w:t>
        </w:r>
      </w:p>
    </w:sdtContent>
  </w:sdt>
  <w:p w:rsidR="00941805" w:rsidRDefault="0094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F33" w:rsidRDefault="00767F33">
      <w:pPr>
        <w:spacing w:before="0" w:after="0"/>
      </w:pPr>
      <w:r>
        <w:separator/>
      </w:r>
    </w:p>
  </w:footnote>
  <w:footnote w:type="continuationSeparator" w:id="0">
    <w:p w:rsidR="00767F33" w:rsidRDefault="00767F3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805" w:rsidRDefault="00941805">
    <w:pPr>
      <w:pStyle w:val="Header"/>
      <w:jc w:val="right"/>
    </w:pPr>
  </w:p>
  <w:p w:rsidR="00941805" w:rsidRDefault="00941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54A25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277F0"/>
    <w:multiLevelType w:val="hybridMultilevel"/>
    <w:tmpl w:val="E8D6E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3FF7"/>
    <w:multiLevelType w:val="hybridMultilevel"/>
    <w:tmpl w:val="452C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6" w15:restartNumberingAfterBreak="0">
    <w:nsid w:val="1FF10EC4"/>
    <w:multiLevelType w:val="hybridMultilevel"/>
    <w:tmpl w:val="500C7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912FD"/>
    <w:multiLevelType w:val="hybridMultilevel"/>
    <w:tmpl w:val="65A4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2560E"/>
    <w:multiLevelType w:val="hybridMultilevel"/>
    <w:tmpl w:val="3148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A29D3"/>
    <w:multiLevelType w:val="hybridMultilevel"/>
    <w:tmpl w:val="A1E6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87ACD"/>
    <w:multiLevelType w:val="hybridMultilevel"/>
    <w:tmpl w:val="C870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F137522"/>
    <w:multiLevelType w:val="hybridMultilevel"/>
    <w:tmpl w:val="DC2A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92DD8"/>
    <w:multiLevelType w:val="hybridMultilevel"/>
    <w:tmpl w:val="EFA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93199"/>
    <w:multiLevelType w:val="hybridMultilevel"/>
    <w:tmpl w:val="CB8A1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2"/>
  </w:num>
  <w:num w:numId="8">
    <w:abstractNumId w:val="11"/>
  </w:num>
  <w:num w:numId="9">
    <w:abstractNumId w:val="5"/>
  </w:num>
  <w:num w:numId="10">
    <w:abstractNumId w:val="7"/>
  </w:num>
  <w:num w:numId="11">
    <w:abstractNumId w:val="3"/>
  </w:num>
  <w:num w:numId="12">
    <w:abstractNumId w:val="12"/>
  </w:num>
  <w:num w:numId="13">
    <w:abstractNumId w:val="8"/>
  </w:num>
  <w:num w:numId="14">
    <w:abstractNumId w:val="6"/>
  </w:num>
  <w:num w:numId="15">
    <w:abstractNumId w:val="10"/>
  </w:num>
  <w:num w:numId="16">
    <w:abstractNumId w:val="4"/>
  </w:num>
  <w:num w:numId="17">
    <w:abstractNumId w:val="15"/>
  </w:num>
  <w:num w:numId="18">
    <w:abstractNumId w:val="9"/>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07455"/>
    <w:rsid w:val="0002750E"/>
    <w:rsid w:val="00044A0B"/>
    <w:rsid w:val="00045243"/>
    <w:rsid w:val="00070817"/>
    <w:rsid w:val="000709C9"/>
    <w:rsid w:val="000713CB"/>
    <w:rsid w:val="00076575"/>
    <w:rsid w:val="00076C43"/>
    <w:rsid w:val="000801A9"/>
    <w:rsid w:val="000971B4"/>
    <w:rsid w:val="00097E70"/>
    <w:rsid w:val="000A40FC"/>
    <w:rsid w:val="000C1407"/>
    <w:rsid w:val="000D710A"/>
    <w:rsid w:val="000E3FC6"/>
    <w:rsid w:val="000E4009"/>
    <w:rsid w:val="0010205D"/>
    <w:rsid w:val="001076E1"/>
    <w:rsid w:val="00134A1A"/>
    <w:rsid w:val="00150FFF"/>
    <w:rsid w:val="00153974"/>
    <w:rsid w:val="00170021"/>
    <w:rsid w:val="00191DA2"/>
    <w:rsid w:val="00196FEA"/>
    <w:rsid w:val="001A439E"/>
    <w:rsid w:val="001A6847"/>
    <w:rsid w:val="001B4C06"/>
    <w:rsid w:val="001C3343"/>
    <w:rsid w:val="001D2485"/>
    <w:rsid w:val="001D6DA5"/>
    <w:rsid w:val="001E0877"/>
    <w:rsid w:val="001E42F4"/>
    <w:rsid w:val="001E78D0"/>
    <w:rsid w:val="00202056"/>
    <w:rsid w:val="00207799"/>
    <w:rsid w:val="0021106C"/>
    <w:rsid w:val="00216F3B"/>
    <w:rsid w:val="002245D4"/>
    <w:rsid w:val="00226006"/>
    <w:rsid w:val="00234872"/>
    <w:rsid w:val="002438E2"/>
    <w:rsid w:val="00252470"/>
    <w:rsid w:val="002666B1"/>
    <w:rsid w:val="0027438E"/>
    <w:rsid w:val="002B2D13"/>
    <w:rsid w:val="002C60A2"/>
    <w:rsid w:val="002D2DC0"/>
    <w:rsid w:val="002D4E54"/>
    <w:rsid w:val="002E7FD2"/>
    <w:rsid w:val="002F5F87"/>
    <w:rsid w:val="00305843"/>
    <w:rsid w:val="00317091"/>
    <w:rsid w:val="00335747"/>
    <w:rsid w:val="00342D9E"/>
    <w:rsid w:val="00344DBD"/>
    <w:rsid w:val="0034721D"/>
    <w:rsid w:val="00383B76"/>
    <w:rsid w:val="00385108"/>
    <w:rsid w:val="003A2B06"/>
    <w:rsid w:val="003A7AD7"/>
    <w:rsid w:val="003C4F15"/>
    <w:rsid w:val="003D3E57"/>
    <w:rsid w:val="003D49DD"/>
    <w:rsid w:val="003D5BF7"/>
    <w:rsid w:val="003E1427"/>
    <w:rsid w:val="003E3634"/>
    <w:rsid w:val="003F0171"/>
    <w:rsid w:val="003F257D"/>
    <w:rsid w:val="0041089D"/>
    <w:rsid w:val="00412EB5"/>
    <w:rsid w:val="00414D1C"/>
    <w:rsid w:val="00423B9B"/>
    <w:rsid w:val="00440723"/>
    <w:rsid w:val="00466D08"/>
    <w:rsid w:val="0047128E"/>
    <w:rsid w:val="00497C5E"/>
    <w:rsid w:val="004A0D07"/>
    <w:rsid w:val="004A26AF"/>
    <w:rsid w:val="004B5E31"/>
    <w:rsid w:val="004D3CBF"/>
    <w:rsid w:val="004E3FF7"/>
    <w:rsid w:val="0050152C"/>
    <w:rsid w:val="00537EA1"/>
    <w:rsid w:val="0055157C"/>
    <w:rsid w:val="00570ACA"/>
    <w:rsid w:val="00572BDD"/>
    <w:rsid w:val="005A7328"/>
    <w:rsid w:val="005B00FD"/>
    <w:rsid w:val="005B127F"/>
    <w:rsid w:val="005C48F5"/>
    <w:rsid w:val="005D2299"/>
    <w:rsid w:val="00602704"/>
    <w:rsid w:val="00625C4A"/>
    <w:rsid w:val="00632DD0"/>
    <w:rsid w:val="006344A8"/>
    <w:rsid w:val="00650B6A"/>
    <w:rsid w:val="00673EFF"/>
    <w:rsid w:val="00691CAE"/>
    <w:rsid w:val="006A1ACF"/>
    <w:rsid w:val="006C1EB1"/>
    <w:rsid w:val="006C7CC5"/>
    <w:rsid w:val="00701834"/>
    <w:rsid w:val="00701C6C"/>
    <w:rsid w:val="0070490F"/>
    <w:rsid w:val="00705BDF"/>
    <w:rsid w:val="00722D0F"/>
    <w:rsid w:val="00725C33"/>
    <w:rsid w:val="00734EEC"/>
    <w:rsid w:val="007513E0"/>
    <w:rsid w:val="007579F4"/>
    <w:rsid w:val="00767F33"/>
    <w:rsid w:val="00783B38"/>
    <w:rsid w:val="007A3015"/>
    <w:rsid w:val="007A39D3"/>
    <w:rsid w:val="007A46E9"/>
    <w:rsid w:val="007A7FF8"/>
    <w:rsid w:val="007C4B3B"/>
    <w:rsid w:val="007D0FB4"/>
    <w:rsid w:val="007D66CC"/>
    <w:rsid w:val="007F04FA"/>
    <w:rsid w:val="008228E2"/>
    <w:rsid w:val="00827F1C"/>
    <w:rsid w:val="00840EB0"/>
    <w:rsid w:val="00850514"/>
    <w:rsid w:val="00860807"/>
    <w:rsid w:val="008814AE"/>
    <w:rsid w:val="00882B42"/>
    <w:rsid w:val="00894E66"/>
    <w:rsid w:val="008A3F10"/>
    <w:rsid w:val="008D599B"/>
    <w:rsid w:val="008D6D85"/>
    <w:rsid w:val="008E01FB"/>
    <w:rsid w:val="008E1E32"/>
    <w:rsid w:val="009137B4"/>
    <w:rsid w:val="0092517F"/>
    <w:rsid w:val="009274C4"/>
    <w:rsid w:val="009345D0"/>
    <w:rsid w:val="0093704C"/>
    <w:rsid w:val="00941805"/>
    <w:rsid w:val="00943AF2"/>
    <w:rsid w:val="00953CBA"/>
    <w:rsid w:val="0095584E"/>
    <w:rsid w:val="00970CF7"/>
    <w:rsid w:val="009A2621"/>
    <w:rsid w:val="009C393D"/>
    <w:rsid w:val="009C57E3"/>
    <w:rsid w:val="009D35CE"/>
    <w:rsid w:val="009E20F2"/>
    <w:rsid w:val="00A10888"/>
    <w:rsid w:val="00A11178"/>
    <w:rsid w:val="00A31D46"/>
    <w:rsid w:val="00A37840"/>
    <w:rsid w:val="00A46F11"/>
    <w:rsid w:val="00A92D6D"/>
    <w:rsid w:val="00A9405D"/>
    <w:rsid w:val="00AC21BC"/>
    <w:rsid w:val="00AD2A5A"/>
    <w:rsid w:val="00AF0038"/>
    <w:rsid w:val="00AF4487"/>
    <w:rsid w:val="00B017C2"/>
    <w:rsid w:val="00B231CE"/>
    <w:rsid w:val="00B4069A"/>
    <w:rsid w:val="00B5435F"/>
    <w:rsid w:val="00B570E0"/>
    <w:rsid w:val="00B8122E"/>
    <w:rsid w:val="00BA7DF4"/>
    <w:rsid w:val="00BC07F2"/>
    <w:rsid w:val="00BC1AF4"/>
    <w:rsid w:val="00BC70DE"/>
    <w:rsid w:val="00BD2C75"/>
    <w:rsid w:val="00BD4249"/>
    <w:rsid w:val="00C01F77"/>
    <w:rsid w:val="00C02DE6"/>
    <w:rsid w:val="00C052D2"/>
    <w:rsid w:val="00C11E7C"/>
    <w:rsid w:val="00C16890"/>
    <w:rsid w:val="00C24673"/>
    <w:rsid w:val="00C25AC7"/>
    <w:rsid w:val="00C47B6F"/>
    <w:rsid w:val="00C63F95"/>
    <w:rsid w:val="00C71C78"/>
    <w:rsid w:val="00C83F4C"/>
    <w:rsid w:val="00CA68DD"/>
    <w:rsid w:val="00D1028A"/>
    <w:rsid w:val="00D169FF"/>
    <w:rsid w:val="00D25778"/>
    <w:rsid w:val="00D450DC"/>
    <w:rsid w:val="00D479BC"/>
    <w:rsid w:val="00D5058D"/>
    <w:rsid w:val="00D56F57"/>
    <w:rsid w:val="00D60069"/>
    <w:rsid w:val="00D62E01"/>
    <w:rsid w:val="00D661EE"/>
    <w:rsid w:val="00D815D4"/>
    <w:rsid w:val="00D97DED"/>
    <w:rsid w:val="00DA57B5"/>
    <w:rsid w:val="00DB73E9"/>
    <w:rsid w:val="00DD5B7D"/>
    <w:rsid w:val="00DE7AB6"/>
    <w:rsid w:val="00E026AD"/>
    <w:rsid w:val="00E048B4"/>
    <w:rsid w:val="00E1014B"/>
    <w:rsid w:val="00E240E1"/>
    <w:rsid w:val="00E26DA7"/>
    <w:rsid w:val="00E47A1A"/>
    <w:rsid w:val="00E667A0"/>
    <w:rsid w:val="00E71367"/>
    <w:rsid w:val="00EA0C48"/>
    <w:rsid w:val="00F33D80"/>
    <w:rsid w:val="00F434DD"/>
    <w:rsid w:val="00F45D88"/>
    <w:rsid w:val="00F740D1"/>
    <w:rsid w:val="00F81219"/>
    <w:rsid w:val="00F828E8"/>
    <w:rsid w:val="00F83A93"/>
    <w:rsid w:val="00F9179C"/>
    <w:rsid w:val="00F971A0"/>
    <w:rsid w:val="00FA154B"/>
    <w:rsid w:val="00FB0CA5"/>
    <w:rsid w:val="00FC2D28"/>
    <w:rsid w:val="00FD4A36"/>
    <w:rsid w:val="00FE0C37"/>
    <w:rsid w:val="00FF3792"/>
    <w:rsid w:val="00FF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tf16392567</Template>
  <TotalTime>0</TotalTime>
  <Pages>3</Pages>
  <Words>1355</Words>
  <Characters>7003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Briony Jones</cp:lastModifiedBy>
  <cp:revision>2</cp:revision>
  <cp:lastPrinted>2018-09-24T12:31:00Z</cp:lastPrinted>
  <dcterms:created xsi:type="dcterms:W3CDTF">2019-01-09T09:14:00Z</dcterms:created>
  <dcterms:modified xsi:type="dcterms:W3CDTF">2019-01-09T09:14:00Z</dcterms:modified>
  <cp:version/>
</cp:coreProperties>
</file>