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77" w:rsidRDefault="007F2377" w:rsidP="007F2377">
      <w:pPr>
        <w:spacing w:before="38"/>
        <w:ind w:left="976" w:right="376"/>
        <w:jc w:val="center"/>
        <w:rPr>
          <w:rFonts w:ascii="Arial"/>
          <w:b/>
          <w:sz w:val="28"/>
          <w:u w:color="000000"/>
        </w:rPr>
      </w:pPr>
      <w:r>
        <w:rPr>
          <w:rFonts w:ascii="Arial"/>
          <w:b/>
          <w:sz w:val="28"/>
          <w:u w:color="000000"/>
        </w:rPr>
        <w:t>PE EQUIPMENT &amp; SPORTS HALL INSPECTION CHECKLIST</w:t>
      </w:r>
    </w:p>
    <w:p w:rsidR="007F2377" w:rsidRDefault="007F2377" w:rsidP="007F2377">
      <w:pPr>
        <w:spacing w:before="38"/>
        <w:ind w:left="976" w:right="376"/>
        <w:jc w:val="center"/>
        <w:rPr>
          <w:rFonts w:ascii="Arial"/>
          <w:b/>
          <w:sz w:val="28"/>
          <w:u w:color="000000"/>
        </w:rPr>
      </w:pPr>
    </w:p>
    <w:tbl>
      <w:tblPr>
        <w:tblStyle w:val="TableGrid"/>
        <w:tblW w:w="1460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590"/>
        <w:gridCol w:w="1229"/>
        <w:gridCol w:w="3638"/>
        <w:gridCol w:w="1607"/>
        <w:gridCol w:w="3260"/>
      </w:tblGrid>
      <w:tr w:rsidR="007F2377" w:rsidTr="003A6670">
        <w:trPr>
          <w:trHeight w:val="382"/>
        </w:trPr>
        <w:tc>
          <w:tcPr>
            <w:tcW w:w="1276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F36C64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F36C64"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F36C64"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2377" w:rsidRPr="00F36C64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7F2377" w:rsidRPr="00431CF5" w:rsidRDefault="007F2377" w:rsidP="007F2377">
      <w:pPr>
        <w:tabs>
          <w:tab w:val="left" w:pos="110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6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782"/>
        <w:gridCol w:w="2896"/>
        <w:gridCol w:w="708"/>
        <w:gridCol w:w="709"/>
        <w:gridCol w:w="851"/>
        <w:gridCol w:w="4264"/>
        <w:gridCol w:w="1695"/>
        <w:gridCol w:w="1695"/>
      </w:tblGrid>
      <w:tr w:rsidR="007F2377" w:rsidTr="003A6670">
        <w:trPr>
          <w:trHeight w:val="171"/>
        </w:trPr>
        <w:tc>
          <w:tcPr>
            <w:tcW w:w="1782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Equipment</w:t>
            </w:r>
          </w:p>
        </w:tc>
        <w:tc>
          <w:tcPr>
            <w:tcW w:w="2896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N/A</w:t>
            </w:r>
          </w:p>
        </w:tc>
        <w:tc>
          <w:tcPr>
            <w:tcW w:w="4264" w:type="dxa"/>
            <w:vMerge w:val="restart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Observations/Actions</w:t>
            </w:r>
          </w:p>
        </w:tc>
        <w:tc>
          <w:tcPr>
            <w:tcW w:w="3390" w:type="dxa"/>
            <w:gridSpan w:val="2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Remedial Actions</w:t>
            </w:r>
          </w:p>
        </w:tc>
      </w:tr>
      <w:tr w:rsidR="007F2377" w:rsidTr="003A6670">
        <w:trPr>
          <w:trHeight w:val="119"/>
        </w:trPr>
        <w:tc>
          <w:tcPr>
            <w:tcW w:w="1782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64" w:type="dxa"/>
            <w:vMerge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95" w:type="dxa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695" w:type="dxa"/>
            <w:shd w:val="clear" w:color="auto" w:fill="C2D69B" w:themeFill="accent3" w:themeFillTint="99"/>
            <w:vAlign w:val="center"/>
          </w:tcPr>
          <w:p w:rsidR="007F2377" w:rsidRPr="004E5AC1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4E5AC1">
              <w:rPr>
                <w:rFonts w:ascii="Arial" w:eastAsia="Arial" w:hAnsi="Arial" w:cs="Arial"/>
                <w:b/>
              </w:rPr>
              <w:t>Sign</w:t>
            </w: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AD07C8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Wooden Rebound/Take off Boards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AD07C8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board is stable on impact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82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AD07C8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AD07C8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surface is non-slip and free from splinters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Benches and Planks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construction is not warped and free from splinters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Rubber buffers on the supporting feet are secure and the bench is stable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Fixing hooks are intact and covered with leather or plastic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Rubber pads on the top surface are in place if the bench is intended for use in an inverted position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Ropes and Suspended Apparatus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Ropes are not frayed and damaged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Pull-out lines are not worn and their securing wall cleats are secure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runway operates smoothly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Ropes are knot-free and the leather end caps are </w:t>
            </w:r>
            <w:r>
              <w:rPr>
                <w:rFonts w:ascii="Arial" w:eastAsia="Arial" w:hAnsi="Arial" w:cs="Arial"/>
              </w:rPr>
              <w:lastRenderedPageBreak/>
              <w:t>intact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Knots are not tied into the ends of ropes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Wall-mounted Equipment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Wooden components are free from cracks or splinters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Wall fixings are undamaged and secure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Vaulting Apparatus and Movement Platforms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wooden components are splinter free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covers are free from tears, clean and, in the case of hide, are suitably textured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is stable and solid with no dangerous movement on impact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Wheeling mechanisms work efficiently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Hinged Apparatus fixed to a wall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Bracing wires are taut with no visible fraying at any point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Castors run smoothly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Floor sockets are clean and free from obstruction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Securing bolts are firmly fixed and engage properly with their floor and wall sockets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Wooden components are free from cracks and </w:t>
            </w:r>
            <w:r>
              <w:rPr>
                <w:rFonts w:ascii="Arial" w:eastAsia="Arial" w:hAnsi="Arial" w:cs="Arial"/>
              </w:rPr>
              <w:lastRenderedPageBreak/>
              <w:t>splinters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Painted components are well maintained with no evidence of flaking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Single and Double Beams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Hauling cables are free running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Trackways are well maintained, enabling smooth movement of the upright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sufficient pins and wedges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Beam surfaces are clean and smooth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Beams run smoothly when lowered and raised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Floor sockets are clean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Mats and Safety Mattresses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well maintained, clean and free from tears, splits or other damage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free from embedded objects (stones, pins etc.)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stable and lie flat to the floor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Trampolines and </w:t>
            </w:r>
            <w:proofErr w:type="spellStart"/>
            <w:r>
              <w:rPr>
                <w:rFonts w:ascii="Arial" w:eastAsia="Arial" w:hAnsi="Arial" w:cs="Arial"/>
                <w:b/>
              </w:rPr>
              <w:t>Trampettes</w:t>
            </w:r>
            <w:proofErr w:type="spellEnd"/>
          </w:p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free from overhead obstructions (minimum 5M, some trampolines require more)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Space under and around trampoline is clear and free from obstructions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338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 braces are properly fitted and hinge units are securely housed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Trampolines and </w:t>
            </w:r>
            <w:proofErr w:type="spellStart"/>
            <w:r>
              <w:rPr>
                <w:rFonts w:ascii="Arial" w:eastAsia="Arial" w:hAnsi="Arial" w:cs="Arial"/>
                <w:b/>
              </w:rPr>
              <w:t>Trampettes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(cont.)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adjustments are tight including Allen screws (if present)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Hooks of the springs/rubber are properly attached, with the hooks pointing down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Springs and cables are all in good condition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Safety pads are fitted and entirely cover springs/cables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bed is clean and free from damage of any kind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Wheeling devices are operating smoothly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Pivotal housing on the frame holds the hub of the wheeling mechanism at right angles without any movement of the hub and the housing (trampolines only)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weight – absorbing mattresses used are of a sufficient size and weight absorbency to meet the requirements of body impact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  <w:r w:rsidRPr="000E45EE">
              <w:rPr>
                <w:rFonts w:ascii="Arial" w:eastAsia="Arial" w:hAnsi="Arial" w:cs="Arial"/>
                <w:b/>
              </w:rPr>
              <w:lastRenderedPageBreak/>
              <w:t>Other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2377" w:rsidTr="003A6670">
        <w:trPr>
          <w:trHeight w:val="434"/>
        </w:trPr>
        <w:tc>
          <w:tcPr>
            <w:tcW w:w="1782" w:type="dxa"/>
            <w:vMerge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F2377" w:rsidRPr="000E45EE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F2377" w:rsidRPr="00431CF5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F2377" w:rsidRDefault="007F2377" w:rsidP="003A6670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7F2377" w:rsidRPr="00431CF5" w:rsidRDefault="007F2377" w:rsidP="007F2377">
      <w:pPr>
        <w:tabs>
          <w:tab w:val="left" w:pos="1105"/>
        </w:tabs>
        <w:rPr>
          <w:rFonts w:ascii="Arial" w:eastAsia="Arial" w:hAnsi="Arial" w:cs="Arial"/>
          <w:sz w:val="24"/>
          <w:szCs w:val="24"/>
        </w:rPr>
      </w:pPr>
    </w:p>
    <w:p w:rsidR="0051515C" w:rsidRPr="007F2377" w:rsidRDefault="0051515C" w:rsidP="007F2377">
      <w:bookmarkStart w:id="0" w:name="_GoBack"/>
      <w:bookmarkEnd w:id="0"/>
    </w:p>
    <w:sectPr w:rsidR="0051515C" w:rsidRPr="007F2377" w:rsidSect="00431CF5">
      <w:headerReference w:type="default" r:id="rId7"/>
      <w:footerReference w:type="default" r:id="rId8"/>
      <w:type w:val="continuous"/>
      <w:pgSz w:w="16840" w:h="11910" w:orient="landscape"/>
      <w:pgMar w:top="1520" w:right="1380" w:bottom="1520" w:left="28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DC" w:rsidRDefault="007738DC" w:rsidP="007738DC">
      <w:r>
        <w:separator/>
      </w:r>
    </w:p>
  </w:endnote>
  <w:endnote w:type="continuationSeparator" w:id="0">
    <w:p w:rsidR="007738DC" w:rsidRDefault="007738DC" w:rsidP="007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D1" w:rsidRDefault="00547F5F" w:rsidP="005600D1">
    <w:pPr>
      <w:pStyle w:val="Footer"/>
      <w:tabs>
        <w:tab w:val="clear" w:pos="4513"/>
        <w:tab w:val="clear" w:pos="9026"/>
        <w:tab w:val="right" w:pos="1843"/>
      </w:tabs>
      <w:rPr>
        <w:sz w:val="20"/>
        <w:szCs w:val="20"/>
      </w:rPr>
    </w:pPr>
    <w:r>
      <w:rPr>
        <w:sz w:val="20"/>
        <w:szCs w:val="20"/>
      </w:rPr>
      <w:tab/>
      <w:t>Version 1.0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Issued: August</w:t>
    </w:r>
    <w:r w:rsidR="005600D1">
      <w:rPr>
        <w:sz w:val="20"/>
        <w:szCs w:val="20"/>
      </w:rPr>
      <w:t xml:space="preserve"> 2017</w:t>
    </w:r>
  </w:p>
  <w:p w:rsidR="005600D1" w:rsidRDefault="00560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DC" w:rsidRDefault="007738DC" w:rsidP="007738DC">
      <w:r>
        <w:separator/>
      </w:r>
    </w:p>
  </w:footnote>
  <w:footnote w:type="continuationSeparator" w:id="0">
    <w:p w:rsidR="007738DC" w:rsidRDefault="007738DC" w:rsidP="0077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DC" w:rsidRDefault="007738D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AA7317" wp14:editId="3C0DFC91">
          <wp:simplePos x="0" y="0"/>
          <wp:positionH relativeFrom="column">
            <wp:posOffset>9279890</wp:posOffset>
          </wp:positionH>
          <wp:positionV relativeFrom="paragraph">
            <wp:posOffset>125095</wp:posOffset>
          </wp:positionV>
          <wp:extent cx="643890" cy="587375"/>
          <wp:effectExtent l="0" t="0" r="3810" b="3175"/>
          <wp:wrapTight wrapText="bothSides">
            <wp:wrapPolygon edited="0">
              <wp:start x="0" y="0"/>
              <wp:lineTo x="0" y="21016"/>
              <wp:lineTo x="21089" y="21016"/>
              <wp:lineTo x="21089" y="0"/>
              <wp:lineTo x="0" y="0"/>
            </wp:wrapPolygon>
          </wp:wrapTight>
          <wp:docPr id="1" name="Picture 1" descr="logocmyk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yk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C68FA"/>
    <w:multiLevelType w:val="hybridMultilevel"/>
    <w:tmpl w:val="192022A6"/>
    <w:lvl w:ilvl="0" w:tplc="080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" w15:restartNumberingAfterBreak="0">
    <w:nsid w:val="44B75C17"/>
    <w:multiLevelType w:val="hybridMultilevel"/>
    <w:tmpl w:val="5FA6E5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5"/>
    <w:rsid w:val="00023303"/>
    <w:rsid w:val="000E45EE"/>
    <w:rsid w:val="0012162D"/>
    <w:rsid w:val="00200CAA"/>
    <w:rsid w:val="002018C4"/>
    <w:rsid w:val="002E205D"/>
    <w:rsid w:val="003116A2"/>
    <w:rsid w:val="003155AC"/>
    <w:rsid w:val="00373A62"/>
    <w:rsid w:val="00410344"/>
    <w:rsid w:val="00431CF5"/>
    <w:rsid w:val="004504A6"/>
    <w:rsid w:val="004E5AC1"/>
    <w:rsid w:val="0051515C"/>
    <w:rsid w:val="00547F5F"/>
    <w:rsid w:val="005600D1"/>
    <w:rsid w:val="006420E8"/>
    <w:rsid w:val="006D1237"/>
    <w:rsid w:val="007139B6"/>
    <w:rsid w:val="00735A35"/>
    <w:rsid w:val="007738DC"/>
    <w:rsid w:val="007B0787"/>
    <w:rsid w:val="007F2377"/>
    <w:rsid w:val="0086271F"/>
    <w:rsid w:val="008D0889"/>
    <w:rsid w:val="00950A14"/>
    <w:rsid w:val="00A145DC"/>
    <w:rsid w:val="00A27EFD"/>
    <w:rsid w:val="00AB7109"/>
    <w:rsid w:val="00AD07C8"/>
    <w:rsid w:val="00B439BD"/>
    <w:rsid w:val="00BE2CA8"/>
    <w:rsid w:val="00C047AF"/>
    <w:rsid w:val="00D1139B"/>
    <w:rsid w:val="00D9289F"/>
    <w:rsid w:val="00E44779"/>
    <w:rsid w:val="00F75B94"/>
    <w:rsid w:val="00FD56D6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BF5579-8689-4E9B-811F-2FA1DE2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1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8DC"/>
  </w:style>
  <w:style w:type="paragraph" w:styleId="Footer">
    <w:name w:val="footer"/>
    <w:basedOn w:val="Normal"/>
    <w:link w:val="FooterChar"/>
    <w:uiPriority w:val="99"/>
    <w:unhideWhenUsed/>
    <w:rsid w:val="00773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CF425A0D</Template>
  <TotalTime>0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Holmes</dc:creator>
  <cp:lastModifiedBy>Laura Holmes</cp:lastModifiedBy>
  <cp:revision>2</cp:revision>
  <cp:lastPrinted>2015-01-16T13:24:00Z</cp:lastPrinted>
  <dcterms:created xsi:type="dcterms:W3CDTF">2017-08-21T14:02:00Z</dcterms:created>
  <dcterms:modified xsi:type="dcterms:W3CDTF">2017-08-21T14:02:00Z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2014-12-21T00:00:00Z</vt:filetime>
  </property>
</Properties>
</file>