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caps/>
          <w:sz w:val="72"/>
          <w:szCs w:val="72"/>
          <w:lang w:val="en-GB"/>
        </w:rPr>
        <w:id w:val="1500772675"/>
        <w:docPartObj>
          <w:docPartGallery w:val="Cover Pages"/>
          <w:docPartUnique/>
        </w:docPartObj>
      </w:sdtPr>
      <w:sdtEndPr>
        <w:rPr>
          <w:rFonts w:asciiTheme="minorHAnsi" w:eastAsiaTheme="minorHAnsi" w:hAnsiTheme="minorHAnsi" w:cstheme="minorBidi"/>
          <w:b/>
          <w:caps w:val="0"/>
          <w:sz w:val="22"/>
          <w:szCs w:val="22"/>
        </w:rPr>
      </w:sdtEndPr>
      <w:sdtContent>
        <w:tbl>
          <w:tblPr>
            <w:tblW w:w="5000" w:type="pct"/>
            <w:jc w:val="center"/>
            <w:tblLook w:val="04A0" w:firstRow="1" w:lastRow="0" w:firstColumn="1" w:lastColumn="0" w:noHBand="0" w:noVBand="1"/>
          </w:tblPr>
          <w:tblGrid>
            <w:gridCol w:w="9026"/>
          </w:tblGrid>
          <w:tr w:rsidR="00CB1A20">
            <w:trPr>
              <w:trHeight w:val="2880"/>
              <w:jc w:val="center"/>
            </w:trPr>
            <w:sdt>
              <w:sdtPr>
                <w:rPr>
                  <w:rFonts w:asciiTheme="majorHAnsi" w:eastAsiaTheme="majorEastAsia" w:hAnsiTheme="majorHAnsi" w:cstheme="majorBidi"/>
                  <w:caps/>
                  <w:sz w:val="72"/>
                  <w:szCs w:val="72"/>
                  <w:lang w:val="en-GB"/>
                </w:rPr>
                <w:alias w:val="Company"/>
                <w:id w:val="15524243"/>
                <w:placeholder>
                  <w:docPart w:val="D081F79A6AE740BD8F9F887ABBF25F72"/>
                </w:placeholder>
                <w:dataBinding w:prefixMappings="xmlns:ns0='http://schemas.openxmlformats.org/officeDocument/2006/extended-properties'" w:xpath="/ns0:Properties[1]/ns0:Company[1]" w:storeItemID="{6668398D-A668-4E3E-A5EB-62B293D839F1}"/>
                <w:text/>
              </w:sdtPr>
              <w:sdtEndPr>
                <w:rPr>
                  <w:lang w:val="en-US"/>
                </w:rPr>
              </w:sdtEndPr>
              <w:sdtContent>
                <w:tc>
                  <w:tcPr>
                    <w:tcW w:w="5000" w:type="pct"/>
                  </w:tcPr>
                  <w:p w:rsidR="00CB1A20" w:rsidRPr="00F349D2" w:rsidRDefault="00F349D2" w:rsidP="00F349D2">
                    <w:pPr>
                      <w:pStyle w:val="NoSpacing"/>
                      <w:jc w:val="center"/>
                      <w:rPr>
                        <w:rFonts w:asciiTheme="majorHAnsi" w:eastAsiaTheme="majorEastAsia" w:hAnsiTheme="majorHAnsi" w:cstheme="majorBidi"/>
                        <w:caps/>
                        <w:sz w:val="72"/>
                        <w:szCs w:val="72"/>
                      </w:rPr>
                    </w:pPr>
                    <w:r w:rsidRPr="00F349D2">
                      <w:rPr>
                        <w:rFonts w:asciiTheme="majorHAnsi" w:eastAsiaTheme="majorEastAsia" w:hAnsiTheme="majorHAnsi" w:cstheme="majorBidi"/>
                        <w:caps/>
                        <w:sz w:val="72"/>
                        <w:szCs w:val="72"/>
                      </w:rPr>
                      <w:t>Beeston Fields Primary School</w:t>
                    </w:r>
                  </w:p>
                </w:tc>
              </w:sdtContent>
            </w:sdt>
          </w:tr>
          <w:tr w:rsidR="00CB1A20">
            <w:trPr>
              <w:trHeight w:val="1440"/>
              <w:jc w:val="center"/>
            </w:trPr>
            <w:tc>
              <w:tcPr>
                <w:tcW w:w="5000" w:type="pct"/>
                <w:tcBorders>
                  <w:bottom w:val="single" w:sz="4" w:space="0" w:color="5B9BD5" w:themeColor="accent1"/>
                </w:tcBorders>
                <w:vAlign w:val="center"/>
              </w:tcPr>
              <w:p w:rsidR="00CB1A20" w:rsidRDefault="002579AF" w:rsidP="00CB1A20">
                <w:pPr>
                  <w:pStyle w:val="NoSpacing"/>
                  <w:jc w:val="center"/>
                  <w:rPr>
                    <w:rFonts w:asciiTheme="majorHAnsi" w:eastAsiaTheme="majorEastAsia" w:hAnsiTheme="majorHAnsi" w:cstheme="majorBidi"/>
                    <w:sz w:val="80"/>
                    <w:szCs w:val="80"/>
                  </w:rPr>
                </w:pPr>
                <w:r>
                  <w:rPr>
                    <w:b/>
                    <w:noProof/>
                    <w:lang w:val="en-GB" w:eastAsia="en-GB"/>
                  </w:rPr>
                  <w:drawing>
                    <wp:anchor distT="0" distB="0" distL="114300" distR="114300" simplePos="0" relativeHeight="251660288" behindDoc="0" locked="0" layoutInCell="1" allowOverlap="1">
                      <wp:simplePos x="0" y="0"/>
                      <wp:positionH relativeFrom="column">
                        <wp:posOffset>4312920</wp:posOffset>
                      </wp:positionH>
                      <wp:positionV relativeFrom="paragraph">
                        <wp:posOffset>-1112520</wp:posOffset>
                      </wp:positionV>
                      <wp:extent cx="904875" cy="1095375"/>
                      <wp:effectExtent l="19050" t="0" r="9525" b="0"/>
                      <wp:wrapNone/>
                      <wp:docPr id="1" name="Picture 1" descr="C:\Users\nlayfield\SharePoint\Project Management - Documents\Trust image bank\Logos\FHT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layfield\SharePoint\Project Management - Documents\Trust image bank\Logos\FHT Smal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953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lang w:val="en-GB" w:eastAsia="en-GB"/>
                  </w:rPr>
                  <w:drawing>
                    <wp:anchor distT="0" distB="0" distL="114300" distR="114300" simplePos="0" relativeHeight="251662336" behindDoc="0" locked="0" layoutInCell="1" allowOverlap="0">
                      <wp:simplePos x="0" y="0"/>
                      <wp:positionH relativeFrom="column">
                        <wp:posOffset>274320</wp:posOffset>
                      </wp:positionH>
                      <wp:positionV relativeFrom="paragraph">
                        <wp:posOffset>-1083945</wp:posOffset>
                      </wp:positionV>
                      <wp:extent cx="962025" cy="1057275"/>
                      <wp:effectExtent l="19050" t="0" r="9525" b="0"/>
                      <wp:wrapNone/>
                      <wp:docPr id="4" name="Picture 1" descr="BF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P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CB1A20">
            <w:trPr>
              <w:trHeight w:val="720"/>
              <w:jc w:val="center"/>
            </w:trPr>
            <w:sdt>
              <w:sdtPr>
                <w:rPr>
                  <w:rFonts w:asciiTheme="majorHAnsi" w:eastAsiaTheme="majorEastAsia" w:hAnsiTheme="majorHAnsi" w:cstheme="majorBidi"/>
                  <w:sz w:val="80"/>
                  <w:szCs w:val="80"/>
                </w:rPr>
                <w:alias w:val="Title"/>
                <w:id w:val="15524250"/>
                <w:placeholder>
                  <w:docPart w:val="644974445437463C9786FB58F84AFFC9"/>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top w:val="single" w:sz="4" w:space="0" w:color="5B9BD5" w:themeColor="accent1"/>
                    </w:tcBorders>
                    <w:vAlign w:val="center"/>
                  </w:tcPr>
                  <w:p w:rsidR="00CB1A20" w:rsidRDefault="005413FC" w:rsidP="005413FC">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80"/>
                        <w:szCs w:val="80"/>
                      </w:rPr>
                      <w:t>ADMISSIONS POLICY</w:t>
                    </w:r>
                  </w:p>
                </w:tc>
              </w:sdtContent>
            </w:sdt>
          </w:tr>
        </w:tbl>
        <w:p w:rsidR="00CB1A20" w:rsidRDefault="00CB1A20"/>
        <w:p w:rsidR="00CB1A20" w:rsidRDefault="00CB1A20"/>
        <w:tbl>
          <w:tblPr>
            <w:tblpPr w:leftFromText="187" w:rightFromText="187" w:horzAnchor="margin" w:tblpXSpec="center" w:tblpYSpec="bottom"/>
            <w:tblW w:w="5000" w:type="pct"/>
            <w:tblLook w:val="04A0" w:firstRow="1" w:lastRow="0" w:firstColumn="1" w:lastColumn="0" w:noHBand="0" w:noVBand="1"/>
          </w:tblPr>
          <w:tblGrid>
            <w:gridCol w:w="9026"/>
          </w:tblGrid>
          <w:tr w:rsidR="00CB1A20" w:rsidRPr="00CB1A20">
            <w:sdt>
              <w:sdtPr>
                <w:alias w:val="Abstract"/>
                <w:id w:val="8276291"/>
                <w:placeholder>
                  <w:docPart w:val="E29AF178D2584CB59422F534F350A3D1"/>
                </w:placeholder>
                <w:dataBinding w:prefixMappings="xmlns:ns0='http://schemas.microsoft.com/office/2006/coverPageProps'" w:xpath="/ns0:CoverPageProperties[1]/ns0:Abstract[1]" w:storeItemID="{55AF091B-3C7A-41E3-B477-F2FDAA23CFDA}"/>
                <w:text/>
              </w:sdtPr>
              <w:sdtEndPr/>
              <w:sdtContent>
                <w:tc>
                  <w:tcPr>
                    <w:tcW w:w="5000" w:type="pct"/>
                  </w:tcPr>
                  <w:p w:rsidR="00CB1A20" w:rsidRPr="00CB1A20" w:rsidRDefault="00CF3B66" w:rsidP="00CF3B66">
                    <w:pPr>
                      <w:pStyle w:val="NoSpacing"/>
                    </w:pPr>
                    <w:r>
                      <w:t>To be reviewed February 2018</w:t>
                    </w:r>
                  </w:p>
                </w:tc>
              </w:sdtContent>
            </w:sdt>
          </w:tr>
        </w:tbl>
        <w:p w:rsidR="00CB1A20" w:rsidRPr="00CB1A20" w:rsidRDefault="00CB1A20"/>
        <w:p w:rsidR="00CB1A20" w:rsidRDefault="00CB1A20">
          <w:pPr>
            <w:rPr>
              <w:b/>
            </w:rPr>
          </w:pPr>
          <w:r>
            <w:rPr>
              <w:b/>
            </w:rPr>
            <w:br w:type="page"/>
          </w:r>
        </w:p>
      </w:sdtContent>
    </w:sdt>
    <w:p w:rsidR="00DA1473" w:rsidRPr="00DA1473" w:rsidRDefault="00DA1473" w:rsidP="00D05A21">
      <w:pPr>
        <w:jc w:val="both"/>
        <w:rPr>
          <w:b/>
        </w:rPr>
      </w:pPr>
      <w:r w:rsidRPr="00DA1473">
        <w:rPr>
          <w:b/>
        </w:rPr>
        <w:lastRenderedPageBreak/>
        <w:t xml:space="preserve">Admission arrangements for children starting school </w:t>
      </w:r>
    </w:p>
    <w:p w:rsidR="00514E57" w:rsidRDefault="00DA1473" w:rsidP="00D05A21">
      <w:pPr>
        <w:jc w:val="both"/>
      </w:pPr>
      <w:r>
        <w:t>Admissions for children about to start school are decided by the</w:t>
      </w:r>
      <w:r w:rsidR="00D05A21">
        <w:t xml:space="preserve"> head teacher and</w:t>
      </w:r>
      <w:r>
        <w:t xml:space="preserve"> governors</w:t>
      </w:r>
      <w:r w:rsidR="00D05A21">
        <w:t xml:space="preserve"> </w:t>
      </w:r>
      <w:r>
        <w:t>of the school, but coordinated by Nottinghamshire Count</w:t>
      </w:r>
      <w:r w:rsidR="00D05A21">
        <w:t xml:space="preserve">y Council’s Admissions Office.  </w:t>
      </w:r>
    </w:p>
    <w:p w:rsidR="00DA1473" w:rsidRDefault="00DA1473" w:rsidP="00D05A21">
      <w:pPr>
        <w:jc w:val="both"/>
      </w:pPr>
      <w:r>
        <w:t xml:space="preserve">The published admission number per year group is 50. </w:t>
      </w:r>
    </w:p>
    <w:p w:rsidR="0057419A" w:rsidRDefault="0057419A" w:rsidP="00D05A21">
      <w:pPr>
        <w:jc w:val="both"/>
        <w:rPr>
          <w:b/>
        </w:rPr>
      </w:pPr>
    </w:p>
    <w:p w:rsidR="00514E57" w:rsidRDefault="00514E57" w:rsidP="00D05A21">
      <w:pPr>
        <w:jc w:val="both"/>
        <w:rPr>
          <w:b/>
        </w:rPr>
      </w:pPr>
      <w:r>
        <w:rPr>
          <w:b/>
        </w:rPr>
        <w:t>Application Process</w:t>
      </w:r>
    </w:p>
    <w:p w:rsidR="00627EB4" w:rsidRDefault="00514E57" w:rsidP="00514E57">
      <w:pPr>
        <w:jc w:val="both"/>
      </w:pPr>
      <w:r>
        <w:t xml:space="preserve">Parents wishing to make an application to school must contact their ‘home LA’, the local authority under which they live.  </w:t>
      </w:r>
      <w:r w:rsidR="00627EB4">
        <w:t xml:space="preserve">For most parents applying for Beeston </w:t>
      </w:r>
      <w:r>
        <w:t>Fields Primary S</w:t>
      </w:r>
      <w:r w:rsidR="00627EB4">
        <w:t xml:space="preserve">chool that would be either </w:t>
      </w:r>
      <w:r>
        <w:t>Nottinghamshire County Council</w:t>
      </w:r>
      <w:r w:rsidR="00627EB4">
        <w:t xml:space="preserve"> or Nottingham City Council.  The admissions department at the ‘home LA’ can offer advice about the application process;</w:t>
      </w:r>
    </w:p>
    <w:p w:rsidR="00627EB4" w:rsidRPr="0057419A" w:rsidRDefault="00627EB4" w:rsidP="00627EB4">
      <w:pPr>
        <w:spacing w:after="0"/>
        <w:jc w:val="both"/>
        <w:rPr>
          <w:i/>
        </w:rPr>
      </w:pPr>
      <w:r w:rsidRPr="0057419A">
        <w:rPr>
          <w:i/>
        </w:rPr>
        <w:t xml:space="preserve">Nottinghamshire County Council </w:t>
      </w:r>
    </w:p>
    <w:p w:rsidR="00514E57" w:rsidRPr="0057419A" w:rsidRDefault="00627EB4" w:rsidP="00627EB4">
      <w:pPr>
        <w:spacing w:after="0"/>
        <w:jc w:val="both"/>
        <w:rPr>
          <w:rStyle w:val="Hyperlink"/>
          <w:color w:val="2E74B5" w:themeColor="accent1" w:themeShade="BF"/>
        </w:rPr>
      </w:pPr>
      <w:r w:rsidRPr="0057419A">
        <w:t xml:space="preserve">Tel: </w:t>
      </w:r>
      <w:r w:rsidR="00514E57" w:rsidRPr="0057419A">
        <w:t xml:space="preserve">0800 500 8080 or </w:t>
      </w:r>
      <w:hyperlink r:id="rId10" w:history="1">
        <w:r w:rsidR="00514E57" w:rsidRPr="0057419A">
          <w:rPr>
            <w:rStyle w:val="Hyperlink"/>
            <w:color w:val="2E74B5" w:themeColor="accent1" w:themeShade="BF"/>
          </w:rPr>
          <w:t>enquiries@nottscc.gov.uk</w:t>
        </w:r>
      </w:hyperlink>
    </w:p>
    <w:p w:rsidR="00DA1473" w:rsidRPr="0057419A" w:rsidRDefault="00D51668" w:rsidP="00D05A21">
      <w:pPr>
        <w:jc w:val="both"/>
        <w:rPr>
          <w:rFonts w:eastAsia="Times New Roman" w:cs="Arial"/>
          <w:color w:val="2E74B5" w:themeColor="accent1" w:themeShade="BF"/>
        </w:rPr>
      </w:pPr>
      <w:hyperlink r:id="rId11" w:tgtFrame="_blank" w:history="1">
        <w:r w:rsidR="00627EB4" w:rsidRPr="0057419A">
          <w:rPr>
            <w:rStyle w:val="Hyperlink"/>
            <w:rFonts w:eastAsia="Times New Roman" w:cs="Arial"/>
            <w:color w:val="2E74B5" w:themeColor="accent1" w:themeShade="BF"/>
          </w:rPr>
          <w:t>http://www.nottinghamshire.gov.uk/education/school-admissions</w:t>
        </w:r>
      </w:hyperlink>
    </w:p>
    <w:p w:rsidR="00627EB4" w:rsidRPr="0057419A" w:rsidRDefault="00627EB4" w:rsidP="00627EB4">
      <w:pPr>
        <w:spacing w:after="0"/>
        <w:jc w:val="both"/>
        <w:rPr>
          <w:rFonts w:eastAsia="Times New Roman" w:cs="Arial"/>
          <w:i/>
          <w:color w:val="000000"/>
        </w:rPr>
      </w:pPr>
      <w:r w:rsidRPr="0057419A">
        <w:rPr>
          <w:rFonts w:eastAsia="Times New Roman" w:cs="Arial"/>
          <w:i/>
          <w:color w:val="000000"/>
        </w:rPr>
        <w:t>Nottingham City Council</w:t>
      </w:r>
    </w:p>
    <w:p w:rsidR="00627EB4" w:rsidRPr="0057419A" w:rsidRDefault="00627EB4" w:rsidP="00627EB4">
      <w:pPr>
        <w:spacing w:after="0"/>
        <w:jc w:val="both"/>
        <w:rPr>
          <w:rFonts w:eastAsia="Times New Roman" w:cs="Arial"/>
          <w:color w:val="2E74B5" w:themeColor="accent1" w:themeShade="BF"/>
        </w:rPr>
      </w:pPr>
      <w:r w:rsidRPr="0057419A">
        <w:rPr>
          <w:rFonts w:eastAsia="Times New Roman" w:cs="Arial"/>
          <w:color w:val="000000"/>
        </w:rPr>
        <w:t xml:space="preserve">Tel: </w:t>
      </w:r>
      <w:r w:rsidR="0057419A" w:rsidRPr="0057419A">
        <w:rPr>
          <w:rFonts w:cs="Helvetica"/>
          <w:color w:val="474747"/>
          <w:shd w:val="clear" w:color="auto" w:fill="FFFFFF"/>
        </w:rPr>
        <w:t>0115 841 5568</w:t>
      </w:r>
      <w:r w:rsidR="0057419A" w:rsidRPr="0057419A">
        <w:rPr>
          <w:rStyle w:val="apple-converted-space"/>
          <w:rFonts w:cs="Helvetica"/>
          <w:color w:val="474747"/>
          <w:shd w:val="clear" w:color="auto" w:fill="FFFFFF"/>
        </w:rPr>
        <w:t xml:space="preserve"> or </w:t>
      </w:r>
      <w:hyperlink r:id="rId12" w:tooltip="mailto:admissions.exclusion@nottinghamcity.gov.uk" w:history="1">
        <w:r w:rsidR="0057419A" w:rsidRPr="0057419A">
          <w:rPr>
            <w:rFonts w:cs="Helvetica"/>
            <w:color w:val="2E74B5" w:themeColor="accent1" w:themeShade="BF"/>
            <w:u w:val="single"/>
            <w:shd w:val="clear" w:color="auto" w:fill="FFFFFF"/>
          </w:rPr>
          <w:t>schooladmissions@nottinghamcity.gov.uk</w:t>
        </w:r>
      </w:hyperlink>
      <w:r w:rsidR="0057419A" w:rsidRPr="0057419A">
        <w:rPr>
          <w:color w:val="2E74B5" w:themeColor="accent1" w:themeShade="BF"/>
        </w:rPr>
        <w:t xml:space="preserve"> </w:t>
      </w:r>
    </w:p>
    <w:p w:rsidR="00627EB4" w:rsidRPr="0057419A" w:rsidRDefault="00D51668" w:rsidP="00627EB4">
      <w:pPr>
        <w:spacing w:after="0"/>
        <w:jc w:val="both"/>
        <w:rPr>
          <w:rFonts w:eastAsia="Times New Roman" w:cs="Arial"/>
          <w:color w:val="2E74B5" w:themeColor="accent1" w:themeShade="BF"/>
        </w:rPr>
      </w:pPr>
      <w:hyperlink r:id="rId13" w:history="1">
        <w:r w:rsidR="00627EB4" w:rsidRPr="0057419A">
          <w:rPr>
            <w:rStyle w:val="Hyperlink"/>
            <w:rFonts w:eastAsia="Times New Roman" w:cs="Arial"/>
            <w:color w:val="2E74B5" w:themeColor="accent1" w:themeShade="BF"/>
          </w:rPr>
          <w:t>http://www.nottinghamcity.gov.uk/education-and-schools/school-admissions/</w:t>
        </w:r>
      </w:hyperlink>
      <w:r w:rsidR="00627EB4" w:rsidRPr="0057419A">
        <w:rPr>
          <w:rFonts w:eastAsia="Times New Roman" w:cs="Arial"/>
          <w:color w:val="2E74B5" w:themeColor="accent1" w:themeShade="BF"/>
        </w:rPr>
        <w:t xml:space="preserve"> </w:t>
      </w:r>
    </w:p>
    <w:p w:rsidR="00627EB4" w:rsidRDefault="00627EB4" w:rsidP="00D05A21">
      <w:pPr>
        <w:jc w:val="both"/>
        <w:rPr>
          <w:b/>
        </w:rPr>
      </w:pPr>
    </w:p>
    <w:p w:rsidR="00DA1473" w:rsidRDefault="00DA1473" w:rsidP="00D05A21">
      <w:pPr>
        <w:jc w:val="both"/>
      </w:pPr>
      <w:r w:rsidRPr="00DA1473">
        <w:rPr>
          <w:b/>
        </w:rPr>
        <w:t>Admission oversubscription criteria</w:t>
      </w:r>
      <w:r>
        <w:t xml:space="preserve"> </w:t>
      </w:r>
    </w:p>
    <w:p w:rsidR="00DA1473" w:rsidRDefault="00DA1473" w:rsidP="00D05A21">
      <w:pPr>
        <w:jc w:val="both"/>
      </w:pPr>
      <w:r>
        <w:t>In the event of over subscription, the following criteria will be applied, in priority order, to determine which applications will be granted once places have first been allocated to pupils who have a statement of special educational needs</w:t>
      </w:r>
      <w:r w:rsidR="00482D4C">
        <w:t xml:space="preserve"> or an education, health and care plan</w:t>
      </w:r>
      <w:r>
        <w:t xml:space="preserve"> which names the school: </w:t>
      </w:r>
    </w:p>
    <w:p w:rsidR="00DA1473" w:rsidRDefault="00DA1473" w:rsidP="00D05A21">
      <w:pPr>
        <w:jc w:val="both"/>
      </w:pPr>
      <w:r>
        <w:t xml:space="preserve">1. Children looked after by a local authority and previously looked after children </w:t>
      </w:r>
    </w:p>
    <w:p w:rsidR="00DA1473" w:rsidRDefault="00DA1473" w:rsidP="00D05A21">
      <w:pPr>
        <w:jc w:val="both"/>
      </w:pPr>
      <w:r>
        <w:t xml:space="preserve">2. Children who live in the catchment area and who, at the time of admission, will have a brother or sister attending the school </w:t>
      </w:r>
    </w:p>
    <w:p w:rsidR="00DA1473" w:rsidRDefault="00DA1473" w:rsidP="00D05A21">
      <w:pPr>
        <w:jc w:val="both"/>
      </w:pPr>
      <w:r>
        <w:t xml:space="preserve">3. Children who live in the catchment area </w:t>
      </w:r>
    </w:p>
    <w:p w:rsidR="00DA1473" w:rsidRDefault="00482D4C" w:rsidP="00D05A21">
      <w:pPr>
        <w:jc w:val="both"/>
      </w:pPr>
      <w:r>
        <w:t>4</w:t>
      </w:r>
      <w:r w:rsidR="00DA1473">
        <w:t xml:space="preserve">. All other children </w:t>
      </w:r>
    </w:p>
    <w:p w:rsidR="00DA1473" w:rsidRDefault="00DA1473" w:rsidP="00D05A21">
      <w:pPr>
        <w:jc w:val="both"/>
      </w:pPr>
      <w:r>
        <w:t xml:space="preserve">In the event of over subscription within all but the first criterion, preference will be given to children who live nearest to the school as the crow flies. Distances are measured from the entrance to the child’s home to the principal entrance to the main administrative building of the school using the Nottinghamshire County Council’s computerised distance measuring software. </w:t>
      </w:r>
    </w:p>
    <w:p w:rsidR="00DA1473" w:rsidRDefault="00DA1473" w:rsidP="00D05A21">
      <w:pPr>
        <w:jc w:val="both"/>
      </w:pPr>
      <w:r>
        <w:t xml:space="preserve">In the event of two distances being equal, random allocation will be used as tie-break. This process will be independently verified. </w:t>
      </w:r>
    </w:p>
    <w:p w:rsidR="00DA1473" w:rsidRDefault="00DA1473" w:rsidP="00D05A21">
      <w:pPr>
        <w:jc w:val="both"/>
      </w:pPr>
      <w:r>
        <w:t>Where one child of a multiple birth can be admitted, the other child/children will also be admitted.</w:t>
      </w:r>
    </w:p>
    <w:p w:rsidR="00DA1473" w:rsidRDefault="00DA1473" w:rsidP="00D05A21">
      <w:pPr>
        <w:jc w:val="both"/>
      </w:pPr>
      <w:r>
        <w:t xml:space="preserve">Waiting lists are held for the reception intake year and will be held until 31st December of the intake year. </w:t>
      </w:r>
    </w:p>
    <w:p w:rsidR="00DA1473" w:rsidRDefault="00DA1473" w:rsidP="00D05A21">
      <w:pPr>
        <w:jc w:val="both"/>
      </w:pPr>
      <w:r>
        <w:t xml:space="preserve">Children offered a place in our school who were born between 1 September and 31 August of the appropriate admission year, have the option to start full-time school from the beginning of the autumn term. Parents may choose to defer their child’s admission to the following term or until the beginning of the term following their child’s fifth birthday, provided that the child’s admission takes place within the current school year and subject to discussion with the Head of School. </w:t>
      </w:r>
    </w:p>
    <w:p w:rsidR="00DA1473" w:rsidRDefault="00DA1473" w:rsidP="00D05A21">
      <w:pPr>
        <w:jc w:val="both"/>
      </w:pPr>
      <w:r>
        <w:lastRenderedPageBreak/>
        <w:t xml:space="preserve">Should parents of summer born children choose to defer their child’s admission until the September after their fifth birthday and request their child enter the reception class the admission authority will make a decision on the basis of the circumstances of each individual case. </w:t>
      </w:r>
    </w:p>
    <w:p w:rsidR="00DA1473" w:rsidRDefault="00DA1473" w:rsidP="00D05A21">
      <w:pPr>
        <w:jc w:val="both"/>
        <w:rPr>
          <w:b/>
        </w:rPr>
      </w:pPr>
    </w:p>
    <w:p w:rsidR="00DA1473" w:rsidRDefault="00DA1473" w:rsidP="00D05A21">
      <w:pPr>
        <w:jc w:val="both"/>
      </w:pPr>
      <w:r w:rsidRPr="00DA1473">
        <w:rPr>
          <w:b/>
        </w:rPr>
        <w:t>Special Circumstances</w:t>
      </w:r>
      <w:r>
        <w:t xml:space="preserve"> </w:t>
      </w:r>
    </w:p>
    <w:p w:rsidR="00DA1473" w:rsidRDefault="00DA1473" w:rsidP="00D05A21">
      <w:pPr>
        <w:jc w:val="both"/>
      </w:pPr>
      <w:r>
        <w:t>The following groups of children will be given special consideration in their application for a particular school: children whose particular medical needs, mobility support needs, special educational needs or social circumstances are supported by written evidence from a doctor, social worker or other relevant professional stating that the school is the only school which could cater for the child’s particular needs. The evidence must be presented at the time of the application. The governors will consider each case on its merits and determine the allocation of any such place on the basis of the written evidence. Admission under ‘special circumstances’ will take precedence over all but the first of the numbered criteria.</w:t>
      </w:r>
    </w:p>
    <w:p w:rsidR="0057419A" w:rsidRDefault="0057419A" w:rsidP="00D05A21">
      <w:pPr>
        <w:jc w:val="both"/>
        <w:rPr>
          <w:b/>
        </w:rPr>
      </w:pPr>
    </w:p>
    <w:p w:rsidR="00DA1473" w:rsidRPr="00DA1473" w:rsidRDefault="00DA1473" w:rsidP="00D05A21">
      <w:pPr>
        <w:jc w:val="both"/>
        <w:rPr>
          <w:b/>
        </w:rPr>
      </w:pPr>
      <w:r w:rsidRPr="00DA1473">
        <w:rPr>
          <w:b/>
        </w:rPr>
        <w:t xml:space="preserve">In year admissions to year groups other than the intake year </w:t>
      </w:r>
    </w:p>
    <w:p w:rsidR="00482D4C" w:rsidRDefault="00DA1473" w:rsidP="00D05A21">
      <w:pPr>
        <w:jc w:val="both"/>
      </w:pPr>
      <w:r>
        <w:t>Admission into school is decided by the governors of the school, but coordinated by Nottinghamshire County Council. Applications forms can be obtained from Nottinghamshire County Council,</w:t>
      </w:r>
      <w:r w:rsidR="00482D4C">
        <w:t xml:space="preserve"> these and more information can be found on their website -</w:t>
      </w:r>
      <w:r>
        <w:t xml:space="preserve"> </w:t>
      </w:r>
      <w:hyperlink r:id="rId14" w:history="1">
        <w:r w:rsidR="00482D4C" w:rsidRPr="00364C7F">
          <w:rPr>
            <w:rStyle w:val="Hyperlink"/>
          </w:rPr>
          <w:t>www.nottinghamshire.gov.uk</w:t>
        </w:r>
      </w:hyperlink>
      <w:r>
        <w:t xml:space="preserve"> </w:t>
      </w:r>
    </w:p>
    <w:p w:rsidR="00DA1473" w:rsidRDefault="00DA1473" w:rsidP="00D05A21">
      <w:pPr>
        <w:jc w:val="both"/>
      </w:pPr>
      <w:r>
        <w:t xml:space="preserve">Applications for admission to year groups other than the intake year group will be considered in relation to the published admission limit which applied when the year group was first admitted to the school, subject to infant class size restrictions. If places are available within the year group, the child will be admitted. If there are more applications than places available, the oversubscription criteria above will be used to determine which child can be offered a place. The governors use the same definitions (sibling, parent, home address) as those of Nottinghamshire County Council – these are published in the “Admissions to schools: guide for parents”. </w:t>
      </w:r>
    </w:p>
    <w:p w:rsidR="00726FEA" w:rsidRPr="00726FEA" w:rsidRDefault="00726FEA" w:rsidP="00726FEA">
      <w:pPr>
        <w:jc w:val="both"/>
      </w:pPr>
      <w:r w:rsidRPr="00726FEA">
        <w:rPr>
          <w:iCs/>
        </w:rPr>
        <w:t xml:space="preserve">A looked after child is a child who is (a) in the care of a local authority, or (b) being provided with accommodation by a local authority in the exercise of their social services functions in accordance with section 22(1) of the Children Act 1989 at the time of making an application to a school. </w:t>
      </w:r>
    </w:p>
    <w:p w:rsidR="00726FEA" w:rsidRPr="00726FEA" w:rsidRDefault="00726FEA" w:rsidP="00726FEA">
      <w:pPr>
        <w:jc w:val="both"/>
      </w:pPr>
      <w:r w:rsidRPr="00726FEA">
        <w:rPr>
          <w:iCs/>
        </w:rPr>
        <w:t xml:space="preserve">Previously looked after children are children who were looked after, but ceased to be so because they were adopted (or became subject to a child arrangements order or special guardianship order). This includes children who were adopted under the Adoption Act 1976 and children who were adopted under section 46 of the Adoption and Children Act 2002. </w:t>
      </w:r>
    </w:p>
    <w:p w:rsidR="00726FEA" w:rsidRPr="00726FEA" w:rsidRDefault="00726FEA" w:rsidP="00726FEA">
      <w:pPr>
        <w:jc w:val="both"/>
      </w:pPr>
      <w:r w:rsidRPr="00726FEA">
        <w:rPr>
          <w:iCs/>
        </w:rPr>
        <w:t>Child arrangements orders are defined in section 8 of the Children Act 1989, as amended by section 12 of the Children and Families Act 2014. Child arrangements orders replace residence orders and any residence order in force prior to 22 April 2014 is deemed to be a child arrangements order. Section 14A of the Children Act 1989 defines a ‘special guardianship order’ as an order appointing one or more individuals to be a child’s special guardian (or special guardians).</w:t>
      </w:r>
    </w:p>
    <w:p w:rsidR="00DA1473" w:rsidRDefault="00DA1473" w:rsidP="00D05A21">
      <w:pPr>
        <w:jc w:val="both"/>
      </w:pPr>
      <w:r>
        <w:t xml:space="preserve">Further guidance on the way in which applications are dealt with can be found in the current Nottinghamshire County Council’s “Admissions to Schools” booklet and the County Council website www.nottscc.gov.uk including. This also outlines how the co-ordinated admissions scheme and late applications are processed. </w:t>
      </w:r>
    </w:p>
    <w:p w:rsidR="00DA1473" w:rsidRDefault="00DA1473" w:rsidP="00D05A21">
      <w:pPr>
        <w:jc w:val="both"/>
        <w:rPr>
          <w:b/>
        </w:rPr>
      </w:pPr>
    </w:p>
    <w:p w:rsidR="002579AF" w:rsidRDefault="002579AF" w:rsidP="00D05A21">
      <w:pPr>
        <w:jc w:val="both"/>
        <w:rPr>
          <w:b/>
        </w:rPr>
      </w:pPr>
    </w:p>
    <w:p w:rsidR="002579AF" w:rsidRPr="002579AF" w:rsidRDefault="002579AF" w:rsidP="00D05A21">
      <w:pPr>
        <w:jc w:val="both"/>
        <w:rPr>
          <w:b/>
        </w:rPr>
      </w:pPr>
      <w:r w:rsidRPr="002579AF">
        <w:rPr>
          <w:b/>
        </w:rPr>
        <w:lastRenderedPageBreak/>
        <w:t xml:space="preserve">Admission of children outside the normal age group </w:t>
      </w:r>
    </w:p>
    <w:p w:rsidR="002579AF" w:rsidRDefault="002579AF" w:rsidP="00D05A21">
      <w:pPr>
        <w:jc w:val="both"/>
        <w:rPr>
          <w:b/>
        </w:rPr>
      </w:pPr>
      <w:r>
        <w:t>Parents may seek a place for their child outside of the normal age group, for example, if the child is gifted and talented or has experienced problems such as ill health. In addition, the parents of a summer born child may choose not to send that child to school until the September following their fifth birthday and may request that they are admitted out of their normal age group – to reception rather than year 1. Children should only be educated out of the normal age group in very limited circumstances. Nottinghamshire residents should submit a request in writing to Nottinghamshire County Council’s school admissions team as early as possible. Designated officers will make decisions based on the circumstances of each case and in the best interests of the child concerned. This will include taking account of the parent’s views; information about the child’s academic, social and emotional development; where relevant, the child’s medical history and the views of a medical professional; whether they have previously been educated out of their normal age group; and whether they may naturally have fallen into a lower age group if it were not for being born prematurely. The views of the head teacher of the school concerned will also be taken into account. When informing a parent of the decision on the year group to which the child should be admitted, the parent will be notified of the reasons for the decision. Where it is agreed that a child will be admitted out of the normal age group and, as a consequence of that decision, the child will be admitted to a relevant age group (i.e. the age group to which pupils are normally admitted to the school) the local authority and admission authority must process the application as part of the main admissions round on the basis of their determined admission arrangements only, including the application of oversubscription criteria where applicable. The parent has a statutory right to appeal against the refusal of a place at a school for which they have applied. This right does not apply if they are offered a place at the school but it is not in their preferred age group.</w:t>
      </w:r>
    </w:p>
    <w:p w:rsidR="002579AF" w:rsidRDefault="002579AF" w:rsidP="00D05A21">
      <w:pPr>
        <w:jc w:val="both"/>
        <w:rPr>
          <w:b/>
        </w:rPr>
      </w:pPr>
    </w:p>
    <w:p w:rsidR="00DA1473" w:rsidRPr="00DA1473" w:rsidRDefault="00DA1473" w:rsidP="00D05A21">
      <w:pPr>
        <w:jc w:val="both"/>
        <w:rPr>
          <w:b/>
        </w:rPr>
      </w:pPr>
      <w:r w:rsidRPr="00DA1473">
        <w:rPr>
          <w:b/>
        </w:rPr>
        <w:t xml:space="preserve">Appeals </w:t>
      </w:r>
    </w:p>
    <w:p w:rsidR="00DA1473" w:rsidRDefault="00DA1473" w:rsidP="00D05A21">
      <w:pPr>
        <w:jc w:val="both"/>
      </w:pPr>
      <w:r>
        <w:t xml:space="preserve">In the event of oversubscription and applications being refused, applicants have the right to an independent appeal. Applicants wishing to appeal should contact </w:t>
      </w:r>
      <w:r w:rsidR="00EC5AC4">
        <w:t>The Flying High Trust Partnership, Admissions and Appeals</w:t>
      </w:r>
      <w:r>
        <w:t xml:space="preserve"> within 20 school days of the refusal letter to obtain the necessary forms. </w:t>
      </w:r>
      <w:r w:rsidR="00EC0AE6">
        <w:t xml:space="preserve"> The form required for appeal is given in Appendix 1.  </w:t>
      </w:r>
    </w:p>
    <w:p w:rsidR="00DA1473" w:rsidRDefault="00DA1473" w:rsidP="00D05A21">
      <w:pPr>
        <w:jc w:val="both"/>
      </w:pPr>
    </w:p>
    <w:p w:rsidR="00DA1473" w:rsidRPr="00DA1473" w:rsidRDefault="00DA1473" w:rsidP="00D05A21">
      <w:pPr>
        <w:jc w:val="both"/>
        <w:rPr>
          <w:b/>
        </w:rPr>
      </w:pPr>
      <w:r w:rsidRPr="00DA1473">
        <w:rPr>
          <w:b/>
        </w:rPr>
        <w:t xml:space="preserve">Fair Access Protocol </w:t>
      </w:r>
    </w:p>
    <w:p w:rsidR="00EC5AC4" w:rsidRDefault="00DA1473" w:rsidP="00D05A21">
      <w:pPr>
        <w:jc w:val="both"/>
      </w:pPr>
      <w:r>
        <w:t>Beeston Fields Primary School participates in Nottinghamshire County Council’s Fair Access Protocol.</w:t>
      </w:r>
    </w:p>
    <w:p w:rsidR="00EC5AC4" w:rsidRDefault="00EC5AC4">
      <w:r>
        <w:br w:type="page"/>
      </w:r>
      <w:bookmarkStart w:id="0" w:name="_GoBack"/>
      <w:bookmarkEnd w:id="0"/>
    </w:p>
    <w:tbl>
      <w:tblPr>
        <w:tblpPr w:leftFromText="180" w:rightFromText="180" w:vertAnchor="text" w:horzAnchor="margin" w:tblpY="-434"/>
        <w:tblW w:w="6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ayout w:type="fixed"/>
        <w:tblLook w:val="0000" w:firstRow="0" w:lastRow="0" w:firstColumn="0" w:lastColumn="0" w:noHBand="0" w:noVBand="0"/>
      </w:tblPr>
      <w:tblGrid>
        <w:gridCol w:w="2122"/>
        <w:gridCol w:w="1697"/>
        <w:gridCol w:w="1981"/>
        <w:gridCol w:w="990"/>
      </w:tblGrid>
      <w:tr w:rsidR="00EC0AE6" w:rsidTr="00EC0AE6">
        <w:trPr>
          <w:trHeight w:val="265"/>
        </w:trPr>
        <w:tc>
          <w:tcPr>
            <w:tcW w:w="6790" w:type="dxa"/>
            <w:gridSpan w:val="4"/>
            <w:shd w:val="clear" w:color="auto" w:fill="F3F3F3"/>
          </w:tcPr>
          <w:p w:rsidR="00EC0AE6" w:rsidRPr="00D42E97" w:rsidRDefault="00EC0AE6" w:rsidP="00EC0AE6">
            <w:pPr>
              <w:tabs>
                <w:tab w:val="center" w:pos="4513"/>
              </w:tabs>
              <w:suppressAutoHyphens/>
              <w:rPr>
                <w:rFonts w:ascii="Arial" w:hAnsi="Arial"/>
                <w:b/>
                <w:noProof/>
                <w:sz w:val="18"/>
              </w:rPr>
            </w:pPr>
            <w:r w:rsidRPr="00D42E97">
              <w:rPr>
                <w:rFonts w:ascii="Arial" w:hAnsi="Arial"/>
                <w:b/>
                <w:noProof/>
                <w:sz w:val="18"/>
              </w:rPr>
              <w:t xml:space="preserve">FOR OFFICE USE ONLY:  </w:t>
            </w:r>
          </w:p>
        </w:tc>
      </w:tr>
      <w:tr w:rsidR="00EC0AE6" w:rsidTr="00EC0AE6">
        <w:trPr>
          <w:trHeight w:val="861"/>
        </w:trPr>
        <w:tc>
          <w:tcPr>
            <w:tcW w:w="2122" w:type="dxa"/>
            <w:shd w:val="clear" w:color="auto" w:fill="F3F3F3"/>
          </w:tcPr>
          <w:p w:rsidR="00EC0AE6" w:rsidRPr="00D42E97" w:rsidRDefault="00EC0AE6" w:rsidP="00EC0AE6">
            <w:pPr>
              <w:tabs>
                <w:tab w:val="left" w:pos="720"/>
                <w:tab w:val="center" w:pos="4513"/>
              </w:tabs>
              <w:suppressAutoHyphens/>
              <w:rPr>
                <w:rFonts w:ascii="Arial" w:hAnsi="Arial"/>
                <w:b/>
                <w:noProof/>
                <w:sz w:val="20"/>
              </w:rPr>
            </w:pPr>
            <w:r w:rsidRPr="00D42E97">
              <w:rPr>
                <w:rFonts w:ascii="Arial" w:hAnsi="Arial"/>
                <w:b/>
                <w:noProof/>
                <w:sz w:val="20"/>
              </w:rPr>
              <w:t>DATE RECEIVED</w:t>
            </w:r>
          </w:p>
          <w:p w:rsidR="00EC0AE6" w:rsidRPr="00D42E97" w:rsidRDefault="00EC0AE6" w:rsidP="00EC0AE6">
            <w:pPr>
              <w:tabs>
                <w:tab w:val="left" w:pos="720"/>
                <w:tab w:val="center" w:pos="4513"/>
              </w:tabs>
              <w:suppressAutoHyphens/>
              <w:rPr>
                <w:rFonts w:ascii="Arial" w:hAnsi="Arial"/>
                <w:b/>
                <w:noProof/>
                <w:sz w:val="20"/>
              </w:rPr>
            </w:pPr>
          </w:p>
        </w:tc>
        <w:tc>
          <w:tcPr>
            <w:tcW w:w="1697" w:type="dxa"/>
            <w:shd w:val="clear" w:color="auto" w:fill="F3F3F3"/>
          </w:tcPr>
          <w:p w:rsidR="00EC0AE6" w:rsidRPr="00D42E97" w:rsidRDefault="00EC0AE6" w:rsidP="00EC0AE6">
            <w:pPr>
              <w:tabs>
                <w:tab w:val="left" w:pos="720"/>
                <w:tab w:val="center" w:pos="4513"/>
              </w:tabs>
              <w:suppressAutoHyphens/>
              <w:rPr>
                <w:rFonts w:ascii="Arial" w:hAnsi="Arial"/>
                <w:b/>
                <w:noProof/>
                <w:sz w:val="20"/>
              </w:rPr>
            </w:pPr>
            <w:r>
              <w:rPr>
                <w:rFonts w:ascii="Arial" w:hAnsi="Arial"/>
                <w:b/>
                <w:noProof/>
                <w:sz w:val="20"/>
              </w:rPr>
              <w:t>SCHOOL</w:t>
            </w:r>
          </w:p>
        </w:tc>
        <w:tc>
          <w:tcPr>
            <w:tcW w:w="1981" w:type="dxa"/>
            <w:shd w:val="clear" w:color="auto" w:fill="F3F3F3"/>
          </w:tcPr>
          <w:p w:rsidR="00EC0AE6" w:rsidRPr="00D42E97" w:rsidRDefault="00EC0AE6" w:rsidP="00EC0AE6">
            <w:pPr>
              <w:tabs>
                <w:tab w:val="center" w:pos="4513"/>
              </w:tabs>
              <w:suppressAutoHyphens/>
              <w:rPr>
                <w:rFonts w:ascii="Arial" w:hAnsi="Arial"/>
                <w:b/>
                <w:noProof/>
                <w:sz w:val="20"/>
              </w:rPr>
            </w:pPr>
            <w:r w:rsidRPr="00D42E97">
              <w:rPr>
                <w:rFonts w:ascii="Arial" w:hAnsi="Arial"/>
                <w:b/>
                <w:noProof/>
                <w:sz w:val="20"/>
              </w:rPr>
              <w:t>REF No.</w:t>
            </w:r>
          </w:p>
        </w:tc>
        <w:tc>
          <w:tcPr>
            <w:tcW w:w="990" w:type="dxa"/>
            <w:shd w:val="clear" w:color="auto" w:fill="F3F3F3"/>
          </w:tcPr>
          <w:p w:rsidR="00EC0AE6" w:rsidRPr="00D42E97" w:rsidRDefault="00EC0AE6" w:rsidP="00EC0AE6">
            <w:pPr>
              <w:tabs>
                <w:tab w:val="center" w:pos="4513"/>
              </w:tabs>
              <w:suppressAutoHyphens/>
              <w:rPr>
                <w:rFonts w:ascii="Arial" w:hAnsi="Arial"/>
                <w:b/>
                <w:noProof/>
                <w:sz w:val="20"/>
              </w:rPr>
            </w:pPr>
            <w:r w:rsidRPr="00D42E97">
              <w:rPr>
                <w:rFonts w:ascii="Arial" w:hAnsi="Arial"/>
                <w:b/>
                <w:noProof/>
                <w:sz w:val="20"/>
              </w:rPr>
              <w:t>YEAR</w:t>
            </w:r>
          </w:p>
        </w:tc>
      </w:tr>
    </w:tbl>
    <w:p w:rsidR="00E237E4" w:rsidRDefault="002579AF" w:rsidP="00D05A21">
      <w:pPr>
        <w:jc w:val="both"/>
      </w:pPr>
      <w:r>
        <w:rPr>
          <w:b/>
          <w:noProof/>
          <w:sz w:val="16"/>
          <w:szCs w:val="16"/>
          <w:lang w:eastAsia="en-GB"/>
        </w:rPr>
        <w:drawing>
          <wp:anchor distT="0" distB="0" distL="114300" distR="114300" simplePos="0" relativeHeight="251658240" behindDoc="0" locked="0" layoutInCell="1" allowOverlap="1">
            <wp:simplePos x="0" y="0"/>
            <wp:positionH relativeFrom="column">
              <wp:posOffset>4848225</wp:posOffset>
            </wp:positionH>
            <wp:positionV relativeFrom="paragraph">
              <wp:posOffset>-542925</wp:posOffset>
            </wp:positionV>
            <wp:extent cx="904875" cy="1095375"/>
            <wp:effectExtent l="19050" t="0" r="9525" b="0"/>
            <wp:wrapNone/>
            <wp:docPr id="2" name="Picture 1" descr="FHT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HT Small"/>
                    <pic:cNvPicPr>
                      <a:picLocks noChangeAspect="1" noChangeArrowheads="1"/>
                    </pic:cNvPicPr>
                  </pic:nvPicPr>
                  <pic:blipFill>
                    <a:blip r:embed="rId8" cstate="print"/>
                    <a:srcRect/>
                    <a:stretch>
                      <a:fillRect/>
                    </a:stretch>
                  </pic:blipFill>
                  <pic:spPr bwMode="auto">
                    <a:xfrm>
                      <a:off x="0" y="0"/>
                      <a:ext cx="904875" cy="1095375"/>
                    </a:xfrm>
                    <a:prstGeom prst="rect">
                      <a:avLst/>
                    </a:prstGeom>
                    <a:noFill/>
                    <a:ln w="9525">
                      <a:noFill/>
                      <a:miter lim="800000"/>
                      <a:headEnd/>
                      <a:tailEnd/>
                    </a:ln>
                  </pic:spPr>
                </pic:pic>
              </a:graphicData>
            </a:graphic>
          </wp:anchor>
        </w:drawing>
      </w:r>
      <w:r w:rsidR="00EC5AC4" w:rsidRPr="00EC5AC4">
        <w:rPr>
          <w:b/>
          <w:noProof/>
          <w:sz w:val="16"/>
          <w:szCs w:val="16"/>
          <w:lang w:eastAsia="en-GB"/>
        </w:rPr>
        <w:t xml:space="preserve"> </w:t>
      </w:r>
    </w:p>
    <w:p w:rsidR="00EC0AE6" w:rsidRDefault="00EC0AE6" w:rsidP="00EC5AC4">
      <w:pPr>
        <w:tabs>
          <w:tab w:val="center" w:pos="4513"/>
        </w:tabs>
        <w:suppressAutoHyphens/>
        <w:jc w:val="center"/>
        <w:rPr>
          <w:b/>
          <w:sz w:val="16"/>
          <w:szCs w:val="16"/>
        </w:rPr>
      </w:pPr>
    </w:p>
    <w:p w:rsidR="00EC0AE6" w:rsidRDefault="00EC0AE6" w:rsidP="00EC5AC4">
      <w:pPr>
        <w:tabs>
          <w:tab w:val="center" w:pos="4513"/>
        </w:tabs>
        <w:suppressAutoHyphens/>
        <w:jc w:val="center"/>
        <w:rPr>
          <w:b/>
          <w:sz w:val="16"/>
          <w:szCs w:val="16"/>
        </w:rPr>
      </w:pPr>
    </w:p>
    <w:p w:rsidR="00EC5AC4" w:rsidRDefault="00061461" w:rsidP="00EC5AC4">
      <w:pPr>
        <w:tabs>
          <w:tab w:val="center" w:pos="4513"/>
        </w:tabs>
        <w:suppressAutoHyphens/>
        <w:jc w:val="center"/>
        <w:rPr>
          <w:rFonts w:ascii="Arial" w:hAnsi="Arial"/>
          <w:spacing w:val="-4"/>
          <w:sz w:val="36"/>
        </w:rPr>
      </w:pPr>
      <w:r>
        <w:rPr>
          <w:rFonts w:ascii="Arial" w:hAnsi="Arial"/>
          <w:spacing w:val="-4"/>
          <w:sz w:val="36"/>
        </w:rPr>
        <w:t>A</w:t>
      </w:r>
      <w:r w:rsidR="00EC5AC4">
        <w:rPr>
          <w:rFonts w:ascii="Arial" w:hAnsi="Arial"/>
          <w:spacing w:val="-4"/>
          <w:sz w:val="36"/>
        </w:rPr>
        <w:t>PPEAL AGAINST AN ADMISSION DECISION</w:t>
      </w:r>
    </w:p>
    <w:tbl>
      <w:tblPr>
        <w:tblW w:w="10722"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170"/>
        <w:gridCol w:w="450"/>
        <w:gridCol w:w="612"/>
        <w:gridCol w:w="1998"/>
        <w:gridCol w:w="630"/>
        <w:gridCol w:w="810"/>
        <w:gridCol w:w="1080"/>
        <w:gridCol w:w="720"/>
        <w:gridCol w:w="810"/>
        <w:gridCol w:w="624"/>
      </w:tblGrid>
      <w:tr w:rsidR="00EC5AC4" w:rsidTr="002356AA">
        <w:tc>
          <w:tcPr>
            <w:tcW w:w="4050" w:type="dxa"/>
            <w:gridSpan w:val="4"/>
            <w:tcBorders>
              <w:top w:val="double" w:sz="4" w:space="0" w:color="auto"/>
              <w:left w:val="double" w:sz="4" w:space="0" w:color="auto"/>
            </w:tcBorders>
          </w:tcPr>
          <w:p w:rsidR="00EC5AC4" w:rsidRDefault="00EC5AC4" w:rsidP="0039215D">
            <w:pPr>
              <w:tabs>
                <w:tab w:val="right" w:leader="dot" w:pos="9026"/>
              </w:tabs>
              <w:suppressAutoHyphens/>
              <w:rPr>
                <w:rFonts w:ascii="Arial" w:hAnsi="Arial"/>
                <w:spacing w:val="-3"/>
                <w:sz w:val="18"/>
              </w:rPr>
            </w:pPr>
          </w:p>
          <w:p w:rsidR="00EC5AC4" w:rsidRDefault="00EC5AC4" w:rsidP="0039215D">
            <w:pPr>
              <w:tabs>
                <w:tab w:val="right" w:leader="dot" w:pos="9026"/>
              </w:tabs>
              <w:suppressAutoHyphens/>
              <w:rPr>
                <w:rFonts w:ascii="Arial" w:hAnsi="Arial"/>
                <w:spacing w:val="-3"/>
              </w:rPr>
            </w:pPr>
            <w:r>
              <w:rPr>
                <w:rFonts w:ascii="Arial" w:hAnsi="Arial"/>
                <w:spacing w:val="-3"/>
              </w:rPr>
              <w:t>PREFERRED SCHOOL</w:t>
            </w:r>
          </w:p>
          <w:p w:rsidR="00EC5AC4" w:rsidRDefault="00EC5AC4" w:rsidP="0039215D">
            <w:pPr>
              <w:tabs>
                <w:tab w:val="right" w:leader="dot" w:pos="9026"/>
              </w:tabs>
              <w:suppressAutoHyphens/>
              <w:rPr>
                <w:rFonts w:ascii="Arial" w:hAnsi="Arial"/>
                <w:spacing w:val="-3"/>
                <w:sz w:val="18"/>
              </w:rPr>
            </w:pPr>
          </w:p>
        </w:tc>
        <w:tc>
          <w:tcPr>
            <w:tcW w:w="6672" w:type="dxa"/>
            <w:gridSpan w:val="7"/>
            <w:tcBorders>
              <w:top w:val="double" w:sz="4" w:space="0" w:color="auto"/>
              <w:right w:val="double" w:sz="4" w:space="0" w:color="auto"/>
            </w:tcBorders>
          </w:tcPr>
          <w:p w:rsidR="00EC5AC4" w:rsidRDefault="00EC5AC4" w:rsidP="0039215D">
            <w:pPr>
              <w:tabs>
                <w:tab w:val="right" w:leader="dot" w:pos="9026"/>
              </w:tabs>
              <w:suppressAutoHyphens/>
              <w:rPr>
                <w:rFonts w:ascii="Arial" w:hAnsi="Arial"/>
                <w:spacing w:val="-3"/>
                <w:sz w:val="18"/>
              </w:rPr>
            </w:pPr>
          </w:p>
          <w:p w:rsidR="00EC5AC4" w:rsidRDefault="00EC5AC4" w:rsidP="0039215D">
            <w:pPr>
              <w:tabs>
                <w:tab w:val="right" w:leader="dot" w:pos="9026"/>
              </w:tabs>
              <w:suppressAutoHyphens/>
              <w:rPr>
                <w:rFonts w:ascii="Arial" w:hAnsi="Arial"/>
                <w:spacing w:val="-3"/>
              </w:rPr>
            </w:pPr>
          </w:p>
        </w:tc>
      </w:tr>
      <w:tr w:rsidR="00EC5AC4" w:rsidTr="002356AA">
        <w:tc>
          <w:tcPr>
            <w:tcW w:w="4050" w:type="dxa"/>
            <w:gridSpan w:val="4"/>
            <w:tcBorders>
              <w:left w:val="double" w:sz="4" w:space="0" w:color="auto"/>
              <w:bottom w:val="double" w:sz="4" w:space="0" w:color="auto"/>
            </w:tcBorders>
          </w:tcPr>
          <w:p w:rsidR="00EC5AC4" w:rsidRDefault="00EC5AC4" w:rsidP="0039215D">
            <w:pPr>
              <w:tabs>
                <w:tab w:val="right" w:leader="dot" w:pos="9026"/>
              </w:tabs>
              <w:suppressAutoHyphens/>
              <w:rPr>
                <w:rFonts w:ascii="Arial" w:hAnsi="Arial"/>
                <w:spacing w:val="-3"/>
                <w:sz w:val="18"/>
              </w:rPr>
            </w:pPr>
          </w:p>
          <w:p w:rsidR="00EC5AC4" w:rsidRDefault="00EC5AC4" w:rsidP="0039215D">
            <w:pPr>
              <w:tabs>
                <w:tab w:val="right" w:leader="dot" w:pos="9026"/>
              </w:tabs>
              <w:suppressAutoHyphens/>
              <w:rPr>
                <w:rFonts w:ascii="Arial" w:hAnsi="Arial"/>
                <w:spacing w:val="-3"/>
                <w:sz w:val="18"/>
              </w:rPr>
            </w:pPr>
            <w:r>
              <w:rPr>
                <w:rFonts w:ascii="Arial" w:hAnsi="Arial"/>
                <w:spacing w:val="-3"/>
              </w:rPr>
              <w:t>REQUESTED DATE OF ADMISSION</w:t>
            </w:r>
          </w:p>
          <w:p w:rsidR="00EC5AC4" w:rsidRDefault="00EC5AC4" w:rsidP="0039215D">
            <w:pPr>
              <w:tabs>
                <w:tab w:val="right" w:leader="dot" w:pos="9026"/>
              </w:tabs>
              <w:suppressAutoHyphens/>
              <w:rPr>
                <w:rFonts w:ascii="Arial" w:hAnsi="Arial"/>
                <w:spacing w:val="-3"/>
                <w:sz w:val="18"/>
              </w:rPr>
            </w:pPr>
          </w:p>
        </w:tc>
        <w:tc>
          <w:tcPr>
            <w:tcW w:w="6672" w:type="dxa"/>
            <w:gridSpan w:val="7"/>
            <w:tcBorders>
              <w:bottom w:val="double" w:sz="4" w:space="0" w:color="auto"/>
              <w:right w:val="double" w:sz="4" w:space="0" w:color="auto"/>
            </w:tcBorders>
          </w:tcPr>
          <w:p w:rsidR="00EC5AC4" w:rsidRDefault="00EC5AC4" w:rsidP="0039215D">
            <w:pPr>
              <w:tabs>
                <w:tab w:val="right" w:leader="dot" w:pos="9026"/>
              </w:tabs>
              <w:suppressAutoHyphens/>
              <w:rPr>
                <w:rFonts w:ascii="Arial" w:hAnsi="Arial"/>
                <w:spacing w:val="-3"/>
                <w:sz w:val="18"/>
              </w:rPr>
            </w:pPr>
          </w:p>
        </w:tc>
      </w:tr>
      <w:tr w:rsidR="00EC5AC4" w:rsidTr="002356AA">
        <w:trPr>
          <w:cantSplit/>
        </w:trPr>
        <w:tc>
          <w:tcPr>
            <w:tcW w:w="10722" w:type="dxa"/>
            <w:gridSpan w:val="11"/>
            <w:tcBorders>
              <w:top w:val="nil"/>
              <w:left w:val="nil"/>
              <w:bottom w:val="nil"/>
              <w:right w:val="nil"/>
            </w:tcBorders>
          </w:tcPr>
          <w:p w:rsidR="00EC5AC4" w:rsidRDefault="00EC5AC4" w:rsidP="0039215D">
            <w:pPr>
              <w:tabs>
                <w:tab w:val="right" w:leader="dot" w:pos="9026"/>
              </w:tabs>
              <w:suppressAutoHyphens/>
              <w:rPr>
                <w:rFonts w:ascii="Arial" w:hAnsi="Arial"/>
                <w:spacing w:val="-3"/>
              </w:rPr>
            </w:pPr>
          </w:p>
          <w:p w:rsidR="00EC5AC4" w:rsidRDefault="00EC5AC4" w:rsidP="0039215D">
            <w:pPr>
              <w:tabs>
                <w:tab w:val="left" w:pos="821"/>
                <w:tab w:val="left" w:pos="1721"/>
                <w:tab w:val="right" w:leader="dot" w:pos="9026"/>
              </w:tabs>
              <w:suppressAutoHyphens/>
              <w:rPr>
                <w:rFonts w:ascii="Arial" w:hAnsi="Arial"/>
                <w:spacing w:val="-3"/>
                <w:sz w:val="16"/>
              </w:rPr>
            </w:pPr>
            <w:r>
              <w:rPr>
                <w:rFonts w:ascii="Arial" w:hAnsi="Arial"/>
                <w:i/>
                <w:spacing w:val="-3"/>
              </w:rPr>
              <w:t>PUPIL'S DETAILS</w:t>
            </w:r>
          </w:p>
        </w:tc>
      </w:tr>
      <w:tr w:rsidR="00EC5AC4" w:rsidTr="002356AA">
        <w:tc>
          <w:tcPr>
            <w:tcW w:w="2988" w:type="dxa"/>
            <w:gridSpan w:val="2"/>
            <w:tcBorders>
              <w:top w:val="double" w:sz="4" w:space="0" w:color="auto"/>
              <w:left w:val="double" w:sz="4" w:space="0" w:color="auto"/>
              <w:bottom w:val="nil"/>
            </w:tcBorders>
          </w:tcPr>
          <w:p w:rsidR="00EC5AC4" w:rsidRDefault="00EC5AC4" w:rsidP="0039215D">
            <w:pPr>
              <w:tabs>
                <w:tab w:val="right" w:leader="dot" w:pos="9026"/>
              </w:tabs>
              <w:suppressAutoHyphens/>
              <w:rPr>
                <w:rFonts w:ascii="Arial" w:hAnsi="Arial"/>
                <w:spacing w:val="-3"/>
                <w:sz w:val="18"/>
              </w:rPr>
            </w:pPr>
          </w:p>
          <w:p w:rsidR="00EC5AC4" w:rsidRDefault="00EC5AC4" w:rsidP="0039215D">
            <w:pPr>
              <w:tabs>
                <w:tab w:val="right" w:leader="dot" w:pos="9026"/>
              </w:tabs>
              <w:suppressAutoHyphens/>
              <w:rPr>
                <w:rFonts w:ascii="Arial" w:hAnsi="Arial"/>
                <w:spacing w:val="-3"/>
              </w:rPr>
            </w:pPr>
            <w:r>
              <w:rPr>
                <w:rFonts w:ascii="Arial" w:hAnsi="Arial"/>
                <w:spacing w:val="-3"/>
              </w:rPr>
              <w:t>PUPIL'S SURNAME</w:t>
            </w:r>
          </w:p>
          <w:p w:rsidR="00EC5AC4" w:rsidRDefault="00EC5AC4" w:rsidP="0039215D">
            <w:pPr>
              <w:tabs>
                <w:tab w:val="right" w:leader="dot" w:pos="9026"/>
              </w:tabs>
              <w:suppressAutoHyphens/>
              <w:rPr>
                <w:rFonts w:ascii="Arial" w:hAnsi="Arial"/>
                <w:spacing w:val="-3"/>
                <w:sz w:val="18"/>
              </w:rPr>
            </w:pPr>
          </w:p>
        </w:tc>
        <w:tc>
          <w:tcPr>
            <w:tcW w:w="3690" w:type="dxa"/>
            <w:gridSpan w:val="4"/>
            <w:tcBorders>
              <w:top w:val="double" w:sz="4" w:space="0" w:color="auto"/>
              <w:bottom w:val="nil"/>
            </w:tcBorders>
          </w:tcPr>
          <w:p w:rsidR="00EC5AC4" w:rsidRDefault="00EC5AC4" w:rsidP="0039215D">
            <w:pPr>
              <w:tabs>
                <w:tab w:val="right" w:leader="dot" w:pos="9026"/>
              </w:tabs>
              <w:suppressAutoHyphens/>
              <w:rPr>
                <w:rFonts w:ascii="Arial" w:hAnsi="Arial"/>
                <w:spacing w:val="-3"/>
              </w:rPr>
            </w:pPr>
          </w:p>
        </w:tc>
        <w:tc>
          <w:tcPr>
            <w:tcW w:w="1890" w:type="dxa"/>
            <w:gridSpan w:val="2"/>
            <w:tcBorders>
              <w:top w:val="double" w:sz="4" w:space="0" w:color="auto"/>
              <w:bottom w:val="nil"/>
            </w:tcBorders>
          </w:tcPr>
          <w:p w:rsidR="00EC5AC4" w:rsidRDefault="00EC5AC4" w:rsidP="0039215D">
            <w:pPr>
              <w:tabs>
                <w:tab w:val="right" w:leader="dot" w:pos="9026"/>
              </w:tabs>
              <w:suppressAutoHyphens/>
              <w:rPr>
                <w:rFonts w:ascii="Arial" w:hAnsi="Arial"/>
                <w:spacing w:val="-3"/>
                <w:sz w:val="18"/>
              </w:rPr>
            </w:pPr>
          </w:p>
          <w:p w:rsidR="00EC5AC4" w:rsidRDefault="00EC5AC4" w:rsidP="0039215D">
            <w:pPr>
              <w:tabs>
                <w:tab w:val="right" w:leader="dot" w:pos="9026"/>
              </w:tabs>
              <w:suppressAutoHyphens/>
              <w:rPr>
                <w:rFonts w:ascii="Arial" w:hAnsi="Arial"/>
                <w:spacing w:val="-3"/>
                <w:sz w:val="18"/>
              </w:rPr>
            </w:pPr>
            <w:r>
              <w:rPr>
                <w:rFonts w:ascii="Arial" w:hAnsi="Arial"/>
                <w:spacing w:val="-3"/>
              </w:rPr>
              <w:t>DATE OF BIRTH</w:t>
            </w:r>
          </w:p>
        </w:tc>
        <w:tc>
          <w:tcPr>
            <w:tcW w:w="720" w:type="dxa"/>
            <w:tcBorders>
              <w:top w:val="double" w:sz="4" w:space="0" w:color="auto"/>
              <w:bottom w:val="nil"/>
            </w:tcBorders>
          </w:tcPr>
          <w:p w:rsidR="00EC5AC4" w:rsidRDefault="00EC5AC4" w:rsidP="0039215D">
            <w:pPr>
              <w:tabs>
                <w:tab w:val="left" w:pos="821"/>
                <w:tab w:val="left" w:pos="1721"/>
                <w:tab w:val="right" w:leader="dot" w:pos="9026"/>
              </w:tabs>
              <w:suppressAutoHyphens/>
              <w:rPr>
                <w:rFonts w:ascii="Arial" w:hAnsi="Arial"/>
                <w:spacing w:val="-3"/>
                <w:sz w:val="16"/>
              </w:rPr>
            </w:pPr>
            <w:r>
              <w:rPr>
                <w:rFonts w:ascii="Arial" w:hAnsi="Arial"/>
                <w:spacing w:val="-3"/>
                <w:sz w:val="16"/>
              </w:rPr>
              <w:t xml:space="preserve"> DAY</w:t>
            </w:r>
            <w:r>
              <w:rPr>
                <w:rFonts w:ascii="Arial" w:hAnsi="Arial"/>
                <w:spacing w:val="-3"/>
                <w:sz w:val="16"/>
              </w:rPr>
              <w:tab/>
            </w:r>
          </w:p>
        </w:tc>
        <w:tc>
          <w:tcPr>
            <w:tcW w:w="810" w:type="dxa"/>
            <w:tcBorders>
              <w:top w:val="double" w:sz="4" w:space="0" w:color="auto"/>
              <w:bottom w:val="nil"/>
            </w:tcBorders>
          </w:tcPr>
          <w:p w:rsidR="00EC5AC4" w:rsidRDefault="00EC5AC4" w:rsidP="0039215D">
            <w:pPr>
              <w:tabs>
                <w:tab w:val="left" w:pos="821"/>
                <w:tab w:val="left" w:pos="1721"/>
                <w:tab w:val="right" w:leader="dot" w:pos="9026"/>
              </w:tabs>
              <w:suppressAutoHyphens/>
              <w:rPr>
                <w:rFonts w:ascii="Arial" w:hAnsi="Arial"/>
                <w:spacing w:val="-3"/>
                <w:sz w:val="16"/>
              </w:rPr>
            </w:pPr>
            <w:r>
              <w:rPr>
                <w:rFonts w:ascii="Arial" w:hAnsi="Arial"/>
                <w:spacing w:val="-3"/>
                <w:sz w:val="16"/>
              </w:rPr>
              <w:t>MONTH</w:t>
            </w:r>
          </w:p>
        </w:tc>
        <w:tc>
          <w:tcPr>
            <w:tcW w:w="624" w:type="dxa"/>
            <w:tcBorders>
              <w:top w:val="double" w:sz="4" w:space="0" w:color="auto"/>
              <w:bottom w:val="nil"/>
              <w:right w:val="double" w:sz="4" w:space="0" w:color="auto"/>
            </w:tcBorders>
          </w:tcPr>
          <w:p w:rsidR="00EC5AC4" w:rsidRDefault="00EC5AC4" w:rsidP="0039215D">
            <w:pPr>
              <w:tabs>
                <w:tab w:val="left" w:pos="821"/>
                <w:tab w:val="left" w:pos="1721"/>
                <w:tab w:val="right" w:leader="dot" w:pos="9026"/>
              </w:tabs>
              <w:suppressAutoHyphens/>
              <w:ind w:right="-108"/>
              <w:rPr>
                <w:rFonts w:ascii="Arial" w:hAnsi="Arial"/>
                <w:spacing w:val="-3"/>
                <w:sz w:val="16"/>
              </w:rPr>
            </w:pPr>
            <w:r>
              <w:rPr>
                <w:rFonts w:ascii="Arial" w:hAnsi="Arial"/>
                <w:spacing w:val="-3"/>
                <w:sz w:val="16"/>
              </w:rPr>
              <w:t>YEAR</w:t>
            </w:r>
          </w:p>
        </w:tc>
      </w:tr>
      <w:tr w:rsidR="00EC5AC4" w:rsidTr="002356AA">
        <w:trPr>
          <w:cantSplit/>
        </w:trPr>
        <w:tc>
          <w:tcPr>
            <w:tcW w:w="2988" w:type="dxa"/>
            <w:gridSpan w:val="2"/>
            <w:tcBorders>
              <w:top w:val="single" w:sz="4" w:space="0" w:color="auto"/>
              <w:left w:val="double" w:sz="4" w:space="0" w:color="auto"/>
            </w:tcBorders>
          </w:tcPr>
          <w:p w:rsidR="00EC5AC4" w:rsidRDefault="00EC5AC4" w:rsidP="0039215D">
            <w:pPr>
              <w:tabs>
                <w:tab w:val="right" w:leader="dot" w:pos="9026"/>
              </w:tabs>
              <w:suppressAutoHyphens/>
              <w:rPr>
                <w:rFonts w:ascii="Arial" w:hAnsi="Arial"/>
                <w:spacing w:val="-3"/>
                <w:sz w:val="18"/>
              </w:rPr>
            </w:pPr>
          </w:p>
          <w:p w:rsidR="00EC5AC4" w:rsidRDefault="00EC5AC4" w:rsidP="0039215D">
            <w:pPr>
              <w:tabs>
                <w:tab w:val="right" w:leader="dot" w:pos="9026"/>
              </w:tabs>
              <w:suppressAutoHyphens/>
              <w:rPr>
                <w:rFonts w:ascii="Arial" w:hAnsi="Arial"/>
                <w:spacing w:val="-3"/>
              </w:rPr>
            </w:pPr>
            <w:r>
              <w:rPr>
                <w:rFonts w:ascii="Arial" w:hAnsi="Arial"/>
                <w:spacing w:val="-3"/>
              </w:rPr>
              <w:t>PUPIL'S FIRST NAME(S)</w:t>
            </w:r>
          </w:p>
          <w:p w:rsidR="00EC5AC4" w:rsidRDefault="00EC5AC4" w:rsidP="0039215D">
            <w:pPr>
              <w:tabs>
                <w:tab w:val="right" w:leader="dot" w:pos="9026"/>
              </w:tabs>
              <w:suppressAutoHyphens/>
              <w:rPr>
                <w:rFonts w:ascii="Arial" w:hAnsi="Arial"/>
                <w:spacing w:val="-3"/>
                <w:sz w:val="18"/>
              </w:rPr>
            </w:pPr>
          </w:p>
        </w:tc>
        <w:tc>
          <w:tcPr>
            <w:tcW w:w="3690" w:type="dxa"/>
            <w:gridSpan w:val="4"/>
            <w:tcBorders>
              <w:top w:val="single" w:sz="4" w:space="0" w:color="auto"/>
              <w:right w:val="nil"/>
            </w:tcBorders>
          </w:tcPr>
          <w:p w:rsidR="00EC5AC4" w:rsidRDefault="00EC5AC4" w:rsidP="0039215D">
            <w:pPr>
              <w:tabs>
                <w:tab w:val="right" w:leader="dot" w:pos="9026"/>
              </w:tabs>
              <w:suppressAutoHyphens/>
              <w:rPr>
                <w:rFonts w:ascii="Arial" w:hAnsi="Arial"/>
                <w:spacing w:val="-3"/>
              </w:rPr>
            </w:pPr>
          </w:p>
        </w:tc>
        <w:tc>
          <w:tcPr>
            <w:tcW w:w="1890" w:type="dxa"/>
            <w:gridSpan w:val="2"/>
            <w:tcBorders>
              <w:top w:val="single" w:sz="4" w:space="0" w:color="auto"/>
              <w:left w:val="nil"/>
            </w:tcBorders>
          </w:tcPr>
          <w:p w:rsidR="00EC5AC4" w:rsidRDefault="00EC5AC4" w:rsidP="0039215D">
            <w:pPr>
              <w:tabs>
                <w:tab w:val="right" w:leader="dot" w:pos="9026"/>
              </w:tabs>
              <w:suppressAutoHyphens/>
              <w:rPr>
                <w:rFonts w:ascii="Arial" w:hAnsi="Arial"/>
                <w:spacing w:val="-3"/>
                <w:sz w:val="18"/>
              </w:rPr>
            </w:pPr>
          </w:p>
          <w:p w:rsidR="00EC5AC4" w:rsidRDefault="00EC5AC4" w:rsidP="0039215D">
            <w:pPr>
              <w:tabs>
                <w:tab w:val="right" w:leader="dot" w:pos="9026"/>
              </w:tabs>
              <w:suppressAutoHyphens/>
              <w:rPr>
                <w:rFonts w:ascii="Arial" w:hAnsi="Arial"/>
                <w:spacing w:val="-3"/>
              </w:rPr>
            </w:pPr>
          </w:p>
        </w:tc>
        <w:tc>
          <w:tcPr>
            <w:tcW w:w="2154" w:type="dxa"/>
            <w:gridSpan w:val="3"/>
            <w:tcBorders>
              <w:top w:val="single" w:sz="4" w:space="0" w:color="auto"/>
              <w:right w:val="double" w:sz="4" w:space="0" w:color="auto"/>
            </w:tcBorders>
          </w:tcPr>
          <w:p w:rsidR="00EC5AC4" w:rsidRDefault="00EC5AC4" w:rsidP="0039215D">
            <w:pPr>
              <w:tabs>
                <w:tab w:val="left" w:pos="821"/>
                <w:tab w:val="left" w:pos="1721"/>
                <w:tab w:val="right" w:leader="dot" w:pos="9026"/>
              </w:tabs>
              <w:suppressAutoHyphens/>
              <w:rPr>
                <w:rFonts w:ascii="Arial" w:hAnsi="Arial"/>
                <w:spacing w:val="-3"/>
                <w:sz w:val="16"/>
              </w:rPr>
            </w:pPr>
          </w:p>
          <w:p w:rsidR="00EC5AC4" w:rsidRDefault="00EC5AC4" w:rsidP="0039215D">
            <w:pPr>
              <w:tabs>
                <w:tab w:val="left" w:pos="821"/>
                <w:tab w:val="left" w:pos="1721"/>
                <w:tab w:val="right" w:leader="dot" w:pos="9026"/>
              </w:tabs>
              <w:suppressAutoHyphens/>
              <w:rPr>
                <w:rFonts w:ascii="Arial" w:hAnsi="Arial"/>
                <w:spacing w:val="-3"/>
              </w:rPr>
            </w:pPr>
            <w:r>
              <w:rPr>
                <w:rFonts w:ascii="Arial" w:hAnsi="Arial"/>
                <w:spacing w:val="-3"/>
              </w:rPr>
              <w:t>MALE / FEMALE*</w:t>
            </w:r>
          </w:p>
          <w:p w:rsidR="00EC5AC4" w:rsidRDefault="00EC5AC4" w:rsidP="0039215D">
            <w:pPr>
              <w:tabs>
                <w:tab w:val="left" w:pos="821"/>
                <w:tab w:val="left" w:pos="1721"/>
                <w:tab w:val="right" w:leader="dot" w:pos="9026"/>
              </w:tabs>
              <w:suppressAutoHyphens/>
              <w:rPr>
                <w:rFonts w:ascii="Arial" w:hAnsi="Arial"/>
                <w:spacing w:val="-3"/>
                <w:sz w:val="18"/>
              </w:rPr>
            </w:pPr>
          </w:p>
        </w:tc>
      </w:tr>
      <w:tr w:rsidR="00EC5AC4" w:rsidTr="002356AA">
        <w:trPr>
          <w:cantSplit/>
        </w:trPr>
        <w:tc>
          <w:tcPr>
            <w:tcW w:w="2988" w:type="dxa"/>
            <w:gridSpan w:val="2"/>
            <w:tcBorders>
              <w:left w:val="double" w:sz="4" w:space="0" w:color="auto"/>
            </w:tcBorders>
          </w:tcPr>
          <w:p w:rsidR="00EC5AC4" w:rsidRDefault="00EC5AC4" w:rsidP="0039215D">
            <w:pPr>
              <w:tabs>
                <w:tab w:val="right" w:leader="dot" w:pos="9026"/>
              </w:tabs>
              <w:suppressAutoHyphens/>
              <w:rPr>
                <w:rFonts w:ascii="Arial" w:hAnsi="Arial"/>
                <w:spacing w:val="-3"/>
                <w:sz w:val="18"/>
              </w:rPr>
            </w:pPr>
          </w:p>
          <w:p w:rsidR="00EC5AC4" w:rsidRDefault="00EC5AC4" w:rsidP="0039215D">
            <w:pPr>
              <w:tabs>
                <w:tab w:val="right" w:leader="dot" w:pos="9026"/>
              </w:tabs>
              <w:suppressAutoHyphens/>
              <w:rPr>
                <w:rFonts w:ascii="Arial" w:hAnsi="Arial"/>
                <w:spacing w:val="-3"/>
              </w:rPr>
            </w:pPr>
            <w:r>
              <w:rPr>
                <w:rFonts w:ascii="Arial" w:hAnsi="Arial"/>
                <w:spacing w:val="-3"/>
              </w:rPr>
              <w:t>PUPIL'S HOME ADDRESS</w:t>
            </w:r>
          </w:p>
          <w:p w:rsidR="00EC5AC4" w:rsidRDefault="00EC5AC4" w:rsidP="0039215D">
            <w:pPr>
              <w:tabs>
                <w:tab w:val="right" w:leader="dot" w:pos="9026"/>
              </w:tabs>
              <w:suppressAutoHyphens/>
              <w:rPr>
                <w:rFonts w:ascii="Arial" w:hAnsi="Arial"/>
                <w:spacing w:val="-3"/>
              </w:rPr>
            </w:pPr>
          </w:p>
          <w:p w:rsidR="00EC5AC4" w:rsidRDefault="00EC5AC4" w:rsidP="0039215D">
            <w:pPr>
              <w:tabs>
                <w:tab w:val="right" w:leader="dot" w:pos="9026"/>
              </w:tabs>
              <w:suppressAutoHyphens/>
              <w:rPr>
                <w:rFonts w:ascii="Arial" w:hAnsi="Arial"/>
                <w:spacing w:val="-3"/>
              </w:rPr>
            </w:pPr>
          </w:p>
          <w:p w:rsidR="00EC5AC4" w:rsidRDefault="00EC5AC4" w:rsidP="0039215D">
            <w:pPr>
              <w:tabs>
                <w:tab w:val="right" w:leader="dot" w:pos="9026"/>
              </w:tabs>
              <w:suppressAutoHyphens/>
              <w:rPr>
                <w:rFonts w:ascii="Arial" w:hAnsi="Arial"/>
                <w:spacing w:val="-3"/>
              </w:rPr>
            </w:pPr>
          </w:p>
        </w:tc>
        <w:tc>
          <w:tcPr>
            <w:tcW w:w="7734" w:type="dxa"/>
            <w:gridSpan w:val="9"/>
            <w:tcBorders>
              <w:right w:val="double" w:sz="4" w:space="0" w:color="auto"/>
            </w:tcBorders>
          </w:tcPr>
          <w:p w:rsidR="00EC5AC4" w:rsidRDefault="00EC5AC4" w:rsidP="0039215D">
            <w:pPr>
              <w:tabs>
                <w:tab w:val="right" w:leader="dot" w:pos="9026"/>
              </w:tabs>
              <w:suppressAutoHyphens/>
              <w:rPr>
                <w:rFonts w:ascii="Arial" w:hAnsi="Arial"/>
                <w:spacing w:val="-3"/>
              </w:rPr>
            </w:pPr>
          </w:p>
          <w:p w:rsidR="00EC5AC4" w:rsidRDefault="00EC5AC4" w:rsidP="0039215D">
            <w:pPr>
              <w:tabs>
                <w:tab w:val="right" w:leader="dot" w:pos="9026"/>
              </w:tabs>
              <w:suppressAutoHyphens/>
              <w:rPr>
                <w:rFonts w:ascii="Arial" w:hAnsi="Arial"/>
                <w:spacing w:val="-3"/>
              </w:rPr>
            </w:pPr>
          </w:p>
          <w:p w:rsidR="00EC5AC4" w:rsidRDefault="00EC5AC4" w:rsidP="0039215D">
            <w:pPr>
              <w:tabs>
                <w:tab w:val="right" w:leader="dot" w:pos="9026"/>
              </w:tabs>
              <w:suppressAutoHyphens/>
              <w:rPr>
                <w:rFonts w:ascii="Arial" w:hAnsi="Arial"/>
                <w:spacing w:val="-3"/>
              </w:rPr>
            </w:pPr>
          </w:p>
          <w:p w:rsidR="00EC5AC4" w:rsidRDefault="00EC5AC4" w:rsidP="0039215D">
            <w:pPr>
              <w:tabs>
                <w:tab w:val="right" w:leader="dot" w:pos="9026"/>
              </w:tabs>
              <w:suppressAutoHyphens/>
              <w:rPr>
                <w:rFonts w:ascii="Arial" w:hAnsi="Arial"/>
                <w:spacing w:val="-3"/>
              </w:rPr>
            </w:pPr>
          </w:p>
          <w:p w:rsidR="00EC5AC4" w:rsidRDefault="00EC5AC4" w:rsidP="0039215D">
            <w:pPr>
              <w:tabs>
                <w:tab w:val="right" w:leader="dot" w:pos="9026"/>
              </w:tabs>
              <w:suppressAutoHyphens/>
              <w:rPr>
                <w:rFonts w:ascii="Arial" w:hAnsi="Arial"/>
                <w:spacing w:val="-3"/>
              </w:rPr>
            </w:pPr>
          </w:p>
          <w:p w:rsidR="00EC5AC4" w:rsidRDefault="00EC5AC4" w:rsidP="0039215D">
            <w:pPr>
              <w:tabs>
                <w:tab w:val="right" w:leader="dot" w:pos="9026"/>
              </w:tabs>
              <w:suppressAutoHyphens/>
              <w:rPr>
                <w:rFonts w:ascii="Arial" w:hAnsi="Arial"/>
                <w:spacing w:val="-3"/>
              </w:rPr>
            </w:pPr>
            <w:r>
              <w:rPr>
                <w:rFonts w:ascii="Arial" w:hAnsi="Arial"/>
                <w:spacing w:val="-3"/>
              </w:rPr>
              <w:t>POSTCODE</w:t>
            </w:r>
          </w:p>
        </w:tc>
      </w:tr>
      <w:tr w:rsidR="00EC5AC4" w:rsidTr="002356AA">
        <w:tc>
          <w:tcPr>
            <w:tcW w:w="2988" w:type="dxa"/>
            <w:gridSpan w:val="2"/>
            <w:tcBorders>
              <w:left w:val="double" w:sz="4" w:space="0" w:color="auto"/>
              <w:bottom w:val="double" w:sz="4" w:space="0" w:color="auto"/>
            </w:tcBorders>
          </w:tcPr>
          <w:p w:rsidR="00EC5AC4" w:rsidRDefault="00EC5AC4" w:rsidP="0039215D">
            <w:pPr>
              <w:tabs>
                <w:tab w:val="right" w:leader="dot" w:pos="9026"/>
              </w:tabs>
              <w:suppressAutoHyphens/>
              <w:rPr>
                <w:rFonts w:ascii="Arial" w:hAnsi="Arial"/>
                <w:spacing w:val="-3"/>
                <w:sz w:val="18"/>
              </w:rPr>
            </w:pPr>
          </w:p>
          <w:p w:rsidR="00EC5AC4" w:rsidRDefault="00EC5AC4" w:rsidP="0039215D">
            <w:pPr>
              <w:tabs>
                <w:tab w:val="right" w:leader="dot" w:pos="9026"/>
              </w:tabs>
              <w:suppressAutoHyphens/>
              <w:rPr>
                <w:rFonts w:ascii="Arial" w:hAnsi="Arial"/>
                <w:spacing w:val="-3"/>
              </w:rPr>
            </w:pPr>
            <w:smartTag w:uri="urn:schemas-microsoft-com:office:smarttags" w:element="place">
              <w:smartTag w:uri="urn:schemas-microsoft-com:office:smarttags" w:element="PlaceName">
                <w:r>
                  <w:rPr>
                    <w:rFonts w:ascii="Arial" w:hAnsi="Arial"/>
                    <w:spacing w:val="-3"/>
                  </w:rPr>
                  <w:t>PRESENT</w:t>
                </w:r>
              </w:smartTag>
              <w:r>
                <w:rPr>
                  <w:rFonts w:ascii="Arial" w:hAnsi="Arial"/>
                  <w:spacing w:val="-3"/>
                </w:rPr>
                <w:t xml:space="preserve"> </w:t>
              </w:r>
              <w:smartTag w:uri="urn:schemas-microsoft-com:office:smarttags" w:element="PlaceType">
                <w:r>
                  <w:rPr>
                    <w:rFonts w:ascii="Arial" w:hAnsi="Arial"/>
                    <w:spacing w:val="-3"/>
                  </w:rPr>
                  <w:t>SCHOOL</w:t>
                </w:r>
              </w:smartTag>
            </w:smartTag>
          </w:p>
          <w:p w:rsidR="00EC5AC4" w:rsidRDefault="00EC5AC4" w:rsidP="0039215D">
            <w:pPr>
              <w:tabs>
                <w:tab w:val="right" w:leader="dot" w:pos="9026"/>
              </w:tabs>
              <w:suppressAutoHyphens/>
              <w:rPr>
                <w:rFonts w:ascii="Arial" w:hAnsi="Arial"/>
                <w:spacing w:val="-3"/>
                <w:sz w:val="18"/>
              </w:rPr>
            </w:pPr>
          </w:p>
        </w:tc>
        <w:tc>
          <w:tcPr>
            <w:tcW w:w="7734" w:type="dxa"/>
            <w:gridSpan w:val="9"/>
            <w:tcBorders>
              <w:bottom w:val="double" w:sz="4" w:space="0" w:color="auto"/>
              <w:right w:val="double" w:sz="4" w:space="0" w:color="auto"/>
            </w:tcBorders>
          </w:tcPr>
          <w:p w:rsidR="00EC5AC4" w:rsidRDefault="00EC5AC4" w:rsidP="0039215D">
            <w:pPr>
              <w:tabs>
                <w:tab w:val="right" w:leader="dot" w:pos="9026"/>
              </w:tabs>
              <w:suppressAutoHyphens/>
              <w:rPr>
                <w:rFonts w:ascii="Arial" w:hAnsi="Arial"/>
                <w:spacing w:val="-3"/>
              </w:rPr>
            </w:pPr>
          </w:p>
        </w:tc>
      </w:tr>
      <w:tr w:rsidR="00EC5AC4" w:rsidTr="002356AA">
        <w:trPr>
          <w:cantSplit/>
        </w:trPr>
        <w:tc>
          <w:tcPr>
            <w:tcW w:w="10722" w:type="dxa"/>
            <w:gridSpan w:val="11"/>
            <w:tcBorders>
              <w:top w:val="nil"/>
              <w:left w:val="nil"/>
              <w:bottom w:val="nil"/>
              <w:right w:val="nil"/>
            </w:tcBorders>
          </w:tcPr>
          <w:p w:rsidR="00EC5AC4" w:rsidRDefault="00EC5AC4" w:rsidP="0039215D">
            <w:pPr>
              <w:tabs>
                <w:tab w:val="right" w:leader="dot" w:pos="9026"/>
              </w:tabs>
              <w:suppressAutoHyphens/>
              <w:rPr>
                <w:rFonts w:ascii="Arial" w:hAnsi="Arial"/>
                <w:spacing w:val="-3"/>
              </w:rPr>
            </w:pPr>
          </w:p>
          <w:p w:rsidR="00EC5AC4" w:rsidRDefault="00EC5AC4" w:rsidP="0039215D">
            <w:pPr>
              <w:tabs>
                <w:tab w:val="right" w:leader="dot" w:pos="9026"/>
              </w:tabs>
              <w:suppressAutoHyphens/>
              <w:rPr>
                <w:rFonts w:ascii="Arial" w:hAnsi="Arial"/>
                <w:spacing w:val="-3"/>
              </w:rPr>
            </w:pPr>
            <w:r>
              <w:rPr>
                <w:rFonts w:ascii="Arial" w:hAnsi="Arial"/>
                <w:i/>
                <w:spacing w:val="-3"/>
              </w:rPr>
              <w:t>PARENT/GUARDIAN'S DETAILS</w:t>
            </w:r>
          </w:p>
        </w:tc>
      </w:tr>
      <w:tr w:rsidR="00EC5AC4" w:rsidTr="002356AA">
        <w:trPr>
          <w:cantSplit/>
        </w:trPr>
        <w:tc>
          <w:tcPr>
            <w:tcW w:w="1818" w:type="dxa"/>
            <w:tcBorders>
              <w:top w:val="double" w:sz="4" w:space="0" w:color="auto"/>
              <w:left w:val="double" w:sz="4" w:space="0" w:color="auto"/>
            </w:tcBorders>
          </w:tcPr>
          <w:p w:rsidR="00EC5AC4" w:rsidRDefault="00EC5AC4" w:rsidP="0039215D">
            <w:pPr>
              <w:tabs>
                <w:tab w:val="right" w:leader="dot" w:pos="9026"/>
              </w:tabs>
              <w:suppressAutoHyphens/>
              <w:rPr>
                <w:rFonts w:ascii="Arial" w:hAnsi="Arial"/>
                <w:spacing w:val="-3"/>
                <w:sz w:val="18"/>
              </w:rPr>
            </w:pPr>
          </w:p>
          <w:p w:rsidR="00EC5AC4" w:rsidRDefault="00EC5AC4" w:rsidP="0039215D">
            <w:pPr>
              <w:tabs>
                <w:tab w:val="right" w:leader="dot" w:pos="9026"/>
              </w:tabs>
              <w:suppressAutoHyphens/>
              <w:rPr>
                <w:rFonts w:ascii="Arial" w:hAnsi="Arial"/>
                <w:spacing w:val="-3"/>
              </w:rPr>
            </w:pPr>
            <w:r>
              <w:rPr>
                <w:rFonts w:ascii="Arial" w:hAnsi="Arial"/>
                <w:spacing w:val="-3"/>
              </w:rPr>
              <w:t>TITLE</w:t>
            </w:r>
          </w:p>
          <w:p w:rsidR="00EC5AC4" w:rsidRDefault="00EC5AC4" w:rsidP="0039215D">
            <w:pPr>
              <w:tabs>
                <w:tab w:val="right" w:leader="dot" w:pos="9026"/>
              </w:tabs>
              <w:suppressAutoHyphens/>
              <w:rPr>
                <w:rFonts w:ascii="Arial" w:hAnsi="Arial"/>
                <w:spacing w:val="-3"/>
                <w:sz w:val="18"/>
              </w:rPr>
            </w:pPr>
          </w:p>
        </w:tc>
        <w:tc>
          <w:tcPr>
            <w:tcW w:w="4230" w:type="dxa"/>
            <w:gridSpan w:val="4"/>
            <w:tcBorders>
              <w:top w:val="double" w:sz="4" w:space="0" w:color="auto"/>
            </w:tcBorders>
          </w:tcPr>
          <w:p w:rsidR="00EC5AC4" w:rsidRDefault="00EC5AC4" w:rsidP="0039215D">
            <w:pPr>
              <w:tabs>
                <w:tab w:val="right" w:leader="dot" w:pos="9026"/>
              </w:tabs>
              <w:suppressAutoHyphens/>
              <w:rPr>
                <w:rFonts w:ascii="Arial" w:hAnsi="Arial"/>
                <w:spacing w:val="-3"/>
                <w:sz w:val="18"/>
              </w:rPr>
            </w:pPr>
          </w:p>
          <w:p w:rsidR="00EC5AC4" w:rsidRDefault="00EC5AC4" w:rsidP="0039215D">
            <w:pPr>
              <w:tabs>
                <w:tab w:val="right" w:leader="dot" w:pos="9026"/>
              </w:tabs>
              <w:suppressAutoHyphens/>
              <w:rPr>
                <w:rFonts w:ascii="Arial" w:hAnsi="Arial"/>
                <w:spacing w:val="-3"/>
              </w:rPr>
            </w:pPr>
            <w:r>
              <w:rPr>
                <w:rFonts w:ascii="Arial" w:hAnsi="Arial"/>
                <w:spacing w:val="-3"/>
              </w:rPr>
              <w:t>FIRST NAME</w:t>
            </w:r>
          </w:p>
        </w:tc>
        <w:tc>
          <w:tcPr>
            <w:tcW w:w="4674" w:type="dxa"/>
            <w:gridSpan w:val="6"/>
            <w:tcBorders>
              <w:top w:val="double" w:sz="4" w:space="0" w:color="auto"/>
              <w:right w:val="double" w:sz="4" w:space="0" w:color="auto"/>
            </w:tcBorders>
          </w:tcPr>
          <w:p w:rsidR="00EC5AC4" w:rsidRDefault="00EC5AC4" w:rsidP="0039215D">
            <w:pPr>
              <w:tabs>
                <w:tab w:val="right" w:leader="dot" w:pos="9026"/>
              </w:tabs>
              <w:suppressAutoHyphens/>
              <w:rPr>
                <w:rFonts w:ascii="Arial" w:hAnsi="Arial"/>
                <w:spacing w:val="-3"/>
                <w:sz w:val="18"/>
              </w:rPr>
            </w:pPr>
          </w:p>
          <w:p w:rsidR="00EC5AC4" w:rsidRDefault="00EC5AC4" w:rsidP="0039215D">
            <w:pPr>
              <w:tabs>
                <w:tab w:val="right" w:leader="dot" w:pos="9026"/>
              </w:tabs>
              <w:suppressAutoHyphens/>
              <w:rPr>
                <w:rFonts w:ascii="Arial" w:hAnsi="Arial"/>
                <w:spacing w:val="-3"/>
              </w:rPr>
            </w:pPr>
            <w:r>
              <w:rPr>
                <w:rFonts w:ascii="Arial" w:hAnsi="Arial"/>
                <w:spacing w:val="-3"/>
              </w:rPr>
              <w:t>SURNAME</w:t>
            </w:r>
          </w:p>
        </w:tc>
      </w:tr>
      <w:tr w:rsidR="00EC5AC4" w:rsidTr="002356AA">
        <w:tc>
          <w:tcPr>
            <w:tcW w:w="2988" w:type="dxa"/>
            <w:gridSpan w:val="2"/>
            <w:tcBorders>
              <w:left w:val="double" w:sz="4" w:space="0" w:color="auto"/>
            </w:tcBorders>
          </w:tcPr>
          <w:p w:rsidR="00EC5AC4" w:rsidRDefault="00EC5AC4" w:rsidP="0039215D">
            <w:pPr>
              <w:tabs>
                <w:tab w:val="right" w:leader="dot" w:pos="9026"/>
              </w:tabs>
              <w:suppressAutoHyphens/>
              <w:rPr>
                <w:rFonts w:ascii="Arial" w:hAnsi="Arial"/>
                <w:spacing w:val="-3"/>
                <w:sz w:val="18"/>
              </w:rPr>
            </w:pPr>
          </w:p>
          <w:p w:rsidR="00EC5AC4" w:rsidRDefault="00EC5AC4" w:rsidP="0039215D">
            <w:pPr>
              <w:tabs>
                <w:tab w:val="right" w:leader="dot" w:pos="9026"/>
              </w:tabs>
              <w:suppressAutoHyphens/>
              <w:rPr>
                <w:rFonts w:ascii="Arial" w:hAnsi="Arial"/>
                <w:spacing w:val="-3"/>
              </w:rPr>
            </w:pPr>
            <w:r>
              <w:rPr>
                <w:rFonts w:ascii="Arial" w:hAnsi="Arial"/>
                <w:spacing w:val="-3"/>
              </w:rPr>
              <w:t>RELATIONSHIP TO CHILD</w:t>
            </w:r>
          </w:p>
          <w:p w:rsidR="00EC5AC4" w:rsidRDefault="00EC5AC4" w:rsidP="0039215D">
            <w:pPr>
              <w:tabs>
                <w:tab w:val="right" w:leader="dot" w:pos="9026"/>
              </w:tabs>
              <w:suppressAutoHyphens/>
              <w:rPr>
                <w:rFonts w:ascii="Arial" w:hAnsi="Arial"/>
                <w:spacing w:val="-3"/>
                <w:sz w:val="18"/>
              </w:rPr>
            </w:pPr>
          </w:p>
        </w:tc>
        <w:tc>
          <w:tcPr>
            <w:tcW w:w="7734" w:type="dxa"/>
            <w:gridSpan w:val="9"/>
            <w:tcBorders>
              <w:right w:val="double" w:sz="4" w:space="0" w:color="auto"/>
            </w:tcBorders>
          </w:tcPr>
          <w:p w:rsidR="00EC5AC4" w:rsidRDefault="00EC5AC4" w:rsidP="0039215D">
            <w:pPr>
              <w:tabs>
                <w:tab w:val="right" w:leader="dot" w:pos="9026"/>
              </w:tabs>
              <w:suppressAutoHyphens/>
              <w:rPr>
                <w:rFonts w:ascii="Arial" w:hAnsi="Arial"/>
                <w:spacing w:val="-3"/>
              </w:rPr>
            </w:pPr>
          </w:p>
        </w:tc>
      </w:tr>
      <w:tr w:rsidR="00EC5AC4" w:rsidTr="002356AA">
        <w:trPr>
          <w:cantSplit/>
        </w:trPr>
        <w:tc>
          <w:tcPr>
            <w:tcW w:w="2988" w:type="dxa"/>
            <w:gridSpan w:val="2"/>
            <w:tcBorders>
              <w:left w:val="double" w:sz="4" w:space="0" w:color="auto"/>
            </w:tcBorders>
          </w:tcPr>
          <w:p w:rsidR="00EC5AC4" w:rsidRDefault="00EC5AC4" w:rsidP="0039215D">
            <w:pPr>
              <w:tabs>
                <w:tab w:val="right" w:leader="dot" w:pos="9026"/>
              </w:tabs>
              <w:suppressAutoHyphens/>
              <w:rPr>
                <w:rFonts w:ascii="Arial" w:hAnsi="Arial"/>
                <w:spacing w:val="-3"/>
              </w:rPr>
            </w:pPr>
          </w:p>
          <w:p w:rsidR="00EC5AC4" w:rsidRDefault="00EC5AC4" w:rsidP="0039215D">
            <w:pPr>
              <w:tabs>
                <w:tab w:val="right" w:leader="dot" w:pos="9026"/>
              </w:tabs>
              <w:suppressAutoHyphens/>
              <w:rPr>
                <w:rFonts w:ascii="Arial" w:hAnsi="Arial"/>
                <w:spacing w:val="-3"/>
              </w:rPr>
            </w:pPr>
            <w:r>
              <w:rPr>
                <w:rFonts w:ascii="Arial" w:hAnsi="Arial"/>
                <w:spacing w:val="-3"/>
              </w:rPr>
              <w:t>HOME ADDRESS (IF</w:t>
            </w:r>
          </w:p>
          <w:p w:rsidR="00EC5AC4" w:rsidRDefault="00EC5AC4" w:rsidP="0039215D">
            <w:pPr>
              <w:tabs>
                <w:tab w:val="right" w:leader="dot" w:pos="9026"/>
              </w:tabs>
              <w:suppressAutoHyphens/>
              <w:rPr>
                <w:rFonts w:ascii="Arial" w:hAnsi="Arial"/>
                <w:spacing w:val="-3"/>
              </w:rPr>
            </w:pPr>
            <w:r>
              <w:rPr>
                <w:rFonts w:ascii="Arial" w:hAnsi="Arial"/>
                <w:spacing w:val="-3"/>
              </w:rPr>
              <w:t>DIFFERENT FROM CHILD'S)</w:t>
            </w:r>
          </w:p>
          <w:p w:rsidR="00EC5AC4" w:rsidRDefault="00EC5AC4" w:rsidP="0039215D">
            <w:pPr>
              <w:tabs>
                <w:tab w:val="right" w:leader="dot" w:pos="9026"/>
              </w:tabs>
              <w:suppressAutoHyphens/>
              <w:rPr>
                <w:rFonts w:ascii="Arial" w:hAnsi="Arial"/>
                <w:spacing w:val="-3"/>
              </w:rPr>
            </w:pPr>
          </w:p>
        </w:tc>
        <w:tc>
          <w:tcPr>
            <w:tcW w:w="7734" w:type="dxa"/>
            <w:gridSpan w:val="9"/>
            <w:tcBorders>
              <w:right w:val="double" w:sz="4" w:space="0" w:color="auto"/>
            </w:tcBorders>
          </w:tcPr>
          <w:p w:rsidR="00EC5AC4" w:rsidRDefault="00EC5AC4" w:rsidP="0039215D">
            <w:pPr>
              <w:tabs>
                <w:tab w:val="right" w:leader="dot" w:pos="9026"/>
              </w:tabs>
              <w:suppressAutoHyphens/>
              <w:rPr>
                <w:rFonts w:ascii="Arial" w:hAnsi="Arial"/>
                <w:spacing w:val="-3"/>
              </w:rPr>
            </w:pPr>
          </w:p>
          <w:p w:rsidR="00EC5AC4" w:rsidRDefault="00EC5AC4" w:rsidP="0039215D">
            <w:pPr>
              <w:tabs>
                <w:tab w:val="right" w:leader="dot" w:pos="9026"/>
              </w:tabs>
              <w:suppressAutoHyphens/>
              <w:rPr>
                <w:rFonts w:ascii="Arial" w:hAnsi="Arial"/>
                <w:spacing w:val="-3"/>
              </w:rPr>
            </w:pPr>
          </w:p>
          <w:p w:rsidR="00EC5AC4" w:rsidRDefault="00EC5AC4" w:rsidP="0039215D">
            <w:pPr>
              <w:tabs>
                <w:tab w:val="right" w:leader="dot" w:pos="9026"/>
              </w:tabs>
              <w:suppressAutoHyphens/>
              <w:rPr>
                <w:rFonts w:ascii="Arial" w:hAnsi="Arial"/>
                <w:spacing w:val="-3"/>
              </w:rPr>
            </w:pPr>
          </w:p>
          <w:p w:rsidR="00EC5AC4" w:rsidRDefault="00EC5AC4" w:rsidP="0039215D">
            <w:pPr>
              <w:tabs>
                <w:tab w:val="right" w:leader="dot" w:pos="9026"/>
              </w:tabs>
              <w:suppressAutoHyphens/>
              <w:rPr>
                <w:rFonts w:ascii="Arial" w:hAnsi="Arial"/>
                <w:spacing w:val="-3"/>
              </w:rPr>
            </w:pPr>
          </w:p>
          <w:p w:rsidR="00EC5AC4" w:rsidRDefault="00EC5AC4" w:rsidP="0039215D">
            <w:pPr>
              <w:tabs>
                <w:tab w:val="right" w:leader="dot" w:pos="9026"/>
              </w:tabs>
              <w:suppressAutoHyphens/>
              <w:rPr>
                <w:rFonts w:ascii="Arial" w:hAnsi="Arial"/>
                <w:spacing w:val="-3"/>
              </w:rPr>
            </w:pPr>
            <w:r>
              <w:rPr>
                <w:rFonts w:ascii="Arial" w:hAnsi="Arial"/>
                <w:spacing w:val="-3"/>
              </w:rPr>
              <w:t>POSTCODE</w:t>
            </w:r>
          </w:p>
        </w:tc>
      </w:tr>
      <w:tr w:rsidR="00EC5AC4" w:rsidTr="002356AA">
        <w:tc>
          <w:tcPr>
            <w:tcW w:w="3438" w:type="dxa"/>
            <w:gridSpan w:val="3"/>
            <w:tcBorders>
              <w:left w:val="double" w:sz="4" w:space="0" w:color="auto"/>
            </w:tcBorders>
          </w:tcPr>
          <w:p w:rsidR="00EC5AC4" w:rsidRDefault="00EC5AC4" w:rsidP="0039215D">
            <w:pPr>
              <w:tabs>
                <w:tab w:val="right" w:leader="dot" w:pos="9026"/>
              </w:tabs>
              <w:suppressAutoHyphens/>
              <w:jc w:val="center"/>
              <w:rPr>
                <w:rFonts w:ascii="Arial" w:hAnsi="Arial"/>
                <w:spacing w:val="-3"/>
                <w:sz w:val="18"/>
              </w:rPr>
            </w:pPr>
          </w:p>
          <w:p w:rsidR="00EC5AC4" w:rsidRDefault="00EC5AC4" w:rsidP="0039215D">
            <w:pPr>
              <w:tabs>
                <w:tab w:val="right" w:leader="dot" w:pos="9026"/>
              </w:tabs>
              <w:suppressAutoHyphens/>
              <w:jc w:val="center"/>
              <w:rPr>
                <w:rFonts w:ascii="Arial" w:hAnsi="Arial"/>
                <w:spacing w:val="-3"/>
              </w:rPr>
            </w:pPr>
            <w:r>
              <w:rPr>
                <w:rFonts w:ascii="Arial" w:hAnsi="Arial"/>
                <w:spacing w:val="-3"/>
              </w:rPr>
              <w:t xml:space="preserve">HOME </w:t>
            </w:r>
            <w:r>
              <w:rPr>
                <w:rFonts w:ascii="Arial" w:hAnsi="Arial"/>
                <w:spacing w:val="-3"/>
              </w:rPr>
              <w:sym w:font="Wingdings" w:char="F028"/>
            </w:r>
          </w:p>
        </w:tc>
        <w:tc>
          <w:tcPr>
            <w:tcW w:w="4050" w:type="dxa"/>
            <w:gridSpan w:val="4"/>
          </w:tcPr>
          <w:p w:rsidR="00EC5AC4" w:rsidRDefault="00EC5AC4" w:rsidP="0039215D">
            <w:pPr>
              <w:tabs>
                <w:tab w:val="right" w:leader="dot" w:pos="9026"/>
              </w:tabs>
              <w:suppressAutoHyphens/>
              <w:jc w:val="center"/>
              <w:rPr>
                <w:rFonts w:ascii="Arial" w:hAnsi="Arial"/>
                <w:spacing w:val="-3"/>
                <w:sz w:val="18"/>
              </w:rPr>
            </w:pPr>
          </w:p>
          <w:p w:rsidR="00EC5AC4" w:rsidRDefault="00EC5AC4" w:rsidP="0039215D">
            <w:pPr>
              <w:tabs>
                <w:tab w:val="right" w:leader="dot" w:pos="9026"/>
              </w:tabs>
              <w:suppressAutoHyphens/>
              <w:jc w:val="center"/>
              <w:rPr>
                <w:rFonts w:ascii="Arial" w:hAnsi="Arial"/>
                <w:spacing w:val="-3"/>
              </w:rPr>
            </w:pPr>
            <w:r>
              <w:rPr>
                <w:rFonts w:ascii="Arial" w:hAnsi="Arial"/>
                <w:spacing w:val="-3"/>
              </w:rPr>
              <w:t xml:space="preserve">WORK </w:t>
            </w:r>
            <w:r>
              <w:rPr>
                <w:rFonts w:ascii="Arial" w:hAnsi="Arial"/>
                <w:spacing w:val="-3"/>
              </w:rPr>
              <w:sym w:font="Wingdings" w:char="F028"/>
            </w:r>
          </w:p>
        </w:tc>
        <w:tc>
          <w:tcPr>
            <w:tcW w:w="3234" w:type="dxa"/>
            <w:gridSpan w:val="4"/>
            <w:tcBorders>
              <w:right w:val="double" w:sz="4" w:space="0" w:color="auto"/>
            </w:tcBorders>
          </w:tcPr>
          <w:p w:rsidR="00EC5AC4" w:rsidRDefault="00EC5AC4" w:rsidP="0039215D">
            <w:pPr>
              <w:tabs>
                <w:tab w:val="right" w:leader="dot" w:pos="9026"/>
              </w:tabs>
              <w:suppressAutoHyphens/>
              <w:jc w:val="center"/>
              <w:rPr>
                <w:rFonts w:ascii="Arial" w:hAnsi="Arial"/>
                <w:spacing w:val="-3"/>
                <w:sz w:val="18"/>
              </w:rPr>
            </w:pPr>
          </w:p>
          <w:p w:rsidR="00EC5AC4" w:rsidRDefault="00EC5AC4" w:rsidP="0039215D">
            <w:pPr>
              <w:tabs>
                <w:tab w:val="right" w:leader="dot" w:pos="9026"/>
              </w:tabs>
              <w:suppressAutoHyphens/>
              <w:jc w:val="center"/>
              <w:rPr>
                <w:rFonts w:ascii="Arial" w:hAnsi="Arial"/>
                <w:spacing w:val="-3"/>
              </w:rPr>
            </w:pPr>
            <w:smartTag w:uri="urn:schemas-microsoft-com:office:smarttags" w:element="place">
              <w:smartTag w:uri="urn:schemas-microsoft-com:office:smarttags" w:element="City">
                <w:r>
                  <w:rPr>
                    <w:rFonts w:ascii="Arial" w:hAnsi="Arial"/>
                    <w:spacing w:val="-3"/>
                  </w:rPr>
                  <w:t>MOBILE</w:t>
                </w:r>
              </w:smartTag>
            </w:smartTag>
            <w:r>
              <w:rPr>
                <w:rFonts w:ascii="Arial" w:hAnsi="Arial"/>
                <w:spacing w:val="-3"/>
              </w:rPr>
              <w:t xml:space="preserve"> </w:t>
            </w:r>
            <w:r>
              <w:rPr>
                <w:rFonts w:ascii="Arial" w:hAnsi="Arial"/>
                <w:spacing w:val="-3"/>
              </w:rPr>
              <w:sym w:font="Wingdings" w:char="F028"/>
            </w:r>
          </w:p>
        </w:tc>
      </w:tr>
      <w:tr w:rsidR="00EC5AC4" w:rsidTr="002356AA">
        <w:tc>
          <w:tcPr>
            <w:tcW w:w="3438" w:type="dxa"/>
            <w:gridSpan w:val="3"/>
            <w:tcBorders>
              <w:left w:val="double" w:sz="4" w:space="0" w:color="auto"/>
              <w:bottom w:val="double" w:sz="4" w:space="0" w:color="auto"/>
            </w:tcBorders>
          </w:tcPr>
          <w:p w:rsidR="00EC5AC4" w:rsidRDefault="00EC5AC4" w:rsidP="0039215D">
            <w:pPr>
              <w:tabs>
                <w:tab w:val="right" w:leader="dot" w:pos="9026"/>
              </w:tabs>
              <w:suppressAutoHyphens/>
              <w:rPr>
                <w:rFonts w:ascii="Arial" w:hAnsi="Arial"/>
                <w:spacing w:val="-3"/>
              </w:rPr>
            </w:pPr>
          </w:p>
          <w:p w:rsidR="00EC5AC4" w:rsidRDefault="00EC5AC4" w:rsidP="0039215D">
            <w:pPr>
              <w:tabs>
                <w:tab w:val="right" w:leader="dot" w:pos="9026"/>
              </w:tabs>
              <w:suppressAutoHyphens/>
              <w:rPr>
                <w:rFonts w:ascii="Arial" w:hAnsi="Arial"/>
                <w:spacing w:val="-3"/>
                <w:sz w:val="18"/>
              </w:rPr>
            </w:pPr>
          </w:p>
        </w:tc>
        <w:tc>
          <w:tcPr>
            <w:tcW w:w="4050" w:type="dxa"/>
            <w:gridSpan w:val="4"/>
            <w:tcBorders>
              <w:bottom w:val="double" w:sz="4" w:space="0" w:color="auto"/>
            </w:tcBorders>
          </w:tcPr>
          <w:p w:rsidR="00EC5AC4" w:rsidRDefault="00EC5AC4" w:rsidP="0039215D">
            <w:pPr>
              <w:tabs>
                <w:tab w:val="right" w:leader="dot" w:pos="9026"/>
              </w:tabs>
              <w:suppressAutoHyphens/>
              <w:rPr>
                <w:rFonts w:ascii="Arial" w:hAnsi="Arial"/>
                <w:spacing w:val="-3"/>
                <w:sz w:val="18"/>
              </w:rPr>
            </w:pPr>
          </w:p>
        </w:tc>
        <w:tc>
          <w:tcPr>
            <w:tcW w:w="3234" w:type="dxa"/>
            <w:gridSpan w:val="4"/>
            <w:tcBorders>
              <w:bottom w:val="double" w:sz="4" w:space="0" w:color="auto"/>
              <w:right w:val="double" w:sz="4" w:space="0" w:color="auto"/>
            </w:tcBorders>
          </w:tcPr>
          <w:p w:rsidR="00EC5AC4" w:rsidRDefault="00EC5AC4" w:rsidP="0039215D">
            <w:pPr>
              <w:tabs>
                <w:tab w:val="right" w:leader="dot" w:pos="9026"/>
              </w:tabs>
              <w:suppressAutoHyphens/>
              <w:rPr>
                <w:rFonts w:ascii="Arial" w:hAnsi="Arial"/>
                <w:spacing w:val="-3"/>
                <w:sz w:val="18"/>
              </w:rPr>
            </w:pPr>
          </w:p>
        </w:tc>
      </w:tr>
    </w:tbl>
    <w:p w:rsidR="00EC5AC4" w:rsidRDefault="00EC5AC4" w:rsidP="00EC5AC4">
      <w:pPr>
        <w:tabs>
          <w:tab w:val="left" w:pos="-720"/>
          <w:tab w:val="right" w:leader="dot" w:pos="11160"/>
        </w:tabs>
        <w:suppressAutoHyphens/>
        <w:rPr>
          <w:rFonts w:ascii="Arial" w:hAnsi="Arial"/>
          <w:spacing w:val="-3"/>
          <w:u w:val="single"/>
        </w:rPr>
      </w:pPr>
    </w:p>
    <w:p w:rsidR="00EC5AC4" w:rsidRDefault="00EC5AC4" w:rsidP="00EC5AC4">
      <w:pPr>
        <w:tabs>
          <w:tab w:val="left" w:pos="-720"/>
        </w:tabs>
        <w:suppressAutoHyphens/>
        <w:rPr>
          <w:rFonts w:ascii="Arial" w:hAnsi="Arial"/>
          <w:b/>
          <w:spacing w:val="-3"/>
          <w:u w:val="single"/>
        </w:rPr>
      </w:pPr>
      <w:r>
        <w:rPr>
          <w:rFonts w:ascii="Arial" w:hAnsi="Arial"/>
          <w:spacing w:val="-3"/>
        </w:rPr>
        <w:t>DO YOU WISH TO ATTEND THE APPEAL COMMITTEE IN PERSON?  YES/NO*</w:t>
      </w:r>
      <w:r>
        <w:rPr>
          <w:rFonts w:ascii="Arial" w:hAnsi="Arial"/>
          <w:spacing w:val="-3"/>
        </w:rPr>
        <w:tab/>
      </w:r>
    </w:p>
    <w:p w:rsidR="00EC5AC4" w:rsidRDefault="00EC5AC4" w:rsidP="00EC5AC4">
      <w:pPr>
        <w:tabs>
          <w:tab w:val="left" w:pos="-720"/>
        </w:tabs>
        <w:suppressAutoHyphens/>
        <w:rPr>
          <w:rFonts w:ascii="Arial" w:hAnsi="Arial"/>
          <w:spacing w:val="-3"/>
        </w:rPr>
      </w:pPr>
    </w:p>
    <w:p w:rsidR="00EC5AC4" w:rsidRDefault="00EC5AC4" w:rsidP="00EC5AC4">
      <w:pPr>
        <w:numPr>
          <w:ilvl w:val="0"/>
          <w:numId w:val="1"/>
        </w:numPr>
        <w:tabs>
          <w:tab w:val="left" w:pos="-1440"/>
          <w:tab w:val="left" w:pos="-720"/>
          <w:tab w:val="left" w:pos="450"/>
        </w:tabs>
        <w:suppressAutoHyphens/>
        <w:spacing w:after="0" w:line="240" w:lineRule="auto"/>
        <w:rPr>
          <w:rFonts w:ascii="Arial" w:hAnsi="Arial"/>
          <w:spacing w:val="-3"/>
        </w:rPr>
      </w:pPr>
      <w:r>
        <w:rPr>
          <w:rFonts w:ascii="Arial" w:hAnsi="Arial"/>
          <w:spacing w:val="-3"/>
        </w:rPr>
        <w:t>Please state most convenient time of day for you to attend:-....................am ...................pm</w:t>
      </w:r>
    </w:p>
    <w:p w:rsidR="00EC5AC4" w:rsidRDefault="00EC5AC4" w:rsidP="00EC5AC4">
      <w:pPr>
        <w:tabs>
          <w:tab w:val="left" w:pos="636"/>
          <w:tab w:val="right" w:leader="dot" w:pos="11160"/>
        </w:tabs>
        <w:suppressAutoHyphens/>
        <w:rPr>
          <w:rFonts w:ascii="Arial" w:hAnsi="Arial"/>
          <w:spacing w:val="-3"/>
        </w:rPr>
      </w:pPr>
    </w:p>
    <w:p w:rsidR="00EC5AC4" w:rsidRDefault="00EC5AC4" w:rsidP="00EC5AC4">
      <w:pPr>
        <w:numPr>
          <w:ilvl w:val="0"/>
          <w:numId w:val="1"/>
        </w:numPr>
        <w:tabs>
          <w:tab w:val="left" w:pos="450"/>
          <w:tab w:val="right" w:leader="dot" w:pos="11160"/>
        </w:tabs>
        <w:suppressAutoHyphens/>
        <w:spacing w:after="0" w:line="240" w:lineRule="auto"/>
        <w:rPr>
          <w:rFonts w:ascii="Arial" w:hAnsi="Arial"/>
          <w:spacing w:val="-3"/>
        </w:rPr>
      </w:pPr>
      <w:r>
        <w:rPr>
          <w:rFonts w:ascii="Arial" w:hAnsi="Arial"/>
          <w:spacing w:val="-3"/>
        </w:rPr>
        <w:t>Dates unavailable to attend...…………………..........................................................................</w:t>
      </w:r>
    </w:p>
    <w:p w:rsidR="00EC5AC4" w:rsidRDefault="00EC5AC4" w:rsidP="00EC5AC4">
      <w:pPr>
        <w:tabs>
          <w:tab w:val="left" w:pos="636"/>
          <w:tab w:val="right" w:leader="dot" w:pos="11160"/>
        </w:tabs>
        <w:suppressAutoHyphens/>
        <w:rPr>
          <w:rFonts w:ascii="Arial" w:hAnsi="Arial"/>
          <w:spacing w:val="-3"/>
        </w:rPr>
      </w:pPr>
    </w:p>
    <w:p w:rsidR="00EC5AC4" w:rsidRDefault="00EC5AC4" w:rsidP="00EC5AC4">
      <w:pPr>
        <w:tabs>
          <w:tab w:val="left" w:pos="-1440"/>
          <w:tab w:val="left" w:pos="-720"/>
          <w:tab w:val="left" w:pos="636"/>
        </w:tabs>
        <w:suppressAutoHyphens/>
        <w:ind w:left="636" w:hanging="636"/>
        <w:rPr>
          <w:rFonts w:ascii="Arial" w:hAnsi="Arial"/>
          <w:b/>
          <w:spacing w:val="-3"/>
        </w:rPr>
      </w:pPr>
      <w:r>
        <w:rPr>
          <w:rFonts w:ascii="Arial" w:hAnsi="Arial"/>
          <w:b/>
          <w:spacing w:val="-3"/>
        </w:rPr>
        <w:tab/>
        <w:t>(Although every effort will be made, it may not be possible to comply)</w:t>
      </w:r>
    </w:p>
    <w:p w:rsidR="00EC5AC4" w:rsidRDefault="00EC5AC4" w:rsidP="00EC5AC4">
      <w:pPr>
        <w:tabs>
          <w:tab w:val="left" w:pos="-1440"/>
          <w:tab w:val="left" w:pos="-720"/>
          <w:tab w:val="left" w:pos="636"/>
        </w:tabs>
        <w:suppressAutoHyphens/>
        <w:ind w:left="636" w:hanging="726"/>
        <w:rPr>
          <w:rFonts w:ascii="Arial" w:hAnsi="Arial"/>
          <w:spacing w:val="-3"/>
        </w:rPr>
      </w:pPr>
    </w:p>
    <w:p w:rsidR="00EC5AC4" w:rsidRDefault="00EC5AC4" w:rsidP="00EC5AC4">
      <w:pPr>
        <w:numPr>
          <w:ilvl w:val="0"/>
          <w:numId w:val="2"/>
        </w:numPr>
        <w:tabs>
          <w:tab w:val="left" w:pos="-1440"/>
          <w:tab w:val="left" w:pos="-720"/>
        </w:tabs>
        <w:suppressAutoHyphens/>
        <w:spacing w:after="0" w:line="240" w:lineRule="auto"/>
        <w:rPr>
          <w:rFonts w:ascii="Arial" w:hAnsi="Arial" w:cs="Arial"/>
          <w:spacing w:val="-3"/>
          <w:szCs w:val="24"/>
        </w:rPr>
      </w:pPr>
      <w:r w:rsidRPr="00D80FAD">
        <w:rPr>
          <w:rFonts w:ascii="Arial" w:hAnsi="Arial" w:cs="Arial"/>
          <w:spacing w:val="-3"/>
          <w:szCs w:val="24"/>
        </w:rPr>
        <w:t>Will you be accompanied by a friend, supporter or professional representative?  YES/NO*</w:t>
      </w:r>
    </w:p>
    <w:p w:rsidR="00F61333" w:rsidRDefault="00F61333" w:rsidP="00F61333">
      <w:pPr>
        <w:tabs>
          <w:tab w:val="left" w:pos="-1440"/>
          <w:tab w:val="left" w:pos="-720"/>
        </w:tabs>
        <w:suppressAutoHyphens/>
        <w:spacing w:after="0" w:line="240" w:lineRule="auto"/>
        <w:rPr>
          <w:rFonts w:ascii="Arial" w:hAnsi="Arial" w:cs="Arial"/>
          <w:spacing w:val="-3"/>
          <w:szCs w:val="24"/>
        </w:rPr>
      </w:pPr>
    </w:p>
    <w:p w:rsidR="00EC5AC4" w:rsidRDefault="00EC5AC4" w:rsidP="00EC5AC4">
      <w:pPr>
        <w:numPr>
          <w:ilvl w:val="0"/>
          <w:numId w:val="2"/>
        </w:numPr>
        <w:tabs>
          <w:tab w:val="left" w:pos="-1440"/>
          <w:tab w:val="left" w:pos="-720"/>
        </w:tabs>
        <w:suppressAutoHyphens/>
        <w:spacing w:after="0" w:line="240" w:lineRule="auto"/>
        <w:rPr>
          <w:rFonts w:ascii="Arial" w:hAnsi="Arial" w:cs="Arial"/>
          <w:spacing w:val="-3"/>
          <w:szCs w:val="24"/>
        </w:rPr>
      </w:pPr>
      <w:r w:rsidRPr="00D80FAD">
        <w:rPr>
          <w:rFonts w:ascii="Arial" w:hAnsi="Arial" w:cs="Arial"/>
          <w:spacing w:val="-3"/>
          <w:szCs w:val="24"/>
        </w:rPr>
        <w:t>Will you require the services of an interpreter?      YES/NO*</w:t>
      </w:r>
    </w:p>
    <w:p w:rsidR="00F61333" w:rsidRPr="00F61333" w:rsidRDefault="00F61333" w:rsidP="00F61333">
      <w:pPr>
        <w:tabs>
          <w:tab w:val="left" w:pos="-1440"/>
          <w:tab w:val="left" w:pos="-720"/>
        </w:tabs>
        <w:suppressAutoHyphens/>
        <w:spacing w:after="0" w:line="240" w:lineRule="auto"/>
        <w:ind w:left="360"/>
        <w:rPr>
          <w:rFonts w:ascii="Arial" w:hAnsi="Arial"/>
          <w:spacing w:val="-3"/>
          <w:szCs w:val="24"/>
        </w:rPr>
      </w:pPr>
    </w:p>
    <w:p w:rsidR="00EC5AC4" w:rsidRPr="00D80FAD" w:rsidRDefault="00EC5AC4" w:rsidP="00EC5AC4">
      <w:pPr>
        <w:numPr>
          <w:ilvl w:val="0"/>
          <w:numId w:val="2"/>
        </w:numPr>
        <w:tabs>
          <w:tab w:val="left" w:pos="-1440"/>
          <w:tab w:val="left" w:pos="-720"/>
        </w:tabs>
        <w:suppressAutoHyphens/>
        <w:spacing w:after="0" w:line="240" w:lineRule="auto"/>
        <w:rPr>
          <w:rFonts w:ascii="Arial" w:hAnsi="Arial"/>
          <w:spacing w:val="-3"/>
          <w:szCs w:val="24"/>
        </w:rPr>
      </w:pPr>
      <w:r w:rsidRPr="00D80FAD">
        <w:rPr>
          <w:rFonts w:ascii="Arial" w:hAnsi="Arial" w:cs="Arial"/>
          <w:spacing w:val="-3"/>
          <w:szCs w:val="24"/>
        </w:rPr>
        <w:t xml:space="preserve">If yes, please tell us which language you require? </w:t>
      </w:r>
      <w:r w:rsidRPr="00D80FAD">
        <w:rPr>
          <w:spacing w:val="-3"/>
          <w:szCs w:val="24"/>
        </w:rPr>
        <w:t xml:space="preserve">    ……………………………………………</w:t>
      </w:r>
      <w:r w:rsidR="00F61333">
        <w:rPr>
          <w:spacing w:val="-3"/>
          <w:szCs w:val="24"/>
        </w:rPr>
        <w:t>…………………...</w:t>
      </w:r>
    </w:p>
    <w:p w:rsidR="00F61333" w:rsidRPr="00F61333" w:rsidRDefault="00F61333" w:rsidP="00EC5AC4">
      <w:pPr>
        <w:tabs>
          <w:tab w:val="left" w:pos="-1440"/>
          <w:tab w:val="left" w:pos="-720"/>
        </w:tabs>
        <w:suppressAutoHyphens/>
        <w:jc w:val="right"/>
        <w:rPr>
          <w:rFonts w:ascii="Arial" w:hAnsi="Arial"/>
          <w:spacing w:val="-3"/>
          <w:sz w:val="16"/>
          <w:szCs w:val="16"/>
        </w:rPr>
      </w:pPr>
    </w:p>
    <w:p w:rsidR="00EC5AC4" w:rsidRPr="00D80FAD" w:rsidRDefault="00EC5AC4" w:rsidP="00EC5AC4">
      <w:pPr>
        <w:tabs>
          <w:tab w:val="left" w:pos="-1440"/>
          <w:tab w:val="left" w:pos="-720"/>
        </w:tabs>
        <w:suppressAutoHyphens/>
        <w:jc w:val="right"/>
        <w:rPr>
          <w:rFonts w:ascii="Arial" w:hAnsi="Arial"/>
          <w:spacing w:val="-3"/>
        </w:rPr>
      </w:pPr>
      <w:r w:rsidRPr="00D80FAD">
        <w:rPr>
          <w:rFonts w:ascii="Arial" w:hAnsi="Arial"/>
          <w:spacing w:val="-3"/>
        </w:rPr>
        <w:t>(*</w:t>
      </w:r>
      <w:r w:rsidRPr="00D80FAD">
        <w:rPr>
          <w:rFonts w:ascii="Arial" w:hAnsi="Arial"/>
          <w:i/>
          <w:spacing w:val="-3"/>
        </w:rPr>
        <w:t>Delete as appropriate</w:t>
      </w:r>
      <w:r w:rsidRPr="00D80FAD">
        <w:rPr>
          <w:rFonts w:ascii="Arial" w:hAnsi="Arial"/>
          <w:spacing w:val="-3"/>
        </w:rPr>
        <w:t xml:space="preserve">) </w:t>
      </w:r>
    </w:p>
    <w:p w:rsidR="00EC5AC4" w:rsidRDefault="00EC5AC4" w:rsidP="00EC5AC4">
      <w:pPr>
        <w:tabs>
          <w:tab w:val="left" w:pos="-1440"/>
          <w:tab w:val="left" w:pos="-720"/>
          <w:tab w:val="left" w:pos="636"/>
        </w:tabs>
        <w:suppressAutoHyphens/>
        <w:spacing w:line="360" w:lineRule="auto"/>
        <w:rPr>
          <w:rFonts w:ascii="Arial" w:hAnsi="Arial"/>
          <w:spacing w:val="-3"/>
          <w:sz w:val="16"/>
        </w:rPr>
      </w:pPr>
      <w:r w:rsidRPr="00D80FAD">
        <w:rPr>
          <w:rFonts w:ascii="Arial" w:hAnsi="Arial"/>
          <w:spacing w:val="-3"/>
          <w:szCs w:val="24"/>
        </w:rPr>
        <w:br w:type="page"/>
      </w:r>
    </w:p>
    <w:p w:rsidR="00EC5AC4" w:rsidRDefault="00EC5AC4" w:rsidP="00EC5AC4">
      <w:pPr>
        <w:tabs>
          <w:tab w:val="left" w:pos="-1440"/>
          <w:tab w:val="left" w:pos="-720"/>
          <w:tab w:val="left" w:pos="636"/>
        </w:tabs>
        <w:suppressAutoHyphens/>
        <w:spacing w:line="360" w:lineRule="auto"/>
        <w:jc w:val="center"/>
        <w:rPr>
          <w:rFonts w:ascii="Arial" w:hAnsi="Arial"/>
          <w:spacing w:val="-3"/>
          <w:sz w:val="16"/>
        </w:rPr>
      </w:pPr>
      <w:r>
        <w:rPr>
          <w:rFonts w:ascii="Arial" w:hAnsi="Arial"/>
          <w:b/>
          <w:spacing w:val="-3"/>
          <w:sz w:val="29"/>
        </w:rPr>
        <w:t>REASONS FOR APPEAL</w:t>
      </w:r>
    </w:p>
    <w:p w:rsidR="00EC5AC4" w:rsidRPr="00D629AE" w:rsidRDefault="00EC5AC4" w:rsidP="00EC5AC4">
      <w:pPr>
        <w:tabs>
          <w:tab w:val="left" w:pos="-1440"/>
          <w:tab w:val="left" w:pos="-720"/>
          <w:tab w:val="left" w:pos="636"/>
        </w:tabs>
        <w:suppressAutoHyphens/>
        <w:spacing w:line="480" w:lineRule="auto"/>
        <w:jc w:val="both"/>
        <w:rPr>
          <w:rFonts w:ascii="Arial" w:hAnsi="Arial"/>
          <w:b/>
          <w:color w:val="C0C0C0"/>
          <w:spacing w:val="-3"/>
        </w:rPr>
      </w:pPr>
      <w:r w:rsidRPr="00D629AE">
        <w:rPr>
          <w:rFonts w:ascii="Arial" w:hAnsi="Arial"/>
          <w:b/>
          <w:color w:val="C0C0C0"/>
          <w:spacing w:val="-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b/>
          <w:color w:val="C0C0C0"/>
          <w:spacing w:val="-3"/>
        </w:rPr>
        <w:t>___________</w:t>
      </w:r>
    </w:p>
    <w:p w:rsidR="00EC5AC4" w:rsidRPr="00D629AE" w:rsidRDefault="00EC5AC4" w:rsidP="00EC5AC4">
      <w:pPr>
        <w:tabs>
          <w:tab w:val="left" w:pos="-1440"/>
          <w:tab w:val="left" w:pos="-720"/>
          <w:tab w:val="left" w:pos="636"/>
        </w:tabs>
        <w:suppressAutoHyphens/>
        <w:spacing w:line="480" w:lineRule="auto"/>
        <w:jc w:val="both"/>
        <w:rPr>
          <w:rFonts w:ascii="Arial" w:hAnsi="Arial"/>
          <w:b/>
          <w:color w:val="C0C0C0"/>
          <w:spacing w:val="-3"/>
        </w:rPr>
      </w:pPr>
      <w:r w:rsidRPr="00D629AE">
        <w:rPr>
          <w:rFonts w:ascii="Arial" w:hAnsi="Arial"/>
          <w:b/>
          <w:color w:val="C0C0C0"/>
          <w:spacing w:val="-3"/>
        </w:rPr>
        <w:t>_________________________________________________</w:t>
      </w:r>
      <w:r>
        <w:rPr>
          <w:rFonts w:ascii="Arial" w:hAnsi="Arial"/>
          <w:b/>
          <w:color w:val="C0C0C0"/>
          <w:spacing w:val="-3"/>
        </w:rPr>
        <w:t>__________________________</w:t>
      </w:r>
    </w:p>
    <w:p w:rsidR="00EC5AC4" w:rsidRPr="00D629AE" w:rsidRDefault="00EC5AC4" w:rsidP="00EC5AC4">
      <w:pPr>
        <w:tabs>
          <w:tab w:val="left" w:pos="-1440"/>
          <w:tab w:val="left" w:pos="-720"/>
          <w:tab w:val="left" w:pos="636"/>
        </w:tabs>
        <w:suppressAutoHyphens/>
        <w:spacing w:line="480" w:lineRule="auto"/>
        <w:jc w:val="both"/>
        <w:rPr>
          <w:rFonts w:ascii="Arial" w:hAnsi="Arial"/>
          <w:b/>
          <w:color w:val="C0C0C0"/>
          <w:spacing w:val="-3"/>
        </w:rPr>
      </w:pPr>
      <w:r w:rsidRPr="00D629AE">
        <w:rPr>
          <w:rFonts w:ascii="Arial" w:hAnsi="Arial"/>
          <w:b/>
          <w:color w:val="C0C0C0"/>
          <w:spacing w:val="-3"/>
        </w:rPr>
        <w:t>_________________________________________________</w:t>
      </w:r>
      <w:r>
        <w:rPr>
          <w:rFonts w:ascii="Arial" w:hAnsi="Arial"/>
          <w:b/>
          <w:color w:val="C0C0C0"/>
          <w:spacing w:val="-3"/>
        </w:rPr>
        <w:t>__________________________</w:t>
      </w:r>
    </w:p>
    <w:p w:rsidR="00EC5AC4" w:rsidRPr="00D629AE" w:rsidRDefault="00EC5AC4" w:rsidP="00EC5AC4">
      <w:pPr>
        <w:tabs>
          <w:tab w:val="left" w:pos="-1440"/>
          <w:tab w:val="left" w:pos="-720"/>
          <w:tab w:val="left" w:pos="636"/>
        </w:tabs>
        <w:suppressAutoHyphens/>
        <w:spacing w:line="480" w:lineRule="auto"/>
        <w:jc w:val="both"/>
        <w:rPr>
          <w:rFonts w:ascii="Arial" w:hAnsi="Arial"/>
          <w:b/>
          <w:color w:val="C0C0C0"/>
          <w:spacing w:val="-3"/>
        </w:rPr>
      </w:pPr>
      <w:r w:rsidRPr="00D629AE">
        <w:rPr>
          <w:rFonts w:ascii="Arial" w:hAnsi="Arial"/>
          <w:b/>
          <w:color w:val="C0C0C0"/>
          <w:spacing w:val="-3"/>
        </w:rPr>
        <w:t>___________________________________________________________________________</w:t>
      </w:r>
    </w:p>
    <w:p w:rsidR="00EC5AC4" w:rsidRDefault="00EC5AC4" w:rsidP="00EC5AC4">
      <w:pPr>
        <w:tabs>
          <w:tab w:val="left" w:pos="-1440"/>
          <w:tab w:val="left" w:pos="-720"/>
          <w:tab w:val="left" w:pos="636"/>
        </w:tabs>
        <w:suppressAutoHyphens/>
        <w:spacing w:line="480" w:lineRule="auto"/>
        <w:jc w:val="both"/>
        <w:rPr>
          <w:rFonts w:ascii="Arial" w:hAnsi="Arial"/>
          <w:b/>
          <w:spacing w:val="-3"/>
        </w:rPr>
      </w:pPr>
      <w:r>
        <w:rPr>
          <w:rFonts w:ascii="Arial" w:hAnsi="Arial"/>
          <w:b/>
          <w:spacing w:val="-3"/>
        </w:rPr>
        <w:t>(Continue on a separate sheet if necessary)</w:t>
      </w:r>
    </w:p>
    <w:p w:rsidR="00EC5AC4" w:rsidRDefault="00EC5AC4" w:rsidP="00EC5AC4">
      <w:pPr>
        <w:tabs>
          <w:tab w:val="left" w:pos="-1440"/>
          <w:tab w:val="left" w:pos="-720"/>
          <w:tab w:val="decimal" w:pos="636"/>
        </w:tabs>
        <w:suppressAutoHyphens/>
        <w:jc w:val="both"/>
        <w:rPr>
          <w:rFonts w:ascii="Arial" w:hAnsi="Arial"/>
          <w:b/>
          <w:spacing w:val="-3"/>
        </w:rPr>
      </w:pPr>
      <w:r>
        <w:rPr>
          <w:rFonts w:ascii="Arial" w:hAnsi="Arial"/>
          <w:spacing w:val="-3"/>
        </w:rPr>
        <w:t>Date</w:t>
      </w:r>
      <w:r>
        <w:rPr>
          <w:rFonts w:ascii="Arial" w:hAnsi="Arial"/>
          <w:spacing w:val="-3"/>
        </w:rPr>
        <w:tab/>
      </w:r>
      <w:r>
        <w:rPr>
          <w:rFonts w:ascii="Arial" w:hAnsi="Arial"/>
          <w:spacing w:val="-3"/>
          <w:u w:val="single"/>
        </w:rPr>
        <w:t xml:space="preserve">           </w:t>
      </w:r>
      <w:r w:rsidR="00F61333">
        <w:rPr>
          <w:rFonts w:ascii="Arial" w:hAnsi="Arial"/>
          <w:spacing w:val="-3"/>
          <w:u w:val="single"/>
        </w:rPr>
        <w:t xml:space="preserve">                           </w:t>
      </w:r>
      <w:r>
        <w:rPr>
          <w:rFonts w:ascii="Arial" w:hAnsi="Arial"/>
          <w:spacing w:val="-3"/>
          <w:u w:val="single"/>
        </w:rPr>
        <w:t xml:space="preserve"> </w:t>
      </w:r>
      <w:r>
        <w:rPr>
          <w:rFonts w:ascii="Arial" w:hAnsi="Arial"/>
          <w:spacing w:val="-3"/>
        </w:rPr>
        <w:t xml:space="preserve">   Signature ___________________________________________</w:t>
      </w:r>
    </w:p>
    <w:p w:rsidR="00EC5AC4" w:rsidRDefault="00EC5AC4" w:rsidP="00EC5AC4">
      <w:pPr>
        <w:tabs>
          <w:tab w:val="left" w:pos="-1440"/>
          <w:tab w:val="left" w:pos="-720"/>
          <w:tab w:val="decimal" w:pos="636"/>
        </w:tabs>
        <w:suppressAutoHyphens/>
        <w:jc w:val="both"/>
        <w:rPr>
          <w:rFonts w:ascii="Arial" w:hAnsi="Arial"/>
          <w:b/>
          <w:spacing w:val="-3"/>
          <w:u w:val="single"/>
        </w:rPr>
      </w:pPr>
    </w:p>
    <w:p w:rsidR="00EC5AC4" w:rsidRDefault="00EC5AC4" w:rsidP="00EC5AC4">
      <w:pPr>
        <w:tabs>
          <w:tab w:val="left" w:pos="-1440"/>
          <w:tab w:val="left" w:pos="-720"/>
          <w:tab w:val="decimal" w:pos="636"/>
        </w:tabs>
        <w:suppressAutoHyphens/>
        <w:jc w:val="both"/>
        <w:rPr>
          <w:rFonts w:ascii="Arial" w:hAnsi="Arial"/>
          <w:b/>
          <w:spacing w:val="-3"/>
          <w:u w:val="single"/>
        </w:rPr>
      </w:pPr>
    </w:p>
    <w:p w:rsidR="00EC5AC4" w:rsidRPr="00B02235" w:rsidRDefault="00EC5AC4" w:rsidP="00EC5AC4">
      <w:pPr>
        <w:tabs>
          <w:tab w:val="left" w:pos="-1440"/>
          <w:tab w:val="left" w:pos="-720"/>
          <w:tab w:val="decimal" w:pos="636"/>
        </w:tabs>
        <w:suppressAutoHyphens/>
        <w:jc w:val="both"/>
        <w:rPr>
          <w:rFonts w:ascii="Arial" w:hAnsi="Arial"/>
          <w:b/>
          <w:spacing w:val="-3"/>
        </w:rPr>
      </w:pPr>
      <w:r>
        <w:rPr>
          <w:rFonts w:ascii="Arial" w:hAnsi="Arial"/>
          <w:b/>
          <w:spacing w:val="-3"/>
          <w:u w:val="single"/>
        </w:rPr>
        <w:t>IMPORTANT</w:t>
      </w:r>
      <w:r w:rsidRPr="00FD3FEE">
        <w:rPr>
          <w:rFonts w:ascii="Arial" w:hAnsi="Arial"/>
          <w:b/>
          <w:spacing w:val="-3"/>
        </w:rPr>
        <w:t xml:space="preserve">:  </w:t>
      </w:r>
      <w:r>
        <w:rPr>
          <w:rFonts w:ascii="Arial" w:hAnsi="Arial"/>
          <w:b/>
          <w:spacing w:val="-3"/>
        </w:rPr>
        <w:t xml:space="preserve">  PLEASE COMPLETE IN BLACK INK</w:t>
      </w:r>
    </w:p>
    <w:p w:rsidR="00EC5AC4" w:rsidRDefault="00EC5AC4" w:rsidP="00EC5AC4">
      <w:pPr>
        <w:tabs>
          <w:tab w:val="left" w:pos="-1440"/>
          <w:tab w:val="left" w:pos="-720"/>
          <w:tab w:val="decimal" w:pos="636"/>
        </w:tabs>
        <w:suppressAutoHyphens/>
        <w:jc w:val="both"/>
        <w:rPr>
          <w:rFonts w:ascii="Arial" w:hAnsi="Arial"/>
          <w:b/>
          <w:spacing w:val="-3"/>
        </w:rPr>
      </w:pPr>
    </w:p>
    <w:p w:rsidR="00EC5AC4" w:rsidRPr="0033380B" w:rsidRDefault="00EC5AC4" w:rsidP="00EC5AC4">
      <w:pPr>
        <w:tabs>
          <w:tab w:val="left" w:pos="-1440"/>
          <w:tab w:val="left" w:pos="-720"/>
          <w:tab w:val="left" w:pos="450"/>
        </w:tabs>
        <w:suppressAutoHyphens/>
        <w:ind w:left="450" w:hanging="450"/>
        <w:rPr>
          <w:rFonts w:ascii="Arial" w:hAnsi="Arial"/>
          <w:b/>
          <w:spacing w:val="-3"/>
        </w:rPr>
      </w:pPr>
      <w:r>
        <w:rPr>
          <w:rFonts w:ascii="Arial" w:hAnsi="Arial"/>
          <w:b/>
          <w:spacing w:val="-3"/>
        </w:rPr>
        <w:t>(1)</w:t>
      </w:r>
      <w:r>
        <w:rPr>
          <w:rFonts w:ascii="Arial" w:hAnsi="Arial"/>
          <w:b/>
          <w:spacing w:val="-3"/>
        </w:rPr>
        <w:tab/>
        <w:t xml:space="preserve">This form should be fully completed and sent by post to the Admissions Appeals, Flying High Trust, C/O Cotgrave Candleby Lane School, Candleby Lane, Cotgrave, NG12 3JG or by email to </w:t>
      </w:r>
      <w:hyperlink r:id="rId15" w:history="1">
        <w:r w:rsidRPr="005950DF">
          <w:rPr>
            <w:rStyle w:val="Hyperlink"/>
            <w:rFonts w:ascii="Arial" w:hAnsi="Arial"/>
            <w:b/>
            <w:spacing w:val="-3"/>
          </w:rPr>
          <w:t>nlayfield@flyinghightrust.co.uk</w:t>
        </w:r>
      </w:hyperlink>
      <w:r>
        <w:rPr>
          <w:rFonts w:ascii="Arial" w:hAnsi="Arial"/>
          <w:b/>
          <w:spacing w:val="-3"/>
        </w:rPr>
        <w:t>. Please return your form within 28 days of the date of the letter notifying you of the decision to refuse admission to the preferred school.</w:t>
      </w:r>
      <w:r>
        <w:rPr>
          <w:rFonts w:ascii="Arial" w:hAnsi="Arial"/>
          <w:spacing w:val="-3"/>
        </w:rPr>
        <w:t xml:space="preserve"> </w:t>
      </w:r>
    </w:p>
    <w:p w:rsidR="00EC5AC4" w:rsidRDefault="00EC5AC4" w:rsidP="00EC5AC4">
      <w:pPr>
        <w:tabs>
          <w:tab w:val="left" w:pos="-1440"/>
          <w:tab w:val="left" w:pos="-720"/>
          <w:tab w:val="left" w:pos="636"/>
        </w:tabs>
        <w:suppressAutoHyphens/>
        <w:ind w:left="636" w:hanging="636"/>
        <w:rPr>
          <w:rFonts w:ascii="Arial" w:hAnsi="Arial"/>
          <w:b/>
          <w:spacing w:val="-3"/>
        </w:rPr>
      </w:pPr>
    </w:p>
    <w:p w:rsidR="00EC5AC4" w:rsidRPr="00502467" w:rsidRDefault="00EC5AC4" w:rsidP="00EC5AC4">
      <w:pPr>
        <w:tabs>
          <w:tab w:val="left" w:pos="-1440"/>
          <w:tab w:val="left" w:pos="-720"/>
          <w:tab w:val="left" w:pos="426"/>
        </w:tabs>
        <w:suppressAutoHyphens/>
        <w:ind w:left="420" w:hanging="420"/>
        <w:rPr>
          <w:rFonts w:ascii="Arial" w:hAnsi="Arial"/>
          <w:b/>
          <w:spacing w:val="-3"/>
        </w:rPr>
      </w:pPr>
      <w:r>
        <w:rPr>
          <w:rFonts w:ascii="Arial" w:hAnsi="Arial"/>
          <w:b/>
          <w:spacing w:val="-3"/>
        </w:rPr>
        <w:t>(2)</w:t>
      </w:r>
      <w:r>
        <w:rPr>
          <w:rFonts w:ascii="Arial" w:hAnsi="Arial"/>
          <w:b/>
          <w:spacing w:val="-3"/>
        </w:rPr>
        <w:tab/>
        <w:t xml:space="preserve">This appeal form will be acknowledged on receipt. If you do not receive a letter/email within 10 days, please contact the Flying High Trust on 0115 989 1915.         </w:t>
      </w:r>
    </w:p>
    <w:p w:rsidR="00EC5AC4" w:rsidRDefault="00EC5AC4" w:rsidP="00D05A21">
      <w:pPr>
        <w:jc w:val="both"/>
      </w:pPr>
    </w:p>
    <w:sectPr w:rsidR="00EC5AC4" w:rsidSect="00CB1A20">
      <w:pgSz w:w="11906" w:h="16838"/>
      <w:pgMar w:top="1440" w:right="1440" w:bottom="568" w:left="1440"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914" w:rsidRDefault="00042914" w:rsidP="00EC0AE6">
      <w:pPr>
        <w:spacing w:after="0" w:line="240" w:lineRule="auto"/>
      </w:pPr>
      <w:r>
        <w:separator/>
      </w:r>
    </w:p>
  </w:endnote>
  <w:endnote w:type="continuationSeparator" w:id="0">
    <w:p w:rsidR="00042914" w:rsidRDefault="00042914" w:rsidP="00EC0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914" w:rsidRDefault="00042914" w:rsidP="00EC0AE6">
      <w:pPr>
        <w:spacing w:after="0" w:line="240" w:lineRule="auto"/>
      </w:pPr>
      <w:r>
        <w:separator/>
      </w:r>
    </w:p>
  </w:footnote>
  <w:footnote w:type="continuationSeparator" w:id="0">
    <w:p w:rsidR="00042914" w:rsidRDefault="00042914" w:rsidP="00EC0A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F605F"/>
    <w:multiLevelType w:val="singleLevel"/>
    <w:tmpl w:val="01B498B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071584"/>
    <w:multiLevelType w:val="singleLevel"/>
    <w:tmpl w:val="01B498B6"/>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473"/>
    <w:rsid w:val="00031D4D"/>
    <w:rsid w:val="00042914"/>
    <w:rsid w:val="00055B23"/>
    <w:rsid w:val="00061461"/>
    <w:rsid w:val="000C3D73"/>
    <w:rsid w:val="000F0647"/>
    <w:rsid w:val="00102422"/>
    <w:rsid w:val="001E7C08"/>
    <w:rsid w:val="002356AA"/>
    <w:rsid w:val="002579AF"/>
    <w:rsid w:val="00286F56"/>
    <w:rsid w:val="00482D4C"/>
    <w:rsid w:val="00514E57"/>
    <w:rsid w:val="005413FC"/>
    <w:rsid w:val="0057419A"/>
    <w:rsid w:val="005C6C16"/>
    <w:rsid w:val="006051D3"/>
    <w:rsid w:val="006203EE"/>
    <w:rsid w:val="00627EB4"/>
    <w:rsid w:val="00645041"/>
    <w:rsid w:val="006B7104"/>
    <w:rsid w:val="006C3E12"/>
    <w:rsid w:val="00726FEA"/>
    <w:rsid w:val="009C069F"/>
    <w:rsid w:val="00AF2C1F"/>
    <w:rsid w:val="00B004CB"/>
    <w:rsid w:val="00B42393"/>
    <w:rsid w:val="00BC6CFA"/>
    <w:rsid w:val="00CB1A20"/>
    <w:rsid w:val="00CF3B66"/>
    <w:rsid w:val="00D05A21"/>
    <w:rsid w:val="00D51668"/>
    <w:rsid w:val="00DA1473"/>
    <w:rsid w:val="00EC0AE6"/>
    <w:rsid w:val="00EC5AC4"/>
    <w:rsid w:val="00F349D2"/>
    <w:rsid w:val="00F61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E9FF0126-A815-4FB3-9CB8-CA7F545F7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C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1473"/>
    <w:rPr>
      <w:color w:val="0563C1" w:themeColor="hyperlink"/>
      <w:u w:val="single"/>
    </w:rPr>
  </w:style>
  <w:style w:type="paragraph" w:customStyle="1" w:styleId="CharCharCharChar">
    <w:name w:val="Char Char Char Char"/>
    <w:basedOn w:val="Normal"/>
    <w:rsid w:val="00EC5AC4"/>
    <w:pPr>
      <w:keepLines/>
      <w:autoSpaceDE w:val="0"/>
      <w:autoSpaceDN w:val="0"/>
      <w:adjustRightInd w:val="0"/>
      <w:spacing w:after="0" w:line="240" w:lineRule="auto"/>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EC5A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AC4"/>
    <w:rPr>
      <w:rFonts w:ascii="Tahoma" w:hAnsi="Tahoma" w:cs="Tahoma"/>
      <w:sz w:val="16"/>
      <w:szCs w:val="16"/>
    </w:rPr>
  </w:style>
  <w:style w:type="paragraph" w:styleId="Header">
    <w:name w:val="header"/>
    <w:basedOn w:val="Normal"/>
    <w:link w:val="HeaderChar"/>
    <w:uiPriority w:val="99"/>
    <w:unhideWhenUsed/>
    <w:rsid w:val="00EC0A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0AE6"/>
  </w:style>
  <w:style w:type="paragraph" w:styleId="Footer">
    <w:name w:val="footer"/>
    <w:basedOn w:val="Normal"/>
    <w:link w:val="FooterChar"/>
    <w:uiPriority w:val="99"/>
    <w:unhideWhenUsed/>
    <w:rsid w:val="00EC0A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0AE6"/>
  </w:style>
  <w:style w:type="paragraph" w:styleId="NoSpacing">
    <w:name w:val="No Spacing"/>
    <w:link w:val="NoSpacingChar"/>
    <w:uiPriority w:val="1"/>
    <w:qFormat/>
    <w:rsid w:val="00CB1A2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B1A20"/>
    <w:rPr>
      <w:rFonts w:eastAsiaTheme="minorEastAsia"/>
      <w:lang w:val="en-US"/>
    </w:rPr>
  </w:style>
  <w:style w:type="character" w:customStyle="1" w:styleId="apple-converted-space">
    <w:name w:val="apple-converted-space"/>
    <w:basedOn w:val="DefaultParagraphFont"/>
    <w:rsid w:val="00574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91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ottinghamcity.gov.uk/education-and-schools/school-admission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chooladmissions@nottinghamcity.gov.uk"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ttinghamshire.gov.uk/education/school-admissions" TargetMode="External"/><Relationship Id="rId5" Type="http://schemas.openxmlformats.org/officeDocument/2006/relationships/webSettings" Target="webSettings.xml"/><Relationship Id="rId15" Type="http://schemas.openxmlformats.org/officeDocument/2006/relationships/hyperlink" Target="mailto:nlayfield@flyinghightrust.co.uk" TargetMode="External"/><Relationship Id="rId10" Type="http://schemas.openxmlformats.org/officeDocument/2006/relationships/hyperlink" Target="mailto:enquiries@nottscc.gov.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nottinghamshire.gov.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081F79A6AE740BD8F9F887ABBF25F72"/>
        <w:category>
          <w:name w:val="General"/>
          <w:gallery w:val="placeholder"/>
        </w:category>
        <w:types>
          <w:type w:val="bbPlcHdr"/>
        </w:types>
        <w:behaviors>
          <w:behavior w:val="content"/>
        </w:behaviors>
        <w:guid w:val="{62964B82-1EC4-42E5-A7EF-1D207857689B}"/>
      </w:docPartPr>
      <w:docPartBody>
        <w:p w:rsidR="00F916CB" w:rsidRDefault="00487DB0" w:rsidP="00487DB0">
          <w:pPr>
            <w:pStyle w:val="D081F79A6AE740BD8F9F887ABBF25F72"/>
          </w:pPr>
          <w:r>
            <w:rPr>
              <w:rFonts w:asciiTheme="majorHAnsi" w:eastAsiaTheme="majorEastAsia" w:hAnsiTheme="majorHAnsi" w:cstheme="majorBidi"/>
              <w:caps/>
            </w:rPr>
            <w:t>[Type the company name]</w:t>
          </w:r>
        </w:p>
      </w:docPartBody>
    </w:docPart>
    <w:docPart>
      <w:docPartPr>
        <w:name w:val="E29AF178D2584CB59422F534F350A3D1"/>
        <w:category>
          <w:name w:val="General"/>
          <w:gallery w:val="placeholder"/>
        </w:category>
        <w:types>
          <w:type w:val="bbPlcHdr"/>
        </w:types>
        <w:behaviors>
          <w:behavior w:val="content"/>
        </w:behaviors>
        <w:guid w:val="{2EFCBB19-5E71-4590-AF98-BCAB059584DB}"/>
      </w:docPartPr>
      <w:docPartBody>
        <w:p w:rsidR="00F916CB" w:rsidRDefault="00487DB0" w:rsidP="00487DB0">
          <w:pPr>
            <w:pStyle w:val="E29AF178D2584CB59422F534F350A3D1"/>
          </w:pPr>
          <w:r>
            <w:t>[Type the abstract of the document here. The abstract is typically a short summary of the contents of the document. Type the abstract of the document here. The abstract is typically a short summary of the contents of the document.]</w:t>
          </w:r>
        </w:p>
      </w:docPartBody>
    </w:docPart>
    <w:docPart>
      <w:docPartPr>
        <w:name w:val="644974445437463C9786FB58F84AFFC9"/>
        <w:category>
          <w:name w:val="General"/>
          <w:gallery w:val="placeholder"/>
        </w:category>
        <w:types>
          <w:type w:val="bbPlcHdr"/>
        </w:types>
        <w:behaviors>
          <w:behavior w:val="content"/>
        </w:behaviors>
        <w:guid w:val="{8D79296F-D911-4680-9E8E-B147490309FA}"/>
      </w:docPartPr>
      <w:docPartBody>
        <w:p w:rsidR="00F916CB" w:rsidRDefault="00487DB0" w:rsidP="00487DB0">
          <w:pPr>
            <w:pStyle w:val="644974445437463C9786FB58F84AFFC9"/>
          </w:pPr>
          <w:r>
            <w:rPr>
              <w:rFonts w:asciiTheme="majorHAnsi" w:eastAsiaTheme="majorEastAsia" w:hAnsiTheme="majorHAnsi" w:cstheme="majorBidi"/>
              <w:sz w:val="80"/>
              <w:szCs w:val="80"/>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87DB0"/>
    <w:rsid w:val="00065428"/>
    <w:rsid w:val="000E0BF1"/>
    <w:rsid w:val="00300DF9"/>
    <w:rsid w:val="00473039"/>
    <w:rsid w:val="00487DB0"/>
    <w:rsid w:val="006B596F"/>
    <w:rsid w:val="007A6B6A"/>
    <w:rsid w:val="007B5BBE"/>
    <w:rsid w:val="00F916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81F79A6AE740BD8F9F887ABBF25F72">
    <w:name w:val="D081F79A6AE740BD8F9F887ABBF25F72"/>
    <w:rsid w:val="00487DB0"/>
  </w:style>
  <w:style w:type="paragraph" w:customStyle="1" w:styleId="DD3F7302A05B452BBA02CC2D948FCBCE">
    <w:name w:val="DD3F7302A05B452BBA02CC2D948FCBCE"/>
    <w:rsid w:val="00487DB0"/>
  </w:style>
  <w:style w:type="paragraph" w:customStyle="1" w:styleId="D7B5288C21B6429CA82D95E62C1D9B08">
    <w:name w:val="D7B5288C21B6429CA82D95E62C1D9B08"/>
    <w:rsid w:val="00487DB0"/>
  </w:style>
  <w:style w:type="paragraph" w:customStyle="1" w:styleId="6FE73C53C7BF45E7816C85FA099CDD7D">
    <w:name w:val="6FE73C53C7BF45E7816C85FA099CDD7D"/>
    <w:rsid w:val="00487DB0"/>
  </w:style>
  <w:style w:type="paragraph" w:customStyle="1" w:styleId="504685839EB74CB0B6A2B47DD72EDD22">
    <w:name w:val="504685839EB74CB0B6A2B47DD72EDD22"/>
    <w:rsid w:val="00487DB0"/>
  </w:style>
  <w:style w:type="paragraph" w:customStyle="1" w:styleId="E29AF178D2584CB59422F534F350A3D1">
    <w:name w:val="E29AF178D2584CB59422F534F350A3D1"/>
    <w:rsid w:val="00487DB0"/>
  </w:style>
  <w:style w:type="paragraph" w:customStyle="1" w:styleId="644974445437463C9786FB58F84AFFC9">
    <w:name w:val="644974445437463C9786FB58F84AFFC9"/>
    <w:rsid w:val="00487D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7/1/201</PublishDate>
  <Abstract>To be reviewed February 2018</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1920</Words>
  <Characters>10948</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ADMISSIONS POLICY</vt:lpstr>
    </vt:vector>
  </TitlesOfParts>
  <Company>Beeston Fields Primary School</Company>
  <LinksUpToDate>false</LinksUpToDate>
  <CharactersWithSpaces>12843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ADMISSIONS POLICY</dc:title>
  <dc:subject/>
  <dc:creator>Deborah Huntley</dc:creator>
  <cp:keywords/>
  <dc:description/>
  <cp:lastModifiedBy>Martin Roscoe</cp:lastModifiedBy>
  <cp:revision>2</cp:revision>
  <cp:lastPrinted>2017-03-29T12:36:00Z</cp:lastPrinted>
  <dcterms:created xsi:type="dcterms:W3CDTF">2017-03-29T12:40:00Z</dcterms:created>
  <dcterms:modified xsi:type="dcterms:W3CDTF">2017-03-29T12:40:00Z</dcterms:modified>
</cp:coreProperties>
</file>