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797FFC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671141">
        <w:rPr>
          <w:rFonts w:cs="Arial"/>
          <w:sz w:val="24"/>
          <w:szCs w:val="24"/>
        </w:rPr>
        <w:fldChar w:fldCharType="begin"/>
      </w:r>
      <w:r w:rsidR="00671141">
        <w:rPr>
          <w:rFonts w:cs="Arial"/>
          <w:sz w:val="24"/>
          <w:szCs w:val="24"/>
        </w:rPr>
        <w:instrText xml:space="preserve"> MERGEFIELD Name_1 </w:instrText>
      </w:r>
      <w:r w:rsidR="00671141">
        <w:rPr>
          <w:rFonts w:cs="Arial"/>
          <w:sz w:val="24"/>
          <w:szCs w:val="24"/>
        </w:rPr>
        <w:fldChar w:fldCharType="separate"/>
      </w:r>
      <w:r w:rsidR="00797FFC">
        <w:rPr>
          <w:rFonts w:cs="Arial"/>
          <w:noProof/>
          <w:szCs w:val="24"/>
        </w:rPr>
        <w:t>EAST RETFORD FOOTPATH</w:t>
      </w:r>
      <w:r w:rsidR="00184ABB" w:rsidRPr="00D924FC">
        <w:rPr>
          <w:rFonts w:cs="Arial"/>
          <w:noProof/>
          <w:szCs w:val="24"/>
        </w:rPr>
        <w:t xml:space="preserve"> NO. </w:t>
      </w:r>
      <w:r w:rsidR="00797FFC">
        <w:rPr>
          <w:rFonts w:cs="Arial"/>
          <w:noProof/>
          <w:szCs w:val="24"/>
        </w:rPr>
        <w:t>6</w:t>
      </w:r>
      <w:r w:rsidR="00671141">
        <w:rPr>
          <w:rFonts w:cs="Arial"/>
          <w:sz w:val="24"/>
          <w:szCs w:val="24"/>
        </w:rPr>
        <w:fldChar w:fldCharType="end"/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797FFC">
        <w:rPr>
          <w:rFonts w:cs="Arial"/>
          <w:noProof/>
          <w:sz w:val="24"/>
          <w:szCs w:val="24"/>
        </w:rPr>
        <w:t>7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797FFC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797FFC">
        <w:rPr>
          <w:rFonts w:cs="Arial"/>
          <w:spacing w:val="-3"/>
          <w:szCs w:val="24"/>
        </w:rPr>
        <w:t>East Retford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797FFC">
        <w:rPr>
          <w:rFonts w:cs="Arial"/>
          <w:spacing w:val="-3"/>
          <w:szCs w:val="24"/>
        </w:rPr>
        <w:t>District of Bassetlaw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797FFC">
        <w:rPr>
          <w:rFonts w:cs="Arial"/>
          <w:spacing w:val="-3"/>
          <w:szCs w:val="24"/>
        </w:rPr>
        <w:t>East Retford Footpath No.6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797FFC">
        <w:rPr>
          <w:rFonts w:cs="Arial"/>
          <w:noProof/>
          <w:spacing w:val="-3"/>
          <w:szCs w:val="24"/>
        </w:rPr>
        <w:t>6949 7947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797FFC">
        <w:rPr>
          <w:rFonts w:cs="Arial"/>
          <w:noProof/>
          <w:spacing w:val="-3"/>
          <w:szCs w:val="24"/>
        </w:rPr>
        <w:t xml:space="preserve"> 6941</w:t>
      </w:r>
      <w:r w:rsidR="00184ABB" w:rsidRPr="00D924FC">
        <w:rPr>
          <w:rFonts w:cs="Arial"/>
          <w:noProof/>
          <w:spacing w:val="-3"/>
          <w:szCs w:val="24"/>
        </w:rPr>
        <w:t xml:space="preserve"> </w:t>
      </w:r>
      <w:r w:rsidR="00797FFC">
        <w:rPr>
          <w:rFonts w:cs="Arial"/>
          <w:noProof/>
          <w:spacing w:val="-3"/>
          <w:szCs w:val="24"/>
        </w:rPr>
        <w:t>7935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797FFC">
        <w:rPr>
          <w:rFonts w:cs="Arial"/>
          <w:spacing w:val="-3"/>
          <w:szCs w:val="24"/>
        </w:rPr>
        <w:t>195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0A2351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797FFC">
              <w:rPr>
                <w:rFonts w:cs="Arial"/>
                <w:b/>
                <w:spacing w:val="-3"/>
                <w:szCs w:val="24"/>
              </w:rPr>
              <w:t>20</w:t>
            </w:r>
            <w:r w:rsidR="00797FFC" w:rsidRPr="00797FFC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797FFC">
              <w:rPr>
                <w:rFonts w:cs="Arial"/>
                <w:b/>
                <w:spacing w:val="-3"/>
                <w:szCs w:val="24"/>
              </w:rPr>
              <w:t xml:space="preserve"> March 2017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797FFC">
              <w:rPr>
                <w:rFonts w:cs="Arial"/>
                <w:b/>
                <w:spacing w:val="-3"/>
                <w:szCs w:val="24"/>
              </w:rPr>
              <w:t>Tuesday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0A2351">
              <w:rPr>
                <w:rFonts w:cs="Arial"/>
                <w:b/>
                <w:spacing w:val="-3"/>
                <w:szCs w:val="24"/>
              </w:rPr>
              <w:t>19</w:t>
            </w:r>
            <w:r w:rsidR="000A2351" w:rsidRPr="000A2351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0A2351">
              <w:rPr>
                <w:rFonts w:cs="Arial"/>
                <w:b/>
                <w:spacing w:val="-3"/>
                <w:szCs w:val="24"/>
              </w:rPr>
              <w:t xml:space="preserve"> September 2017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C61A3E">
        <w:rPr>
          <w:rFonts w:cs="Arial"/>
          <w:spacing w:val="-3"/>
          <w:szCs w:val="24"/>
        </w:rPr>
        <w:t>The Oval, Rufford Avenue, Adopted path to Forest View, Brecks Road and East Retford Footpath No.5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</w:t>
      </w:r>
      <w:r w:rsidR="00AD76D5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CD202D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AD76D5">
        <w:rPr>
          <w:rFonts w:cs="Arial"/>
          <w:noProof/>
          <w:spacing w:val="-3"/>
          <w:szCs w:val="24"/>
        </w:rPr>
        <w:t>approved construction works to take place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651E20">
        <w:rPr>
          <w:rFonts w:cs="Arial"/>
          <w:sz w:val="24"/>
          <w:szCs w:val="24"/>
        </w:rPr>
        <w:t>2ND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651E20">
        <w:rPr>
          <w:rFonts w:cs="Arial"/>
          <w:caps/>
          <w:sz w:val="24"/>
          <w:szCs w:val="24"/>
        </w:rPr>
        <w:t>MARCH 2017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  <w:bookmarkStart w:id="0" w:name="_GoBack"/>
      <w:bookmarkEnd w:id="0"/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A2351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51E20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97FFC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C70A6"/>
    <w:rsid w:val="009F405C"/>
    <w:rsid w:val="009F5B51"/>
    <w:rsid w:val="00A115C4"/>
    <w:rsid w:val="00A461BC"/>
    <w:rsid w:val="00AD76D5"/>
    <w:rsid w:val="00B224F9"/>
    <w:rsid w:val="00B605B4"/>
    <w:rsid w:val="00B72F15"/>
    <w:rsid w:val="00B83C8A"/>
    <w:rsid w:val="00BA1A63"/>
    <w:rsid w:val="00BE25A4"/>
    <w:rsid w:val="00C61A3E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2017-02-15T11:41:00Z</dcterms:modified>
</cp:coreProperties>
</file>