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E2147A" w14:textId="77777777" w:rsidR="00ED5457" w:rsidRPr="00ED5457" w:rsidRDefault="00ED5457" w:rsidP="00AC0795">
      <w:pPr>
        <w:pStyle w:val="Heading1"/>
        <w:spacing w:before="0"/>
        <w:jc w:val="center"/>
        <w:rPr>
          <w:rFonts w:ascii="Arial" w:hAnsi="Arial" w:cs="Arial"/>
        </w:rPr>
      </w:pPr>
      <w:r w:rsidRPr="00ED5457">
        <w:rPr>
          <w:rFonts w:ascii="Arial" w:hAnsi="Arial" w:cs="Arial"/>
          <w:color w:val="auto"/>
          <w:sz w:val="22"/>
        </w:rPr>
        <w:t>Guidance on how to measure parenting programme effectiveness</w:t>
      </w:r>
    </w:p>
    <w:p w14:paraId="0C387453" w14:textId="77777777" w:rsidR="00ED5457" w:rsidRPr="00ED5457" w:rsidRDefault="00ED5457" w:rsidP="00ED5457">
      <w:pPr>
        <w:rPr>
          <w:rFonts w:ascii="Arial" w:hAnsi="Arial" w:cs="Arial"/>
        </w:rPr>
      </w:pPr>
    </w:p>
    <w:p w14:paraId="6CD34C1F" w14:textId="77777777" w:rsidR="00ED5457" w:rsidRPr="00ED5457" w:rsidRDefault="00ED5457" w:rsidP="00ED5457">
      <w:pPr>
        <w:rPr>
          <w:rFonts w:ascii="Arial" w:hAnsi="Arial" w:cs="Arial"/>
          <w:b/>
        </w:rPr>
      </w:pPr>
      <w:r w:rsidRPr="00ED5457">
        <w:rPr>
          <w:rFonts w:ascii="Arial" w:hAnsi="Arial" w:cs="Arial"/>
          <w:b/>
        </w:rPr>
        <w:t>What does it do and who is likely to benefit from this guidance?</w:t>
      </w:r>
    </w:p>
    <w:p w14:paraId="011C3568" w14:textId="77777777" w:rsidR="00ED5457" w:rsidRPr="00ED5457" w:rsidRDefault="00ED5457" w:rsidP="00ED5457">
      <w:pPr>
        <w:rPr>
          <w:rFonts w:ascii="Arial" w:hAnsi="Arial" w:cs="Arial"/>
        </w:rPr>
      </w:pPr>
      <w:r w:rsidRPr="00ED5457">
        <w:rPr>
          <w:rFonts w:ascii="Arial" w:hAnsi="Arial" w:cs="Arial"/>
        </w:rPr>
        <w:t>•</w:t>
      </w:r>
      <w:r w:rsidRPr="00ED5457">
        <w:rPr>
          <w:rFonts w:ascii="Arial" w:hAnsi="Arial" w:cs="Arial"/>
        </w:rPr>
        <w:tab/>
        <w:t>This guidance is for anyone who is commissioning or planning to de-commission a parenting programme. It should also be used when developing an “in house” programme or when seeking to improve an existing programme. It has been put in place to set down the minimum levels of effectiveness expected and to provide a w</w:t>
      </w:r>
      <w:r>
        <w:rPr>
          <w:rFonts w:ascii="Arial" w:hAnsi="Arial" w:cs="Arial"/>
        </w:rPr>
        <w:t xml:space="preserve">ay of analysing relative cost. </w:t>
      </w:r>
    </w:p>
    <w:p w14:paraId="323978E0" w14:textId="77777777" w:rsidR="00ED5457" w:rsidRPr="00ED5457" w:rsidRDefault="00ED5457" w:rsidP="00ED5457">
      <w:pPr>
        <w:rPr>
          <w:rFonts w:ascii="Arial" w:hAnsi="Arial" w:cs="Arial"/>
        </w:rPr>
      </w:pPr>
      <w:r w:rsidRPr="00ED5457">
        <w:rPr>
          <w:rFonts w:ascii="Arial" w:hAnsi="Arial" w:cs="Arial"/>
        </w:rPr>
        <w:t>•</w:t>
      </w:r>
      <w:r w:rsidRPr="00ED5457">
        <w:rPr>
          <w:rFonts w:ascii="Arial" w:hAnsi="Arial" w:cs="Arial"/>
        </w:rPr>
        <w:tab/>
        <w:t>This provides practitioners and commissioners with the tools to assess existing practice and ask appropriate questions</w:t>
      </w:r>
      <w:r w:rsidR="004E19A1">
        <w:rPr>
          <w:rFonts w:ascii="Arial" w:hAnsi="Arial" w:cs="Arial"/>
        </w:rPr>
        <w:t xml:space="preserve"> to future programme </w:t>
      </w:r>
      <w:r>
        <w:rPr>
          <w:rFonts w:ascii="Arial" w:hAnsi="Arial" w:cs="Arial"/>
        </w:rPr>
        <w:t>providers.</w:t>
      </w:r>
    </w:p>
    <w:p w14:paraId="61DEF5A7" w14:textId="77777777" w:rsidR="00ED5457" w:rsidRPr="00ED5457" w:rsidRDefault="00ED5457" w:rsidP="00ED5457">
      <w:pPr>
        <w:rPr>
          <w:rFonts w:ascii="Arial" w:hAnsi="Arial" w:cs="Arial"/>
        </w:rPr>
      </w:pPr>
      <w:r w:rsidRPr="00ED5457">
        <w:rPr>
          <w:rFonts w:ascii="Arial" w:hAnsi="Arial" w:cs="Arial"/>
        </w:rPr>
        <w:t>•</w:t>
      </w:r>
      <w:r w:rsidRPr="00ED5457">
        <w:rPr>
          <w:rFonts w:ascii="Arial" w:hAnsi="Arial" w:cs="Arial"/>
        </w:rPr>
        <w:tab/>
        <w:t>This guidance does not discourage local programme development or commissioning but is intended to help ensure that what is developed or commissioned can be planned and assessed with effectiveness in mind. Local developers or practitioners should use it to plan how they could ensure their pro</w:t>
      </w:r>
      <w:r>
        <w:rPr>
          <w:rFonts w:ascii="Arial" w:hAnsi="Arial" w:cs="Arial"/>
        </w:rPr>
        <w:t>gramme meets minimum standards.</w:t>
      </w:r>
    </w:p>
    <w:p w14:paraId="4182E990" w14:textId="77777777" w:rsidR="00ED5457" w:rsidRPr="00ED5457" w:rsidRDefault="00ED5457" w:rsidP="00ED5457">
      <w:pPr>
        <w:rPr>
          <w:rFonts w:ascii="Arial" w:hAnsi="Arial" w:cs="Arial"/>
          <w:b/>
        </w:rPr>
      </w:pPr>
      <w:r>
        <w:rPr>
          <w:rFonts w:ascii="Arial" w:hAnsi="Arial" w:cs="Arial"/>
          <w:b/>
        </w:rPr>
        <w:t>Why is this necessary?</w:t>
      </w:r>
    </w:p>
    <w:p w14:paraId="56470C08" w14:textId="77777777" w:rsidR="00ED5457" w:rsidRPr="00ED5457" w:rsidRDefault="00ED5457" w:rsidP="00ED5457">
      <w:pPr>
        <w:rPr>
          <w:rFonts w:ascii="Arial" w:hAnsi="Arial" w:cs="Arial"/>
        </w:rPr>
      </w:pPr>
      <w:r w:rsidRPr="00ED5457">
        <w:rPr>
          <w:rFonts w:ascii="Arial" w:hAnsi="Arial" w:cs="Arial"/>
        </w:rPr>
        <w:t>•</w:t>
      </w:r>
      <w:r w:rsidRPr="00ED5457">
        <w:rPr>
          <w:rFonts w:ascii="Arial" w:hAnsi="Arial" w:cs="Arial"/>
        </w:rPr>
        <w:tab/>
        <w:t>There are a large amount of parenting programmes delivered and commissioned across Nottinghamshire for a range of issues and levels of need. Partners across the county both dev</w:t>
      </w:r>
      <w:r>
        <w:rPr>
          <w:rFonts w:ascii="Arial" w:hAnsi="Arial" w:cs="Arial"/>
        </w:rPr>
        <w:t>elop and commission programmes.</w:t>
      </w:r>
    </w:p>
    <w:p w14:paraId="7EA57D1F" w14:textId="77777777" w:rsidR="00ED5457" w:rsidRPr="00ED5457" w:rsidRDefault="00ED5457" w:rsidP="00ED5457">
      <w:pPr>
        <w:rPr>
          <w:rFonts w:ascii="Arial" w:hAnsi="Arial" w:cs="Arial"/>
        </w:rPr>
      </w:pPr>
      <w:r w:rsidRPr="00ED5457">
        <w:rPr>
          <w:rFonts w:ascii="Arial" w:hAnsi="Arial" w:cs="Arial"/>
        </w:rPr>
        <w:t>•</w:t>
      </w:r>
      <w:r w:rsidRPr="00ED5457">
        <w:rPr>
          <w:rFonts w:ascii="Arial" w:hAnsi="Arial" w:cs="Arial"/>
        </w:rPr>
        <w:tab/>
        <w:t>The Nottinghamshir</w:t>
      </w:r>
      <w:r w:rsidR="00F70FEA">
        <w:rPr>
          <w:rFonts w:ascii="Arial" w:hAnsi="Arial" w:cs="Arial"/>
        </w:rPr>
        <w:t>e Family and Parenting Strategy</w:t>
      </w:r>
      <w:r w:rsidRPr="00ED5457">
        <w:rPr>
          <w:rFonts w:ascii="Arial" w:hAnsi="Arial" w:cs="Arial"/>
        </w:rPr>
        <w:t xml:space="preserve"> commits to ensuring that families benefit from the best quality programmes that we have available but without a clear idea of “effectiveness” this is very difficult. It can often be trial and error, especially when co</w:t>
      </w:r>
      <w:r>
        <w:rPr>
          <w:rFonts w:ascii="Arial" w:hAnsi="Arial" w:cs="Arial"/>
        </w:rPr>
        <w:t>ncepts of effectiveness differ.</w:t>
      </w:r>
    </w:p>
    <w:p w14:paraId="2DBE15E2" w14:textId="77777777" w:rsidR="00ED5457" w:rsidRPr="00ED5457" w:rsidRDefault="00ED5457" w:rsidP="00ED5457">
      <w:pPr>
        <w:rPr>
          <w:rFonts w:ascii="Arial" w:hAnsi="Arial" w:cs="Arial"/>
        </w:rPr>
      </w:pPr>
      <w:r w:rsidRPr="00ED5457">
        <w:rPr>
          <w:rFonts w:ascii="Arial" w:hAnsi="Arial" w:cs="Arial"/>
        </w:rPr>
        <w:t>•</w:t>
      </w:r>
      <w:r w:rsidRPr="00ED5457">
        <w:rPr>
          <w:rFonts w:ascii="Arial" w:hAnsi="Arial" w:cs="Arial"/>
        </w:rPr>
        <w:tab/>
        <w:t>In addition, we often develop programmes or invest resources without being clear that we are getting good value for our money. Some programmes come with high delivery costs, others are more reasonable but to ensure that we have long term benefits, and that public money is wisely spent, commissioners and practitioners will be required to plan their commissioning and programme</w:t>
      </w:r>
      <w:r>
        <w:rPr>
          <w:rFonts w:ascii="Arial" w:hAnsi="Arial" w:cs="Arial"/>
        </w:rPr>
        <w:t xml:space="preserve"> development with this in mind.</w:t>
      </w:r>
    </w:p>
    <w:p w14:paraId="705A503F" w14:textId="77777777" w:rsidR="00ED5457" w:rsidRPr="00ED5457" w:rsidRDefault="00ED5457" w:rsidP="00ED5457">
      <w:pPr>
        <w:rPr>
          <w:rFonts w:ascii="Arial" w:hAnsi="Arial" w:cs="Arial"/>
        </w:rPr>
      </w:pPr>
      <w:r w:rsidRPr="00ED5457">
        <w:rPr>
          <w:rFonts w:ascii="Arial" w:hAnsi="Arial" w:cs="Arial"/>
        </w:rPr>
        <w:t>•</w:t>
      </w:r>
      <w:r w:rsidRPr="00ED5457">
        <w:rPr>
          <w:rFonts w:ascii="Arial" w:hAnsi="Arial" w:cs="Arial"/>
        </w:rPr>
        <w:tab/>
        <w:t>For information- the majority of structured parenting programmes delivered in Nottinghamshire have already been badged thro</w:t>
      </w:r>
      <w:r>
        <w:rPr>
          <w:rFonts w:ascii="Arial" w:hAnsi="Arial" w:cs="Arial"/>
        </w:rPr>
        <w:t xml:space="preserve">ugh the </w:t>
      </w:r>
      <w:r w:rsidR="00D52DE0">
        <w:rPr>
          <w:rFonts w:ascii="Arial" w:hAnsi="Arial" w:cs="Arial"/>
        </w:rPr>
        <w:t>Early Intervention Foundation (EIF)</w:t>
      </w:r>
      <w:r>
        <w:rPr>
          <w:rFonts w:ascii="Arial" w:hAnsi="Arial" w:cs="Arial"/>
        </w:rPr>
        <w:t xml:space="preserve"> assessment process </w:t>
      </w:r>
      <w:r w:rsidRPr="00ED5457">
        <w:rPr>
          <w:rFonts w:ascii="Arial" w:hAnsi="Arial" w:cs="Arial"/>
        </w:rPr>
        <w:t xml:space="preserve">as </w:t>
      </w:r>
      <w:r>
        <w:rPr>
          <w:rFonts w:ascii="Arial" w:hAnsi="Arial" w:cs="Arial"/>
        </w:rPr>
        <w:t>“evidence based”.</w:t>
      </w:r>
    </w:p>
    <w:p w14:paraId="53C57639" w14:textId="77777777" w:rsidR="00ED5457" w:rsidRPr="00ED5457" w:rsidRDefault="00ED5457" w:rsidP="00ED5457">
      <w:pPr>
        <w:rPr>
          <w:rFonts w:ascii="Arial" w:hAnsi="Arial" w:cs="Arial"/>
        </w:rPr>
      </w:pPr>
      <w:r>
        <w:rPr>
          <w:rFonts w:ascii="Arial" w:hAnsi="Arial" w:cs="Arial"/>
        </w:rPr>
        <w:t>In the main this relates to:</w:t>
      </w:r>
    </w:p>
    <w:p w14:paraId="595553EE" w14:textId="77777777" w:rsidR="00ED5457" w:rsidRPr="00ED5457" w:rsidRDefault="00ED5457" w:rsidP="00ED5457">
      <w:pPr>
        <w:rPr>
          <w:rFonts w:ascii="Arial" w:hAnsi="Arial" w:cs="Arial"/>
        </w:rPr>
      </w:pPr>
      <w:r>
        <w:rPr>
          <w:rFonts w:ascii="Arial" w:hAnsi="Arial" w:cs="Arial"/>
        </w:rPr>
        <w:t>-</w:t>
      </w:r>
      <w:r>
        <w:rPr>
          <w:rFonts w:ascii="Arial" w:hAnsi="Arial" w:cs="Arial"/>
        </w:rPr>
        <w:tab/>
        <w:t>Strengthening Families</w:t>
      </w:r>
      <w:r>
        <w:rPr>
          <w:rFonts w:ascii="Arial" w:hAnsi="Arial" w:cs="Arial"/>
        </w:rPr>
        <w:br/>
        <w:t>-</w:t>
      </w:r>
      <w:r>
        <w:rPr>
          <w:rFonts w:ascii="Arial" w:hAnsi="Arial" w:cs="Arial"/>
        </w:rPr>
        <w:tab/>
        <w:t>Incredible Years</w:t>
      </w:r>
      <w:r>
        <w:rPr>
          <w:rFonts w:ascii="Arial" w:hAnsi="Arial" w:cs="Arial"/>
        </w:rPr>
        <w:br/>
        <w:t>-</w:t>
      </w:r>
      <w:r>
        <w:rPr>
          <w:rFonts w:ascii="Arial" w:hAnsi="Arial" w:cs="Arial"/>
        </w:rPr>
        <w:tab/>
        <w:t>Family Nurse Partnership</w:t>
      </w:r>
    </w:p>
    <w:p w14:paraId="3981A887" w14:textId="77777777" w:rsidR="006B1706" w:rsidRDefault="00ED5457" w:rsidP="00ED5457">
      <w:pPr>
        <w:rPr>
          <w:rFonts w:ascii="Arial" w:hAnsi="Arial" w:cs="Arial"/>
        </w:rPr>
      </w:pPr>
      <w:r w:rsidRPr="00ED5457">
        <w:rPr>
          <w:rFonts w:ascii="Arial" w:hAnsi="Arial" w:cs="Arial"/>
        </w:rPr>
        <w:t>However, we do recognise that providing evidence that certain programmes can improve outcomes over time is an expensive and long-term process. Not all programme developers have been able to adopt this practice to evaluate their outcomes. We also recognise that practitioners will develop programmes locally using a “pick and mix” approach and that adaptation will be made to existing programmes for ease of delivery. This can reduce effectiveness of the programme despite proven evidence base of programme sources.</w:t>
      </w:r>
    </w:p>
    <w:p w14:paraId="3E2B1F6E" w14:textId="77777777" w:rsidR="007B58FD" w:rsidRPr="007B58FD" w:rsidRDefault="007B58FD" w:rsidP="007B58FD">
      <w:pPr>
        <w:rPr>
          <w:rFonts w:ascii="Arial" w:hAnsi="Arial" w:cs="Arial"/>
          <w:b/>
        </w:rPr>
      </w:pPr>
      <w:r>
        <w:rPr>
          <w:rFonts w:ascii="Arial" w:hAnsi="Arial" w:cs="Arial"/>
          <w:b/>
        </w:rPr>
        <w:lastRenderedPageBreak/>
        <w:t xml:space="preserve">The Early Intervention Foundation Guidebook </w:t>
      </w:r>
    </w:p>
    <w:p w14:paraId="17619761" w14:textId="77777777" w:rsidR="007B58FD" w:rsidRPr="007B58FD" w:rsidRDefault="007B58FD" w:rsidP="007B58FD">
      <w:pPr>
        <w:rPr>
          <w:rFonts w:ascii="Arial" w:hAnsi="Arial" w:cs="Arial"/>
        </w:rPr>
      </w:pPr>
      <w:r w:rsidRPr="007B58FD">
        <w:rPr>
          <w:rFonts w:ascii="Arial" w:hAnsi="Arial" w:cs="Arial"/>
        </w:rPr>
        <w:t>This database should be consulted in the first instance, when planning to commission a programme or when thinking about developing or adapting a programme. Please see http://guidebook.eif.org.uk/</w:t>
      </w:r>
    </w:p>
    <w:p w14:paraId="15F9249B" w14:textId="77777777" w:rsidR="007B58FD" w:rsidRPr="007B58FD" w:rsidRDefault="007B58FD" w:rsidP="007B58FD">
      <w:pPr>
        <w:rPr>
          <w:rFonts w:ascii="Arial" w:hAnsi="Arial" w:cs="Arial"/>
        </w:rPr>
      </w:pPr>
      <w:r w:rsidRPr="007B58FD">
        <w:rPr>
          <w:rFonts w:ascii="Arial" w:hAnsi="Arial" w:cs="Arial"/>
        </w:rPr>
        <w:t xml:space="preserve">The </w:t>
      </w:r>
      <w:r w:rsidR="004F5D75">
        <w:rPr>
          <w:rFonts w:ascii="Arial" w:hAnsi="Arial" w:cs="Arial"/>
        </w:rPr>
        <w:t>Guidebook</w:t>
      </w:r>
      <w:r w:rsidRPr="007B58FD">
        <w:rPr>
          <w:rFonts w:ascii="Arial" w:hAnsi="Arial" w:cs="Arial"/>
        </w:rPr>
        <w:t xml:space="preserve"> is a searchable database of parenting interventions designed to provide information and guidance for commissioners, service managers and programme developers on the quality and effectiveness of p</w:t>
      </w:r>
      <w:r>
        <w:rPr>
          <w:rFonts w:ascii="Arial" w:hAnsi="Arial" w:cs="Arial"/>
        </w:rPr>
        <w:t>arenting programmes/approaches.</w:t>
      </w:r>
    </w:p>
    <w:p w14:paraId="11FE02E9" w14:textId="77777777" w:rsidR="007B58FD" w:rsidRPr="007B58FD" w:rsidRDefault="007B58FD" w:rsidP="007B58FD">
      <w:pPr>
        <w:rPr>
          <w:rFonts w:ascii="Arial" w:hAnsi="Arial" w:cs="Arial"/>
        </w:rPr>
      </w:pPr>
      <w:r w:rsidRPr="007B58FD">
        <w:rPr>
          <w:rFonts w:ascii="Arial" w:hAnsi="Arial" w:cs="Arial"/>
        </w:rPr>
        <w:t xml:space="preserve">Each programme is rated on a </w:t>
      </w:r>
      <w:r w:rsidR="00917A15">
        <w:rPr>
          <w:rFonts w:ascii="Arial" w:hAnsi="Arial" w:cs="Arial"/>
        </w:rPr>
        <w:t>4</w:t>
      </w:r>
      <w:r w:rsidRPr="007B58FD">
        <w:rPr>
          <w:rFonts w:ascii="Arial" w:hAnsi="Arial" w:cs="Arial"/>
        </w:rPr>
        <w:t xml:space="preserve"> point scale (where 4 is high and 0 is low) on 4 main elements com</w:t>
      </w:r>
      <w:r>
        <w:rPr>
          <w:rFonts w:ascii="Arial" w:hAnsi="Arial" w:cs="Arial"/>
        </w:rPr>
        <w:t>mon to high quality programmes.</w:t>
      </w:r>
    </w:p>
    <w:p w14:paraId="58C26BC0" w14:textId="77777777" w:rsidR="007B58FD" w:rsidRPr="007B58FD" w:rsidRDefault="007B58FD" w:rsidP="007B58FD">
      <w:pPr>
        <w:rPr>
          <w:rFonts w:ascii="Arial" w:hAnsi="Arial" w:cs="Arial"/>
        </w:rPr>
      </w:pPr>
      <w:r>
        <w:rPr>
          <w:rFonts w:ascii="Arial" w:hAnsi="Arial" w:cs="Arial"/>
        </w:rPr>
        <w:t>These are:</w:t>
      </w:r>
    </w:p>
    <w:p w14:paraId="35AC8D0D" w14:textId="77777777" w:rsidR="007B58FD" w:rsidRPr="00AA2E11" w:rsidRDefault="007B58FD" w:rsidP="00575E62">
      <w:pPr>
        <w:pStyle w:val="ListParagraph"/>
        <w:numPr>
          <w:ilvl w:val="0"/>
          <w:numId w:val="2"/>
        </w:numPr>
        <w:ind w:left="567" w:hanging="567"/>
        <w:rPr>
          <w:rFonts w:ascii="Arial" w:hAnsi="Arial" w:cs="Arial"/>
          <w:b/>
        </w:rPr>
      </w:pPr>
      <w:r w:rsidRPr="00AA2E11">
        <w:rPr>
          <w:rFonts w:ascii="Arial" w:hAnsi="Arial" w:cs="Arial"/>
        </w:rPr>
        <w:t>They clearly specify their targeted population and include explicit processes to ensure that appropriate families (as determined by their level of need or risk) can be recruited into and participate in the programme.</w:t>
      </w:r>
    </w:p>
    <w:p w14:paraId="37ABFF91" w14:textId="77777777" w:rsidR="007B58FD" w:rsidRPr="00AA2E11" w:rsidRDefault="007B58FD" w:rsidP="00575E62">
      <w:pPr>
        <w:pStyle w:val="ListParagraph"/>
        <w:numPr>
          <w:ilvl w:val="0"/>
          <w:numId w:val="2"/>
        </w:numPr>
        <w:ind w:left="567" w:hanging="567"/>
        <w:rPr>
          <w:rFonts w:ascii="Arial" w:hAnsi="Arial" w:cs="Arial"/>
        </w:rPr>
      </w:pPr>
      <w:r w:rsidRPr="00AA2E11">
        <w:rPr>
          <w:rFonts w:ascii="Arial" w:hAnsi="Arial" w:cs="Arial"/>
        </w:rPr>
        <w:t>The content (what information parents learn) and processes (how information is delivered to parents) of the programme are based on an explicit and sound theoretical framework.</w:t>
      </w:r>
    </w:p>
    <w:p w14:paraId="5C784154" w14:textId="77777777" w:rsidR="007B58FD" w:rsidRPr="00AA2E11" w:rsidRDefault="007B58FD" w:rsidP="00575E62">
      <w:pPr>
        <w:pStyle w:val="ListParagraph"/>
        <w:numPr>
          <w:ilvl w:val="0"/>
          <w:numId w:val="2"/>
        </w:numPr>
        <w:ind w:left="567" w:hanging="567"/>
        <w:rPr>
          <w:rFonts w:ascii="Arial" w:hAnsi="Arial" w:cs="Arial"/>
        </w:rPr>
      </w:pPr>
      <w:r w:rsidRPr="00AA2E11">
        <w:rPr>
          <w:rFonts w:ascii="Arial" w:hAnsi="Arial" w:cs="Arial"/>
        </w:rPr>
        <w:t>They have carefully considered and detailed the training, supervision and implementation procedures that will allow the programme to be readily set up and implemented in new and independent settings.</w:t>
      </w:r>
    </w:p>
    <w:p w14:paraId="0C6F23B0" w14:textId="77777777" w:rsidR="00AF19EE" w:rsidRPr="000650F0" w:rsidRDefault="007B58FD" w:rsidP="007B58FD">
      <w:pPr>
        <w:pStyle w:val="ListParagraph"/>
        <w:numPr>
          <w:ilvl w:val="0"/>
          <w:numId w:val="2"/>
        </w:numPr>
        <w:ind w:left="567" w:hanging="567"/>
        <w:rPr>
          <w:rFonts w:ascii="Arial" w:hAnsi="Arial" w:cs="Arial"/>
        </w:rPr>
      </w:pPr>
      <w:r w:rsidRPr="00AA2E11">
        <w:rPr>
          <w:rFonts w:ascii="Arial" w:hAnsi="Arial" w:cs="Arial"/>
        </w:rPr>
        <w:t>They have robust evidence that participation in the programme results in positive, substantial and long-lasting gains for p</w:t>
      </w:r>
      <w:r w:rsidR="00AF19EE" w:rsidRPr="00AA2E11">
        <w:rPr>
          <w:rFonts w:ascii="Arial" w:hAnsi="Arial" w:cs="Arial"/>
        </w:rPr>
        <w:t>arents (and/or their children).</w:t>
      </w:r>
    </w:p>
    <w:p w14:paraId="1EB8C732" w14:textId="77777777" w:rsidR="007B58FD" w:rsidRPr="007B58FD" w:rsidRDefault="007B58FD" w:rsidP="007B58FD">
      <w:pPr>
        <w:rPr>
          <w:rFonts w:ascii="Arial" w:hAnsi="Arial" w:cs="Arial"/>
        </w:rPr>
      </w:pPr>
      <w:r w:rsidRPr="007B58FD">
        <w:rPr>
          <w:rFonts w:ascii="Arial" w:hAnsi="Arial" w:cs="Arial"/>
        </w:rPr>
        <w:t xml:space="preserve">Using these criteria, commissioners will want to ensure that programmes are </w:t>
      </w:r>
      <w:r w:rsidR="00917A15">
        <w:rPr>
          <w:rFonts w:ascii="Arial" w:hAnsi="Arial" w:cs="Arial"/>
        </w:rPr>
        <w:t>EIF</w:t>
      </w:r>
      <w:r w:rsidR="00D34585">
        <w:rPr>
          <w:rFonts w:ascii="Arial" w:hAnsi="Arial" w:cs="Arial"/>
        </w:rPr>
        <w:t xml:space="preserve"> </w:t>
      </w:r>
      <w:r w:rsidRPr="007B58FD">
        <w:rPr>
          <w:rFonts w:ascii="Arial" w:hAnsi="Arial" w:cs="Arial"/>
        </w:rPr>
        <w:t>rated and have a high score (3 or 4) in terms of evidence of positive, substantial and long lasting gains for parents and their families.</w:t>
      </w:r>
    </w:p>
    <w:p w14:paraId="31BE7BBE" w14:textId="77777777" w:rsidR="00551D11" w:rsidRDefault="00551D11" w:rsidP="00551D11">
      <w:pPr>
        <w:pStyle w:val="Heading1"/>
        <w:rPr>
          <w:rFonts w:ascii="Arial" w:hAnsi="Arial" w:cs="Arial"/>
          <w:color w:val="auto"/>
          <w:sz w:val="22"/>
        </w:rPr>
      </w:pPr>
      <w:r w:rsidRPr="00551D11">
        <w:rPr>
          <w:rFonts w:ascii="Arial" w:hAnsi="Arial" w:cs="Arial"/>
          <w:color w:val="auto"/>
          <w:sz w:val="22"/>
        </w:rPr>
        <w:t>The Nottinghamshire Minimum Standards of Effectiveness for Parenting Programmes</w:t>
      </w:r>
    </w:p>
    <w:p w14:paraId="739DF2CD" w14:textId="77777777" w:rsidR="00551D11" w:rsidRPr="00551D11" w:rsidRDefault="00551D11" w:rsidP="00551D11">
      <w:pPr>
        <w:spacing w:after="0"/>
      </w:pPr>
    </w:p>
    <w:p w14:paraId="0D7886F4" w14:textId="77777777" w:rsidR="00551D11" w:rsidRPr="00551D11" w:rsidRDefault="00551D11" w:rsidP="00551D11">
      <w:pPr>
        <w:rPr>
          <w:rFonts w:ascii="Arial" w:hAnsi="Arial" w:cs="Arial"/>
        </w:rPr>
      </w:pPr>
      <w:r w:rsidRPr="00551D11">
        <w:rPr>
          <w:rFonts w:ascii="Arial" w:hAnsi="Arial" w:cs="Arial"/>
        </w:rPr>
        <w:t>The Nottinghamshire minimum standards should be used before commissioning or decommissioning parenting programmes and when assessing “home grown” programmes. The types of programmes they would most likely be used for are</w:t>
      </w:r>
    </w:p>
    <w:p w14:paraId="63DE0871" w14:textId="77777777" w:rsidR="00551D11" w:rsidRDefault="00551D11" w:rsidP="00551D11">
      <w:pPr>
        <w:pStyle w:val="ListParagraph"/>
        <w:numPr>
          <w:ilvl w:val="0"/>
          <w:numId w:val="3"/>
        </w:numPr>
        <w:rPr>
          <w:rFonts w:ascii="Arial" w:hAnsi="Arial" w:cs="Arial"/>
        </w:rPr>
      </w:pPr>
      <w:r w:rsidRPr="00551D11">
        <w:rPr>
          <w:rFonts w:ascii="Arial" w:hAnsi="Arial" w:cs="Arial"/>
        </w:rPr>
        <w:t xml:space="preserve">A parenting programme that does not appear </w:t>
      </w:r>
      <w:r>
        <w:rPr>
          <w:rFonts w:ascii="Arial" w:hAnsi="Arial" w:cs="Arial"/>
        </w:rPr>
        <w:t xml:space="preserve">on the </w:t>
      </w:r>
      <w:r w:rsidR="001F7577">
        <w:rPr>
          <w:rFonts w:ascii="Arial" w:hAnsi="Arial" w:cs="Arial"/>
        </w:rPr>
        <w:t>EIF</w:t>
      </w:r>
      <w:r>
        <w:rPr>
          <w:rFonts w:ascii="Arial" w:hAnsi="Arial" w:cs="Arial"/>
        </w:rPr>
        <w:t>'s parenting toolkit.</w:t>
      </w:r>
    </w:p>
    <w:p w14:paraId="57F6D408" w14:textId="77777777" w:rsidR="00551D11" w:rsidRDefault="00551D11" w:rsidP="00551D11">
      <w:pPr>
        <w:pStyle w:val="ListParagraph"/>
        <w:numPr>
          <w:ilvl w:val="0"/>
          <w:numId w:val="3"/>
        </w:numPr>
        <w:rPr>
          <w:rFonts w:ascii="Arial" w:hAnsi="Arial" w:cs="Arial"/>
        </w:rPr>
      </w:pPr>
      <w:r w:rsidRPr="00551D11">
        <w:rPr>
          <w:rFonts w:ascii="Arial" w:hAnsi="Arial" w:cs="Arial"/>
        </w:rPr>
        <w:t>When a programme has been assessed by the toolkit but scores low on evidence base. (Often this can be due to lack of funds to invest in robust evaluation).</w:t>
      </w:r>
    </w:p>
    <w:p w14:paraId="33310FD9" w14:textId="77777777" w:rsidR="00551D11" w:rsidRDefault="00551D11" w:rsidP="00551D11">
      <w:pPr>
        <w:pStyle w:val="ListParagraph"/>
        <w:numPr>
          <w:ilvl w:val="0"/>
          <w:numId w:val="3"/>
        </w:numPr>
        <w:rPr>
          <w:rFonts w:ascii="Arial" w:hAnsi="Arial" w:cs="Arial"/>
        </w:rPr>
      </w:pPr>
      <w:r w:rsidRPr="00551D11">
        <w:rPr>
          <w:rFonts w:ascii="Arial" w:hAnsi="Arial" w:cs="Arial"/>
        </w:rPr>
        <w:t>When a new programme is developed in Nottinghamshire or to review existing p</w:t>
      </w:r>
      <w:r>
        <w:rPr>
          <w:rFonts w:ascii="Arial" w:hAnsi="Arial" w:cs="Arial"/>
        </w:rPr>
        <w:t>rogrammes or courses.</w:t>
      </w:r>
    </w:p>
    <w:p w14:paraId="7C39C29B" w14:textId="77777777" w:rsidR="00551D11" w:rsidRPr="00551D11" w:rsidRDefault="00551D11" w:rsidP="00551D11">
      <w:pPr>
        <w:pStyle w:val="ListParagraph"/>
        <w:numPr>
          <w:ilvl w:val="0"/>
          <w:numId w:val="3"/>
        </w:numPr>
        <w:rPr>
          <w:rFonts w:ascii="Arial" w:hAnsi="Arial" w:cs="Arial"/>
        </w:rPr>
      </w:pPr>
      <w:r w:rsidRPr="00551D11">
        <w:rPr>
          <w:rFonts w:ascii="Arial" w:hAnsi="Arial" w:cs="Arial"/>
        </w:rPr>
        <w:t>When approached by an external provider.</w:t>
      </w:r>
    </w:p>
    <w:p w14:paraId="4EEBBF26" w14:textId="77777777" w:rsidR="00551D11" w:rsidRDefault="00551D11" w:rsidP="00551D11">
      <w:pPr>
        <w:rPr>
          <w:rFonts w:ascii="Arial" w:hAnsi="Arial" w:cs="Arial"/>
        </w:rPr>
      </w:pPr>
      <w:r w:rsidRPr="00551D11">
        <w:rPr>
          <w:rFonts w:ascii="Arial" w:hAnsi="Arial" w:cs="Arial"/>
        </w:rPr>
        <w:t xml:space="preserve">The “standards for effectiveness” were </w:t>
      </w:r>
      <w:r w:rsidR="000C617B" w:rsidRPr="00551D11">
        <w:rPr>
          <w:rFonts w:ascii="Arial" w:hAnsi="Arial" w:cs="Arial"/>
        </w:rPr>
        <w:t xml:space="preserve">originally </w:t>
      </w:r>
      <w:r w:rsidRPr="00551D11">
        <w:rPr>
          <w:rFonts w:ascii="Arial" w:hAnsi="Arial" w:cs="Arial"/>
        </w:rPr>
        <w:t>developed in the report “Delivering cost- effective parenting program</w:t>
      </w:r>
      <w:r>
        <w:rPr>
          <w:rFonts w:ascii="Arial" w:hAnsi="Arial" w:cs="Arial"/>
        </w:rPr>
        <w:t>mes in Kent.” by Kim Robertson.</w:t>
      </w:r>
    </w:p>
    <w:p w14:paraId="451104F9" w14:textId="77777777" w:rsidR="00A46EF2" w:rsidRDefault="00A46EF2" w:rsidP="00551D11">
      <w:pPr>
        <w:rPr>
          <w:rFonts w:ascii="Arial" w:hAnsi="Arial" w:cs="Arial"/>
        </w:rPr>
      </w:pPr>
    </w:p>
    <w:p w14:paraId="53E3FC7C" w14:textId="77777777" w:rsidR="007E3F59" w:rsidRPr="00551D11" w:rsidRDefault="007E3F59" w:rsidP="00551D11">
      <w:pPr>
        <w:rPr>
          <w:rFonts w:ascii="Arial" w:hAnsi="Arial" w:cs="Arial"/>
        </w:rPr>
      </w:pPr>
      <w:bookmarkStart w:id="0" w:name="_GoBack"/>
      <w:bookmarkEnd w:id="0"/>
    </w:p>
    <w:p w14:paraId="38F89B13" w14:textId="77777777" w:rsidR="007B58FD" w:rsidRDefault="00551D11" w:rsidP="00551D11">
      <w:pPr>
        <w:rPr>
          <w:rFonts w:ascii="Arial" w:hAnsi="Arial" w:cs="Arial"/>
        </w:rPr>
      </w:pPr>
      <w:r w:rsidRPr="00551D11">
        <w:rPr>
          <w:rFonts w:ascii="Arial" w:hAnsi="Arial" w:cs="Arial"/>
        </w:rPr>
        <w:lastRenderedPageBreak/>
        <w:t>Please see below for a list of standards and where they originate.</w:t>
      </w:r>
    </w:p>
    <w:tbl>
      <w:tblPr>
        <w:tblStyle w:val="TableGrid"/>
        <w:tblW w:w="10065" w:type="dxa"/>
        <w:tblInd w:w="-318" w:type="dxa"/>
        <w:tblLook w:val="04A0" w:firstRow="1" w:lastRow="0" w:firstColumn="1" w:lastColumn="0" w:noHBand="0" w:noVBand="1"/>
      </w:tblPr>
      <w:tblGrid>
        <w:gridCol w:w="5104"/>
        <w:gridCol w:w="4961"/>
      </w:tblGrid>
      <w:tr w:rsidR="004B1043" w14:paraId="29863A5E" w14:textId="77777777" w:rsidTr="004B1043">
        <w:tc>
          <w:tcPr>
            <w:tcW w:w="5104" w:type="dxa"/>
            <w:shd w:val="clear" w:color="auto" w:fill="F2F2F2" w:themeFill="background1" w:themeFillShade="F2"/>
          </w:tcPr>
          <w:p w14:paraId="346200D8" w14:textId="77777777" w:rsidR="004B1043" w:rsidRDefault="004B1043" w:rsidP="004B1043">
            <w:pPr>
              <w:pStyle w:val="TableParagraph"/>
              <w:spacing w:before="25"/>
              <w:jc w:val="both"/>
              <w:rPr>
                <w:rFonts w:ascii="Arial" w:eastAsia="Arial" w:hAnsi="Arial" w:cs="Arial"/>
              </w:rPr>
            </w:pPr>
            <w:r>
              <w:rPr>
                <w:rFonts w:ascii="Arial"/>
                <w:b/>
              </w:rPr>
              <w:t>Standards</w:t>
            </w:r>
            <w:r>
              <w:rPr>
                <w:rFonts w:ascii="Arial"/>
                <w:b/>
                <w:spacing w:val="-11"/>
              </w:rPr>
              <w:t xml:space="preserve"> </w:t>
            </w:r>
            <w:r>
              <w:rPr>
                <w:rFonts w:ascii="Arial"/>
                <w:b/>
              </w:rPr>
              <w:t>for</w:t>
            </w:r>
            <w:r>
              <w:rPr>
                <w:rFonts w:ascii="Arial"/>
                <w:b/>
                <w:spacing w:val="-11"/>
              </w:rPr>
              <w:t xml:space="preserve"> </w:t>
            </w:r>
            <w:r>
              <w:rPr>
                <w:rFonts w:ascii="Arial"/>
                <w:b/>
              </w:rPr>
              <w:t>effective</w:t>
            </w:r>
            <w:r>
              <w:rPr>
                <w:rFonts w:ascii="Arial"/>
                <w:b/>
                <w:spacing w:val="-11"/>
              </w:rPr>
              <w:t xml:space="preserve"> </w:t>
            </w:r>
            <w:r>
              <w:rPr>
                <w:rFonts w:ascii="Arial"/>
                <w:b/>
              </w:rPr>
              <w:t>parenting</w:t>
            </w:r>
            <w:r>
              <w:rPr>
                <w:rFonts w:ascii="Arial"/>
                <w:b/>
                <w:w w:val="99"/>
              </w:rPr>
              <w:t xml:space="preserve"> </w:t>
            </w:r>
            <w:r>
              <w:rPr>
                <w:rFonts w:ascii="Arial"/>
                <w:b/>
              </w:rPr>
              <w:t>interventions</w:t>
            </w:r>
          </w:p>
        </w:tc>
        <w:tc>
          <w:tcPr>
            <w:tcW w:w="4961" w:type="dxa"/>
            <w:shd w:val="clear" w:color="auto" w:fill="F2F2F2" w:themeFill="background1" w:themeFillShade="F2"/>
          </w:tcPr>
          <w:p w14:paraId="2EC72940" w14:textId="77777777" w:rsidR="004B1043" w:rsidRDefault="004B1043" w:rsidP="004B1043">
            <w:pPr>
              <w:pStyle w:val="TableParagraph"/>
              <w:spacing w:before="25"/>
              <w:jc w:val="both"/>
              <w:rPr>
                <w:rFonts w:ascii="Arial" w:eastAsia="Arial" w:hAnsi="Arial" w:cs="Arial"/>
              </w:rPr>
            </w:pPr>
            <w:r>
              <w:rPr>
                <w:rFonts w:ascii="Arial"/>
                <w:b/>
              </w:rPr>
              <w:t>Based</w:t>
            </w:r>
            <w:r>
              <w:rPr>
                <w:rFonts w:ascii="Arial"/>
                <w:b/>
                <w:spacing w:val="-10"/>
              </w:rPr>
              <w:t xml:space="preserve"> </w:t>
            </w:r>
            <w:r>
              <w:rPr>
                <w:rFonts w:ascii="Arial"/>
                <w:b/>
              </w:rPr>
              <w:t>on</w:t>
            </w:r>
          </w:p>
        </w:tc>
      </w:tr>
      <w:tr w:rsidR="004B1043" w14:paraId="5DB7F706" w14:textId="77777777" w:rsidTr="004B1043">
        <w:tc>
          <w:tcPr>
            <w:tcW w:w="5104" w:type="dxa"/>
          </w:tcPr>
          <w:p w14:paraId="1D79F1E1" w14:textId="77777777" w:rsidR="004B1043" w:rsidRDefault="004B1043" w:rsidP="004B1043">
            <w:pPr>
              <w:pStyle w:val="TableParagraph"/>
              <w:spacing w:before="24"/>
              <w:jc w:val="both"/>
              <w:rPr>
                <w:rFonts w:ascii="Arial" w:eastAsia="Arial" w:hAnsi="Arial" w:cs="Arial"/>
              </w:rPr>
            </w:pPr>
            <w:r>
              <w:rPr>
                <w:rFonts w:ascii="Arial"/>
              </w:rPr>
              <w:t>Structured</w:t>
            </w:r>
            <w:r>
              <w:rPr>
                <w:rFonts w:ascii="Arial"/>
                <w:spacing w:val="-12"/>
              </w:rPr>
              <w:t xml:space="preserve"> </w:t>
            </w:r>
            <w:r>
              <w:rPr>
                <w:rFonts w:ascii="Arial"/>
              </w:rPr>
              <w:t>and</w:t>
            </w:r>
            <w:r>
              <w:rPr>
                <w:rFonts w:ascii="Arial"/>
                <w:spacing w:val="-12"/>
              </w:rPr>
              <w:t xml:space="preserve"> </w:t>
            </w:r>
            <w:r>
              <w:rPr>
                <w:rFonts w:ascii="Arial"/>
              </w:rPr>
              <w:t>manual-based</w:t>
            </w:r>
            <w:r>
              <w:rPr>
                <w:rFonts w:ascii="Arial"/>
                <w:spacing w:val="-11"/>
              </w:rPr>
              <w:t xml:space="preserve"> </w:t>
            </w:r>
            <w:r>
              <w:rPr>
                <w:rFonts w:ascii="Arial"/>
                <w:spacing w:val="-1"/>
              </w:rPr>
              <w:t>content</w:t>
            </w:r>
          </w:p>
        </w:tc>
        <w:tc>
          <w:tcPr>
            <w:tcW w:w="4961" w:type="dxa"/>
          </w:tcPr>
          <w:p w14:paraId="6A411463" w14:textId="77777777" w:rsidR="004B1043" w:rsidRDefault="004B1043" w:rsidP="004B1043">
            <w:pPr>
              <w:pStyle w:val="TableParagraph"/>
              <w:spacing w:before="24"/>
              <w:ind w:hanging="1"/>
              <w:jc w:val="both"/>
              <w:rPr>
                <w:rFonts w:ascii="Arial" w:eastAsia="Arial" w:hAnsi="Arial" w:cs="Arial"/>
              </w:rPr>
            </w:pPr>
            <w:r>
              <w:rPr>
                <w:rFonts w:ascii="Arial"/>
              </w:rPr>
              <w:t>National</w:t>
            </w:r>
            <w:r>
              <w:rPr>
                <w:rFonts w:ascii="Arial"/>
                <w:spacing w:val="-9"/>
              </w:rPr>
              <w:t xml:space="preserve"> </w:t>
            </w:r>
            <w:r>
              <w:rPr>
                <w:rFonts w:ascii="Arial"/>
                <w:spacing w:val="-1"/>
              </w:rPr>
              <w:t>Institute</w:t>
            </w:r>
            <w:r>
              <w:rPr>
                <w:rFonts w:ascii="Arial"/>
                <w:spacing w:val="-9"/>
              </w:rPr>
              <w:t xml:space="preserve"> </w:t>
            </w:r>
            <w:r>
              <w:rPr>
                <w:rFonts w:ascii="Arial"/>
              </w:rPr>
              <w:t>of</w:t>
            </w:r>
            <w:r>
              <w:rPr>
                <w:rFonts w:ascii="Arial"/>
                <w:spacing w:val="-9"/>
              </w:rPr>
              <w:t xml:space="preserve"> </w:t>
            </w:r>
            <w:r>
              <w:rPr>
                <w:rFonts w:ascii="Arial"/>
              </w:rPr>
              <w:t>Clinical</w:t>
            </w:r>
            <w:r>
              <w:rPr>
                <w:rFonts w:ascii="Arial"/>
                <w:spacing w:val="-9"/>
              </w:rPr>
              <w:t xml:space="preserve"> </w:t>
            </w:r>
            <w:r>
              <w:rPr>
                <w:rFonts w:ascii="Arial"/>
                <w:spacing w:val="-1"/>
              </w:rPr>
              <w:t>Excellence</w:t>
            </w:r>
            <w:r>
              <w:rPr>
                <w:rFonts w:ascii="Arial"/>
                <w:spacing w:val="33"/>
                <w:w w:val="99"/>
              </w:rPr>
              <w:t xml:space="preserve"> </w:t>
            </w:r>
            <w:r>
              <w:rPr>
                <w:rFonts w:ascii="Arial"/>
              </w:rPr>
              <w:t>(NICE)</w:t>
            </w:r>
            <w:r>
              <w:rPr>
                <w:rFonts w:ascii="Arial"/>
                <w:spacing w:val="-16"/>
              </w:rPr>
              <w:t xml:space="preserve"> </w:t>
            </w:r>
            <w:r>
              <w:rPr>
                <w:rFonts w:ascii="Arial"/>
              </w:rPr>
              <w:t>guidance</w:t>
            </w:r>
          </w:p>
        </w:tc>
      </w:tr>
      <w:tr w:rsidR="004B1043" w14:paraId="09D96759" w14:textId="77777777" w:rsidTr="004B1043">
        <w:tc>
          <w:tcPr>
            <w:tcW w:w="5104" w:type="dxa"/>
          </w:tcPr>
          <w:p w14:paraId="758C91F2" w14:textId="77777777" w:rsidR="004B1043" w:rsidRDefault="004B1043" w:rsidP="004B1043">
            <w:pPr>
              <w:pStyle w:val="TableParagraph"/>
              <w:spacing w:before="24"/>
              <w:jc w:val="both"/>
              <w:rPr>
                <w:rFonts w:ascii="Arial" w:eastAsia="Arial" w:hAnsi="Arial" w:cs="Arial"/>
              </w:rPr>
            </w:pPr>
            <w:r>
              <w:rPr>
                <w:rFonts w:ascii="Arial"/>
              </w:rPr>
              <w:t>Curriculum</w:t>
            </w:r>
            <w:r>
              <w:rPr>
                <w:rFonts w:ascii="Arial"/>
                <w:spacing w:val="-8"/>
              </w:rPr>
              <w:t xml:space="preserve"> </w:t>
            </w:r>
            <w:r>
              <w:rPr>
                <w:rFonts w:ascii="Arial"/>
              </w:rPr>
              <w:t>informed</w:t>
            </w:r>
            <w:r>
              <w:rPr>
                <w:rFonts w:ascii="Arial"/>
                <w:spacing w:val="-8"/>
              </w:rPr>
              <w:t xml:space="preserve"> </w:t>
            </w:r>
            <w:r>
              <w:rPr>
                <w:rFonts w:ascii="Arial"/>
              </w:rPr>
              <w:t>by</w:t>
            </w:r>
            <w:r>
              <w:rPr>
                <w:rFonts w:ascii="Arial"/>
                <w:spacing w:val="-7"/>
              </w:rPr>
              <w:t xml:space="preserve"> </w:t>
            </w:r>
            <w:r>
              <w:rPr>
                <w:rFonts w:ascii="Arial"/>
                <w:spacing w:val="-1"/>
              </w:rPr>
              <w:t>principles</w:t>
            </w:r>
            <w:r>
              <w:rPr>
                <w:rFonts w:ascii="Arial"/>
                <w:spacing w:val="-7"/>
              </w:rPr>
              <w:t xml:space="preserve"> </w:t>
            </w:r>
            <w:r>
              <w:rPr>
                <w:rFonts w:ascii="Arial"/>
              </w:rPr>
              <w:t>of</w:t>
            </w:r>
            <w:r>
              <w:rPr>
                <w:rFonts w:ascii="Arial"/>
                <w:spacing w:val="-9"/>
              </w:rPr>
              <w:t xml:space="preserve"> </w:t>
            </w:r>
            <w:r>
              <w:rPr>
                <w:rFonts w:ascii="Arial"/>
              </w:rPr>
              <w:t>social</w:t>
            </w:r>
            <w:r>
              <w:rPr>
                <w:rFonts w:ascii="Arial"/>
                <w:spacing w:val="29"/>
                <w:w w:val="99"/>
              </w:rPr>
              <w:t xml:space="preserve"> </w:t>
            </w:r>
            <w:r>
              <w:rPr>
                <w:rFonts w:ascii="Arial"/>
              </w:rPr>
              <w:t>learning</w:t>
            </w:r>
            <w:r>
              <w:rPr>
                <w:rFonts w:ascii="Arial"/>
                <w:spacing w:val="-10"/>
              </w:rPr>
              <w:t xml:space="preserve"> </w:t>
            </w:r>
            <w:r>
              <w:rPr>
                <w:rFonts w:ascii="Arial"/>
                <w:spacing w:val="-1"/>
              </w:rPr>
              <w:t>theory</w:t>
            </w:r>
            <w:r>
              <w:rPr>
                <w:rFonts w:ascii="Arial"/>
                <w:spacing w:val="-9"/>
              </w:rPr>
              <w:t xml:space="preserve"> </w:t>
            </w:r>
            <w:r>
              <w:rPr>
                <w:rFonts w:ascii="Arial"/>
              </w:rPr>
              <w:t>and</w:t>
            </w:r>
            <w:r>
              <w:rPr>
                <w:rFonts w:ascii="Arial"/>
                <w:spacing w:val="-10"/>
              </w:rPr>
              <w:t xml:space="preserve"> </w:t>
            </w:r>
            <w:r>
              <w:rPr>
                <w:rFonts w:ascii="Arial"/>
              </w:rPr>
              <w:t>includes</w:t>
            </w:r>
            <w:r>
              <w:rPr>
                <w:rFonts w:ascii="Arial"/>
                <w:spacing w:val="-9"/>
              </w:rPr>
              <w:t xml:space="preserve"> </w:t>
            </w:r>
            <w:r>
              <w:rPr>
                <w:rFonts w:ascii="Arial"/>
                <w:spacing w:val="-1"/>
              </w:rPr>
              <w:t>relationship-</w:t>
            </w:r>
            <w:r>
              <w:rPr>
                <w:rFonts w:ascii="Arial"/>
                <w:spacing w:val="34"/>
                <w:w w:val="99"/>
              </w:rPr>
              <w:t xml:space="preserve"> </w:t>
            </w:r>
            <w:r>
              <w:rPr>
                <w:rFonts w:ascii="Arial"/>
              </w:rPr>
              <w:t>enhancing</w:t>
            </w:r>
            <w:r>
              <w:rPr>
                <w:rFonts w:ascii="Arial"/>
                <w:spacing w:val="-20"/>
              </w:rPr>
              <w:t xml:space="preserve"> </w:t>
            </w:r>
            <w:r>
              <w:rPr>
                <w:rFonts w:ascii="Arial"/>
              </w:rPr>
              <w:t>strategies</w:t>
            </w:r>
          </w:p>
        </w:tc>
        <w:tc>
          <w:tcPr>
            <w:tcW w:w="4961" w:type="dxa"/>
          </w:tcPr>
          <w:p w14:paraId="2CC7D8EB" w14:textId="77777777" w:rsidR="004B1043" w:rsidRDefault="004B1043" w:rsidP="004B1043">
            <w:pPr>
              <w:pStyle w:val="TableParagraph"/>
              <w:spacing w:before="24"/>
              <w:jc w:val="both"/>
              <w:rPr>
                <w:rFonts w:ascii="Arial" w:eastAsia="Arial" w:hAnsi="Arial" w:cs="Arial"/>
              </w:rPr>
            </w:pPr>
            <w:r>
              <w:rPr>
                <w:rFonts w:ascii="Arial"/>
              </w:rPr>
              <w:t>NICE</w:t>
            </w:r>
            <w:r>
              <w:rPr>
                <w:rFonts w:ascii="Arial"/>
                <w:spacing w:val="-15"/>
              </w:rPr>
              <w:t xml:space="preserve"> </w:t>
            </w:r>
            <w:r>
              <w:rPr>
                <w:rFonts w:ascii="Arial"/>
              </w:rPr>
              <w:t>guidance</w:t>
            </w:r>
          </w:p>
        </w:tc>
      </w:tr>
      <w:tr w:rsidR="004B1043" w14:paraId="47637E14" w14:textId="77777777" w:rsidTr="004B1043">
        <w:tc>
          <w:tcPr>
            <w:tcW w:w="5104" w:type="dxa"/>
          </w:tcPr>
          <w:p w14:paraId="745E68BE" w14:textId="77777777" w:rsidR="004B1043" w:rsidRDefault="004B1043" w:rsidP="004B1043">
            <w:pPr>
              <w:pStyle w:val="TableParagraph"/>
              <w:spacing w:before="24"/>
              <w:jc w:val="both"/>
              <w:rPr>
                <w:rFonts w:ascii="Arial" w:eastAsia="Arial" w:hAnsi="Arial" w:cs="Arial"/>
              </w:rPr>
            </w:pPr>
            <w:r>
              <w:rPr>
                <w:rFonts w:ascii="Arial"/>
              </w:rPr>
              <w:t>Based</w:t>
            </w:r>
            <w:r>
              <w:rPr>
                <w:rFonts w:ascii="Arial"/>
                <w:spacing w:val="-7"/>
              </w:rPr>
              <w:t xml:space="preserve"> </w:t>
            </w:r>
            <w:r>
              <w:rPr>
                <w:rFonts w:ascii="Arial"/>
              </w:rPr>
              <w:t>on</w:t>
            </w:r>
            <w:r>
              <w:rPr>
                <w:rFonts w:ascii="Arial"/>
                <w:spacing w:val="-6"/>
              </w:rPr>
              <w:t xml:space="preserve"> </w:t>
            </w:r>
            <w:r>
              <w:rPr>
                <w:rFonts w:ascii="Arial"/>
                <w:spacing w:val="-1"/>
              </w:rPr>
              <w:t>knowledge</w:t>
            </w:r>
            <w:r>
              <w:rPr>
                <w:rFonts w:ascii="Arial"/>
                <w:spacing w:val="-7"/>
              </w:rPr>
              <w:t xml:space="preserve"> </w:t>
            </w:r>
            <w:r>
              <w:rPr>
                <w:rFonts w:ascii="Arial"/>
              </w:rPr>
              <w:t>and</w:t>
            </w:r>
            <w:r>
              <w:rPr>
                <w:rFonts w:ascii="Arial"/>
                <w:spacing w:val="-6"/>
              </w:rPr>
              <w:t xml:space="preserve"> </w:t>
            </w:r>
            <w:r>
              <w:rPr>
                <w:rFonts w:ascii="Arial"/>
              </w:rPr>
              <w:t>evidence</w:t>
            </w:r>
            <w:r>
              <w:rPr>
                <w:rFonts w:ascii="Arial"/>
                <w:spacing w:val="-6"/>
              </w:rPr>
              <w:t xml:space="preserve"> </w:t>
            </w:r>
            <w:r>
              <w:rPr>
                <w:rFonts w:ascii="Arial"/>
              </w:rPr>
              <w:t>of</w:t>
            </w:r>
            <w:r>
              <w:rPr>
                <w:rFonts w:ascii="Arial"/>
                <w:spacing w:val="-7"/>
              </w:rPr>
              <w:t xml:space="preserve"> </w:t>
            </w:r>
            <w:r>
              <w:rPr>
                <w:rFonts w:ascii="Arial"/>
              </w:rPr>
              <w:t>what</w:t>
            </w:r>
            <w:r>
              <w:rPr>
                <w:rFonts w:ascii="Arial"/>
                <w:spacing w:val="28"/>
                <w:w w:val="99"/>
              </w:rPr>
              <w:t xml:space="preserve"> </w:t>
            </w:r>
            <w:r>
              <w:rPr>
                <w:rFonts w:ascii="Arial"/>
              </w:rPr>
              <w:t>works</w:t>
            </w:r>
          </w:p>
        </w:tc>
        <w:tc>
          <w:tcPr>
            <w:tcW w:w="4961" w:type="dxa"/>
          </w:tcPr>
          <w:p w14:paraId="64E52FB1" w14:textId="77777777" w:rsidR="004B1043" w:rsidRDefault="004B1043" w:rsidP="004B1043">
            <w:pPr>
              <w:pStyle w:val="TableParagraph"/>
              <w:spacing w:before="24"/>
              <w:jc w:val="both"/>
              <w:rPr>
                <w:rFonts w:ascii="Arial" w:eastAsia="Arial" w:hAnsi="Arial" w:cs="Arial"/>
              </w:rPr>
            </w:pPr>
            <w:r>
              <w:rPr>
                <w:rFonts w:ascii="Arial"/>
              </w:rPr>
              <w:t>NICE</w:t>
            </w:r>
            <w:r>
              <w:rPr>
                <w:rFonts w:ascii="Arial"/>
                <w:spacing w:val="-15"/>
              </w:rPr>
              <w:t xml:space="preserve"> </w:t>
            </w:r>
            <w:r>
              <w:rPr>
                <w:rFonts w:ascii="Arial"/>
              </w:rPr>
              <w:t>guidance</w:t>
            </w:r>
          </w:p>
        </w:tc>
      </w:tr>
      <w:tr w:rsidR="004B1043" w14:paraId="654458E8" w14:textId="77777777" w:rsidTr="004B1043">
        <w:tc>
          <w:tcPr>
            <w:tcW w:w="5104" w:type="dxa"/>
          </w:tcPr>
          <w:p w14:paraId="4EE8AADE" w14:textId="77777777" w:rsidR="004B1043" w:rsidRDefault="004B1043" w:rsidP="004B1043">
            <w:pPr>
              <w:pStyle w:val="TableParagraph"/>
              <w:spacing w:before="24"/>
              <w:jc w:val="both"/>
              <w:rPr>
                <w:rFonts w:ascii="Arial" w:eastAsia="Arial" w:hAnsi="Arial" w:cs="Arial"/>
              </w:rPr>
            </w:pPr>
            <w:r>
              <w:rPr>
                <w:rFonts w:ascii="Arial"/>
              </w:rPr>
              <w:t>On-going</w:t>
            </w:r>
            <w:r>
              <w:rPr>
                <w:rFonts w:ascii="Arial"/>
                <w:spacing w:val="-13"/>
              </w:rPr>
              <w:t xml:space="preserve"> </w:t>
            </w:r>
            <w:r>
              <w:rPr>
                <w:rFonts w:ascii="Arial"/>
              </w:rPr>
              <w:t>evaluation</w:t>
            </w:r>
            <w:r>
              <w:rPr>
                <w:rFonts w:ascii="Arial"/>
                <w:spacing w:val="-12"/>
              </w:rPr>
              <w:t xml:space="preserve"> </w:t>
            </w:r>
            <w:r>
              <w:rPr>
                <w:rFonts w:ascii="Arial"/>
              </w:rPr>
              <w:t>using</w:t>
            </w:r>
            <w:r>
              <w:rPr>
                <w:rFonts w:ascii="Arial"/>
                <w:spacing w:val="-12"/>
              </w:rPr>
              <w:t xml:space="preserve"> </w:t>
            </w:r>
            <w:r>
              <w:rPr>
                <w:rFonts w:ascii="Arial"/>
              </w:rPr>
              <w:t>standardised</w:t>
            </w:r>
            <w:r>
              <w:rPr>
                <w:rFonts w:ascii="Arial"/>
                <w:w w:val="99"/>
              </w:rPr>
              <w:t xml:space="preserve"> </w:t>
            </w:r>
            <w:r>
              <w:rPr>
                <w:rFonts w:ascii="Arial"/>
              </w:rPr>
              <w:t>measures</w:t>
            </w:r>
          </w:p>
        </w:tc>
        <w:tc>
          <w:tcPr>
            <w:tcW w:w="4961" w:type="dxa"/>
          </w:tcPr>
          <w:p w14:paraId="4EEFEC2D" w14:textId="77777777" w:rsidR="004B1043" w:rsidRDefault="004B1043" w:rsidP="004B1043">
            <w:pPr>
              <w:pStyle w:val="TableParagraph"/>
              <w:spacing w:before="24"/>
              <w:jc w:val="both"/>
              <w:rPr>
                <w:rFonts w:ascii="Arial" w:eastAsia="Arial" w:hAnsi="Arial" w:cs="Arial"/>
              </w:rPr>
            </w:pPr>
            <w:r>
              <w:rPr>
                <w:rFonts w:ascii="Arial"/>
              </w:rPr>
              <w:t>NICE</w:t>
            </w:r>
            <w:r>
              <w:rPr>
                <w:rFonts w:ascii="Arial"/>
                <w:spacing w:val="-15"/>
              </w:rPr>
              <w:t xml:space="preserve"> </w:t>
            </w:r>
            <w:r>
              <w:rPr>
                <w:rFonts w:ascii="Arial"/>
              </w:rPr>
              <w:t>guidance</w:t>
            </w:r>
          </w:p>
        </w:tc>
      </w:tr>
      <w:tr w:rsidR="004B1043" w14:paraId="25A01D50" w14:textId="77777777" w:rsidTr="004B1043">
        <w:tc>
          <w:tcPr>
            <w:tcW w:w="5104" w:type="dxa"/>
          </w:tcPr>
          <w:p w14:paraId="0A139EF7" w14:textId="77777777" w:rsidR="004B1043" w:rsidRDefault="004B1043" w:rsidP="004B1043">
            <w:pPr>
              <w:pStyle w:val="TableParagraph"/>
              <w:spacing w:before="24"/>
              <w:jc w:val="both"/>
              <w:rPr>
                <w:rFonts w:ascii="Arial" w:eastAsia="Arial" w:hAnsi="Arial" w:cs="Arial"/>
              </w:rPr>
            </w:pPr>
            <w:r>
              <w:rPr>
                <w:rFonts w:ascii="Arial" w:eastAsia="Arial" w:hAnsi="Arial" w:cs="Arial"/>
              </w:rPr>
              <w:t>Offers</w:t>
            </w:r>
            <w:r>
              <w:rPr>
                <w:rFonts w:ascii="Arial" w:eastAsia="Arial" w:hAnsi="Arial" w:cs="Arial"/>
                <w:spacing w:val="-7"/>
              </w:rPr>
              <w:t xml:space="preserve"> </w:t>
            </w:r>
            <w:r>
              <w:rPr>
                <w:rFonts w:ascii="Arial" w:eastAsia="Arial" w:hAnsi="Arial" w:cs="Arial"/>
              </w:rPr>
              <w:t>sufficient</w:t>
            </w:r>
            <w:r>
              <w:rPr>
                <w:rFonts w:ascii="Arial" w:eastAsia="Arial" w:hAnsi="Arial" w:cs="Arial"/>
                <w:spacing w:val="-7"/>
              </w:rPr>
              <w:t xml:space="preserve"> </w:t>
            </w:r>
            <w:r>
              <w:rPr>
                <w:rFonts w:ascii="Arial" w:eastAsia="Arial" w:hAnsi="Arial" w:cs="Arial"/>
              </w:rPr>
              <w:t>number</w:t>
            </w:r>
            <w:r>
              <w:rPr>
                <w:rFonts w:ascii="Arial" w:eastAsia="Arial" w:hAnsi="Arial" w:cs="Arial"/>
                <w:spacing w:val="-7"/>
              </w:rPr>
              <w:t xml:space="preserve"> </w:t>
            </w:r>
            <w:r>
              <w:rPr>
                <w:rFonts w:ascii="Arial" w:eastAsia="Arial" w:hAnsi="Arial" w:cs="Arial"/>
              </w:rPr>
              <w:t>of</w:t>
            </w:r>
            <w:r>
              <w:rPr>
                <w:rFonts w:ascii="Arial" w:eastAsia="Arial" w:hAnsi="Arial" w:cs="Arial"/>
                <w:spacing w:val="-7"/>
              </w:rPr>
              <w:t xml:space="preserve"> </w:t>
            </w:r>
            <w:r>
              <w:rPr>
                <w:rFonts w:ascii="Arial" w:eastAsia="Arial" w:hAnsi="Arial" w:cs="Arial"/>
              </w:rPr>
              <w:t>sessions</w:t>
            </w:r>
            <w:r>
              <w:rPr>
                <w:rFonts w:ascii="Arial" w:eastAsia="Arial" w:hAnsi="Arial" w:cs="Arial"/>
                <w:spacing w:val="-7"/>
              </w:rPr>
              <w:t xml:space="preserve"> </w:t>
            </w:r>
            <w:r>
              <w:rPr>
                <w:rFonts w:ascii="Arial" w:eastAsia="Arial" w:hAnsi="Arial" w:cs="Arial"/>
                <w:spacing w:val="-1"/>
              </w:rPr>
              <w:t>to</w:t>
            </w:r>
            <w:r>
              <w:rPr>
                <w:rFonts w:ascii="Arial" w:eastAsia="Arial" w:hAnsi="Arial" w:cs="Arial"/>
                <w:spacing w:val="20"/>
                <w:w w:val="99"/>
              </w:rPr>
              <w:t xml:space="preserve"> </w:t>
            </w:r>
            <w:r>
              <w:rPr>
                <w:rFonts w:ascii="Arial" w:eastAsia="Arial" w:hAnsi="Arial" w:cs="Arial"/>
              </w:rPr>
              <w:t>enable</w:t>
            </w:r>
            <w:r>
              <w:rPr>
                <w:rFonts w:ascii="Arial" w:eastAsia="Arial" w:hAnsi="Arial" w:cs="Arial"/>
                <w:spacing w:val="-5"/>
              </w:rPr>
              <w:t xml:space="preserve"> </w:t>
            </w:r>
            <w:r>
              <w:rPr>
                <w:rFonts w:ascii="Arial" w:eastAsia="Arial" w:hAnsi="Arial" w:cs="Arial"/>
                <w:spacing w:val="-1"/>
              </w:rPr>
              <w:t>change,</w:t>
            </w:r>
            <w:r>
              <w:rPr>
                <w:rFonts w:ascii="Arial" w:eastAsia="Arial" w:hAnsi="Arial" w:cs="Arial"/>
                <w:spacing w:val="-5"/>
              </w:rPr>
              <w:t xml:space="preserve"> </w:t>
            </w:r>
            <w:r>
              <w:rPr>
                <w:rFonts w:ascii="Arial" w:eastAsia="Arial" w:hAnsi="Arial" w:cs="Arial"/>
              </w:rPr>
              <w:t>with</w:t>
            </w:r>
            <w:r>
              <w:rPr>
                <w:rFonts w:ascii="Arial" w:eastAsia="Arial" w:hAnsi="Arial" w:cs="Arial"/>
                <w:spacing w:val="-5"/>
              </w:rPr>
              <w:t xml:space="preserve"> </w:t>
            </w:r>
            <w:r>
              <w:rPr>
                <w:rFonts w:ascii="Arial" w:eastAsia="Arial" w:hAnsi="Arial" w:cs="Arial"/>
              </w:rPr>
              <w:t>optimum</w:t>
            </w:r>
            <w:r>
              <w:rPr>
                <w:rFonts w:ascii="Arial" w:eastAsia="Arial" w:hAnsi="Arial" w:cs="Arial"/>
                <w:spacing w:val="-5"/>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8</w:t>
            </w:r>
            <w:r>
              <w:rPr>
                <w:rFonts w:ascii="Arial" w:eastAsia="Arial" w:hAnsi="Arial" w:cs="Arial"/>
                <w:spacing w:val="-5"/>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rPr>
              <w:t>12</w:t>
            </w:r>
          </w:p>
        </w:tc>
        <w:tc>
          <w:tcPr>
            <w:tcW w:w="4961" w:type="dxa"/>
          </w:tcPr>
          <w:p w14:paraId="2DC625AD" w14:textId="77777777" w:rsidR="004B1043" w:rsidRDefault="004B1043" w:rsidP="004B1043">
            <w:pPr>
              <w:pStyle w:val="TableParagraph"/>
              <w:spacing w:before="24"/>
              <w:jc w:val="both"/>
              <w:rPr>
                <w:rFonts w:ascii="Arial" w:eastAsia="Arial" w:hAnsi="Arial" w:cs="Arial"/>
              </w:rPr>
            </w:pPr>
            <w:r>
              <w:rPr>
                <w:rFonts w:ascii="Arial"/>
              </w:rPr>
              <w:t>NICE</w:t>
            </w:r>
            <w:r>
              <w:rPr>
                <w:rFonts w:ascii="Arial"/>
                <w:spacing w:val="-15"/>
              </w:rPr>
              <w:t xml:space="preserve"> </w:t>
            </w:r>
            <w:r>
              <w:rPr>
                <w:rFonts w:ascii="Arial"/>
              </w:rPr>
              <w:t>guidance</w:t>
            </w:r>
          </w:p>
        </w:tc>
      </w:tr>
      <w:tr w:rsidR="004B1043" w14:paraId="5AF18AAA" w14:textId="77777777" w:rsidTr="004B1043">
        <w:tc>
          <w:tcPr>
            <w:tcW w:w="5104" w:type="dxa"/>
          </w:tcPr>
          <w:p w14:paraId="0A915A23" w14:textId="77777777" w:rsidR="004B1043" w:rsidRDefault="004B1043" w:rsidP="004B1043">
            <w:pPr>
              <w:pStyle w:val="TableParagraph"/>
              <w:spacing w:before="24"/>
              <w:jc w:val="both"/>
              <w:rPr>
                <w:rFonts w:ascii="Arial" w:eastAsia="Arial" w:hAnsi="Arial" w:cs="Arial"/>
              </w:rPr>
            </w:pPr>
            <w:r>
              <w:rPr>
                <w:rFonts w:ascii="Arial"/>
              </w:rPr>
              <w:t>Delivered</w:t>
            </w:r>
            <w:r>
              <w:rPr>
                <w:rFonts w:ascii="Arial"/>
                <w:spacing w:val="-9"/>
              </w:rPr>
              <w:t xml:space="preserve"> </w:t>
            </w:r>
            <w:r>
              <w:rPr>
                <w:rFonts w:ascii="Arial"/>
              </w:rPr>
              <w:t>by</w:t>
            </w:r>
            <w:r>
              <w:rPr>
                <w:rFonts w:ascii="Arial"/>
                <w:spacing w:val="-9"/>
              </w:rPr>
              <w:t xml:space="preserve"> </w:t>
            </w:r>
            <w:r>
              <w:rPr>
                <w:rFonts w:ascii="Arial"/>
              </w:rPr>
              <w:t>appropriately</w:t>
            </w:r>
            <w:r>
              <w:rPr>
                <w:rFonts w:ascii="Arial"/>
                <w:spacing w:val="-9"/>
              </w:rPr>
              <w:t xml:space="preserve"> </w:t>
            </w:r>
            <w:r>
              <w:rPr>
                <w:rFonts w:ascii="Arial"/>
              </w:rPr>
              <w:t>trained</w:t>
            </w:r>
            <w:r>
              <w:rPr>
                <w:rFonts w:ascii="Arial"/>
                <w:spacing w:val="-8"/>
              </w:rPr>
              <w:t xml:space="preserve"> </w:t>
            </w:r>
            <w:r>
              <w:rPr>
                <w:rFonts w:ascii="Arial"/>
              </w:rPr>
              <w:t>and</w:t>
            </w:r>
            <w:r>
              <w:rPr>
                <w:rFonts w:ascii="Arial"/>
                <w:w w:val="99"/>
              </w:rPr>
              <w:t xml:space="preserve"> </w:t>
            </w:r>
            <w:r>
              <w:rPr>
                <w:rFonts w:ascii="Arial"/>
              </w:rPr>
              <w:t>skilled</w:t>
            </w:r>
            <w:r>
              <w:rPr>
                <w:rFonts w:ascii="Arial"/>
                <w:spacing w:val="-8"/>
              </w:rPr>
              <w:t xml:space="preserve"> </w:t>
            </w:r>
            <w:r>
              <w:rPr>
                <w:rFonts w:ascii="Arial"/>
              </w:rPr>
              <w:t>practitioners,</w:t>
            </w:r>
            <w:r>
              <w:rPr>
                <w:rFonts w:ascii="Arial"/>
                <w:spacing w:val="-7"/>
              </w:rPr>
              <w:t xml:space="preserve"> </w:t>
            </w:r>
            <w:r>
              <w:rPr>
                <w:rFonts w:ascii="Arial"/>
              </w:rPr>
              <w:t>backed</w:t>
            </w:r>
            <w:r>
              <w:rPr>
                <w:rFonts w:ascii="Arial"/>
                <w:spacing w:val="-7"/>
              </w:rPr>
              <w:t xml:space="preserve"> </w:t>
            </w:r>
            <w:r>
              <w:rPr>
                <w:rFonts w:ascii="Arial"/>
              </w:rPr>
              <w:t>up</w:t>
            </w:r>
            <w:r>
              <w:rPr>
                <w:rFonts w:ascii="Arial"/>
                <w:spacing w:val="-7"/>
              </w:rPr>
              <w:t xml:space="preserve"> </w:t>
            </w:r>
            <w:r>
              <w:rPr>
                <w:rFonts w:ascii="Arial"/>
              </w:rPr>
              <w:t>by</w:t>
            </w:r>
            <w:r>
              <w:rPr>
                <w:rFonts w:ascii="Arial"/>
                <w:spacing w:val="-7"/>
              </w:rPr>
              <w:t xml:space="preserve"> </w:t>
            </w:r>
            <w:r>
              <w:rPr>
                <w:rFonts w:ascii="Arial"/>
              </w:rPr>
              <w:t>good</w:t>
            </w:r>
            <w:r>
              <w:rPr>
                <w:rFonts w:ascii="Arial"/>
                <w:w w:val="99"/>
              </w:rPr>
              <w:t xml:space="preserve"> </w:t>
            </w:r>
            <w:r>
              <w:rPr>
                <w:rFonts w:ascii="Arial"/>
              </w:rPr>
              <w:t>management</w:t>
            </w:r>
            <w:r>
              <w:rPr>
                <w:rFonts w:ascii="Arial"/>
                <w:spacing w:val="-12"/>
              </w:rPr>
              <w:t xml:space="preserve"> </w:t>
            </w:r>
            <w:r>
              <w:rPr>
                <w:rFonts w:ascii="Arial"/>
              </w:rPr>
              <w:t>and</w:t>
            </w:r>
            <w:r>
              <w:rPr>
                <w:rFonts w:ascii="Arial"/>
                <w:spacing w:val="-12"/>
              </w:rPr>
              <w:t xml:space="preserve"> </w:t>
            </w:r>
            <w:r>
              <w:rPr>
                <w:rFonts w:ascii="Arial"/>
                <w:spacing w:val="-1"/>
              </w:rPr>
              <w:t>support</w:t>
            </w:r>
          </w:p>
        </w:tc>
        <w:tc>
          <w:tcPr>
            <w:tcW w:w="4961" w:type="dxa"/>
          </w:tcPr>
          <w:p w14:paraId="053B9C8D" w14:textId="77777777" w:rsidR="004B1043" w:rsidRDefault="004B1043" w:rsidP="004B1043">
            <w:pPr>
              <w:pStyle w:val="TableParagraph"/>
              <w:spacing w:before="24"/>
              <w:jc w:val="both"/>
              <w:rPr>
                <w:rFonts w:ascii="Arial" w:eastAsia="Arial" w:hAnsi="Arial" w:cs="Arial"/>
              </w:rPr>
            </w:pPr>
            <w:r>
              <w:rPr>
                <w:rFonts w:ascii="Arial"/>
              </w:rPr>
              <w:t>What</w:t>
            </w:r>
            <w:r>
              <w:rPr>
                <w:rFonts w:ascii="Arial"/>
                <w:spacing w:val="-8"/>
              </w:rPr>
              <w:t xml:space="preserve"> </w:t>
            </w:r>
            <w:r>
              <w:rPr>
                <w:rFonts w:ascii="Arial"/>
              </w:rPr>
              <w:t>works</w:t>
            </w:r>
            <w:r>
              <w:rPr>
                <w:rFonts w:ascii="Arial"/>
                <w:spacing w:val="-9"/>
              </w:rPr>
              <w:t xml:space="preserve"> </w:t>
            </w:r>
            <w:r>
              <w:rPr>
                <w:rFonts w:ascii="Arial"/>
              </w:rPr>
              <w:t>in</w:t>
            </w:r>
            <w:r>
              <w:rPr>
                <w:rFonts w:ascii="Arial"/>
                <w:spacing w:val="-8"/>
              </w:rPr>
              <w:t xml:space="preserve"> </w:t>
            </w:r>
            <w:r>
              <w:rPr>
                <w:rFonts w:ascii="Arial"/>
              </w:rPr>
              <w:t>parenting</w:t>
            </w:r>
            <w:r>
              <w:rPr>
                <w:rFonts w:ascii="Arial"/>
                <w:spacing w:val="-9"/>
              </w:rPr>
              <w:t xml:space="preserve"> </w:t>
            </w:r>
            <w:r>
              <w:rPr>
                <w:rFonts w:ascii="Arial"/>
              </w:rPr>
              <w:t>education?</w:t>
            </w:r>
            <w:r>
              <w:rPr>
                <w:rFonts w:ascii="Arial"/>
                <w:spacing w:val="-8"/>
              </w:rPr>
              <w:t xml:space="preserve"> </w:t>
            </w:r>
            <w:r>
              <w:rPr>
                <w:rFonts w:ascii="Arial"/>
              </w:rPr>
              <w:t>Moran</w:t>
            </w:r>
            <w:r>
              <w:rPr>
                <w:rFonts w:ascii="Arial"/>
                <w:w w:val="99"/>
              </w:rPr>
              <w:t xml:space="preserve"> </w:t>
            </w:r>
            <w:r>
              <w:rPr>
                <w:rFonts w:ascii="Arial"/>
              </w:rPr>
              <w:t>et</w:t>
            </w:r>
            <w:r>
              <w:rPr>
                <w:rFonts w:ascii="Arial"/>
                <w:spacing w:val="-5"/>
              </w:rPr>
              <w:t xml:space="preserve"> </w:t>
            </w:r>
            <w:r>
              <w:rPr>
                <w:rFonts w:ascii="Arial"/>
              </w:rPr>
              <w:t>al.</w:t>
            </w:r>
            <w:r>
              <w:rPr>
                <w:rFonts w:ascii="Arial"/>
                <w:spacing w:val="-5"/>
              </w:rPr>
              <w:t xml:space="preserve"> </w:t>
            </w:r>
            <w:r>
              <w:rPr>
                <w:rFonts w:ascii="Arial"/>
              </w:rPr>
              <w:t>2004</w:t>
            </w:r>
          </w:p>
        </w:tc>
      </w:tr>
      <w:tr w:rsidR="004B1043" w14:paraId="33BC09A7" w14:textId="77777777" w:rsidTr="004B1043">
        <w:tc>
          <w:tcPr>
            <w:tcW w:w="5104" w:type="dxa"/>
          </w:tcPr>
          <w:p w14:paraId="7F61737F" w14:textId="77777777" w:rsidR="004B1043" w:rsidRDefault="004B1043" w:rsidP="004B1043">
            <w:pPr>
              <w:pStyle w:val="TableParagraph"/>
              <w:spacing w:before="24"/>
              <w:jc w:val="both"/>
              <w:rPr>
                <w:rFonts w:ascii="Arial" w:eastAsia="Arial" w:hAnsi="Arial" w:cs="Arial"/>
              </w:rPr>
            </w:pPr>
            <w:r>
              <w:rPr>
                <w:rFonts w:ascii="Arial"/>
              </w:rPr>
              <w:t>Flexibility</w:t>
            </w:r>
            <w:r>
              <w:rPr>
                <w:rFonts w:ascii="Arial"/>
                <w:spacing w:val="-7"/>
              </w:rPr>
              <w:t xml:space="preserve"> </w:t>
            </w:r>
            <w:r>
              <w:rPr>
                <w:rFonts w:ascii="Arial"/>
              </w:rPr>
              <w:t>to</w:t>
            </w:r>
            <w:r>
              <w:rPr>
                <w:rFonts w:ascii="Arial"/>
                <w:spacing w:val="-6"/>
              </w:rPr>
              <w:t xml:space="preserve"> </w:t>
            </w:r>
            <w:r>
              <w:rPr>
                <w:rFonts w:ascii="Arial"/>
              </w:rPr>
              <w:t>adapt</w:t>
            </w:r>
            <w:r>
              <w:rPr>
                <w:rFonts w:ascii="Arial"/>
                <w:spacing w:val="-6"/>
              </w:rPr>
              <w:t xml:space="preserve"> </w:t>
            </w:r>
            <w:r>
              <w:rPr>
                <w:rFonts w:ascii="Arial"/>
              </w:rPr>
              <w:t>to</w:t>
            </w:r>
            <w:r>
              <w:rPr>
                <w:rFonts w:ascii="Arial"/>
                <w:spacing w:val="-6"/>
              </w:rPr>
              <w:t xml:space="preserve"> </w:t>
            </w:r>
            <w:r>
              <w:rPr>
                <w:rFonts w:ascii="Arial"/>
              </w:rPr>
              <w:t>meet</w:t>
            </w:r>
            <w:r>
              <w:rPr>
                <w:rFonts w:ascii="Arial"/>
                <w:spacing w:val="-6"/>
              </w:rPr>
              <w:t xml:space="preserve"> </w:t>
            </w:r>
            <w:r>
              <w:rPr>
                <w:rFonts w:ascii="Arial"/>
              </w:rPr>
              <w:t>different</w:t>
            </w:r>
            <w:r>
              <w:rPr>
                <w:rFonts w:ascii="Arial"/>
                <w:spacing w:val="-7"/>
              </w:rPr>
              <w:t xml:space="preserve"> </w:t>
            </w:r>
            <w:r>
              <w:rPr>
                <w:rFonts w:ascii="Arial"/>
                <w:spacing w:val="-1"/>
              </w:rPr>
              <w:t>needs</w:t>
            </w:r>
            <w:r>
              <w:rPr>
                <w:rFonts w:ascii="Arial"/>
                <w:spacing w:val="24"/>
                <w:w w:val="99"/>
              </w:rPr>
              <w:t xml:space="preserve"> </w:t>
            </w:r>
            <w:r>
              <w:rPr>
                <w:rFonts w:ascii="Arial"/>
              </w:rPr>
              <w:t>and</w:t>
            </w:r>
            <w:r>
              <w:rPr>
                <w:rFonts w:ascii="Arial"/>
                <w:spacing w:val="-6"/>
              </w:rPr>
              <w:t xml:space="preserve"> </w:t>
            </w:r>
            <w:r>
              <w:rPr>
                <w:rFonts w:ascii="Arial"/>
              </w:rPr>
              <w:t>enable</w:t>
            </w:r>
            <w:r>
              <w:rPr>
                <w:rFonts w:ascii="Arial"/>
                <w:spacing w:val="-7"/>
              </w:rPr>
              <w:t xml:space="preserve"> </w:t>
            </w:r>
            <w:r>
              <w:rPr>
                <w:rFonts w:ascii="Arial"/>
              </w:rPr>
              <w:t>parents</w:t>
            </w:r>
            <w:r>
              <w:rPr>
                <w:rFonts w:ascii="Arial"/>
                <w:spacing w:val="-6"/>
              </w:rPr>
              <w:t xml:space="preserve"> </w:t>
            </w:r>
            <w:r>
              <w:rPr>
                <w:rFonts w:ascii="Arial"/>
              </w:rPr>
              <w:t>to</w:t>
            </w:r>
            <w:r>
              <w:rPr>
                <w:rFonts w:ascii="Arial"/>
                <w:spacing w:val="-6"/>
              </w:rPr>
              <w:t xml:space="preserve"> </w:t>
            </w:r>
            <w:r>
              <w:rPr>
                <w:rFonts w:ascii="Arial"/>
                <w:spacing w:val="-1"/>
              </w:rPr>
              <w:t>identify</w:t>
            </w:r>
            <w:r>
              <w:rPr>
                <w:rFonts w:ascii="Arial"/>
                <w:spacing w:val="-5"/>
              </w:rPr>
              <w:t xml:space="preserve"> </w:t>
            </w:r>
            <w:r>
              <w:rPr>
                <w:rFonts w:ascii="Arial"/>
              </w:rPr>
              <w:t>their</w:t>
            </w:r>
            <w:r>
              <w:rPr>
                <w:rFonts w:ascii="Arial"/>
                <w:spacing w:val="-6"/>
              </w:rPr>
              <w:t xml:space="preserve"> </w:t>
            </w:r>
            <w:r>
              <w:rPr>
                <w:rFonts w:ascii="Arial"/>
              </w:rPr>
              <w:t>own</w:t>
            </w:r>
            <w:r>
              <w:rPr>
                <w:rFonts w:ascii="Arial"/>
                <w:spacing w:val="27"/>
                <w:w w:val="99"/>
              </w:rPr>
              <w:t xml:space="preserve"> </w:t>
            </w:r>
            <w:r>
              <w:rPr>
                <w:rFonts w:ascii="Arial"/>
              </w:rPr>
              <w:t>parenting</w:t>
            </w:r>
            <w:r>
              <w:rPr>
                <w:rFonts w:ascii="Arial"/>
                <w:spacing w:val="-19"/>
              </w:rPr>
              <w:t xml:space="preserve"> </w:t>
            </w:r>
            <w:r>
              <w:rPr>
                <w:rFonts w:ascii="Arial"/>
                <w:spacing w:val="-1"/>
              </w:rPr>
              <w:t>objectives</w:t>
            </w:r>
          </w:p>
        </w:tc>
        <w:tc>
          <w:tcPr>
            <w:tcW w:w="4961" w:type="dxa"/>
          </w:tcPr>
          <w:p w14:paraId="5898C3E0" w14:textId="77777777" w:rsidR="004B1043" w:rsidRDefault="004B1043" w:rsidP="004B1043">
            <w:pPr>
              <w:pStyle w:val="TableParagraph"/>
              <w:spacing w:before="24"/>
              <w:jc w:val="both"/>
              <w:rPr>
                <w:rFonts w:ascii="Arial" w:eastAsia="Arial" w:hAnsi="Arial" w:cs="Arial"/>
              </w:rPr>
            </w:pPr>
            <w:r>
              <w:rPr>
                <w:rFonts w:ascii="Arial"/>
              </w:rPr>
              <w:t>NICE</w:t>
            </w:r>
            <w:r>
              <w:rPr>
                <w:rFonts w:ascii="Arial"/>
                <w:spacing w:val="-15"/>
              </w:rPr>
              <w:t xml:space="preserve"> </w:t>
            </w:r>
            <w:r>
              <w:rPr>
                <w:rFonts w:ascii="Arial"/>
              </w:rPr>
              <w:t>guidance</w:t>
            </w:r>
          </w:p>
          <w:p w14:paraId="779F4236" w14:textId="77777777" w:rsidR="004B1043" w:rsidRDefault="004B1043" w:rsidP="004B1043">
            <w:pPr>
              <w:pStyle w:val="TableParagraph"/>
              <w:jc w:val="both"/>
              <w:rPr>
                <w:rFonts w:ascii="Arial" w:eastAsia="Arial" w:hAnsi="Arial" w:cs="Arial"/>
              </w:rPr>
            </w:pPr>
            <w:r>
              <w:rPr>
                <w:rFonts w:ascii="Arial"/>
              </w:rPr>
              <w:t>Feedback</w:t>
            </w:r>
            <w:r>
              <w:rPr>
                <w:rFonts w:ascii="Arial"/>
                <w:spacing w:val="-10"/>
              </w:rPr>
              <w:t xml:space="preserve"> </w:t>
            </w:r>
            <w:r>
              <w:rPr>
                <w:rFonts w:ascii="Arial"/>
                <w:spacing w:val="-1"/>
              </w:rPr>
              <w:t>from</w:t>
            </w:r>
            <w:r>
              <w:rPr>
                <w:rFonts w:ascii="Arial"/>
                <w:spacing w:val="-10"/>
              </w:rPr>
              <w:t xml:space="preserve"> </w:t>
            </w:r>
            <w:r>
              <w:rPr>
                <w:rFonts w:ascii="Arial"/>
              </w:rPr>
              <w:t>local</w:t>
            </w:r>
            <w:r>
              <w:rPr>
                <w:rFonts w:ascii="Arial"/>
                <w:spacing w:val="-10"/>
              </w:rPr>
              <w:t xml:space="preserve"> </w:t>
            </w:r>
            <w:r>
              <w:rPr>
                <w:rFonts w:ascii="Arial"/>
              </w:rPr>
              <w:t>parenting</w:t>
            </w:r>
            <w:r>
              <w:rPr>
                <w:rFonts w:ascii="Arial"/>
                <w:spacing w:val="-9"/>
              </w:rPr>
              <w:t xml:space="preserve"> </w:t>
            </w:r>
            <w:r>
              <w:rPr>
                <w:rFonts w:ascii="Arial"/>
                <w:spacing w:val="-1"/>
              </w:rPr>
              <w:t>programme</w:t>
            </w:r>
            <w:r>
              <w:rPr>
                <w:rFonts w:ascii="Arial"/>
                <w:spacing w:val="29"/>
                <w:w w:val="99"/>
              </w:rPr>
              <w:t xml:space="preserve"> </w:t>
            </w:r>
            <w:r>
              <w:rPr>
                <w:rFonts w:ascii="Arial"/>
              </w:rPr>
              <w:t>providers</w:t>
            </w:r>
          </w:p>
        </w:tc>
      </w:tr>
      <w:tr w:rsidR="004B1043" w14:paraId="0F674655" w14:textId="77777777" w:rsidTr="004B1043">
        <w:tc>
          <w:tcPr>
            <w:tcW w:w="5104" w:type="dxa"/>
          </w:tcPr>
          <w:p w14:paraId="4FCB2535" w14:textId="77777777" w:rsidR="004B1043" w:rsidRDefault="004B1043" w:rsidP="004B1043">
            <w:pPr>
              <w:pStyle w:val="TableParagraph"/>
              <w:spacing w:before="24"/>
              <w:jc w:val="both"/>
              <w:rPr>
                <w:rFonts w:ascii="Arial" w:eastAsia="Arial" w:hAnsi="Arial" w:cs="Arial"/>
              </w:rPr>
            </w:pPr>
            <w:r>
              <w:rPr>
                <w:rFonts w:ascii="Arial"/>
              </w:rPr>
              <w:t>Includes</w:t>
            </w:r>
            <w:r>
              <w:rPr>
                <w:rFonts w:ascii="Arial"/>
                <w:spacing w:val="-6"/>
              </w:rPr>
              <w:t xml:space="preserve"> </w:t>
            </w:r>
            <w:r>
              <w:rPr>
                <w:rFonts w:ascii="Arial"/>
                <w:spacing w:val="-1"/>
              </w:rPr>
              <w:t>and</w:t>
            </w:r>
            <w:r>
              <w:rPr>
                <w:rFonts w:ascii="Arial"/>
                <w:spacing w:val="-6"/>
              </w:rPr>
              <w:t xml:space="preserve"> </w:t>
            </w:r>
            <w:r>
              <w:rPr>
                <w:rFonts w:ascii="Arial"/>
              </w:rPr>
              <w:t>retains</w:t>
            </w:r>
            <w:r>
              <w:rPr>
                <w:rFonts w:ascii="Arial"/>
                <w:spacing w:val="-6"/>
              </w:rPr>
              <w:t xml:space="preserve"> </w:t>
            </w:r>
            <w:r>
              <w:rPr>
                <w:rFonts w:ascii="Arial"/>
              </w:rPr>
              <w:t>the</w:t>
            </w:r>
            <w:r>
              <w:rPr>
                <w:rFonts w:ascii="Arial"/>
                <w:spacing w:val="-6"/>
              </w:rPr>
              <w:t xml:space="preserve"> </w:t>
            </w:r>
            <w:r>
              <w:rPr>
                <w:rFonts w:ascii="Arial"/>
              </w:rPr>
              <w:t>most</w:t>
            </w:r>
            <w:r>
              <w:rPr>
                <w:rFonts w:ascii="Arial"/>
                <w:spacing w:val="-6"/>
              </w:rPr>
              <w:t xml:space="preserve"> </w:t>
            </w:r>
            <w:r>
              <w:rPr>
                <w:rFonts w:ascii="Arial"/>
              </w:rPr>
              <w:t>vulnerable</w:t>
            </w:r>
            <w:r>
              <w:rPr>
                <w:rFonts w:ascii="Arial"/>
                <w:spacing w:val="22"/>
                <w:w w:val="99"/>
              </w:rPr>
              <w:t xml:space="preserve"> </w:t>
            </w:r>
            <w:r>
              <w:rPr>
                <w:rFonts w:ascii="Arial"/>
              </w:rPr>
              <w:t>families</w:t>
            </w:r>
            <w:r>
              <w:rPr>
                <w:rFonts w:ascii="Arial"/>
                <w:spacing w:val="-10"/>
              </w:rPr>
              <w:t xml:space="preserve"> </w:t>
            </w:r>
            <w:r>
              <w:rPr>
                <w:rFonts w:ascii="Arial"/>
                <w:spacing w:val="-1"/>
              </w:rPr>
              <w:t>through</w:t>
            </w:r>
            <w:r>
              <w:rPr>
                <w:rFonts w:ascii="Arial"/>
                <w:spacing w:val="-9"/>
              </w:rPr>
              <w:t xml:space="preserve"> </w:t>
            </w:r>
            <w:r>
              <w:rPr>
                <w:rFonts w:ascii="Arial"/>
                <w:spacing w:val="-1"/>
              </w:rPr>
              <w:t>relationship-building</w:t>
            </w:r>
            <w:r>
              <w:rPr>
                <w:rFonts w:ascii="Arial"/>
                <w:spacing w:val="-10"/>
              </w:rPr>
              <w:t xml:space="preserve"> </w:t>
            </w:r>
            <w:r>
              <w:rPr>
                <w:rFonts w:ascii="Arial"/>
              </w:rPr>
              <w:t>and</w:t>
            </w:r>
            <w:r>
              <w:rPr>
                <w:rFonts w:ascii="Arial"/>
                <w:spacing w:val="41"/>
                <w:w w:val="99"/>
              </w:rPr>
              <w:t xml:space="preserve"> </w:t>
            </w:r>
            <w:r>
              <w:rPr>
                <w:rFonts w:ascii="Arial"/>
              </w:rPr>
              <w:t>accessible</w:t>
            </w:r>
            <w:r>
              <w:rPr>
                <w:rFonts w:ascii="Arial"/>
                <w:spacing w:val="-14"/>
              </w:rPr>
              <w:t xml:space="preserve"> </w:t>
            </w:r>
            <w:r>
              <w:rPr>
                <w:rFonts w:ascii="Arial"/>
                <w:spacing w:val="-1"/>
              </w:rPr>
              <w:t>delivery</w:t>
            </w:r>
            <w:r>
              <w:rPr>
                <w:rFonts w:ascii="Arial"/>
                <w:spacing w:val="-13"/>
              </w:rPr>
              <w:t xml:space="preserve"> </w:t>
            </w:r>
            <w:r>
              <w:rPr>
                <w:rFonts w:ascii="Arial"/>
              </w:rPr>
              <w:t>methods</w:t>
            </w:r>
          </w:p>
        </w:tc>
        <w:tc>
          <w:tcPr>
            <w:tcW w:w="4961" w:type="dxa"/>
          </w:tcPr>
          <w:p w14:paraId="3F5F3E6B" w14:textId="77777777" w:rsidR="004B1043" w:rsidRDefault="004B1043" w:rsidP="004B1043">
            <w:pPr>
              <w:pStyle w:val="TableParagraph"/>
              <w:spacing w:before="24"/>
              <w:jc w:val="both"/>
              <w:rPr>
                <w:rFonts w:ascii="Arial" w:eastAsia="Arial" w:hAnsi="Arial" w:cs="Arial"/>
              </w:rPr>
            </w:pPr>
            <w:r>
              <w:rPr>
                <w:rFonts w:ascii="Arial"/>
              </w:rPr>
              <w:t>What</w:t>
            </w:r>
            <w:r>
              <w:rPr>
                <w:rFonts w:ascii="Arial"/>
                <w:spacing w:val="-8"/>
              </w:rPr>
              <w:t xml:space="preserve"> </w:t>
            </w:r>
            <w:r>
              <w:rPr>
                <w:rFonts w:ascii="Arial"/>
              </w:rPr>
              <w:t>works</w:t>
            </w:r>
            <w:r>
              <w:rPr>
                <w:rFonts w:ascii="Arial"/>
                <w:spacing w:val="-9"/>
              </w:rPr>
              <w:t xml:space="preserve"> </w:t>
            </w:r>
            <w:r>
              <w:rPr>
                <w:rFonts w:ascii="Arial"/>
              </w:rPr>
              <w:t>in</w:t>
            </w:r>
            <w:r>
              <w:rPr>
                <w:rFonts w:ascii="Arial"/>
                <w:spacing w:val="-8"/>
              </w:rPr>
              <w:t xml:space="preserve"> </w:t>
            </w:r>
            <w:r>
              <w:rPr>
                <w:rFonts w:ascii="Arial"/>
              </w:rPr>
              <w:t>parenting</w:t>
            </w:r>
            <w:r>
              <w:rPr>
                <w:rFonts w:ascii="Arial"/>
                <w:spacing w:val="-9"/>
              </w:rPr>
              <w:t xml:space="preserve"> </w:t>
            </w:r>
            <w:r>
              <w:rPr>
                <w:rFonts w:ascii="Arial"/>
              </w:rPr>
              <w:t>education?</w:t>
            </w:r>
            <w:r>
              <w:rPr>
                <w:rFonts w:ascii="Arial"/>
                <w:spacing w:val="-8"/>
              </w:rPr>
              <w:t xml:space="preserve"> </w:t>
            </w:r>
            <w:r>
              <w:rPr>
                <w:rFonts w:ascii="Arial"/>
              </w:rPr>
              <w:t>Moran</w:t>
            </w:r>
            <w:r>
              <w:rPr>
                <w:rFonts w:ascii="Arial"/>
                <w:w w:val="99"/>
              </w:rPr>
              <w:t xml:space="preserve"> </w:t>
            </w:r>
            <w:r>
              <w:rPr>
                <w:rFonts w:ascii="Arial"/>
              </w:rPr>
              <w:t>et</w:t>
            </w:r>
            <w:r>
              <w:rPr>
                <w:rFonts w:ascii="Arial"/>
                <w:spacing w:val="-5"/>
              </w:rPr>
              <w:t xml:space="preserve"> </w:t>
            </w:r>
            <w:r>
              <w:rPr>
                <w:rFonts w:ascii="Arial"/>
              </w:rPr>
              <w:t>al.</w:t>
            </w:r>
          </w:p>
          <w:p w14:paraId="43EA5262" w14:textId="77777777" w:rsidR="004B1043" w:rsidRDefault="004B1043" w:rsidP="004B1043">
            <w:pPr>
              <w:pStyle w:val="TableParagraph"/>
              <w:jc w:val="both"/>
              <w:rPr>
                <w:rFonts w:ascii="Arial" w:eastAsia="Arial" w:hAnsi="Arial" w:cs="Arial"/>
              </w:rPr>
            </w:pPr>
            <w:r>
              <w:rPr>
                <w:rFonts w:ascii="Arial"/>
              </w:rPr>
              <w:t>Feedback</w:t>
            </w:r>
            <w:r>
              <w:rPr>
                <w:rFonts w:ascii="Arial"/>
                <w:spacing w:val="-10"/>
              </w:rPr>
              <w:t xml:space="preserve"> </w:t>
            </w:r>
            <w:r>
              <w:rPr>
                <w:rFonts w:ascii="Arial"/>
                <w:spacing w:val="-1"/>
              </w:rPr>
              <w:t>from</w:t>
            </w:r>
            <w:r>
              <w:rPr>
                <w:rFonts w:ascii="Arial"/>
                <w:spacing w:val="-10"/>
              </w:rPr>
              <w:t xml:space="preserve"> </w:t>
            </w:r>
            <w:r>
              <w:rPr>
                <w:rFonts w:ascii="Arial"/>
              </w:rPr>
              <w:t>local</w:t>
            </w:r>
            <w:r>
              <w:rPr>
                <w:rFonts w:ascii="Arial"/>
                <w:spacing w:val="-10"/>
              </w:rPr>
              <w:t xml:space="preserve"> </w:t>
            </w:r>
            <w:r>
              <w:rPr>
                <w:rFonts w:ascii="Arial"/>
              </w:rPr>
              <w:t>parenting</w:t>
            </w:r>
            <w:r>
              <w:rPr>
                <w:rFonts w:ascii="Arial"/>
                <w:spacing w:val="-9"/>
              </w:rPr>
              <w:t xml:space="preserve"> </w:t>
            </w:r>
            <w:r>
              <w:rPr>
                <w:rFonts w:ascii="Arial"/>
                <w:spacing w:val="-1"/>
              </w:rPr>
              <w:t>programme</w:t>
            </w:r>
            <w:r>
              <w:rPr>
                <w:rFonts w:ascii="Arial"/>
                <w:spacing w:val="29"/>
                <w:w w:val="99"/>
              </w:rPr>
              <w:t xml:space="preserve"> </w:t>
            </w:r>
            <w:r>
              <w:rPr>
                <w:rFonts w:ascii="Arial"/>
              </w:rPr>
              <w:t>providers</w:t>
            </w:r>
          </w:p>
        </w:tc>
      </w:tr>
      <w:tr w:rsidR="004B1043" w14:paraId="2D5A5153" w14:textId="77777777" w:rsidTr="004B1043">
        <w:tc>
          <w:tcPr>
            <w:tcW w:w="5104" w:type="dxa"/>
          </w:tcPr>
          <w:p w14:paraId="0801DE5C" w14:textId="77777777" w:rsidR="004B1043" w:rsidRDefault="004B1043" w:rsidP="004B1043">
            <w:pPr>
              <w:pStyle w:val="TableParagraph"/>
              <w:spacing w:before="24"/>
              <w:jc w:val="both"/>
              <w:rPr>
                <w:rFonts w:ascii="Arial" w:eastAsia="Arial" w:hAnsi="Arial" w:cs="Arial"/>
              </w:rPr>
            </w:pPr>
            <w:r>
              <w:rPr>
                <w:rFonts w:ascii="Arial"/>
              </w:rPr>
              <w:t>Retention</w:t>
            </w:r>
            <w:r>
              <w:rPr>
                <w:rFonts w:ascii="Arial"/>
                <w:spacing w:val="-14"/>
              </w:rPr>
              <w:t xml:space="preserve"> </w:t>
            </w:r>
            <w:r>
              <w:rPr>
                <w:rFonts w:ascii="Arial"/>
              </w:rPr>
              <w:t>rate</w:t>
            </w:r>
          </w:p>
        </w:tc>
        <w:tc>
          <w:tcPr>
            <w:tcW w:w="4961" w:type="dxa"/>
          </w:tcPr>
          <w:p w14:paraId="4ABC1ABB" w14:textId="77777777" w:rsidR="004B1043" w:rsidRDefault="004B1043" w:rsidP="004B1043">
            <w:pPr>
              <w:pStyle w:val="TableParagraph"/>
              <w:spacing w:before="24"/>
              <w:jc w:val="both"/>
              <w:rPr>
                <w:rFonts w:ascii="Arial" w:eastAsia="Arial" w:hAnsi="Arial" w:cs="Arial"/>
              </w:rPr>
            </w:pPr>
            <w:r>
              <w:rPr>
                <w:rFonts w:ascii="Arial" w:eastAsia="Arial" w:hAnsi="Arial" w:cs="Arial"/>
              </w:rPr>
              <w:t>Percentage</w:t>
            </w:r>
            <w:r>
              <w:rPr>
                <w:rFonts w:ascii="Arial" w:eastAsia="Arial" w:hAnsi="Arial" w:cs="Arial"/>
                <w:spacing w:val="-8"/>
              </w:rPr>
              <w:t xml:space="preserve"> </w:t>
            </w:r>
            <w:r>
              <w:rPr>
                <w:rFonts w:ascii="Arial" w:eastAsia="Arial" w:hAnsi="Arial" w:cs="Arial"/>
              </w:rPr>
              <w:t>completion</w:t>
            </w:r>
            <w:r>
              <w:rPr>
                <w:rFonts w:ascii="Arial" w:eastAsia="Arial" w:hAnsi="Arial" w:cs="Arial"/>
                <w:spacing w:val="-8"/>
              </w:rPr>
              <w:t xml:space="preserve"> </w:t>
            </w:r>
            <w:r>
              <w:rPr>
                <w:rFonts w:ascii="Arial" w:eastAsia="Arial" w:hAnsi="Arial" w:cs="Arial"/>
              </w:rPr>
              <w:t>is</w:t>
            </w:r>
            <w:r>
              <w:rPr>
                <w:rFonts w:ascii="Arial" w:eastAsia="Arial" w:hAnsi="Arial" w:cs="Arial"/>
                <w:spacing w:val="-7"/>
              </w:rPr>
              <w:t xml:space="preserve"> </w:t>
            </w:r>
            <w:r>
              <w:rPr>
                <w:rFonts w:ascii="Arial" w:eastAsia="Arial" w:hAnsi="Arial" w:cs="Arial"/>
              </w:rPr>
              <w:t>one</w:t>
            </w:r>
            <w:r>
              <w:rPr>
                <w:rFonts w:ascii="Arial" w:eastAsia="Arial" w:hAnsi="Arial" w:cs="Arial"/>
                <w:spacing w:val="-8"/>
              </w:rPr>
              <w:t xml:space="preserve"> </w:t>
            </w:r>
            <w:r>
              <w:rPr>
                <w:rFonts w:ascii="Arial" w:eastAsia="Arial" w:hAnsi="Arial" w:cs="Arial"/>
                <w:spacing w:val="-1"/>
              </w:rPr>
              <w:t>indication</w:t>
            </w:r>
            <w:r>
              <w:rPr>
                <w:rFonts w:ascii="Arial" w:eastAsia="Arial" w:hAnsi="Arial" w:cs="Arial"/>
                <w:spacing w:val="-8"/>
              </w:rPr>
              <w:t xml:space="preserve"> </w:t>
            </w:r>
            <w:r>
              <w:rPr>
                <w:rFonts w:ascii="Arial" w:eastAsia="Arial" w:hAnsi="Arial" w:cs="Arial"/>
              </w:rPr>
              <w:t>of</w:t>
            </w:r>
            <w:r>
              <w:rPr>
                <w:rFonts w:ascii="Arial" w:eastAsia="Arial" w:hAnsi="Arial" w:cs="Arial"/>
                <w:spacing w:val="29"/>
                <w:w w:val="99"/>
              </w:rPr>
              <w:t xml:space="preserve"> </w:t>
            </w:r>
            <w:r>
              <w:rPr>
                <w:rFonts w:ascii="Arial" w:eastAsia="Arial" w:hAnsi="Arial" w:cs="Arial"/>
              </w:rPr>
              <w:t>the</w:t>
            </w:r>
            <w:r>
              <w:rPr>
                <w:rFonts w:ascii="Arial" w:eastAsia="Arial" w:hAnsi="Arial" w:cs="Arial"/>
                <w:spacing w:val="-7"/>
              </w:rPr>
              <w:t xml:space="preserve"> </w:t>
            </w:r>
            <w:r>
              <w:rPr>
                <w:rFonts w:ascii="Arial" w:eastAsia="Arial" w:hAnsi="Arial" w:cs="Arial"/>
              </w:rPr>
              <w:t>programme’s</w:t>
            </w:r>
            <w:r>
              <w:rPr>
                <w:rFonts w:ascii="Arial" w:eastAsia="Arial" w:hAnsi="Arial" w:cs="Arial"/>
                <w:spacing w:val="-7"/>
              </w:rPr>
              <w:t xml:space="preserve"> </w:t>
            </w:r>
            <w:r>
              <w:rPr>
                <w:rFonts w:ascii="Arial" w:eastAsia="Arial" w:hAnsi="Arial" w:cs="Arial"/>
              </w:rPr>
              <w:t>ability</w:t>
            </w:r>
            <w:r>
              <w:rPr>
                <w:rFonts w:ascii="Arial" w:eastAsia="Arial" w:hAnsi="Arial" w:cs="Arial"/>
                <w:spacing w:val="-6"/>
              </w:rPr>
              <w:t xml:space="preserve"> </w:t>
            </w:r>
            <w:r>
              <w:rPr>
                <w:rFonts w:ascii="Arial" w:eastAsia="Arial" w:hAnsi="Arial" w:cs="Arial"/>
              </w:rPr>
              <w:t>to</w:t>
            </w:r>
            <w:r>
              <w:rPr>
                <w:rFonts w:ascii="Arial" w:eastAsia="Arial" w:hAnsi="Arial" w:cs="Arial"/>
                <w:spacing w:val="-7"/>
              </w:rPr>
              <w:t xml:space="preserve"> </w:t>
            </w:r>
            <w:r>
              <w:rPr>
                <w:rFonts w:ascii="Arial" w:eastAsia="Arial" w:hAnsi="Arial" w:cs="Arial"/>
              </w:rPr>
              <w:t>engage</w:t>
            </w:r>
            <w:r>
              <w:rPr>
                <w:rFonts w:ascii="Arial" w:eastAsia="Arial" w:hAnsi="Arial" w:cs="Arial"/>
                <w:spacing w:val="-7"/>
              </w:rPr>
              <w:t xml:space="preserve"> </w:t>
            </w:r>
            <w:r>
              <w:rPr>
                <w:rFonts w:ascii="Arial" w:eastAsia="Arial" w:hAnsi="Arial" w:cs="Arial"/>
                <w:spacing w:val="-1"/>
              </w:rPr>
              <w:t>and</w:t>
            </w:r>
            <w:r>
              <w:rPr>
                <w:rFonts w:ascii="Arial" w:eastAsia="Arial" w:hAnsi="Arial" w:cs="Arial"/>
                <w:spacing w:val="-6"/>
              </w:rPr>
              <w:t xml:space="preserve"> </w:t>
            </w:r>
            <w:r>
              <w:rPr>
                <w:rFonts w:ascii="Arial" w:eastAsia="Arial" w:hAnsi="Arial" w:cs="Arial"/>
              </w:rPr>
              <w:t>retain</w:t>
            </w:r>
            <w:r>
              <w:rPr>
                <w:rFonts w:ascii="Arial" w:eastAsia="Arial" w:hAnsi="Arial" w:cs="Arial"/>
                <w:spacing w:val="22"/>
                <w:w w:val="99"/>
              </w:rPr>
              <w:t xml:space="preserve"> </w:t>
            </w:r>
            <w:r>
              <w:rPr>
                <w:rFonts w:ascii="Arial" w:eastAsia="Arial" w:hAnsi="Arial" w:cs="Arial"/>
              </w:rPr>
              <w:t>parents</w:t>
            </w:r>
          </w:p>
        </w:tc>
      </w:tr>
      <w:tr w:rsidR="004B1043" w14:paraId="01F58F15" w14:textId="77777777" w:rsidTr="004B1043">
        <w:tc>
          <w:tcPr>
            <w:tcW w:w="5104" w:type="dxa"/>
          </w:tcPr>
          <w:p w14:paraId="7CEEAB60" w14:textId="77777777" w:rsidR="004B1043" w:rsidRDefault="004B1043" w:rsidP="004B1043">
            <w:pPr>
              <w:pStyle w:val="TableParagraph"/>
              <w:spacing w:before="24"/>
              <w:jc w:val="both"/>
              <w:rPr>
                <w:rFonts w:ascii="Arial" w:eastAsia="Arial" w:hAnsi="Arial" w:cs="Arial"/>
              </w:rPr>
            </w:pPr>
            <w:r>
              <w:rPr>
                <w:rFonts w:ascii="Arial"/>
              </w:rPr>
              <w:t>Includes</w:t>
            </w:r>
            <w:r>
              <w:rPr>
                <w:rFonts w:ascii="Arial"/>
                <w:spacing w:val="-11"/>
              </w:rPr>
              <w:t xml:space="preserve"> </w:t>
            </w:r>
            <w:r>
              <w:rPr>
                <w:rFonts w:ascii="Arial"/>
                <w:spacing w:val="-1"/>
              </w:rPr>
              <w:t>intensive</w:t>
            </w:r>
            <w:r>
              <w:rPr>
                <w:rFonts w:ascii="Arial"/>
                <w:spacing w:val="-10"/>
              </w:rPr>
              <w:t xml:space="preserve"> </w:t>
            </w:r>
            <w:r>
              <w:rPr>
                <w:rFonts w:ascii="Arial"/>
              </w:rPr>
              <w:t>engagement</w:t>
            </w:r>
            <w:r>
              <w:rPr>
                <w:rFonts w:ascii="Arial"/>
                <w:spacing w:val="-10"/>
              </w:rPr>
              <w:t xml:space="preserve"> </w:t>
            </w:r>
            <w:r>
              <w:rPr>
                <w:rFonts w:ascii="Arial"/>
              </w:rPr>
              <w:t>activities</w:t>
            </w:r>
            <w:r>
              <w:rPr>
                <w:rFonts w:ascii="Arial"/>
                <w:spacing w:val="-10"/>
              </w:rPr>
              <w:t xml:space="preserve"> </w:t>
            </w:r>
            <w:r>
              <w:rPr>
                <w:rFonts w:ascii="Arial"/>
              </w:rPr>
              <w:t>to</w:t>
            </w:r>
            <w:r>
              <w:rPr>
                <w:rFonts w:ascii="Arial"/>
                <w:spacing w:val="27"/>
                <w:w w:val="99"/>
              </w:rPr>
              <w:t xml:space="preserve"> </w:t>
            </w:r>
            <w:r>
              <w:rPr>
                <w:rFonts w:ascii="Arial"/>
              </w:rPr>
              <w:t>reach</w:t>
            </w:r>
            <w:r>
              <w:rPr>
                <w:rFonts w:ascii="Arial"/>
                <w:spacing w:val="-9"/>
              </w:rPr>
              <w:t xml:space="preserve"> </w:t>
            </w:r>
            <w:r>
              <w:rPr>
                <w:rFonts w:ascii="Arial"/>
              </w:rPr>
              <w:t>vulnerable</w:t>
            </w:r>
            <w:r>
              <w:rPr>
                <w:rFonts w:ascii="Arial"/>
                <w:spacing w:val="-9"/>
              </w:rPr>
              <w:t xml:space="preserve"> </w:t>
            </w:r>
            <w:r>
              <w:rPr>
                <w:rFonts w:ascii="Arial"/>
              </w:rPr>
              <w:t>families</w:t>
            </w:r>
            <w:r>
              <w:rPr>
                <w:rFonts w:ascii="Arial"/>
                <w:spacing w:val="-9"/>
              </w:rPr>
              <w:t xml:space="preserve"> </w:t>
            </w:r>
            <w:r>
              <w:rPr>
                <w:rFonts w:ascii="Arial"/>
              </w:rPr>
              <w:t>e.g.</w:t>
            </w:r>
            <w:r>
              <w:rPr>
                <w:rFonts w:ascii="Arial"/>
                <w:spacing w:val="-9"/>
              </w:rPr>
              <w:t xml:space="preserve"> </w:t>
            </w:r>
            <w:r>
              <w:rPr>
                <w:rFonts w:ascii="Arial"/>
                <w:spacing w:val="-1"/>
              </w:rPr>
              <w:t>personal</w:t>
            </w:r>
            <w:r>
              <w:rPr>
                <w:rFonts w:ascii="Arial"/>
                <w:spacing w:val="27"/>
                <w:w w:val="99"/>
              </w:rPr>
              <w:t xml:space="preserve"> </w:t>
            </w:r>
            <w:r>
              <w:rPr>
                <w:rFonts w:ascii="Arial"/>
              </w:rPr>
              <w:t>contact,</w:t>
            </w:r>
            <w:r>
              <w:rPr>
                <w:rFonts w:ascii="Arial"/>
                <w:spacing w:val="-7"/>
              </w:rPr>
              <w:t xml:space="preserve"> </w:t>
            </w:r>
            <w:r>
              <w:rPr>
                <w:rFonts w:ascii="Arial"/>
                <w:spacing w:val="-1"/>
              </w:rPr>
              <w:t>home</w:t>
            </w:r>
            <w:r>
              <w:rPr>
                <w:rFonts w:ascii="Arial"/>
                <w:spacing w:val="-7"/>
              </w:rPr>
              <w:t xml:space="preserve"> </w:t>
            </w:r>
            <w:r>
              <w:rPr>
                <w:rFonts w:ascii="Arial"/>
              </w:rPr>
              <w:t>visits</w:t>
            </w:r>
            <w:r>
              <w:rPr>
                <w:rFonts w:ascii="Arial"/>
                <w:spacing w:val="-8"/>
              </w:rPr>
              <w:t xml:space="preserve"> </w:t>
            </w:r>
            <w:r>
              <w:rPr>
                <w:rFonts w:ascii="Arial"/>
              </w:rPr>
              <w:t>etc</w:t>
            </w:r>
          </w:p>
        </w:tc>
        <w:tc>
          <w:tcPr>
            <w:tcW w:w="4961" w:type="dxa"/>
          </w:tcPr>
          <w:p w14:paraId="6B3173FD" w14:textId="77777777" w:rsidR="004B1043" w:rsidRDefault="004B1043" w:rsidP="004B1043">
            <w:pPr>
              <w:pStyle w:val="TableParagraph"/>
              <w:spacing w:before="24"/>
              <w:jc w:val="both"/>
              <w:rPr>
                <w:rFonts w:ascii="Arial" w:eastAsia="Arial" w:hAnsi="Arial" w:cs="Arial"/>
              </w:rPr>
            </w:pPr>
            <w:r>
              <w:rPr>
                <w:rFonts w:ascii="Arial"/>
              </w:rPr>
              <w:t>What</w:t>
            </w:r>
            <w:r>
              <w:rPr>
                <w:rFonts w:ascii="Arial"/>
                <w:spacing w:val="-8"/>
              </w:rPr>
              <w:t xml:space="preserve"> </w:t>
            </w:r>
            <w:r>
              <w:rPr>
                <w:rFonts w:ascii="Arial"/>
              </w:rPr>
              <w:t>works</w:t>
            </w:r>
            <w:r>
              <w:rPr>
                <w:rFonts w:ascii="Arial"/>
                <w:spacing w:val="-9"/>
              </w:rPr>
              <w:t xml:space="preserve"> </w:t>
            </w:r>
            <w:r>
              <w:rPr>
                <w:rFonts w:ascii="Arial"/>
              </w:rPr>
              <w:t>in</w:t>
            </w:r>
            <w:r>
              <w:rPr>
                <w:rFonts w:ascii="Arial"/>
                <w:spacing w:val="-8"/>
              </w:rPr>
              <w:t xml:space="preserve"> </w:t>
            </w:r>
            <w:r>
              <w:rPr>
                <w:rFonts w:ascii="Arial"/>
              </w:rPr>
              <w:t>parenting</w:t>
            </w:r>
            <w:r>
              <w:rPr>
                <w:rFonts w:ascii="Arial"/>
                <w:spacing w:val="-9"/>
              </w:rPr>
              <w:t xml:space="preserve"> </w:t>
            </w:r>
            <w:r>
              <w:rPr>
                <w:rFonts w:ascii="Arial"/>
              </w:rPr>
              <w:t>education?</w:t>
            </w:r>
            <w:r>
              <w:rPr>
                <w:rFonts w:ascii="Arial"/>
                <w:spacing w:val="-8"/>
              </w:rPr>
              <w:t xml:space="preserve"> </w:t>
            </w:r>
            <w:r>
              <w:rPr>
                <w:rFonts w:ascii="Arial"/>
              </w:rPr>
              <w:t>Moran</w:t>
            </w:r>
            <w:r>
              <w:rPr>
                <w:rFonts w:ascii="Arial"/>
                <w:w w:val="99"/>
              </w:rPr>
              <w:t xml:space="preserve"> </w:t>
            </w:r>
            <w:r>
              <w:rPr>
                <w:rFonts w:ascii="Arial"/>
              </w:rPr>
              <w:t>et</w:t>
            </w:r>
            <w:r>
              <w:rPr>
                <w:rFonts w:ascii="Arial"/>
                <w:spacing w:val="-5"/>
              </w:rPr>
              <w:t xml:space="preserve"> </w:t>
            </w:r>
            <w:r>
              <w:rPr>
                <w:rFonts w:ascii="Arial"/>
              </w:rPr>
              <w:t>al.</w:t>
            </w:r>
            <w:r>
              <w:rPr>
                <w:rFonts w:ascii="Arial"/>
                <w:spacing w:val="-5"/>
              </w:rPr>
              <w:t xml:space="preserve"> </w:t>
            </w:r>
            <w:r>
              <w:rPr>
                <w:rFonts w:ascii="Arial"/>
              </w:rPr>
              <w:t>2004.</w:t>
            </w:r>
          </w:p>
          <w:p w14:paraId="633BA353" w14:textId="77777777" w:rsidR="004B1043" w:rsidRDefault="004B1043" w:rsidP="004B1043">
            <w:pPr>
              <w:pStyle w:val="TableParagraph"/>
              <w:jc w:val="both"/>
              <w:rPr>
                <w:rFonts w:ascii="Arial" w:eastAsia="Arial" w:hAnsi="Arial" w:cs="Arial"/>
              </w:rPr>
            </w:pPr>
            <w:r>
              <w:rPr>
                <w:rFonts w:ascii="Arial"/>
              </w:rPr>
              <w:t>Feedback</w:t>
            </w:r>
            <w:r>
              <w:rPr>
                <w:rFonts w:ascii="Arial"/>
                <w:spacing w:val="-10"/>
              </w:rPr>
              <w:t xml:space="preserve"> </w:t>
            </w:r>
            <w:r>
              <w:rPr>
                <w:rFonts w:ascii="Arial"/>
                <w:spacing w:val="-1"/>
              </w:rPr>
              <w:t>from</w:t>
            </w:r>
            <w:r>
              <w:rPr>
                <w:rFonts w:ascii="Arial"/>
                <w:spacing w:val="-10"/>
              </w:rPr>
              <w:t xml:space="preserve"> </w:t>
            </w:r>
            <w:r>
              <w:rPr>
                <w:rFonts w:ascii="Arial"/>
              </w:rPr>
              <w:t>local</w:t>
            </w:r>
            <w:r>
              <w:rPr>
                <w:rFonts w:ascii="Arial"/>
                <w:spacing w:val="-10"/>
              </w:rPr>
              <w:t xml:space="preserve"> </w:t>
            </w:r>
            <w:r>
              <w:rPr>
                <w:rFonts w:ascii="Arial"/>
              </w:rPr>
              <w:t>parenting</w:t>
            </w:r>
            <w:r>
              <w:rPr>
                <w:rFonts w:ascii="Arial"/>
                <w:spacing w:val="-9"/>
              </w:rPr>
              <w:t xml:space="preserve"> </w:t>
            </w:r>
            <w:r>
              <w:rPr>
                <w:rFonts w:ascii="Arial"/>
                <w:spacing w:val="-1"/>
              </w:rPr>
              <w:t>programme</w:t>
            </w:r>
            <w:r>
              <w:rPr>
                <w:rFonts w:ascii="Arial"/>
                <w:spacing w:val="29"/>
                <w:w w:val="99"/>
              </w:rPr>
              <w:t xml:space="preserve"> </w:t>
            </w:r>
            <w:r>
              <w:rPr>
                <w:rFonts w:ascii="Arial"/>
              </w:rPr>
              <w:t>providers</w:t>
            </w:r>
          </w:p>
        </w:tc>
      </w:tr>
      <w:tr w:rsidR="004B1043" w14:paraId="52242DAF" w14:textId="77777777" w:rsidTr="004B1043">
        <w:tc>
          <w:tcPr>
            <w:tcW w:w="5104" w:type="dxa"/>
          </w:tcPr>
          <w:p w14:paraId="447EC9A2" w14:textId="77777777" w:rsidR="004B1043" w:rsidRDefault="004B1043" w:rsidP="004B1043">
            <w:pPr>
              <w:pStyle w:val="TableParagraph"/>
              <w:spacing w:before="24"/>
              <w:jc w:val="both"/>
              <w:rPr>
                <w:rFonts w:ascii="Arial" w:eastAsia="Arial" w:hAnsi="Arial" w:cs="Arial"/>
              </w:rPr>
            </w:pPr>
            <w:r>
              <w:rPr>
                <w:rFonts w:ascii="Arial" w:hAnsi="Arial"/>
              </w:rPr>
              <w:t>Crèche</w:t>
            </w:r>
            <w:r>
              <w:rPr>
                <w:rFonts w:ascii="Arial" w:hAnsi="Arial"/>
                <w:spacing w:val="-8"/>
              </w:rPr>
              <w:t xml:space="preserve"> </w:t>
            </w:r>
            <w:r>
              <w:rPr>
                <w:rFonts w:ascii="Arial" w:hAnsi="Arial"/>
              </w:rPr>
              <w:t>or</w:t>
            </w:r>
            <w:r>
              <w:rPr>
                <w:rFonts w:ascii="Arial" w:hAnsi="Arial"/>
                <w:spacing w:val="-8"/>
              </w:rPr>
              <w:t xml:space="preserve"> </w:t>
            </w:r>
            <w:r>
              <w:rPr>
                <w:rFonts w:ascii="Arial" w:hAnsi="Arial"/>
              </w:rPr>
              <w:t>childcare</w:t>
            </w:r>
            <w:r>
              <w:rPr>
                <w:rFonts w:ascii="Arial" w:hAnsi="Arial"/>
                <w:spacing w:val="-9"/>
              </w:rPr>
              <w:t xml:space="preserve"> </w:t>
            </w:r>
            <w:r>
              <w:rPr>
                <w:rFonts w:ascii="Arial" w:hAnsi="Arial"/>
                <w:spacing w:val="-1"/>
              </w:rPr>
              <w:t>support</w:t>
            </w:r>
            <w:r>
              <w:rPr>
                <w:rFonts w:ascii="Arial" w:hAnsi="Arial"/>
                <w:spacing w:val="-8"/>
              </w:rPr>
              <w:t xml:space="preserve"> </w:t>
            </w:r>
            <w:r>
              <w:rPr>
                <w:rFonts w:ascii="Arial" w:hAnsi="Arial"/>
              </w:rPr>
              <w:t>offered</w:t>
            </w:r>
          </w:p>
        </w:tc>
        <w:tc>
          <w:tcPr>
            <w:tcW w:w="4961" w:type="dxa"/>
          </w:tcPr>
          <w:p w14:paraId="4F0A1DC0" w14:textId="77777777" w:rsidR="004B1043" w:rsidRDefault="004B1043" w:rsidP="004B1043">
            <w:pPr>
              <w:pStyle w:val="TableParagraph"/>
              <w:spacing w:before="24"/>
              <w:ind w:hanging="2"/>
              <w:jc w:val="both"/>
              <w:rPr>
                <w:rFonts w:ascii="Arial" w:eastAsia="Arial" w:hAnsi="Arial" w:cs="Arial"/>
              </w:rPr>
            </w:pPr>
            <w:r>
              <w:rPr>
                <w:rFonts w:ascii="Arial" w:eastAsia="Arial" w:hAnsi="Arial" w:cs="Arial"/>
              </w:rPr>
              <w:t>Local</w:t>
            </w:r>
            <w:r>
              <w:rPr>
                <w:rFonts w:ascii="Arial" w:eastAsia="Arial" w:hAnsi="Arial" w:cs="Arial"/>
                <w:spacing w:val="-8"/>
              </w:rPr>
              <w:t xml:space="preserve"> </w:t>
            </w:r>
            <w:r>
              <w:rPr>
                <w:rFonts w:ascii="Arial" w:eastAsia="Arial" w:hAnsi="Arial" w:cs="Arial"/>
              </w:rPr>
              <w:t>providers</w:t>
            </w:r>
            <w:r>
              <w:rPr>
                <w:rFonts w:ascii="Arial" w:eastAsia="Arial" w:hAnsi="Arial" w:cs="Arial"/>
                <w:spacing w:val="-7"/>
              </w:rPr>
              <w:t xml:space="preserve"> </w:t>
            </w:r>
            <w:r>
              <w:rPr>
                <w:rFonts w:ascii="Arial" w:eastAsia="Arial" w:hAnsi="Arial" w:cs="Arial"/>
              </w:rPr>
              <w:t>have</w:t>
            </w:r>
            <w:r>
              <w:rPr>
                <w:rFonts w:ascii="Arial" w:eastAsia="Arial" w:hAnsi="Arial" w:cs="Arial"/>
                <w:spacing w:val="-8"/>
              </w:rPr>
              <w:t xml:space="preserve"> </w:t>
            </w:r>
            <w:r>
              <w:rPr>
                <w:rFonts w:ascii="Arial" w:eastAsia="Arial" w:hAnsi="Arial" w:cs="Arial"/>
              </w:rPr>
              <w:t>found</w:t>
            </w:r>
            <w:r>
              <w:rPr>
                <w:rFonts w:ascii="Arial" w:eastAsia="Arial" w:hAnsi="Arial" w:cs="Arial"/>
                <w:spacing w:val="-7"/>
              </w:rPr>
              <w:t xml:space="preserve"> </w:t>
            </w:r>
            <w:r>
              <w:rPr>
                <w:rFonts w:ascii="Arial" w:eastAsia="Arial" w:hAnsi="Arial" w:cs="Arial"/>
              </w:rPr>
              <w:t>that</w:t>
            </w:r>
            <w:r>
              <w:rPr>
                <w:rFonts w:ascii="Arial" w:eastAsia="Arial" w:hAnsi="Arial" w:cs="Arial"/>
                <w:spacing w:val="-8"/>
              </w:rPr>
              <w:t xml:space="preserve"> </w:t>
            </w:r>
            <w:r>
              <w:rPr>
                <w:rFonts w:ascii="Arial" w:eastAsia="Arial" w:hAnsi="Arial" w:cs="Arial"/>
              </w:rPr>
              <w:t>providing</w:t>
            </w:r>
            <w:r>
              <w:rPr>
                <w:rFonts w:ascii="Arial" w:eastAsia="Arial" w:hAnsi="Arial" w:cs="Arial"/>
                <w:w w:val="99"/>
              </w:rPr>
              <w:t xml:space="preserve"> </w:t>
            </w:r>
            <w:r>
              <w:rPr>
                <w:rFonts w:ascii="Arial" w:eastAsia="Arial" w:hAnsi="Arial" w:cs="Arial"/>
              </w:rPr>
              <w:t>childcare</w:t>
            </w:r>
            <w:r>
              <w:rPr>
                <w:rFonts w:ascii="Arial" w:eastAsia="Arial" w:hAnsi="Arial" w:cs="Arial"/>
                <w:spacing w:val="-11"/>
              </w:rPr>
              <w:t xml:space="preserve"> </w:t>
            </w:r>
            <w:r>
              <w:rPr>
                <w:rFonts w:ascii="Arial" w:eastAsia="Arial" w:hAnsi="Arial" w:cs="Arial"/>
              </w:rPr>
              <w:t>increases</w:t>
            </w:r>
            <w:r>
              <w:rPr>
                <w:rFonts w:ascii="Arial" w:eastAsia="Arial" w:hAnsi="Arial" w:cs="Arial"/>
                <w:spacing w:val="-10"/>
              </w:rPr>
              <w:t xml:space="preserve"> </w:t>
            </w:r>
            <w:r>
              <w:rPr>
                <w:rFonts w:ascii="Arial" w:eastAsia="Arial" w:hAnsi="Arial" w:cs="Arial"/>
                <w:spacing w:val="-1"/>
              </w:rPr>
              <w:t>programme’s</w:t>
            </w:r>
            <w:r>
              <w:rPr>
                <w:rFonts w:ascii="Arial" w:eastAsia="Arial" w:hAnsi="Arial" w:cs="Arial"/>
                <w:spacing w:val="-10"/>
              </w:rPr>
              <w:t xml:space="preserve"> </w:t>
            </w:r>
            <w:r>
              <w:rPr>
                <w:rFonts w:ascii="Arial" w:eastAsia="Arial" w:hAnsi="Arial" w:cs="Arial"/>
              </w:rPr>
              <w:t>uptake</w:t>
            </w:r>
            <w:r>
              <w:rPr>
                <w:rFonts w:ascii="Arial" w:eastAsia="Arial" w:hAnsi="Arial" w:cs="Arial"/>
                <w:spacing w:val="-10"/>
              </w:rPr>
              <w:t xml:space="preserve"> </w:t>
            </w:r>
            <w:r>
              <w:rPr>
                <w:rFonts w:ascii="Arial" w:eastAsia="Arial" w:hAnsi="Arial" w:cs="Arial"/>
              </w:rPr>
              <w:t>by</w:t>
            </w:r>
            <w:r>
              <w:rPr>
                <w:rFonts w:ascii="Arial" w:eastAsia="Arial" w:hAnsi="Arial" w:cs="Arial"/>
                <w:spacing w:val="22"/>
                <w:w w:val="99"/>
              </w:rPr>
              <w:t xml:space="preserve"> </w:t>
            </w:r>
            <w:r>
              <w:rPr>
                <w:rFonts w:ascii="Arial" w:eastAsia="Arial" w:hAnsi="Arial" w:cs="Arial"/>
              </w:rPr>
              <w:t>vulnerable</w:t>
            </w:r>
            <w:r>
              <w:rPr>
                <w:rFonts w:ascii="Arial" w:eastAsia="Arial" w:hAnsi="Arial" w:cs="Arial"/>
                <w:spacing w:val="-19"/>
              </w:rPr>
              <w:t xml:space="preserve"> </w:t>
            </w:r>
            <w:r>
              <w:rPr>
                <w:rFonts w:ascii="Arial" w:eastAsia="Arial" w:hAnsi="Arial" w:cs="Arial"/>
              </w:rPr>
              <w:t>families.</w:t>
            </w:r>
          </w:p>
        </w:tc>
      </w:tr>
      <w:tr w:rsidR="004B1043" w14:paraId="19524C57" w14:textId="77777777" w:rsidTr="004B1043">
        <w:tc>
          <w:tcPr>
            <w:tcW w:w="5104" w:type="dxa"/>
          </w:tcPr>
          <w:p w14:paraId="50F971BC" w14:textId="77777777" w:rsidR="004B1043" w:rsidRDefault="004B1043" w:rsidP="004B1043">
            <w:pPr>
              <w:pStyle w:val="TableParagraph"/>
              <w:spacing w:before="24"/>
              <w:jc w:val="both"/>
              <w:rPr>
                <w:rFonts w:ascii="Arial" w:eastAsia="Arial" w:hAnsi="Arial" w:cs="Arial"/>
              </w:rPr>
            </w:pPr>
            <w:r>
              <w:rPr>
                <w:rFonts w:ascii="Arial"/>
              </w:rPr>
              <w:t>Mix</w:t>
            </w:r>
            <w:r>
              <w:rPr>
                <w:rFonts w:ascii="Arial"/>
                <w:spacing w:val="-7"/>
              </w:rPr>
              <w:t xml:space="preserve"> </w:t>
            </w:r>
            <w:r>
              <w:rPr>
                <w:rFonts w:ascii="Arial"/>
              </w:rPr>
              <w:t>of</w:t>
            </w:r>
            <w:r>
              <w:rPr>
                <w:rFonts w:ascii="Arial"/>
                <w:spacing w:val="-6"/>
              </w:rPr>
              <w:t xml:space="preserve"> </w:t>
            </w:r>
            <w:r>
              <w:rPr>
                <w:rFonts w:ascii="Arial"/>
              </w:rPr>
              <w:t>individual</w:t>
            </w:r>
            <w:r>
              <w:rPr>
                <w:rFonts w:ascii="Arial"/>
                <w:spacing w:val="-6"/>
              </w:rPr>
              <w:t xml:space="preserve"> </w:t>
            </w:r>
            <w:r>
              <w:rPr>
                <w:rFonts w:ascii="Arial"/>
              </w:rPr>
              <w:t>and</w:t>
            </w:r>
            <w:r>
              <w:rPr>
                <w:rFonts w:ascii="Arial"/>
                <w:spacing w:val="-6"/>
              </w:rPr>
              <w:t xml:space="preserve"> </w:t>
            </w:r>
            <w:r>
              <w:rPr>
                <w:rFonts w:ascii="Arial"/>
                <w:spacing w:val="-1"/>
              </w:rPr>
              <w:t>group</w:t>
            </w:r>
            <w:r>
              <w:rPr>
                <w:rFonts w:ascii="Arial"/>
                <w:spacing w:val="-7"/>
              </w:rPr>
              <w:t xml:space="preserve"> </w:t>
            </w:r>
            <w:r>
              <w:rPr>
                <w:rFonts w:ascii="Arial"/>
              </w:rPr>
              <w:t>support</w:t>
            </w:r>
          </w:p>
        </w:tc>
        <w:tc>
          <w:tcPr>
            <w:tcW w:w="4961" w:type="dxa"/>
          </w:tcPr>
          <w:p w14:paraId="0C8D0700" w14:textId="77777777" w:rsidR="004B1043" w:rsidRDefault="004B1043" w:rsidP="004B1043">
            <w:pPr>
              <w:pStyle w:val="TableParagraph"/>
              <w:spacing w:before="24"/>
              <w:ind w:hanging="1"/>
              <w:jc w:val="both"/>
              <w:rPr>
                <w:rFonts w:ascii="Arial" w:eastAsia="Arial" w:hAnsi="Arial" w:cs="Arial"/>
              </w:rPr>
            </w:pPr>
            <w:r>
              <w:rPr>
                <w:rFonts w:ascii="Arial"/>
              </w:rPr>
              <w:t>What</w:t>
            </w:r>
            <w:r>
              <w:rPr>
                <w:rFonts w:ascii="Arial"/>
                <w:spacing w:val="-8"/>
              </w:rPr>
              <w:t xml:space="preserve"> </w:t>
            </w:r>
            <w:r>
              <w:rPr>
                <w:rFonts w:ascii="Arial"/>
              </w:rPr>
              <w:t>works</w:t>
            </w:r>
            <w:r>
              <w:rPr>
                <w:rFonts w:ascii="Arial"/>
                <w:spacing w:val="-10"/>
              </w:rPr>
              <w:t xml:space="preserve"> </w:t>
            </w:r>
            <w:r>
              <w:rPr>
                <w:rFonts w:ascii="Arial"/>
              </w:rPr>
              <w:t>in</w:t>
            </w:r>
            <w:r>
              <w:rPr>
                <w:rFonts w:ascii="Arial"/>
                <w:spacing w:val="-8"/>
              </w:rPr>
              <w:t xml:space="preserve"> </w:t>
            </w:r>
            <w:r>
              <w:rPr>
                <w:rFonts w:ascii="Arial"/>
              </w:rPr>
              <w:t>parenting</w:t>
            </w:r>
            <w:r>
              <w:rPr>
                <w:rFonts w:ascii="Arial"/>
                <w:spacing w:val="-10"/>
              </w:rPr>
              <w:t xml:space="preserve"> </w:t>
            </w:r>
            <w:r>
              <w:rPr>
                <w:rFonts w:ascii="Arial"/>
              </w:rPr>
              <w:t>education?</w:t>
            </w:r>
            <w:r>
              <w:rPr>
                <w:rFonts w:ascii="Arial"/>
                <w:spacing w:val="-9"/>
              </w:rPr>
              <w:t xml:space="preserve"> </w:t>
            </w:r>
            <w:r>
              <w:rPr>
                <w:rFonts w:ascii="Arial"/>
              </w:rPr>
              <w:t>Moran</w:t>
            </w:r>
            <w:r>
              <w:rPr>
                <w:rFonts w:ascii="Arial"/>
                <w:w w:val="99"/>
              </w:rPr>
              <w:t xml:space="preserve"> </w:t>
            </w:r>
            <w:r>
              <w:rPr>
                <w:rFonts w:ascii="Arial"/>
              </w:rPr>
              <w:t>et</w:t>
            </w:r>
            <w:r>
              <w:rPr>
                <w:rFonts w:ascii="Arial"/>
                <w:spacing w:val="-5"/>
              </w:rPr>
              <w:t xml:space="preserve"> </w:t>
            </w:r>
            <w:r>
              <w:rPr>
                <w:rFonts w:ascii="Arial"/>
              </w:rPr>
              <w:t>al.</w:t>
            </w:r>
            <w:r>
              <w:rPr>
                <w:rFonts w:ascii="Arial"/>
                <w:spacing w:val="-5"/>
              </w:rPr>
              <w:t xml:space="preserve"> </w:t>
            </w:r>
            <w:r>
              <w:rPr>
                <w:rFonts w:ascii="Arial"/>
              </w:rPr>
              <w:t>2004</w:t>
            </w:r>
          </w:p>
        </w:tc>
      </w:tr>
      <w:tr w:rsidR="004B1043" w14:paraId="2E4BB97F" w14:textId="77777777" w:rsidTr="004B1043">
        <w:tc>
          <w:tcPr>
            <w:tcW w:w="5104" w:type="dxa"/>
          </w:tcPr>
          <w:p w14:paraId="05476812" w14:textId="77777777" w:rsidR="004B1043" w:rsidRDefault="004B1043" w:rsidP="004B1043">
            <w:pPr>
              <w:pStyle w:val="TableParagraph"/>
              <w:spacing w:before="24"/>
              <w:jc w:val="both"/>
              <w:rPr>
                <w:rFonts w:ascii="Arial" w:eastAsia="Arial" w:hAnsi="Arial" w:cs="Arial"/>
              </w:rPr>
            </w:pPr>
            <w:r>
              <w:rPr>
                <w:rFonts w:ascii="Arial"/>
              </w:rPr>
              <w:t>Holistic</w:t>
            </w:r>
            <w:r>
              <w:rPr>
                <w:rFonts w:ascii="Arial"/>
                <w:spacing w:val="-10"/>
              </w:rPr>
              <w:t xml:space="preserve"> </w:t>
            </w:r>
            <w:r>
              <w:rPr>
                <w:rFonts w:ascii="Arial"/>
              </w:rPr>
              <w:t>whole</w:t>
            </w:r>
            <w:r>
              <w:rPr>
                <w:rFonts w:ascii="Arial"/>
                <w:spacing w:val="-9"/>
              </w:rPr>
              <w:t xml:space="preserve"> </w:t>
            </w:r>
            <w:r>
              <w:rPr>
                <w:rFonts w:ascii="Arial"/>
              </w:rPr>
              <w:t>family</w:t>
            </w:r>
            <w:r>
              <w:rPr>
                <w:rFonts w:ascii="Arial"/>
                <w:spacing w:val="-9"/>
              </w:rPr>
              <w:t xml:space="preserve"> </w:t>
            </w:r>
            <w:r>
              <w:rPr>
                <w:rFonts w:ascii="Arial"/>
              </w:rPr>
              <w:t>approach</w:t>
            </w:r>
            <w:r>
              <w:rPr>
                <w:rFonts w:ascii="Arial"/>
                <w:spacing w:val="-9"/>
              </w:rPr>
              <w:t xml:space="preserve"> </w:t>
            </w:r>
            <w:r>
              <w:rPr>
                <w:rFonts w:ascii="Arial"/>
                <w:spacing w:val="-1"/>
              </w:rPr>
              <w:t>including</w:t>
            </w:r>
            <w:r>
              <w:rPr>
                <w:rFonts w:ascii="Arial"/>
                <w:spacing w:val="28"/>
                <w:w w:val="99"/>
              </w:rPr>
              <w:t xml:space="preserve"> </w:t>
            </w:r>
            <w:r>
              <w:rPr>
                <w:rFonts w:ascii="Arial"/>
              </w:rPr>
              <w:t>parallel</w:t>
            </w:r>
            <w:r>
              <w:rPr>
                <w:rFonts w:ascii="Arial"/>
                <w:spacing w:val="-7"/>
              </w:rPr>
              <w:t xml:space="preserve"> </w:t>
            </w:r>
            <w:r>
              <w:rPr>
                <w:rFonts w:ascii="Arial"/>
                <w:spacing w:val="-1"/>
              </w:rPr>
              <w:t>work</w:t>
            </w:r>
            <w:r>
              <w:rPr>
                <w:rFonts w:ascii="Arial"/>
                <w:spacing w:val="-7"/>
              </w:rPr>
              <w:t xml:space="preserve"> </w:t>
            </w:r>
            <w:r>
              <w:rPr>
                <w:rFonts w:ascii="Arial"/>
              </w:rPr>
              <w:t>with</w:t>
            </w:r>
            <w:r>
              <w:rPr>
                <w:rFonts w:ascii="Arial"/>
                <w:spacing w:val="-7"/>
              </w:rPr>
              <w:t xml:space="preserve"> </w:t>
            </w:r>
            <w:r>
              <w:rPr>
                <w:rFonts w:ascii="Arial"/>
                <w:spacing w:val="-1"/>
              </w:rPr>
              <w:t>parents</w:t>
            </w:r>
            <w:r>
              <w:rPr>
                <w:rFonts w:ascii="Arial"/>
                <w:spacing w:val="-7"/>
              </w:rPr>
              <w:t xml:space="preserve"> </w:t>
            </w:r>
            <w:r>
              <w:rPr>
                <w:rFonts w:ascii="Arial"/>
              </w:rPr>
              <w:t>and</w:t>
            </w:r>
            <w:r>
              <w:rPr>
                <w:rFonts w:ascii="Arial"/>
                <w:spacing w:val="-7"/>
              </w:rPr>
              <w:t xml:space="preserve"> </w:t>
            </w:r>
            <w:r>
              <w:rPr>
                <w:rFonts w:ascii="Arial"/>
                <w:spacing w:val="-1"/>
              </w:rPr>
              <w:t>children</w:t>
            </w:r>
          </w:p>
        </w:tc>
        <w:tc>
          <w:tcPr>
            <w:tcW w:w="4961" w:type="dxa"/>
          </w:tcPr>
          <w:p w14:paraId="1F703270" w14:textId="77777777" w:rsidR="004B1043" w:rsidRDefault="004B1043" w:rsidP="004B1043">
            <w:pPr>
              <w:pStyle w:val="TableParagraph"/>
              <w:spacing w:before="24"/>
              <w:jc w:val="both"/>
              <w:rPr>
                <w:rFonts w:ascii="Arial" w:eastAsia="Arial" w:hAnsi="Arial" w:cs="Arial"/>
              </w:rPr>
            </w:pPr>
            <w:r>
              <w:rPr>
                <w:rFonts w:ascii="Arial"/>
              </w:rPr>
              <w:t>What</w:t>
            </w:r>
            <w:r>
              <w:rPr>
                <w:rFonts w:ascii="Arial"/>
                <w:spacing w:val="-8"/>
              </w:rPr>
              <w:t xml:space="preserve"> </w:t>
            </w:r>
            <w:r>
              <w:rPr>
                <w:rFonts w:ascii="Arial"/>
              </w:rPr>
              <w:t>works</w:t>
            </w:r>
            <w:r>
              <w:rPr>
                <w:rFonts w:ascii="Arial"/>
                <w:spacing w:val="-9"/>
              </w:rPr>
              <w:t xml:space="preserve"> </w:t>
            </w:r>
            <w:r>
              <w:rPr>
                <w:rFonts w:ascii="Arial"/>
              </w:rPr>
              <w:t>in</w:t>
            </w:r>
            <w:r>
              <w:rPr>
                <w:rFonts w:ascii="Arial"/>
                <w:spacing w:val="-8"/>
              </w:rPr>
              <w:t xml:space="preserve"> </w:t>
            </w:r>
            <w:r>
              <w:rPr>
                <w:rFonts w:ascii="Arial"/>
              </w:rPr>
              <w:t>parenting</w:t>
            </w:r>
            <w:r>
              <w:rPr>
                <w:rFonts w:ascii="Arial"/>
                <w:spacing w:val="-9"/>
              </w:rPr>
              <w:t xml:space="preserve"> </w:t>
            </w:r>
            <w:r>
              <w:rPr>
                <w:rFonts w:ascii="Arial"/>
              </w:rPr>
              <w:t>education?</w:t>
            </w:r>
            <w:r>
              <w:rPr>
                <w:rFonts w:ascii="Arial"/>
                <w:spacing w:val="-8"/>
              </w:rPr>
              <w:t xml:space="preserve"> </w:t>
            </w:r>
            <w:r>
              <w:rPr>
                <w:rFonts w:ascii="Arial"/>
              </w:rPr>
              <w:t>Moran</w:t>
            </w:r>
            <w:r>
              <w:rPr>
                <w:rFonts w:ascii="Arial"/>
                <w:w w:val="99"/>
              </w:rPr>
              <w:t xml:space="preserve"> </w:t>
            </w:r>
            <w:r>
              <w:rPr>
                <w:rFonts w:ascii="Arial"/>
              </w:rPr>
              <w:t>et</w:t>
            </w:r>
            <w:r>
              <w:rPr>
                <w:rFonts w:ascii="Arial"/>
                <w:spacing w:val="-5"/>
              </w:rPr>
              <w:t xml:space="preserve"> </w:t>
            </w:r>
            <w:r>
              <w:rPr>
                <w:rFonts w:ascii="Arial"/>
              </w:rPr>
              <w:t>al.</w:t>
            </w:r>
            <w:r>
              <w:rPr>
                <w:rFonts w:ascii="Arial"/>
                <w:spacing w:val="-5"/>
              </w:rPr>
              <w:t xml:space="preserve"> </w:t>
            </w:r>
            <w:r>
              <w:rPr>
                <w:rFonts w:ascii="Arial"/>
              </w:rPr>
              <w:t>2004</w:t>
            </w:r>
          </w:p>
        </w:tc>
      </w:tr>
      <w:tr w:rsidR="004B1043" w14:paraId="16FF1EBD" w14:textId="77777777" w:rsidTr="004B1043">
        <w:tc>
          <w:tcPr>
            <w:tcW w:w="5104" w:type="dxa"/>
          </w:tcPr>
          <w:p w14:paraId="2A180991" w14:textId="77777777" w:rsidR="004B1043" w:rsidRDefault="004B1043" w:rsidP="004B1043">
            <w:pPr>
              <w:pStyle w:val="TableParagraph"/>
              <w:spacing w:before="24"/>
              <w:jc w:val="both"/>
              <w:rPr>
                <w:rFonts w:ascii="Arial" w:eastAsia="Arial" w:hAnsi="Arial" w:cs="Arial"/>
              </w:rPr>
            </w:pPr>
            <w:r>
              <w:rPr>
                <w:rFonts w:ascii="Arial"/>
              </w:rPr>
              <w:t>Multi-agency</w:t>
            </w:r>
            <w:r>
              <w:rPr>
                <w:rFonts w:ascii="Arial"/>
                <w:spacing w:val="-22"/>
              </w:rPr>
              <w:t xml:space="preserve"> </w:t>
            </w:r>
            <w:r>
              <w:rPr>
                <w:rFonts w:ascii="Arial"/>
              </w:rPr>
              <w:t>approach</w:t>
            </w:r>
          </w:p>
        </w:tc>
        <w:tc>
          <w:tcPr>
            <w:tcW w:w="4961" w:type="dxa"/>
          </w:tcPr>
          <w:p w14:paraId="7733BDA3" w14:textId="77777777" w:rsidR="004B1043" w:rsidRDefault="004B1043" w:rsidP="004B1043">
            <w:pPr>
              <w:pStyle w:val="TableParagraph"/>
              <w:spacing w:before="24"/>
              <w:jc w:val="both"/>
              <w:rPr>
                <w:rFonts w:ascii="Arial" w:eastAsia="Arial" w:hAnsi="Arial" w:cs="Arial"/>
              </w:rPr>
            </w:pPr>
            <w:r>
              <w:rPr>
                <w:rFonts w:ascii="Arial"/>
              </w:rPr>
              <w:t>Feedback</w:t>
            </w:r>
            <w:r>
              <w:rPr>
                <w:rFonts w:ascii="Arial"/>
                <w:spacing w:val="-10"/>
              </w:rPr>
              <w:t xml:space="preserve"> </w:t>
            </w:r>
            <w:r>
              <w:rPr>
                <w:rFonts w:ascii="Arial"/>
                <w:spacing w:val="-1"/>
              </w:rPr>
              <w:t>from</w:t>
            </w:r>
            <w:r>
              <w:rPr>
                <w:rFonts w:ascii="Arial"/>
                <w:spacing w:val="-10"/>
              </w:rPr>
              <w:t xml:space="preserve"> </w:t>
            </w:r>
            <w:r>
              <w:rPr>
                <w:rFonts w:ascii="Arial"/>
              </w:rPr>
              <w:t>local</w:t>
            </w:r>
            <w:r>
              <w:rPr>
                <w:rFonts w:ascii="Arial"/>
                <w:spacing w:val="-10"/>
              </w:rPr>
              <w:t xml:space="preserve"> </w:t>
            </w:r>
            <w:r>
              <w:rPr>
                <w:rFonts w:ascii="Arial"/>
              </w:rPr>
              <w:t>parenting</w:t>
            </w:r>
            <w:r>
              <w:rPr>
                <w:rFonts w:ascii="Arial"/>
                <w:spacing w:val="-9"/>
              </w:rPr>
              <w:t xml:space="preserve"> </w:t>
            </w:r>
            <w:r>
              <w:rPr>
                <w:rFonts w:ascii="Arial"/>
                <w:spacing w:val="-1"/>
              </w:rPr>
              <w:t>programme</w:t>
            </w:r>
            <w:r>
              <w:rPr>
                <w:rFonts w:ascii="Arial"/>
                <w:spacing w:val="29"/>
                <w:w w:val="99"/>
              </w:rPr>
              <w:t xml:space="preserve"> </w:t>
            </w:r>
            <w:r>
              <w:rPr>
                <w:rFonts w:ascii="Arial"/>
              </w:rPr>
              <w:t>providers</w:t>
            </w:r>
          </w:p>
        </w:tc>
      </w:tr>
      <w:tr w:rsidR="004B1043" w14:paraId="5B80DDFA" w14:textId="77777777" w:rsidTr="004B1043">
        <w:tc>
          <w:tcPr>
            <w:tcW w:w="5104" w:type="dxa"/>
          </w:tcPr>
          <w:p w14:paraId="544AEA56" w14:textId="77777777" w:rsidR="004B1043" w:rsidRDefault="004B1043" w:rsidP="004B1043">
            <w:pPr>
              <w:pStyle w:val="TableParagraph"/>
              <w:spacing w:before="24"/>
              <w:jc w:val="both"/>
              <w:rPr>
                <w:rFonts w:ascii="Arial" w:eastAsia="Arial" w:hAnsi="Arial" w:cs="Arial"/>
              </w:rPr>
            </w:pPr>
            <w:r>
              <w:rPr>
                <w:rFonts w:ascii="Arial"/>
              </w:rPr>
              <w:t>Embedded</w:t>
            </w:r>
            <w:r>
              <w:rPr>
                <w:rFonts w:ascii="Arial"/>
                <w:spacing w:val="-7"/>
              </w:rPr>
              <w:t xml:space="preserve"> </w:t>
            </w:r>
            <w:r>
              <w:rPr>
                <w:rFonts w:ascii="Arial"/>
              </w:rPr>
              <w:t>within</w:t>
            </w:r>
            <w:r>
              <w:rPr>
                <w:rFonts w:ascii="Arial"/>
                <w:spacing w:val="-8"/>
              </w:rPr>
              <w:t xml:space="preserve"> </w:t>
            </w:r>
            <w:r>
              <w:rPr>
                <w:rFonts w:ascii="Arial"/>
              </w:rPr>
              <w:t>other</w:t>
            </w:r>
            <w:r>
              <w:rPr>
                <w:rFonts w:ascii="Arial"/>
                <w:spacing w:val="-9"/>
              </w:rPr>
              <w:t xml:space="preserve"> </w:t>
            </w:r>
            <w:r>
              <w:rPr>
                <w:rFonts w:ascii="Arial"/>
              </w:rPr>
              <w:t>services</w:t>
            </w:r>
            <w:r>
              <w:rPr>
                <w:rFonts w:ascii="Arial"/>
                <w:spacing w:val="-8"/>
              </w:rPr>
              <w:t xml:space="preserve"> </w:t>
            </w:r>
            <w:r>
              <w:rPr>
                <w:rFonts w:ascii="Arial"/>
              </w:rPr>
              <w:t>who</w:t>
            </w:r>
            <w:r>
              <w:rPr>
                <w:rFonts w:ascii="Arial"/>
                <w:spacing w:val="-8"/>
              </w:rPr>
              <w:t xml:space="preserve"> </w:t>
            </w:r>
            <w:r>
              <w:rPr>
                <w:rFonts w:ascii="Arial"/>
              </w:rPr>
              <w:t>have</w:t>
            </w:r>
            <w:r>
              <w:rPr>
                <w:rFonts w:ascii="Arial"/>
                <w:w w:val="99"/>
              </w:rPr>
              <w:t xml:space="preserve"> </w:t>
            </w:r>
            <w:r>
              <w:rPr>
                <w:rFonts w:ascii="Arial"/>
              </w:rPr>
              <w:t>on-going</w:t>
            </w:r>
            <w:r>
              <w:rPr>
                <w:rFonts w:ascii="Arial"/>
                <w:spacing w:val="-10"/>
              </w:rPr>
              <w:t xml:space="preserve"> </w:t>
            </w:r>
            <w:r>
              <w:rPr>
                <w:rFonts w:ascii="Arial"/>
              </w:rPr>
              <w:t>relationship</w:t>
            </w:r>
            <w:r>
              <w:rPr>
                <w:rFonts w:ascii="Arial"/>
                <w:spacing w:val="-10"/>
              </w:rPr>
              <w:t xml:space="preserve"> </w:t>
            </w:r>
            <w:r>
              <w:rPr>
                <w:rFonts w:ascii="Arial"/>
                <w:spacing w:val="-1"/>
              </w:rPr>
              <w:t>with</w:t>
            </w:r>
            <w:r>
              <w:rPr>
                <w:rFonts w:ascii="Arial"/>
                <w:spacing w:val="-10"/>
              </w:rPr>
              <w:t xml:space="preserve"> </w:t>
            </w:r>
            <w:r>
              <w:rPr>
                <w:rFonts w:ascii="Arial"/>
              </w:rPr>
              <w:t>family</w:t>
            </w:r>
          </w:p>
        </w:tc>
        <w:tc>
          <w:tcPr>
            <w:tcW w:w="4961" w:type="dxa"/>
          </w:tcPr>
          <w:p w14:paraId="590CCF7D" w14:textId="77777777" w:rsidR="004B1043" w:rsidRDefault="004B1043" w:rsidP="004B1043">
            <w:pPr>
              <w:pStyle w:val="TableParagraph"/>
              <w:spacing w:before="24"/>
              <w:jc w:val="both"/>
              <w:rPr>
                <w:rFonts w:ascii="Arial" w:eastAsia="Arial" w:hAnsi="Arial" w:cs="Arial"/>
              </w:rPr>
            </w:pPr>
            <w:r>
              <w:rPr>
                <w:rFonts w:ascii="Arial"/>
              </w:rPr>
              <w:t>Feedback</w:t>
            </w:r>
            <w:r>
              <w:rPr>
                <w:rFonts w:ascii="Arial"/>
                <w:spacing w:val="-10"/>
              </w:rPr>
              <w:t xml:space="preserve"> </w:t>
            </w:r>
            <w:r>
              <w:rPr>
                <w:rFonts w:ascii="Arial"/>
                <w:spacing w:val="-1"/>
              </w:rPr>
              <w:t>from</w:t>
            </w:r>
            <w:r>
              <w:rPr>
                <w:rFonts w:ascii="Arial"/>
                <w:spacing w:val="-10"/>
              </w:rPr>
              <w:t xml:space="preserve"> </w:t>
            </w:r>
            <w:r>
              <w:rPr>
                <w:rFonts w:ascii="Arial"/>
              </w:rPr>
              <w:t>local</w:t>
            </w:r>
            <w:r>
              <w:rPr>
                <w:rFonts w:ascii="Arial"/>
                <w:spacing w:val="-10"/>
              </w:rPr>
              <w:t xml:space="preserve"> </w:t>
            </w:r>
            <w:r>
              <w:rPr>
                <w:rFonts w:ascii="Arial"/>
              </w:rPr>
              <w:t>parenting</w:t>
            </w:r>
            <w:r>
              <w:rPr>
                <w:rFonts w:ascii="Arial"/>
                <w:spacing w:val="-9"/>
              </w:rPr>
              <w:t xml:space="preserve"> </w:t>
            </w:r>
            <w:r>
              <w:rPr>
                <w:rFonts w:ascii="Arial"/>
                <w:spacing w:val="-1"/>
              </w:rPr>
              <w:t>programme</w:t>
            </w:r>
            <w:r>
              <w:rPr>
                <w:rFonts w:ascii="Arial"/>
                <w:spacing w:val="29"/>
                <w:w w:val="99"/>
              </w:rPr>
              <w:t xml:space="preserve"> </w:t>
            </w:r>
            <w:r>
              <w:rPr>
                <w:rFonts w:ascii="Arial"/>
              </w:rPr>
              <w:t>providers</w:t>
            </w:r>
          </w:p>
        </w:tc>
      </w:tr>
      <w:tr w:rsidR="004B1043" w14:paraId="0555FFBB" w14:textId="77777777" w:rsidTr="004B1043">
        <w:tc>
          <w:tcPr>
            <w:tcW w:w="5104" w:type="dxa"/>
          </w:tcPr>
          <w:p w14:paraId="79D0AB6A" w14:textId="77777777" w:rsidR="004B1043" w:rsidRDefault="004B1043" w:rsidP="004B1043">
            <w:pPr>
              <w:rPr>
                <w:rFonts w:ascii="Arial" w:hAnsi="Arial" w:cs="Arial"/>
              </w:rPr>
            </w:pPr>
            <w:r w:rsidRPr="004B1043">
              <w:rPr>
                <w:rFonts w:ascii="Arial" w:hAnsi="Arial" w:cs="Arial"/>
              </w:rPr>
              <w:t>Opportunities for follow-on support to continue learning</w:t>
            </w:r>
          </w:p>
        </w:tc>
        <w:tc>
          <w:tcPr>
            <w:tcW w:w="4961" w:type="dxa"/>
          </w:tcPr>
          <w:p w14:paraId="554CFB6A" w14:textId="77777777" w:rsidR="004B1043" w:rsidRDefault="004B1043" w:rsidP="004B1043">
            <w:pPr>
              <w:rPr>
                <w:rFonts w:ascii="Arial" w:hAnsi="Arial" w:cs="Arial"/>
              </w:rPr>
            </w:pPr>
            <w:r w:rsidRPr="004B1043">
              <w:rPr>
                <w:rFonts w:ascii="Arial" w:hAnsi="Arial" w:cs="Arial"/>
              </w:rPr>
              <w:t>Feedback from local parenting programme providers</w:t>
            </w:r>
          </w:p>
        </w:tc>
      </w:tr>
    </w:tbl>
    <w:p w14:paraId="4F4063D4" w14:textId="77777777" w:rsidR="000C617B" w:rsidRDefault="000C617B" w:rsidP="00551D11">
      <w:pPr>
        <w:rPr>
          <w:rFonts w:ascii="Arial" w:hAnsi="Arial" w:cs="Arial"/>
        </w:rPr>
      </w:pPr>
    </w:p>
    <w:p w14:paraId="74428D03" w14:textId="77777777" w:rsidR="00A46EF2" w:rsidRDefault="00A46EF2" w:rsidP="00551D11">
      <w:pPr>
        <w:rPr>
          <w:rFonts w:ascii="Arial" w:hAnsi="Arial" w:cs="Arial"/>
        </w:rPr>
      </w:pPr>
    </w:p>
    <w:p w14:paraId="3828937E" w14:textId="77777777" w:rsidR="00A46EF2" w:rsidRDefault="00A46EF2" w:rsidP="00551D11">
      <w:pPr>
        <w:rPr>
          <w:rFonts w:ascii="Arial" w:hAnsi="Arial" w:cs="Arial"/>
        </w:rPr>
      </w:pPr>
    </w:p>
    <w:p w14:paraId="07AF15BB" w14:textId="77777777" w:rsidR="00A46EF2" w:rsidRDefault="00A46EF2" w:rsidP="00551D11">
      <w:pPr>
        <w:rPr>
          <w:rFonts w:ascii="Arial" w:hAnsi="Arial" w:cs="Arial"/>
        </w:rPr>
      </w:pPr>
    </w:p>
    <w:p w14:paraId="62E148F3" w14:textId="77777777" w:rsidR="00A46EF2" w:rsidRDefault="00A46EF2" w:rsidP="00551D11">
      <w:pPr>
        <w:rPr>
          <w:rFonts w:ascii="Arial" w:hAnsi="Arial" w:cs="Arial"/>
        </w:rPr>
      </w:pPr>
    </w:p>
    <w:p w14:paraId="77B87DF2" w14:textId="77777777" w:rsidR="00A46EF2" w:rsidRDefault="00A46EF2" w:rsidP="00551D11">
      <w:pPr>
        <w:rPr>
          <w:rFonts w:ascii="Arial" w:hAnsi="Arial" w:cs="Arial"/>
        </w:rPr>
      </w:pPr>
    </w:p>
    <w:p w14:paraId="7BC4ADCA" w14:textId="77777777" w:rsidR="00A46EF2" w:rsidRDefault="00A46EF2" w:rsidP="00551D11">
      <w:pPr>
        <w:rPr>
          <w:rFonts w:ascii="Arial" w:hAnsi="Arial" w:cs="Arial"/>
        </w:rPr>
      </w:pPr>
    </w:p>
    <w:p w14:paraId="434C0868" w14:textId="77777777" w:rsidR="00005936" w:rsidRPr="00005936" w:rsidRDefault="00005936" w:rsidP="00005936">
      <w:pPr>
        <w:rPr>
          <w:rFonts w:ascii="Arial" w:hAnsi="Arial" w:cs="Arial"/>
          <w:b/>
        </w:rPr>
      </w:pPr>
      <w:r w:rsidRPr="00005936">
        <w:rPr>
          <w:rFonts w:ascii="Arial" w:hAnsi="Arial" w:cs="Arial"/>
          <w:b/>
        </w:rPr>
        <w:lastRenderedPageBreak/>
        <w:t xml:space="preserve">How </w:t>
      </w:r>
      <w:r>
        <w:rPr>
          <w:rFonts w:ascii="Arial" w:hAnsi="Arial" w:cs="Arial"/>
          <w:b/>
        </w:rPr>
        <w:t>to use the assessment criteria:</w:t>
      </w:r>
    </w:p>
    <w:p w14:paraId="56EB5885" w14:textId="77777777" w:rsidR="00005936" w:rsidRPr="00005936" w:rsidRDefault="00005936" w:rsidP="00005936">
      <w:pPr>
        <w:pStyle w:val="ListParagraph"/>
        <w:numPr>
          <w:ilvl w:val="0"/>
          <w:numId w:val="5"/>
        </w:numPr>
        <w:rPr>
          <w:rFonts w:ascii="Arial" w:hAnsi="Arial" w:cs="Arial"/>
        </w:rPr>
      </w:pPr>
      <w:r w:rsidRPr="00005936">
        <w:rPr>
          <w:rFonts w:ascii="Arial" w:hAnsi="Arial" w:cs="Arial"/>
        </w:rPr>
        <w:t>Attached to this report there is a Parenting Programme Cost- benefit scoring sheet</w:t>
      </w:r>
      <w:r w:rsidR="009D601E">
        <w:rPr>
          <w:rFonts w:ascii="Arial" w:hAnsi="Arial" w:cs="Arial"/>
        </w:rPr>
        <w:br/>
      </w:r>
    </w:p>
    <w:p w14:paraId="1DAFBEE2" w14:textId="77777777" w:rsidR="00005936" w:rsidRPr="00005936" w:rsidRDefault="00005936" w:rsidP="00005936">
      <w:pPr>
        <w:pStyle w:val="ListParagraph"/>
        <w:numPr>
          <w:ilvl w:val="0"/>
          <w:numId w:val="5"/>
        </w:numPr>
        <w:rPr>
          <w:rFonts w:ascii="Arial" w:hAnsi="Arial" w:cs="Arial"/>
        </w:rPr>
      </w:pPr>
      <w:r w:rsidRPr="00005936">
        <w:rPr>
          <w:rFonts w:ascii="Arial" w:hAnsi="Arial" w:cs="Arial"/>
        </w:rPr>
        <w:t>Using the weighting system set out in both the effectiveness and cost weighting table, results can be tallied together against the scoring system provided.</w:t>
      </w:r>
      <w:r w:rsidR="009D601E">
        <w:rPr>
          <w:rFonts w:ascii="Arial" w:hAnsi="Arial" w:cs="Arial"/>
        </w:rPr>
        <w:br/>
      </w:r>
    </w:p>
    <w:p w14:paraId="7A3AB266" w14:textId="77777777" w:rsidR="009E6BD6" w:rsidRDefault="00005936" w:rsidP="00005936">
      <w:pPr>
        <w:pStyle w:val="ListParagraph"/>
        <w:numPr>
          <w:ilvl w:val="0"/>
          <w:numId w:val="5"/>
        </w:numPr>
        <w:rPr>
          <w:rFonts w:ascii="Arial" w:hAnsi="Arial" w:cs="Arial"/>
        </w:rPr>
      </w:pPr>
      <w:r w:rsidRPr="00005936">
        <w:rPr>
          <w:rFonts w:ascii="Arial" w:hAnsi="Arial" w:cs="Arial"/>
        </w:rPr>
        <w:t>There is also a form for recording additional information. This enables programme deliverers to describe what they did and why and to add context to the scores. The questions are there to act as a prompt, you do not need to answer all of them, but any information that you give will be helpful to the panel.</w:t>
      </w:r>
      <w:r w:rsidR="009E6BD6">
        <w:rPr>
          <w:rFonts w:ascii="Arial" w:hAnsi="Arial" w:cs="Arial"/>
        </w:rPr>
        <w:br/>
      </w:r>
    </w:p>
    <w:p w14:paraId="38DAEC24" w14:textId="77777777" w:rsidR="00005936" w:rsidRPr="00005936" w:rsidRDefault="009E6BD6" w:rsidP="00005936">
      <w:pPr>
        <w:pStyle w:val="ListParagraph"/>
        <w:numPr>
          <w:ilvl w:val="0"/>
          <w:numId w:val="5"/>
        </w:numPr>
        <w:rPr>
          <w:rFonts w:ascii="Arial" w:hAnsi="Arial" w:cs="Arial"/>
        </w:rPr>
      </w:pPr>
      <w:r>
        <w:rPr>
          <w:rFonts w:ascii="Arial" w:hAnsi="Arial" w:cs="Arial"/>
        </w:rPr>
        <w:t>In order to fully assess the programme, any evidence of its impact, data collected and measurement tools used should be included (as appendices if necessary)</w:t>
      </w:r>
      <w:r w:rsidR="00757A68">
        <w:rPr>
          <w:rFonts w:ascii="Arial" w:hAnsi="Arial" w:cs="Arial"/>
        </w:rPr>
        <w:t>.</w:t>
      </w:r>
      <w:r w:rsidR="009D601E">
        <w:rPr>
          <w:rFonts w:ascii="Arial" w:hAnsi="Arial" w:cs="Arial"/>
        </w:rPr>
        <w:br/>
      </w:r>
    </w:p>
    <w:p w14:paraId="41A1E8EF" w14:textId="77777777" w:rsidR="00005936" w:rsidRPr="00005936" w:rsidRDefault="00005936" w:rsidP="00005936">
      <w:pPr>
        <w:pStyle w:val="ListParagraph"/>
        <w:numPr>
          <w:ilvl w:val="0"/>
          <w:numId w:val="5"/>
        </w:numPr>
        <w:rPr>
          <w:rFonts w:ascii="Arial" w:hAnsi="Arial" w:cs="Arial"/>
        </w:rPr>
      </w:pPr>
      <w:r w:rsidRPr="00005936">
        <w:rPr>
          <w:rFonts w:ascii="Arial" w:hAnsi="Arial" w:cs="Arial"/>
        </w:rPr>
        <w:t xml:space="preserve">Users of the scoring tool should email their conclusions to </w:t>
      </w:r>
      <w:hyperlink r:id="rId6" w:history="1">
        <w:r w:rsidR="009D601E" w:rsidRPr="00C84BE6">
          <w:rPr>
            <w:rStyle w:val="Hyperlink"/>
            <w:rFonts w:ascii="Arial" w:hAnsi="Arial" w:cs="Arial"/>
          </w:rPr>
          <w:t>rachel.clark@nottscc.gov.uk</w:t>
        </w:r>
      </w:hyperlink>
      <w:r w:rsidR="009D601E">
        <w:rPr>
          <w:rFonts w:ascii="Arial" w:hAnsi="Arial" w:cs="Arial"/>
        </w:rPr>
        <w:br/>
      </w:r>
    </w:p>
    <w:p w14:paraId="7B71FA14" w14:textId="77777777" w:rsidR="00005936" w:rsidRPr="00005936" w:rsidRDefault="00005936" w:rsidP="00005936">
      <w:pPr>
        <w:pStyle w:val="ListParagraph"/>
        <w:numPr>
          <w:ilvl w:val="0"/>
          <w:numId w:val="5"/>
        </w:numPr>
        <w:rPr>
          <w:rFonts w:ascii="Arial" w:hAnsi="Arial" w:cs="Arial"/>
        </w:rPr>
      </w:pPr>
      <w:r w:rsidRPr="00005936">
        <w:rPr>
          <w:rFonts w:ascii="Arial" w:hAnsi="Arial" w:cs="Arial"/>
        </w:rPr>
        <w:t xml:space="preserve">Programme effectiveness can change over time, both positively and negatively. </w:t>
      </w:r>
      <w:r w:rsidR="009D601E">
        <w:rPr>
          <w:rFonts w:ascii="Arial" w:hAnsi="Arial" w:cs="Arial"/>
        </w:rPr>
        <w:br/>
      </w:r>
      <w:r w:rsidRPr="00005936">
        <w:rPr>
          <w:rFonts w:ascii="Arial" w:hAnsi="Arial" w:cs="Arial"/>
        </w:rPr>
        <w:t>Therefore we would recommend that local programme providers are encouraged to self-assess themselves yearly.</w:t>
      </w:r>
      <w:r w:rsidR="009D601E">
        <w:rPr>
          <w:rFonts w:ascii="Arial" w:hAnsi="Arial" w:cs="Arial"/>
        </w:rPr>
        <w:br/>
      </w:r>
    </w:p>
    <w:p w14:paraId="5E93C8A0" w14:textId="77777777" w:rsidR="00005936" w:rsidRPr="00005936" w:rsidRDefault="00005936" w:rsidP="00005936">
      <w:pPr>
        <w:pStyle w:val="ListParagraph"/>
        <w:numPr>
          <w:ilvl w:val="0"/>
          <w:numId w:val="5"/>
        </w:numPr>
        <w:rPr>
          <w:rFonts w:ascii="Arial" w:hAnsi="Arial" w:cs="Arial"/>
        </w:rPr>
      </w:pPr>
      <w:r w:rsidRPr="00005936">
        <w:rPr>
          <w:rFonts w:ascii="Arial" w:hAnsi="Arial" w:cs="Arial"/>
        </w:rPr>
        <w:t>This tool does NOT replace the need for programmes to have clear and robust evidence of impact. Whilst it gives us a clear picture of the quality level that we are starting from (and working towards a minimum standard of effectiveness is key to this), commissioners will need to consider this alongside evidence of impact.</w:t>
      </w:r>
      <w:r w:rsidR="009D601E">
        <w:rPr>
          <w:rFonts w:ascii="Arial" w:hAnsi="Arial" w:cs="Arial"/>
        </w:rPr>
        <w:br/>
      </w:r>
    </w:p>
    <w:p w14:paraId="66848999" w14:textId="77777777" w:rsidR="00005936" w:rsidRPr="00005936" w:rsidRDefault="00005936" w:rsidP="00005936">
      <w:pPr>
        <w:pStyle w:val="ListParagraph"/>
        <w:numPr>
          <w:ilvl w:val="0"/>
          <w:numId w:val="5"/>
        </w:numPr>
        <w:rPr>
          <w:rFonts w:ascii="Arial" w:hAnsi="Arial" w:cs="Arial"/>
        </w:rPr>
      </w:pPr>
      <w:r w:rsidRPr="00005936">
        <w:rPr>
          <w:rFonts w:ascii="Arial" w:hAnsi="Arial" w:cs="Arial"/>
        </w:rPr>
        <w:t>The questions in the scoring sheet can be used as a discursive tool with providers to gauge initial information about a programme.</w:t>
      </w:r>
      <w:r w:rsidR="009D601E">
        <w:rPr>
          <w:rFonts w:ascii="Arial" w:hAnsi="Arial" w:cs="Arial"/>
        </w:rPr>
        <w:br/>
      </w:r>
    </w:p>
    <w:p w14:paraId="059FACDE" w14:textId="77777777" w:rsidR="00005936" w:rsidRDefault="00005936" w:rsidP="00005936">
      <w:pPr>
        <w:pStyle w:val="ListParagraph"/>
        <w:numPr>
          <w:ilvl w:val="0"/>
          <w:numId w:val="5"/>
        </w:numPr>
        <w:rPr>
          <w:rFonts w:ascii="Arial" w:hAnsi="Arial" w:cs="Arial"/>
        </w:rPr>
      </w:pPr>
      <w:r w:rsidRPr="00005936">
        <w:rPr>
          <w:rFonts w:ascii="Arial" w:hAnsi="Arial" w:cs="Arial"/>
        </w:rPr>
        <w:t>This tool should be used as part of a clear process to determine the quality of our offer to parents. This guidance forms part of a suite of tools that are being developed to improve the quality and sustained impact of parenting programmes in Nottinghamshire. Following on from this will be Guidance for Commissioning parenting programmes and a Parenting Outcomes framework.</w:t>
      </w:r>
    </w:p>
    <w:p w14:paraId="59B784E8" w14:textId="77777777" w:rsidR="00CF6FE6" w:rsidRDefault="00CF6FE6" w:rsidP="00CF6FE6">
      <w:pPr>
        <w:rPr>
          <w:rFonts w:ascii="Arial" w:hAnsi="Arial" w:cs="Arial"/>
        </w:rPr>
        <w:sectPr w:rsidR="00CF6FE6">
          <w:pgSz w:w="11906" w:h="16838"/>
          <w:pgMar w:top="1440" w:right="1440" w:bottom="1440" w:left="1440" w:header="708" w:footer="708" w:gutter="0"/>
          <w:cols w:space="708"/>
          <w:docGrid w:linePitch="360"/>
        </w:sectPr>
      </w:pPr>
    </w:p>
    <w:tbl>
      <w:tblPr>
        <w:tblStyle w:val="TableGrid"/>
        <w:tblW w:w="15168" w:type="dxa"/>
        <w:tblInd w:w="-601" w:type="dxa"/>
        <w:tblLook w:val="04A0" w:firstRow="1" w:lastRow="0" w:firstColumn="1" w:lastColumn="0" w:noHBand="0" w:noVBand="1"/>
      </w:tblPr>
      <w:tblGrid>
        <w:gridCol w:w="4111"/>
        <w:gridCol w:w="3261"/>
        <w:gridCol w:w="5103"/>
        <w:gridCol w:w="2693"/>
      </w:tblGrid>
      <w:tr w:rsidR="00CF6FE6" w14:paraId="3DE982D3" w14:textId="77777777" w:rsidTr="004730AA">
        <w:tc>
          <w:tcPr>
            <w:tcW w:w="4111" w:type="dxa"/>
            <w:shd w:val="clear" w:color="auto" w:fill="F2F2F2" w:themeFill="background1" w:themeFillShade="F2"/>
          </w:tcPr>
          <w:p w14:paraId="7072A453" w14:textId="77777777" w:rsidR="00CF6FE6" w:rsidRPr="00A17DCE" w:rsidRDefault="00CF6FE6" w:rsidP="00291642">
            <w:pPr>
              <w:jc w:val="center"/>
              <w:rPr>
                <w:b/>
              </w:rPr>
            </w:pPr>
            <w:r w:rsidRPr="00A17DCE">
              <w:rPr>
                <w:b/>
              </w:rPr>
              <w:lastRenderedPageBreak/>
              <w:t>Criteria for effectiveness</w:t>
            </w:r>
          </w:p>
        </w:tc>
        <w:tc>
          <w:tcPr>
            <w:tcW w:w="3261" w:type="dxa"/>
            <w:shd w:val="clear" w:color="auto" w:fill="66FF66"/>
          </w:tcPr>
          <w:p w14:paraId="79170181" w14:textId="77777777" w:rsidR="00A17DCE" w:rsidRDefault="00CF6FE6" w:rsidP="00291642">
            <w:pPr>
              <w:jc w:val="center"/>
              <w:rPr>
                <w:b/>
              </w:rPr>
            </w:pPr>
            <w:r w:rsidRPr="00A17DCE">
              <w:rPr>
                <w:b/>
              </w:rPr>
              <w:t>Strongly meets the criteria</w:t>
            </w:r>
          </w:p>
          <w:p w14:paraId="02A1ADB9" w14:textId="77777777" w:rsidR="00CF6FE6" w:rsidRPr="00A17DCE" w:rsidRDefault="00CF6FE6" w:rsidP="00291642">
            <w:pPr>
              <w:jc w:val="center"/>
              <w:rPr>
                <w:b/>
              </w:rPr>
            </w:pPr>
            <w:r w:rsidRPr="00A17DCE">
              <w:rPr>
                <w:b/>
              </w:rPr>
              <w:t>Allocate THREE points</w:t>
            </w:r>
          </w:p>
        </w:tc>
        <w:tc>
          <w:tcPr>
            <w:tcW w:w="5103" w:type="dxa"/>
            <w:shd w:val="clear" w:color="auto" w:fill="C6D9F1" w:themeFill="text2" w:themeFillTint="33"/>
          </w:tcPr>
          <w:p w14:paraId="0F924F6D" w14:textId="77777777" w:rsidR="00CF6FE6" w:rsidRPr="00A17DCE" w:rsidRDefault="00A17DCE" w:rsidP="00291642">
            <w:pPr>
              <w:jc w:val="center"/>
              <w:rPr>
                <w:b/>
              </w:rPr>
            </w:pPr>
            <w:r>
              <w:rPr>
                <w:b/>
              </w:rPr>
              <w:t xml:space="preserve">Partially meets the criteria </w:t>
            </w:r>
            <w:r>
              <w:rPr>
                <w:b/>
              </w:rPr>
              <w:br/>
              <w:t>Allocate TWO Points</w:t>
            </w:r>
          </w:p>
        </w:tc>
        <w:tc>
          <w:tcPr>
            <w:tcW w:w="2693" w:type="dxa"/>
            <w:shd w:val="clear" w:color="auto" w:fill="E05660"/>
          </w:tcPr>
          <w:p w14:paraId="7AFDCB6F" w14:textId="77777777" w:rsidR="00A17DCE" w:rsidRDefault="00A17DCE" w:rsidP="00291642">
            <w:pPr>
              <w:jc w:val="center"/>
              <w:rPr>
                <w:b/>
              </w:rPr>
            </w:pPr>
            <w:r>
              <w:rPr>
                <w:b/>
              </w:rPr>
              <w:t>Does not meet</w:t>
            </w:r>
            <w:r w:rsidR="00CF6FE6" w:rsidRPr="00A17DCE">
              <w:rPr>
                <w:b/>
              </w:rPr>
              <w:t xml:space="preserve"> the criteria</w:t>
            </w:r>
          </w:p>
          <w:p w14:paraId="75725310" w14:textId="77777777" w:rsidR="00CF6FE6" w:rsidRPr="00A17DCE" w:rsidRDefault="00CF6FE6" w:rsidP="00291642">
            <w:pPr>
              <w:jc w:val="center"/>
              <w:rPr>
                <w:b/>
              </w:rPr>
            </w:pPr>
            <w:r w:rsidRPr="00A17DCE">
              <w:rPr>
                <w:b/>
              </w:rPr>
              <w:t xml:space="preserve">Allocate </w:t>
            </w:r>
            <w:r w:rsidR="00A17DCE">
              <w:rPr>
                <w:b/>
              </w:rPr>
              <w:t>ONE point</w:t>
            </w:r>
          </w:p>
        </w:tc>
      </w:tr>
      <w:tr w:rsidR="00CF6FE6" w14:paraId="1F27BDCE" w14:textId="77777777" w:rsidTr="004730AA">
        <w:tc>
          <w:tcPr>
            <w:tcW w:w="4111" w:type="dxa"/>
          </w:tcPr>
          <w:p w14:paraId="424CB5CA" w14:textId="77777777" w:rsidR="00CF6FE6" w:rsidRPr="00B6069A" w:rsidRDefault="00CF6FE6" w:rsidP="00094CB0">
            <w:r w:rsidRPr="00B6069A">
              <w:t>Structured manual-based content</w:t>
            </w:r>
          </w:p>
        </w:tc>
        <w:tc>
          <w:tcPr>
            <w:tcW w:w="3261" w:type="dxa"/>
            <w:shd w:val="clear" w:color="auto" w:fill="66FF66"/>
          </w:tcPr>
          <w:p w14:paraId="13E6D7C2" w14:textId="77777777" w:rsidR="00CF6FE6" w:rsidRPr="00B6069A" w:rsidRDefault="00CF6FE6" w:rsidP="00094CB0">
            <w:r w:rsidRPr="00B6069A">
              <w:t>Yes</w:t>
            </w:r>
          </w:p>
        </w:tc>
        <w:tc>
          <w:tcPr>
            <w:tcW w:w="5103" w:type="dxa"/>
            <w:shd w:val="clear" w:color="auto" w:fill="C6D9F1" w:themeFill="text2" w:themeFillTint="33"/>
          </w:tcPr>
          <w:p w14:paraId="19EFEAFF" w14:textId="77777777" w:rsidR="00CF6FE6" w:rsidRPr="00B6069A" w:rsidRDefault="00CF6FE6" w:rsidP="00094CB0">
            <w:r w:rsidRPr="00B6069A">
              <w:t>Provides set of flexible resources</w:t>
            </w:r>
          </w:p>
        </w:tc>
        <w:tc>
          <w:tcPr>
            <w:tcW w:w="2693" w:type="dxa"/>
            <w:shd w:val="clear" w:color="auto" w:fill="E05660"/>
          </w:tcPr>
          <w:p w14:paraId="2416F0FC" w14:textId="77777777" w:rsidR="00CF6FE6" w:rsidRPr="00B6069A" w:rsidRDefault="00CF6FE6" w:rsidP="00094CB0">
            <w:r w:rsidRPr="00B6069A">
              <w:t>No</w:t>
            </w:r>
          </w:p>
        </w:tc>
      </w:tr>
      <w:tr w:rsidR="00CF6FE6" w14:paraId="593D711E" w14:textId="77777777" w:rsidTr="004730AA">
        <w:tc>
          <w:tcPr>
            <w:tcW w:w="4111" w:type="dxa"/>
          </w:tcPr>
          <w:p w14:paraId="52A93B89" w14:textId="77777777" w:rsidR="00CF6FE6" w:rsidRPr="00B6069A" w:rsidRDefault="00CF6FE6" w:rsidP="00094CB0">
            <w:r w:rsidRPr="00B6069A">
              <w:t>Evidence-based curriculum &amp; relationship-enhancing strategies</w:t>
            </w:r>
          </w:p>
        </w:tc>
        <w:tc>
          <w:tcPr>
            <w:tcW w:w="3261" w:type="dxa"/>
            <w:shd w:val="clear" w:color="auto" w:fill="66FF66"/>
          </w:tcPr>
          <w:p w14:paraId="415DDD59" w14:textId="77777777" w:rsidR="00CF6FE6" w:rsidRPr="00B6069A" w:rsidRDefault="00CF6FE6" w:rsidP="00094CB0">
            <w:r w:rsidRPr="00B6069A">
              <w:t>Yes: theoretical underpinning draws on evidence-based content</w:t>
            </w:r>
          </w:p>
        </w:tc>
        <w:tc>
          <w:tcPr>
            <w:tcW w:w="5103" w:type="dxa"/>
            <w:shd w:val="clear" w:color="auto" w:fill="C6D9F1" w:themeFill="text2" w:themeFillTint="33"/>
          </w:tcPr>
          <w:p w14:paraId="49016C5C" w14:textId="77777777" w:rsidR="00CF6FE6" w:rsidRPr="00B6069A" w:rsidRDefault="00CF6FE6" w:rsidP="00094CB0">
            <w:r w:rsidRPr="00B6069A">
              <w:t>Relationship-enhancing strategies without evidence- based theoretical underpinning</w:t>
            </w:r>
          </w:p>
        </w:tc>
        <w:tc>
          <w:tcPr>
            <w:tcW w:w="2693" w:type="dxa"/>
            <w:shd w:val="clear" w:color="auto" w:fill="E05660"/>
          </w:tcPr>
          <w:p w14:paraId="56A6D4C5" w14:textId="77777777" w:rsidR="00CF6FE6" w:rsidRPr="00B6069A" w:rsidRDefault="00CF6FE6" w:rsidP="00094CB0">
            <w:r w:rsidRPr="00B6069A">
              <w:t>No</w:t>
            </w:r>
          </w:p>
        </w:tc>
      </w:tr>
      <w:tr w:rsidR="00CF6FE6" w14:paraId="49FB302A" w14:textId="77777777" w:rsidTr="004730AA">
        <w:tc>
          <w:tcPr>
            <w:tcW w:w="4111" w:type="dxa"/>
          </w:tcPr>
          <w:p w14:paraId="252966CA" w14:textId="77777777" w:rsidR="00CF6FE6" w:rsidRPr="00B6069A" w:rsidRDefault="00CF6FE6" w:rsidP="00094CB0">
            <w:r w:rsidRPr="00B6069A">
              <w:t>Based on knowledge and evidence of what works</w:t>
            </w:r>
          </w:p>
        </w:tc>
        <w:tc>
          <w:tcPr>
            <w:tcW w:w="3261" w:type="dxa"/>
            <w:shd w:val="clear" w:color="auto" w:fill="66FF66"/>
          </w:tcPr>
          <w:p w14:paraId="40591386" w14:textId="77777777" w:rsidR="00CF6FE6" w:rsidRPr="00B6069A" w:rsidRDefault="00CF6FE6" w:rsidP="00E65341">
            <w:r w:rsidRPr="00B6069A">
              <w:t xml:space="preserve">Rating of </w:t>
            </w:r>
            <w:r w:rsidR="00E65341">
              <w:t xml:space="preserve">3 or </w:t>
            </w:r>
            <w:r w:rsidRPr="00B6069A">
              <w:t xml:space="preserve">4 on </w:t>
            </w:r>
            <w:r w:rsidR="00E65341">
              <w:t>EIF Guidebook</w:t>
            </w:r>
          </w:p>
        </w:tc>
        <w:tc>
          <w:tcPr>
            <w:tcW w:w="5103" w:type="dxa"/>
            <w:shd w:val="clear" w:color="auto" w:fill="C6D9F1" w:themeFill="text2" w:themeFillTint="33"/>
          </w:tcPr>
          <w:p w14:paraId="344EC1BD" w14:textId="77777777" w:rsidR="00CF6FE6" w:rsidRPr="00B6069A" w:rsidRDefault="00CF6FE6" w:rsidP="00E65341">
            <w:r w:rsidRPr="00B6069A">
              <w:t>Rating of 2</w:t>
            </w:r>
            <w:r w:rsidR="00A17DCE">
              <w:t xml:space="preserve"> </w:t>
            </w:r>
            <w:r w:rsidR="00A17DCE" w:rsidRPr="00B6069A">
              <w:t xml:space="preserve">on </w:t>
            </w:r>
            <w:r w:rsidR="00E65341">
              <w:t>EIF Guidebook</w:t>
            </w:r>
          </w:p>
        </w:tc>
        <w:tc>
          <w:tcPr>
            <w:tcW w:w="2693" w:type="dxa"/>
            <w:shd w:val="clear" w:color="auto" w:fill="E05660"/>
          </w:tcPr>
          <w:p w14:paraId="4C6B4321" w14:textId="77777777" w:rsidR="00CF6FE6" w:rsidRPr="00B6069A" w:rsidRDefault="00A17DCE" w:rsidP="00094CB0">
            <w:r w:rsidRPr="00B6069A">
              <w:t>Not widely tested</w:t>
            </w:r>
          </w:p>
        </w:tc>
      </w:tr>
      <w:tr w:rsidR="00CF6FE6" w14:paraId="1FA168B2" w14:textId="77777777" w:rsidTr="004730AA">
        <w:tc>
          <w:tcPr>
            <w:tcW w:w="4111" w:type="dxa"/>
          </w:tcPr>
          <w:p w14:paraId="447399AB" w14:textId="77777777" w:rsidR="00CF6FE6" w:rsidRPr="00B6069A" w:rsidRDefault="00CF6FE6" w:rsidP="00094CB0">
            <w:r w:rsidRPr="00B6069A">
              <w:t>On-going evaluation using standardised measures</w:t>
            </w:r>
          </w:p>
        </w:tc>
        <w:tc>
          <w:tcPr>
            <w:tcW w:w="3261" w:type="dxa"/>
            <w:shd w:val="clear" w:color="auto" w:fill="66FF66"/>
          </w:tcPr>
          <w:p w14:paraId="21DB09DE" w14:textId="77777777" w:rsidR="00CF6FE6" w:rsidRPr="00B6069A" w:rsidRDefault="00CF6FE6" w:rsidP="00094CB0">
            <w:r w:rsidRPr="00B6069A">
              <w:t>Pre- and post-questionnaires using standardised measures</w:t>
            </w:r>
          </w:p>
        </w:tc>
        <w:tc>
          <w:tcPr>
            <w:tcW w:w="5103" w:type="dxa"/>
            <w:shd w:val="clear" w:color="auto" w:fill="C6D9F1" w:themeFill="text2" w:themeFillTint="33"/>
          </w:tcPr>
          <w:p w14:paraId="6B164DD5" w14:textId="77777777" w:rsidR="00CF6FE6" w:rsidRPr="00B6069A" w:rsidRDefault="00CF6FE6" w:rsidP="00094CB0">
            <w:r w:rsidRPr="00B6069A">
              <w:t>Pre- and post-questionnaires designed for programme, with no use of standardised measures</w:t>
            </w:r>
          </w:p>
        </w:tc>
        <w:tc>
          <w:tcPr>
            <w:tcW w:w="2693" w:type="dxa"/>
            <w:shd w:val="clear" w:color="auto" w:fill="E05660"/>
          </w:tcPr>
          <w:p w14:paraId="51B4C975" w14:textId="77777777" w:rsidR="00CF6FE6" w:rsidRPr="00B6069A" w:rsidRDefault="00CF6FE6" w:rsidP="00094CB0">
            <w:r w:rsidRPr="00B6069A">
              <w:t>End of course evaluation forms used to gather parent feedback</w:t>
            </w:r>
          </w:p>
        </w:tc>
      </w:tr>
      <w:tr w:rsidR="00CF6FE6" w14:paraId="5AADF5CA" w14:textId="77777777" w:rsidTr="004730AA">
        <w:tc>
          <w:tcPr>
            <w:tcW w:w="4111" w:type="dxa"/>
          </w:tcPr>
          <w:p w14:paraId="0E3A2A51" w14:textId="77777777" w:rsidR="00CF6FE6" w:rsidRPr="00B6069A" w:rsidRDefault="00CF6FE6" w:rsidP="00094CB0">
            <w:r w:rsidRPr="00B6069A">
              <w:t>Sufficient no. sessions to make a difference, with optimum for most programmes of</w:t>
            </w:r>
            <w:r w:rsidR="00201630">
              <w:t xml:space="preserve"> 8-12</w:t>
            </w:r>
          </w:p>
        </w:tc>
        <w:tc>
          <w:tcPr>
            <w:tcW w:w="3261" w:type="dxa"/>
            <w:shd w:val="clear" w:color="auto" w:fill="66FF66"/>
          </w:tcPr>
          <w:p w14:paraId="68761AFF" w14:textId="77777777" w:rsidR="00CF6FE6" w:rsidRPr="00F12C32" w:rsidRDefault="00CF6FE6" w:rsidP="008035DA">
            <w:r w:rsidRPr="00F12C32">
              <w:t>Yes</w:t>
            </w:r>
          </w:p>
        </w:tc>
        <w:tc>
          <w:tcPr>
            <w:tcW w:w="5103" w:type="dxa"/>
            <w:shd w:val="clear" w:color="auto" w:fill="C6D9F1" w:themeFill="text2" w:themeFillTint="33"/>
          </w:tcPr>
          <w:p w14:paraId="15F6A3F9" w14:textId="77777777" w:rsidR="00CF6FE6" w:rsidRPr="00F12C32" w:rsidRDefault="00CF6FE6" w:rsidP="008035DA">
            <w:r w:rsidRPr="00F12C32">
              <w:t>Offers sufficient sessions, but concerns about depth of content</w:t>
            </w:r>
          </w:p>
        </w:tc>
        <w:tc>
          <w:tcPr>
            <w:tcW w:w="2693" w:type="dxa"/>
            <w:shd w:val="clear" w:color="auto" w:fill="E05660"/>
          </w:tcPr>
          <w:p w14:paraId="31FD3A2F" w14:textId="77777777" w:rsidR="00CF6FE6" w:rsidRDefault="00CF6FE6" w:rsidP="008035DA">
            <w:r w:rsidRPr="00F12C32">
              <w:t>Offers fewer than 8 sessions</w:t>
            </w:r>
          </w:p>
        </w:tc>
      </w:tr>
      <w:tr w:rsidR="00CF6FE6" w14:paraId="10CB780B" w14:textId="77777777" w:rsidTr="004730AA">
        <w:tc>
          <w:tcPr>
            <w:tcW w:w="4111" w:type="dxa"/>
          </w:tcPr>
          <w:p w14:paraId="5EBB229E" w14:textId="77777777" w:rsidR="00CF6FE6" w:rsidRPr="00F44CDE" w:rsidRDefault="00CF6FE6" w:rsidP="00752F92">
            <w:r w:rsidRPr="00F44CDE">
              <w:t>Delivered by well-trained and supported practitioners</w:t>
            </w:r>
          </w:p>
        </w:tc>
        <w:tc>
          <w:tcPr>
            <w:tcW w:w="3261" w:type="dxa"/>
            <w:shd w:val="clear" w:color="auto" w:fill="66FF66"/>
          </w:tcPr>
          <w:p w14:paraId="4C2BF83D" w14:textId="77777777" w:rsidR="00CF6FE6" w:rsidRPr="00F44CDE" w:rsidRDefault="00CF6FE6" w:rsidP="00752F92">
            <w:r w:rsidRPr="00F44CDE">
              <w:t>Practitioners receive specific training, on-going support for programme delivery and regular supervision</w:t>
            </w:r>
          </w:p>
        </w:tc>
        <w:tc>
          <w:tcPr>
            <w:tcW w:w="5103" w:type="dxa"/>
            <w:shd w:val="clear" w:color="auto" w:fill="C6D9F1" w:themeFill="text2" w:themeFillTint="33"/>
          </w:tcPr>
          <w:p w14:paraId="4DDF2B21" w14:textId="77777777" w:rsidR="00CF6FE6" w:rsidRPr="00F44CDE" w:rsidRDefault="00CF6FE6" w:rsidP="00752F92">
            <w:r w:rsidRPr="00F44CDE">
              <w:t>Practitioners receive specific training, but no regular support or supervision for programme delivery</w:t>
            </w:r>
            <w:r w:rsidR="00DD7595">
              <w:t xml:space="preserve"> OR practitioners have teaching background but no specific training for work with parents</w:t>
            </w:r>
          </w:p>
        </w:tc>
        <w:tc>
          <w:tcPr>
            <w:tcW w:w="2693" w:type="dxa"/>
            <w:shd w:val="clear" w:color="auto" w:fill="E05660"/>
          </w:tcPr>
          <w:p w14:paraId="05866B35" w14:textId="77777777" w:rsidR="00CF6FE6" w:rsidRPr="00F44CDE" w:rsidRDefault="005B2B2A" w:rsidP="00752F92">
            <w:r>
              <w:t>No training or support provided for programme delivery</w:t>
            </w:r>
          </w:p>
        </w:tc>
      </w:tr>
      <w:tr w:rsidR="00CF6FE6" w14:paraId="444B8EB9" w14:textId="77777777" w:rsidTr="004730AA">
        <w:tc>
          <w:tcPr>
            <w:tcW w:w="4111" w:type="dxa"/>
          </w:tcPr>
          <w:p w14:paraId="68C902C7" w14:textId="77777777" w:rsidR="00CF6FE6" w:rsidRPr="00B62A1A" w:rsidRDefault="00CF6FE6" w:rsidP="00137173">
            <w:r w:rsidRPr="00B62A1A">
              <w:t>Flexibility to meet different needs and parents’ own objectives</w:t>
            </w:r>
          </w:p>
        </w:tc>
        <w:tc>
          <w:tcPr>
            <w:tcW w:w="3261" w:type="dxa"/>
            <w:shd w:val="clear" w:color="auto" w:fill="66FF66"/>
          </w:tcPr>
          <w:p w14:paraId="027C82C2" w14:textId="77777777" w:rsidR="00CF6FE6" w:rsidRPr="00B62A1A" w:rsidRDefault="00CF6FE6" w:rsidP="00137173">
            <w:r w:rsidRPr="00B62A1A">
              <w:t>Yes</w:t>
            </w:r>
          </w:p>
        </w:tc>
        <w:tc>
          <w:tcPr>
            <w:tcW w:w="5103" w:type="dxa"/>
            <w:shd w:val="clear" w:color="auto" w:fill="C6D9F1" w:themeFill="text2" w:themeFillTint="33"/>
          </w:tcPr>
          <w:p w14:paraId="7DB1069E" w14:textId="77777777" w:rsidR="00CF6FE6" w:rsidRPr="00B62A1A" w:rsidRDefault="00CF6FE6" w:rsidP="00137173">
            <w:r w:rsidRPr="00B62A1A">
              <w:t>Programme offers some flexibility</w:t>
            </w:r>
          </w:p>
        </w:tc>
        <w:tc>
          <w:tcPr>
            <w:tcW w:w="2693" w:type="dxa"/>
            <w:shd w:val="clear" w:color="auto" w:fill="E05660"/>
          </w:tcPr>
          <w:p w14:paraId="0B57D9CF" w14:textId="77777777" w:rsidR="00CF6FE6" w:rsidRPr="00B62A1A" w:rsidRDefault="00CF6FE6" w:rsidP="00137173">
            <w:r w:rsidRPr="00B62A1A">
              <w:t>No</w:t>
            </w:r>
          </w:p>
        </w:tc>
      </w:tr>
      <w:tr w:rsidR="00CF6FE6" w14:paraId="4186D2DB" w14:textId="77777777" w:rsidTr="004730AA">
        <w:tc>
          <w:tcPr>
            <w:tcW w:w="4111" w:type="dxa"/>
          </w:tcPr>
          <w:p w14:paraId="21AF35B6" w14:textId="77777777" w:rsidR="00CF6FE6" w:rsidRPr="00B62A1A" w:rsidRDefault="00CF6FE6" w:rsidP="00137173">
            <w:r w:rsidRPr="00B62A1A">
              <w:t>Includes and retains the most vulnerable families</w:t>
            </w:r>
          </w:p>
        </w:tc>
        <w:tc>
          <w:tcPr>
            <w:tcW w:w="3261" w:type="dxa"/>
            <w:shd w:val="clear" w:color="auto" w:fill="66FF66"/>
          </w:tcPr>
          <w:p w14:paraId="59AC4D2D" w14:textId="77777777" w:rsidR="00CF6FE6" w:rsidRPr="00B62A1A" w:rsidRDefault="00CF6FE6" w:rsidP="00137173">
            <w:r w:rsidRPr="00B62A1A">
              <w:t>Yes</w:t>
            </w:r>
          </w:p>
        </w:tc>
        <w:tc>
          <w:tcPr>
            <w:tcW w:w="5103" w:type="dxa"/>
            <w:shd w:val="clear" w:color="auto" w:fill="C6D9F1" w:themeFill="text2" w:themeFillTint="33"/>
          </w:tcPr>
          <w:p w14:paraId="42198AD1" w14:textId="77777777" w:rsidR="00CF6FE6" w:rsidRPr="00B62A1A" w:rsidRDefault="00CF6FE6" w:rsidP="00137173">
            <w:r w:rsidRPr="00B62A1A">
              <w:t>To some extent</w:t>
            </w:r>
          </w:p>
        </w:tc>
        <w:tc>
          <w:tcPr>
            <w:tcW w:w="2693" w:type="dxa"/>
            <w:shd w:val="clear" w:color="auto" w:fill="E05660"/>
          </w:tcPr>
          <w:p w14:paraId="68EF5B1A" w14:textId="77777777" w:rsidR="00CF6FE6" w:rsidRPr="00B62A1A" w:rsidRDefault="00CF6FE6" w:rsidP="00137173">
            <w:r w:rsidRPr="00B62A1A">
              <w:t>No</w:t>
            </w:r>
          </w:p>
        </w:tc>
      </w:tr>
      <w:tr w:rsidR="00CF6FE6" w14:paraId="62322F88" w14:textId="77777777" w:rsidTr="004730AA">
        <w:tc>
          <w:tcPr>
            <w:tcW w:w="4111" w:type="dxa"/>
          </w:tcPr>
          <w:p w14:paraId="6C53F04D" w14:textId="77777777" w:rsidR="00CF6FE6" w:rsidRPr="00B62A1A" w:rsidRDefault="00CF6FE6" w:rsidP="00137173">
            <w:r w:rsidRPr="00B62A1A">
              <w:t>Retention rate</w:t>
            </w:r>
          </w:p>
        </w:tc>
        <w:tc>
          <w:tcPr>
            <w:tcW w:w="3261" w:type="dxa"/>
            <w:shd w:val="clear" w:color="auto" w:fill="66FF66"/>
          </w:tcPr>
          <w:p w14:paraId="6B36A485" w14:textId="77777777" w:rsidR="00CF6FE6" w:rsidRPr="00B62A1A" w:rsidRDefault="00CF6FE6" w:rsidP="00137173">
            <w:r w:rsidRPr="00B62A1A">
              <w:t>Over 90%</w:t>
            </w:r>
          </w:p>
        </w:tc>
        <w:tc>
          <w:tcPr>
            <w:tcW w:w="5103" w:type="dxa"/>
            <w:shd w:val="clear" w:color="auto" w:fill="C6D9F1" w:themeFill="text2" w:themeFillTint="33"/>
          </w:tcPr>
          <w:p w14:paraId="2A52678C" w14:textId="77777777" w:rsidR="00CF6FE6" w:rsidRPr="00B62A1A" w:rsidRDefault="00CF6FE6" w:rsidP="00137173">
            <w:r w:rsidRPr="00B62A1A">
              <w:t>70 – 89%</w:t>
            </w:r>
          </w:p>
        </w:tc>
        <w:tc>
          <w:tcPr>
            <w:tcW w:w="2693" w:type="dxa"/>
            <w:shd w:val="clear" w:color="auto" w:fill="E05660"/>
          </w:tcPr>
          <w:p w14:paraId="365B289F" w14:textId="77777777" w:rsidR="00CF6FE6" w:rsidRPr="00B62A1A" w:rsidRDefault="00CF6FE6" w:rsidP="00137173">
            <w:r w:rsidRPr="00B62A1A">
              <w:t>Under 70%</w:t>
            </w:r>
          </w:p>
        </w:tc>
      </w:tr>
      <w:tr w:rsidR="00CF6FE6" w14:paraId="45858127" w14:textId="77777777" w:rsidTr="004730AA">
        <w:tc>
          <w:tcPr>
            <w:tcW w:w="4111" w:type="dxa"/>
          </w:tcPr>
          <w:p w14:paraId="3A565118" w14:textId="77777777" w:rsidR="00CF6FE6" w:rsidRPr="00B62A1A" w:rsidRDefault="00CF6FE6" w:rsidP="00137173">
            <w:r w:rsidRPr="00B62A1A">
              <w:t>Intensive engagement to reach vulnerable families</w:t>
            </w:r>
          </w:p>
        </w:tc>
        <w:tc>
          <w:tcPr>
            <w:tcW w:w="3261" w:type="dxa"/>
            <w:shd w:val="clear" w:color="auto" w:fill="66FF66"/>
          </w:tcPr>
          <w:p w14:paraId="1C71D3A6" w14:textId="77777777" w:rsidR="00CF6FE6" w:rsidRPr="00B62A1A" w:rsidRDefault="00CF6FE6" w:rsidP="00137173">
            <w:r w:rsidRPr="00B62A1A">
              <w:t>Engagement is an explicit element of programme delivery, usually including home visits</w:t>
            </w:r>
          </w:p>
        </w:tc>
        <w:tc>
          <w:tcPr>
            <w:tcW w:w="5103" w:type="dxa"/>
            <w:shd w:val="clear" w:color="auto" w:fill="C6D9F1" w:themeFill="text2" w:themeFillTint="33"/>
          </w:tcPr>
          <w:p w14:paraId="55D1372F" w14:textId="77777777" w:rsidR="00CF6FE6" w:rsidRPr="00B62A1A" w:rsidRDefault="00CF6FE6" w:rsidP="00137173">
            <w:r w:rsidRPr="00B62A1A">
              <w:t>Engagement takes place as an integral part of existing outreach services</w:t>
            </w:r>
          </w:p>
        </w:tc>
        <w:tc>
          <w:tcPr>
            <w:tcW w:w="2693" w:type="dxa"/>
            <w:shd w:val="clear" w:color="auto" w:fill="E05660"/>
          </w:tcPr>
          <w:p w14:paraId="563EE289" w14:textId="77777777" w:rsidR="00CF6FE6" w:rsidRPr="00B62A1A" w:rsidRDefault="00CF6FE6" w:rsidP="00137173">
            <w:r w:rsidRPr="00B62A1A">
              <w:t>No</w:t>
            </w:r>
          </w:p>
        </w:tc>
      </w:tr>
      <w:tr w:rsidR="00CF6FE6" w14:paraId="4E4D4B81" w14:textId="77777777" w:rsidTr="004730AA">
        <w:tc>
          <w:tcPr>
            <w:tcW w:w="4111" w:type="dxa"/>
          </w:tcPr>
          <w:p w14:paraId="2DB897C6" w14:textId="77777777" w:rsidR="00CF6FE6" w:rsidRPr="00B62A1A" w:rsidRDefault="00CF6FE6" w:rsidP="00137173">
            <w:r w:rsidRPr="00B62A1A">
              <w:t>Crèche or childcare support offered</w:t>
            </w:r>
          </w:p>
        </w:tc>
        <w:tc>
          <w:tcPr>
            <w:tcW w:w="3261" w:type="dxa"/>
            <w:shd w:val="clear" w:color="auto" w:fill="66FF66"/>
          </w:tcPr>
          <w:p w14:paraId="1DA36245" w14:textId="77777777" w:rsidR="00CF6FE6" w:rsidRPr="00B62A1A" w:rsidRDefault="00CF6FE6" w:rsidP="00137173">
            <w:r w:rsidRPr="00B62A1A">
              <w:t>Yes</w:t>
            </w:r>
          </w:p>
        </w:tc>
        <w:tc>
          <w:tcPr>
            <w:tcW w:w="5103" w:type="dxa"/>
            <w:shd w:val="clear" w:color="auto" w:fill="C6D9F1" w:themeFill="text2" w:themeFillTint="33"/>
          </w:tcPr>
          <w:p w14:paraId="1FFDB4A7" w14:textId="77777777" w:rsidR="00CF6FE6" w:rsidRPr="00B62A1A" w:rsidRDefault="00CF6FE6" w:rsidP="00137173">
            <w:r w:rsidRPr="00B62A1A">
              <w:t>Sometimes</w:t>
            </w:r>
          </w:p>
        </w:tc>
        <w:tc>
          <w:tcPr>
            <w:tcW w:w="2693" w:type="dxa"/>
            <w:shd w:val="clear" w:color="auto" w:fill="E05660"/>
          </w:tcPr>
          <w:p w14:paraId="63083E5C" w14:textId="77777777" w:rsidR="00CF6FE6" w:rsidRPr="00B62A1A" w:rsidRDefault="00CF6FE6" w:rsidP="00137173">
            <w:r w:rsidRPr="00B62A1A">
              <w:t>No</w:t>
            </w:r>
          </w:p>
        </w:tc>
      </w:tr>
      <w:tr w:rsidR="00CF6FE6" w14:paraId="522FCC46" w14:textId="77777777" w:rsidTr="004730AA">
        <w:tc>
          <w:tcPr>
            <w:tcW w:w="4111" w:type="dxa"/>
          </w:tcPr>
          <w:p w14:paraId="065665EA" w14:textId="77777777" w:rsidR="00CF6FE6" w:rsidRPr="00B62A1A" w:rsidRDefault="00CF6FE6" w:rsidP="00137173">
            <w:r w:rsidRPr="00B62A1A">
              <w:t>Mix of individual and group support</w:t>
            </w:r>
          </w:p>
        </w:tc>
        <w:tc>
          <w:tcPr>
            <w:tcW w:w="3261" w:type="dxa"/>
            <w:shd w:val="clear" w:color="auto" w:fill="66FF66"/>
          </w:tcPr>
          <w:p w14:paraId="3B907183" w14:textId="77777777" w:rsidR="00CF6FE6" w:rsidRPr="00B62A1A" w:rsidRDefault="00CF6FE6" w:rsidP="00137173">
            <w:r w:rsidRPr="00B62A1A">
              <w:t>Yes – as an integral part of programme delivery</w:t>
            </w:r>
          </w:p>
        </w:tc>
        <w:tc>
          <w:tcPr>
            <w:tcW w:w="5103" w:type="dxa"/>
            <w:shd w:val="clear" w:color="auto" w:fill="C6D9F1" w:themeFill="text2" w:themeFillTint="33"/>
          </w:tcPr>
          <w:p w14:paraId="2F5F8E93" w14:textId="77777777" w:rsidR="00CF6FE6" w:rsidRPr="00B62A1A" w:rsidRDefault="00CF6FE6" w:rsidP="00137173">
            <w:r w:rsidRPr="00B62A1A">
              <w:t>Some opportunities for individual support as part of programme</w:t>
            </w:r>
          </w:p>
        </w:tc>
        <w:tc>
          <w:tcPr>
            <w:tcW w:w="2693" w:type="dxa"/>
            <w:shd w:val="clear" w:color="auto" w:fill="E05660"/>
          </w:tcPr>
          <w:p w14:paraId="7FED6B06" w14:textId="77777777" w:rsidR="00CF6FE6" w:rsidRPr="00B62A1A" w:rsidRDefault="00CF6FE6" w:rsidP="00137173">
            <w:r w:rsidRPr="00B62A1A">
              <w:t>No</w:t>
            </w:r>
          </w:p>
        </w:tc>
      </w:tr>
      <w:tr w:rsidR="00CF6FE6" w14:paraId="1E896B5E" w14:textId="77777777" w:rsidTr="004730AA">
        <w:tc>
          <w:tcPr>
            <w:tcW w:w="4111" w:type="dxa"/>
          </w:tcPr>
          <w:p w14:paraId="0EBC8674" w14:textId="77777777" w:rsidR="00CF6FE6" w:rsidRPr="00B62A1A" w:rsidRDefault="00CF6FE6" w:rsidP="00137173">
            <w:r w:rsidRPr="00B62A1A">
              <w:t>Holistic whole family approach inc. parallel work with parents and children</w:t>
            </w:r>
          </w:p>
        </w:tc>
        <w:tc>
          <w:tcPr>
            <w:tcW w:w="3261" w:type="dxa"/>
            <w:shd w:val="clear" w:color="auto" w:fill="66FF66"/>
          </w:tcPr>
          <w:p w14:paraId="717ECEA1" w14:textId="77777777" w:rsidR="00CF6FE6" w:rsidRPr="00B62A1A" w:rsidRDefault="00CF6FE6" w:rsidP="00137173">
            <w:r w:rsidRPr="00B62A1A">
              <w:t>Yes – as an integral part of programme delivery</w:t>
            </w:r>
          </w:p>
        </w:tc>
        <w:tc>
          <w:tcPr>
            <w:tcW w:w="5103" w:type="dxa"/>
            <w:shd w:val="clear" w:color="auto" w:fill="C6D9F1" w:themeFill="text2" w:themeFillTint="33"/>
          </w:tcPr>
          <w:p w14:paraId="28C9E310" w14:textId="77777777" w:rsidR="00CF6FE6" w:rsidRPr="00B62A1A" w:rsidRDefault="00CF6FE6" w:rsidP="00137173">
            <w:r w:rsidRPr="00B62A1A">
              <w:t>Some opportunities for work with children as part of programme</w:t>
            </w:r>
          </w:p>
        </w:tc>
        <w:tc>
          <w:tcPr>
            <w:tcW w:w="2693" w:type="dxa"/>
            <w:shd w:val="clear" w:color="auto" w:fill="E05660"/>
          </w:tcPr>
          <w:p w14:paraId="641897EE" w14:textId="77777777" w:rsidR="00CF6FE6" w:rsidRPr="00B62A1A" w:rsidRDefault="00CF6FE6" w:rsidP="00137173">
            <w:r w:rsidRPr="00B62A1A">
              <w:t>No</w:t>
            </w:r>
          </w:p>
        </w:tc>
      </w:tr>
      <w:tr w:rsidR="00CF6FE6" w14:paraId="602BCF3A" w14:textId="77777777" w:rsidTr="004730AA">
        <w:tc>
          <w:tcPr>
            <w:tcW w:w="4111" w:type="dxa"/>
          </w:tcPr>
          <w:p w14:paraId="18E8A9D3" w14:textId="77777777" w:rsidR="00CF6FE6" w:rsidRPr="00B62A1A" w:rsidRDefault="00CF6FE6" w:rsidP="00137173">
            <w:r w:rsidRPr="00B62A1A">
              <w:t>Multi-agency approach</w:t>
            </w:r>
          </w:p>
        </w:tc>
        <w:tc>
          <w:tcPr>
            <w:tcW w:w="3261" w:type="dxa"/>
            <w:shd w:val="clear" w:color="auto" w:fill="66FF66"/>
          </w:tcPr>
          <w:p w14:paraId="30C7D1BB" w14:textId="77777777" w:rsidR="00CF6FE6" w:rsidRPr="00B62A1A" w:rsidRDefault="00CF6FE6" w:rsidP="00137173">
            <w:r w:rsidRPr="00B62A1A">
              <w:t>Yes – joint delivery of programme by staff from different backgrounds/ agencies</w:t>
            </w:r>
          </w:p>
        </w:tc>
        <w:tc>
          <w:tcPr>
            <w:tcW w:w="5103" w:type="dxa"/>
            <w:shd w:val="clear" w:color="auto" w:fill="C6D9F1" w:themeFill="text2" w:themeFillTint="33"/>
          </w:tcPr>
          <w:p w14:paraId="7CC5B0BF" w14:textId="77777777" w:rsidR="00CF6FE6" w:rsidRPr="00B62A1A" w:rsidRDefault="00CF6FE6" w:rsidP="00137173">
            <w:r w:rsidRPr="00B62A1A">
              <w:t>Delivered in multi-agency settings, but not joint delivery</w:t>
            </w:r>
          </w:p>
        </w:tc>
        <w:tc>
          <w:tcPr>
            <w:tcW w:w="2693" w:type="dxa"/>
            <w:shd w:val="clear" w:color="auto" w:fill="E05660"/>
          </w:tcPr>
          <w:p w14:paraId="471A89F8" w14:textId="77777777" w:rsidR="00CF6FE6" w:rsidRPr="00B62A1A" w:rsidRDefault="00CF6FE6" w:rsidP="00137173">
            <w:r w:rsidRPr="00B62A1A">
              <w:t>No</w:t>
            </w:r>
          </w:p>
        </w:tc>
      </w:tr>
      <w:tr w:rsidR="00CF6FE6" w14:paraId="10747269" w14:textId="77777777" w:rsidTr="004730AA">
        <w:tc>
          <w:tcPr>
            <w:tcW w:w="4111" w:type="dxa"/>
          </w:tcPr>
          <w:p w14:paraId="0BB9BFA3" w14:textId="77777777" w:rsidR="00CF6FE6" w:rsidRPr="00B62A1A" w:rsidRDefault="00CF6FE6" w:rsidP="00137173">
            <w:r w:rsidRPr="00B62A1A">
              <w:lastRenderedPageBreak/>
              <w:t>Embedded within other services who have on-going relationship with family</w:t>
            </w:r>
          </w:p>
        </w:tc>
        <w:tc>
          <w:tcPr>
            <w:tcW w:w="3261" w:type="dxa"/>
            <w:shd w:val="clear" w:color="auto" w:fill="66FF66"/>
          </w:tcPr>
          <w:p w14:paraId="6FF98257" w14:textId="77777777" w:rsidR="00CF6FE6" w:rsidRPr="00B62A1A" w:rsidRDefault="00CF6FE6" w:rsidP="00137173">
            <w:r w:rsidRPr="00B62A1A">
              <w:t>Yes</w:t>
            </w:r>
          </w:p>
        </w:tc>
        <w:tc>
          <w:tcPr>
            <w:tcW w:w="5103" w:type="dxa"/>
            <w:shd w:val="clear" w:color="auto" w:fill="C6D9F1" w:themeFill="text2" w:themeFillTint="33"/>
          </w:tcPr>
          <w:p w14:paraId="520A314D" w14:textId="77777777" w:rsidR="00CF6FE6" w:rsidRPr="00B62A1A" w:rsidRDefault="00CF6FE6" w:rsidP="00137173">
            <w:r w:rsidRPr="00B62A1A">
              <w:t>To some extent or depends on setting</w:t>
            </w:r>
          </w:p>
        </w:tc>
        <w:tc>
          <w:tcPr>
            <w:tcW w:w="2693" w:type="dxa"/>
            <w:shd w:val="clear" w:color="auto" w:fill="E05660"/>
          </w:tcPr>
          <w:p w14:paraId="6C122DD0" w14:textId="77777777" w:rsidR="00CF6FE6" w:rsidRPr="00B62A1A" w:rsidRDefault="00CF6FE6" w:rsidP="00137173">
            <w:r w:rsidRPr="00B62A1A">
              <w:t>No</w:t>
            </w:r>
          </w:p>
        </w:tc>
      </w:tr>
      <w:tr w:rsidR="00CF6FE6" w14:paraId="6F56751E" w14:textId="77777777" w:rsidTr="004730AA">
        <w:tc>
          <w:tcPr>
            <w:tcW w:w="4111" w:type="dxa"/>
          </w:tcPr>
          <w:p w14:paraId="5E55E4B5" w14:textId="77777777" w:rsidR="00CF6FE6" w:rsidRPr="00B62A1A" w:rsidRDefault="00CF6FE6" w:rsidP="00137173">
            <w:r w:rsidRPr="00B62A1A">
              <w:t>Opportunities for follow-on support to continue learning</w:t>
            </w:r>
          </w:p>
        </w:tc>
        <w:tc>
          <w:tcPr>
            <w:tcW w:w="3261" w:type="dxa"/>
            <w:shd w:val="clear" w:color="auto" w:fill="66FF66"/>
          </w:tcPr>
          <w:p w14:paraId="2033E74C" w14:textId="77777777" w:rsidR="00CF6FE6" w:rsidRPr="00B62A1A" w:rsidRDefault="00CF6FE6" w:rsidP="00137173">
            <w:r w:rsidRPr="00B62A1A">
              <w:t>Yes – specific links to other support and learning are built into programme delivery</w:t>
            </w:r>
          </w:p>
        </w:tc>
        <w:tc>
          <w:tcPr>
            <w:tcW w:w="5103" w:type="dxa"/>
            <w:shd w:val="clear" w:color="auto" w:fill="C6D9F1" w:themeFill="text2" w:themeFillTint="33"/>
          </w:tcPr>
          <w:p w14:paraId="023D0589" w14:textId="77777777" w:rsidR="00CF6FE6" w:rsidRPr="00B62A1A" w:rsidRDefault="00CF6FE6" w:rsidP="00137173">
            <w:r w:rsidRPr="00B62A1A">
              <w:t xml:space="preserve">No specific links, but may be available depending on </w:t>
            </w:r>
            <w:r w:rsidR="00EC0BFA" w:rsidRPr="00B62A1A">
              <w:t>set</w:t>
            </w:r>
            <w:r w:rsidR="00EC0BFA">
              <w:t>t</w:t>
            </w:r>
            <w:r w:rsidR="00EC0BFA" w:rsidRPr="00B62A1A">
              <w:t>ing</w:t>
            </w:r>
          </w:p>
        </w:tc>
        <w:tc>
          <w:tcPr>
            <w:tcW w:w="2693" w:type="dxa"/>
            <w:shd w:val="clear" w:color="auto" w:fill="E05660"/>
          </w:tcPr>
          <w:p w14:paraId="7A0A11B6" w14:textId="77777777" w:rsidR="00CF6FE6" w:rsidRDefault="00CF6FE6" w:rsidP="00137173">
            <w:r w:rsidRPr="00B62A1A">
              <w:t>No</w:t>
            </w:r>
          </w:p>
        </w:tc>
      </w:tr>
      <w:tr w:rsidR="00C72B00" w14:paraId="6095CC3B" w14:textId="77777777" w:rsidTr="009B18F4">
        <w:tc>
          <w:tcPr>
            <w:tcW w:w="4111" w:type="dxa"/>
          </w:tcPr>
          <w:p w14:paraId="62D7F65C" w14:textId="77777777" w:rsidR="00C72B00" w:rsidRPr="00A4668F" w:rsidRDefault="00C72B00" w:rsidP="006673D0">
            <w:r w:rsidRPr="00A4668F">
              <w:t>MAXIMUM SCORE</w:t>
            </w:r>
          </w:p>
        </w:tc>
        <w:tc>
          <w:tcPr>
            <w:tcW w:w="3261" w:type="dxa"/>
            <w:shd w:val="clear" w:color="auto" w:fill="auto"/>
          </w:tcPr>
          <w:p w14:paraId="12130802" w14:textId="77777777" w:rsidR="00C72B00" w:rsidRDefault="006A629D" w:rsidP="006673D0">
            <w:r>
              <w:t>48</w:t>
            </w:r>
          </w:p>
        </w:tc>
        <w:tc>
          <w:tcPr>
            <w:tcW w:w="5103" w:type="dxa"/>
            <w:shd w:val="clear" w:color="auto" w:fill="auto"/>
          </w:tcPr>
          <w:p w14:paraId="7F26ED5E" w14:textId="77777777" w:rsidR="00C72B00" w:rsidRPr="00A4668F" w:rsidRDefault="006A629D" w:rsidP="006673D0">
            <w:r>
              <w:t>32</w:t>
            </w:r>
          </w:p>
        </w:tc>
        <w:tc>
          <w:tcPr>
            <w:tcW w:w="2693" w:type="dxa"/>
            <w:shd w:val="clear" w:color="auto" w:fill="auto"/>
          </w:tcPr>
          <w:p w14:paraId="136D3BA4" w14:textId="77777777" w:rsidR="00C72B00" w:rsidRPr="00A4668F" w:rsidRDefault="006A629D" w:rsidP="006673D0">
            <w:r>
              <w:t>16</w:t>
            </w:r>
          </w:p>
        </w:tc>
      </w:tr>
    </w:tbl>
    <w:p w14:paraId="6DC8E27A" w14:textId="77777777" w:rsidR="00CF6FE6" w:rsidRDefault="00CF6FE6" w:rsidP="00CF6FE6">
      <w:pPr>
        <w:rPr>
          <w:rFonts w:ascii="Arial" w:hAnsi="Arial" w:cs="Arial"/>
        </w:rPr>
      </w:pPr>
    </w:p>
    <w:tbl>
      <w:tblPr>
        <w:tblStyle w:val="TableGrid"/>
        <w:tblW w:w="13575" w:type="dxa"/>
        <w:tblLook w:val="04A0" w:firstRow="1" w:lastRow="0" w:firstColumn="1" w:lastColumn="0" w:noHBand="0" w:noVBand="1"/>
      </w:tblPr>
      <w:tblGrid>
        <w:gridCol w:w="2376"/>
        <w:gridCol w:w="2268"/>
        <w:gridCol w:w="8931"/>
      </w:tblGrid>
      <w:tr w:rsidR="00CF6FE6" w14:paraId="29AF8E2A" w14:textId="77777777" w:rsidTr="00526FEC">
        <w:tc>
          <w:tcPr>
            <w:tcW w:w="2376" w:type="dxa"/>
          </w:tcPr>
          <w:p w14:paraId="4EA54380" w14:textId="77777777" w:rsidR="00CF6FE6" w:rsidRDefault="00CF6FE6" w:rsidP="006673D0">
            <w:pPr>
              <w:pStyle w:val="TableParagraph"/>
              <w:spacing w:before="25"/>
              <w:ind w:left="154"/>
              <w:jc w:val="both"/>
              <w:rPr>
                <w:rFonts w:ascii="Arial" w:eastAsia="Arial" w:hAnsi="Arial" w:cs="Arial"/>
              </w:rPr>
            </w:pPr>
            <w:r>
              <w:rPr>
                <w:rFonts w:ascii="Arial"/>
                <w:b/>
              </w:rPr>
              <w:t>Points</w:t>
            </w:r>
            <w:r>
              <w:rPr>
                <w:rFonts w:ascii="Arial"/>
                <w:b/>
                <w:spacing w:val="-12"/>
              </w:rPr>
              <w:t xml:space="preserve"> </w:t>
            </w:r>
            <w:r>
              <w:rPr>
                <w:rFonts w:ascii="Arial"/>
                <w:b/>
              </w:rPr>
              <w:t>total</w:t>
            </w:r>
          </w:p>
        </w:tc>
        <w:tc>
          <w:tcPr>
            <w:tcW w:w="2268" w:type="dxa"/>
          </w:tcPr>
          <w:p w14:paraId="351B75F8" w14:textId="77777777" w:rsidR="00CF6FE6" w:rsidRDefault="00CF6FE6" w:rsidP="006673D0">
            <w:pPr>
              <w:pStyle w:val="TableParagraph"/>
              <w:spacing w:before="25"/>
              <w:ind w:left="108"/>
              <w:jc w:val="both"/>
              <w:rPr>
                <w:rFonts w:ascii="Arial" w:eastAsia="Arial" w:hAnsi="Arial" w:cs="Arial"/>
              </w:rPr>
            </w:pPr>
            <w:r>
              <w:rPr>
                <w:rFonts w:ascii="Arial"/>
                <w:b/>
              </w:rPr>
              <w:t>Shading</w:t>
            </w:r>
          </w:p>
        </w:tc>
        <w:tc>
          <w:tcPr>
            <w:tcW w:w="8931" w:type="dxa"/>
          </w:tcPr>
          <w:p w14:paraId="79897738" w14:textId="77777777" w:rsidR="00CF6FE6" w:rsidRDefault="00CF6FE6" w:rsidP="006673D0">
            <w:pPr>
              <w:pStyle w:val="TableParagraph"/>
              <w:spacing w:before="25"/>
              <w:ind w:left="147" w:right="410"/>
              <w:jc w:val="both"/>
              <w:rPr>
                <w:rFonts w:ascii="Arial" w:eastAsia="Arial" w:hAnsi="Arial" w:cs="Arial"/>
              </w:rPr>
            </w:pPr>
            <w:r>
              <w:rPr>
                <w:rFonts w:ascii="Arial"/>
                <w:b/>
              </w:rPr>
              <w:t>Degree</w:t>
            </w:r>
            <w:r>
              <w:rPr>
                <w:rFonts w:ascii="Arial"/>
                <w:b/>
                <w:spacing w:val="-8"/>
              </w:rPr>
              <w:t xml:space="preserve"> </w:t>
            </w:r>
            <w:r>
              <w:rPr>
                <w:rFonts w:ascii="Arial"/>
                <w:b/>
              </w:rPr>
              <w:t>to</w:t>
            </w:r>
            <w:r>
              <w:rPr>
                <w:rFonts w:ascii="Arial"/>
                <w:b/>
                <w:spacing w:val="-7"/>
              </w:rPr>
              <w:t xml:space="preserve"> </w:t>
            </w:r>
            <w:r>
              <w:rPr>
                <w:rFonts w:ascii="Arial"/>
                <w:b/>
                <w:spacing w:val="-1"/>
              </w:rPr>
              <w:t>which</w:t>
            </w:r>
            <w:r>
              <w:rPr>
                <w:rFonts w:ascii="Arial"/>
                <w:b/>
                <w:spacing w:val="-7"/>
              </w:rPr>
              <w:t xml:space="preserve"> </w:t>
            </w:r>
            <w:r>
              <w:rPr>
                <w:rFonts w:ascii="Arial"/>
                <w:b/>
                <w:spacing w:val="-1"/>
              </w:rPr>
              <w:t>meets</w:t>
            </w:r>
            <w:r>
              <w:rPr>
                <w:rFonts w:ascii="Arial"/>
                <w:b/>
                <w:spacing w:val="-7"/>
              </w:rPr>
              <w:t xml:space="preserve"> </w:t>
            </w:r>
            <w:r>
              <w:rPr>
                <w:rFonts w:ascii="Arial"/>
                <w:b/>
              </w:rPr>
              <w:t>criteria</w:t>
            </w:r>
            <w:r>
              <w:rPr>
                <w:rFonts w:ascii="Arial"/>
                <w:b/>
                <w:spacing w:val="-7"/>
              </w:rPr>
              <w:t xml:space="preserve"> </w:t>
            </w:r>
            <w:r>
              <w:rPr>
                <w:rFonts w:ascii="Arial"/>
                <w:b/>
              </w:rPr>
              <w:t>linked</w:t>
            </w:r>
            <w:r>
              <w:rPr>
                <w:rFonts w:ascii="Arial"/>
                <w:b/>
                <w:spacing w:val="-7"/>
              </w:rPr>
              <w:t xml:space="preserve"> </w:t>
            </w:r>
            <w:r>
              <w:rPr>
                <w:rFonts w:ascii="Arial"/>
                <w:b/>
              </w:rPr>
              <w:t>to</w:t>
            </w:r>
            <w:r>
              <w:rPr>
                <w:rFonts w:ascii="Arial"/>
                <w:b/>
                <w:spacing w:val="-7"/>
              </w:rPr>
              <w:t xml:space="preserve"> </w:t>
            </w:r>
            <w:r>
              <w:rPr>
                <w:rFonts w:ascii="Arial"/>
                <w:b/>
              </w:rPr>
              <w:t>effective</w:t>
            </w:r>
            <w:r>
              <w:rPr>
                <w:rFonts w:ascii="Arial"/>
                <w:b/>
                <w:spacing w:val="-7"/>
              </w:rPr>
              <w:t xml:space="preserve"> </w:t>
            </w:r>
            <w:r>
              <w:rPr>
                <w:rFonts w:ascii="Arial"/>
                <w:b/>
              </w:rPr>
              <w:t>parenting</w:t>
            </w:r>
            <w:r>
              <w:rPr>
                <w:rFonts w:ascii="Arial"/>
                <w:b/>
                <w:spacing w:val="27"/>
                <w:w w:val="99"/>
              </w:rPr>
              <w:t xml:space="preserve"> </w:t>
            </w:r>
            <w:r>
              <w:rPr>
                <w:rFonts w:ascii="Arial"/>
                <w:b/>
              </w:rPr>
              <w:t>interventions</w:t>
            </w:r>
          </w:p>
        </w:tc>
      </w:tr>
      <w:tr w:rsidR="00CF6FE6" w14:paraId="2AF00698" w14:textId="77777777" w:rsidTr="00526FEC">
        <w:tc>
          <w:tcPr>
            <w:tcW w:w="2376" w:type="dxa"/>
          </w:tcPr>
          <w:p w14:paraId="4EEDAD9C" w14:textId="77777777" w:rsidR="00CF6FE6" w:rsidRDefault="00715851" w:rsidP="00715851">
            <w:pPr>
              <w:pStyle w:val="TableParagraph"/>
              <w:spacing w:before="24"/>
              <w:ind w:left="154"/>
              <w:jc w:val="both"/>
              <w:rPr>
                <w:rFonts w:ascii="Arial" w:eastAsia="Arial" w:hAnsi="Arial" w:cs="Arial"/>
              </w:rPr>
            </w:pPr>
            <w:r>
              <w:rPr>
                <w:rFonts w:ascii="Arial"/>
              </w:rPr>
              <w:t>41</w:t>
            </w:r>
            <w:r>
              <w:rPr>
                <w:rFonts w:ascii="Arial"/>
                <w:spacing w:val="-6"/>
              </w:rPr>
              <w:t xml:space="preserve"> </w:t>
            </w:r>
            <w:r>
              <w:rPr>
                <w:rFonts w:ascii="Arial"/>
              </w:rPr>
              <w:t>and</w:t>
            </w:r>
            <w:r>
              <w:rPr>
                <w:rFonts w:ascii="Arial"/>
                <w:spacing w:val="-5"/>
              </w:rPr>
              <w:t xml:space="preserve"> </w:t>
            </w:r>
            <w:r>
              <w:rPr>
                <w:rFonts w:ascii="Arial"/>
              </w:rPr>
              <w:t>over</w:t>
            </w:r>
          </w:p>
        </w:tc>
        <w:tc>
          <w:tcPr>
            <w:tcW w:w="2268" w:type="dxa"/>
            <w:shd w:val="clear" w:color="auto" w:fill="66FF66"/>
          </w:tcPr>
          <w:p w14:paraId="0F2A1709" w14:textId="77777777" w:rsidR="00CF6FE6" w:rsidRDefault="00CF6FE6" w:rsidP="006673D0">
            <w:pPr>
              <w:jc w:val="both"/>
            </w:pPr>
          </w:p>
        </w:tc>
        <w:tc>
          <w:tcPr>
            <w:tcW w:w="8931" w:type="dxa"/>
          </w:tcPr>
          <w:p w14:paraId="5CC2742F" w14:textId="77777777" w:rsidR="00CF6FE6" w:rsidRDefault="00CF6FE6" w:rsidP="006673D0">
            <w:pPr>
              <w:pStyle w:val="TableParagraph"/>
              <w:spacing w:before="24"/>
              <w:ind w:left="147"/>
              <w:jc w:val="both"/>
              <w:rPr>
                <w:rFonts w:ascii="Arial" w:eastAsia="Arial" w:hAnsi="Arial" w:cs="Arial"/>
              </w:rPr>
            </w:pPr>
            <w:r>
              <w:rPr>
                <w:rFonts w:ascii="Arial"/>
              </w:rPr>
              <w:t>Meets</w:t>
            </w:r>
            <w:r>
              <w:rPr>
                <w:rFonts w:ascii="Arial"/>
                <w:spacing w:val="-7"/>
              </w:rPr>
              <w:t xml:space="preserve"> </w:t>
            </w:r>
            <w:r>
              <w:rPr>
                <w:rFonts w:ascii="Arial"/>
              </w:rPr>
              <w:t>almost</w:t>
            </w:r>
            <w:r>
              <w:rPr>
                <w:rFonts w:ascii="Arial"/>
                <w:spacing w:val="-6"/>
              </w:rPr>
              <w:t xml:space="preserve"> </w:t>
            </w:r>
            <w:r>
              <w:rPr>
                <w:rFonts w:ascii="Arial"/>
              </w:rPr>
              <w:t>all</w:t>
            </w:r>
            <w:r>
              <w:rPr>
                <w:rFonts w:ascii="Arial"/>
                <w:spacing w:val="-6"/>
              </w:rPr>
              <w:t xml:space="preserve"> </w:t>
            </w:r>
            <w:r>
              <w:rPr>
                <w:rFonts w:ascii="Arial"/>
              </w:rPr>
              <w:t>the</w:t>
            </w:r>
            <w:r>
              <w:rPr>
                <w:rFonts w:ascii="Arial"/>
                <w:spacing w:val="-7"/>
              </w:rPr>
              <w:t xml:space="preserve"> </w:t>
            </w:r>
            <w:r>
              <w:rPr>
                <w:rFonts w:ascii="Arial"/>
                <w:spacing w:val="-1"/>
              </w:rPr>
              <w:t>criteria</w:t>
            </w:r>
          </w:p>
        </w:tc>
      </w:tr>
      <w:tr w:rsidR="00CF6FE6" w14:paraId="76A7A74C" w14:textId="77777777" w:rsidTr="00526FEC">
        <w:tc>
          <w:tcPr>
            <w:tcW w:w="2376" w:type="dxa"/>
          </w:tcPr>
          <w:p w14:paraId="5539AEB0" w14:textId="77777777" w:rsidR="00CF6FE6" w:rsidRDefault="00715851" w:rsidP="006673D0">
            <w:pPr>
              <w:pStyle w:val="TableParagraph"/>
              <w:spacing w:before="24"/>
              <w:ind w:left="154"/>
              <w:jc w:val="both"/>
              <w:rPr>
                <w:rFonts w:ascii="Arial" w:eastAsia="Arial" w:hAnsi="Arial" w:cs="Arial"/>
              </w:rPr>
            </w:pPr>
            <w:r>
              <w:rPr>
                <w:rFonts w:ascii="Arial"/>
              </w:rPr>
              <w:t>35</w:t>
            </w:r>
            <w:r>
              <w:rPr>
                <w:rFonts w:ascii="Arial"/>
                <w:spacing w:val="-3"/>
              </w:rPr>
              <w:t xml:space="preserve"> </w:t>
            </w:r>
            <w:r>
              <w:rPr>
                <w:rFonts w:ascii="Arial"/>
              </w:rPr>
              <w:t>-</w:t>
            </w:r>
            <w:r>
              <w:rPr>
                <w:rFonts w:ascii="Arial"/>
                <w:spacing w:val="-3"/>
              </w:rPr>
              <w:t xml:space="preserve"> </w:t>
            </w:r>
            <w:r>
              <w:rPr>
                <w:rFonts w:ascii="Arial"/>
              </w:rPr>
              <w:t>40</w:t>
            </w:r>
          </w:p>
        </w:tc>
        <w:tc>
          <w:tcPr>
            <w:tcW w:w="2268" w:type="dxa"/>
            <w:shd w:val="clear" w:color="auto" w:fill="B8CCE4" w:themeFill="accent1" w:themeFillTint="66"/>
          </w:tcPr>
          <w:p w14:paraId="20EF7BFE" w14:textId="77777777" w:rsidR="00CF6FE6" w:rsidRDefault="00CF6FE6" w:rsidP="006673D0">
            <w:pPr>
              <w:jc w:val="both"/>
            </w:pPr>
          </w:p>
        </w:tc>
        <w:tc>
          <w:tcPr>
            <w:tcW w:w="8931" w:type="dxa"/>
          </w:tcPr>
          <w:p w14:paraId="1E7481E3" w14:textId="77777777" w:rsidR="00CF6FE6" w:rsidRDefault="00CF6FE6" w:rsidP="006673D0">
            <w:pPr>
              <w:pStyle w:val="TableParagraph"/>
              <w:spacing w:before="24"/>
              <w:ind w:left="147"/>
              <w:jc w:val="both"/>
              <w:rPr>
                <w:rFonts w:ascii="Arial" w:eastAsia="Arial" w:hAnsi="Arial" w:cs="Arial"/>
              </w:rPr>
            </w:pPr>
            <w:r>
              <w:rPr>
                <w:rFonts w:ascii="Arial"/>
              </w:rPr>
              <w:t>Meets</w:t>
            </w:r>
            <w:r>
              <w:rPr>
                <w:rFonts w:ascii="Arial"/>
                <w:spacing w:val="-6"/>
              </w:rPr>
              <w:t xml:space="preserve"> </w:t>
            </w:r>
            <w:r>
              <w:rPr>
                <w:rFonts w:ascii="Arial"/>
              </w:rPr>
              <w:t>many</w:t>
            </w:r>
            <w:r>
              <w:rPr>
                <w:rFonts w:ascii="Arial"/>
                <w:spacing w:val="-6"/>
              </w:rPr>
              <w:t xml:space="preserve"> </w:t>
            </w:r>
            <w:r>
              <w:rPr>
                <w:rFonts w:ascii="Arial"/>
              </w:rPr>
              <w:t>of</w:t>
            </w:r>
            <w:r>
              <w:rPr>
                <w:rFonts w:ascii="Arial"/>
                <w:spacing w:val="-6"/>
              </w:rPr>
              <w:t xml:space="preserve"> </w:t>
            </w:r>
            <w:r>
              <w:rPr>
                <w:rFonts w:ascii="Arial"/>
              </w:rPr>
              <w:t>the</w:t>
            </w:r>
            <w:r>
              <w:rPr>
                <w:rFonts w:ascii="Arial"/>
                <w:spacing w:val="-5"/>
              </w:rPr>
              <w:t xml:space="preserve"> </w:t>
            </w:r>
            <w:r>
              <w:rPr>
                <w:rFonts w:ascii="Arial"/>
              </w:rPr>
              <w:t>criteria</w:t>
            </w:r>
          </w:p>
        </w:tc>
      </w:tr>
      <w:tr w:rsidR="00CF6FE6" w14:paraId="60E665BF" w14:textId="77777777" w:rsidTr="004730AA">
        <w:tc>
          <w:tcPr>
            <w:tcW w:w="2376" w:type="dxa"/>
          </w:tcPr>
          <w:p w14:paraId="18C9F38A" w14:textId="77777777" w:rsidR="00CF6FE6" w:rsidRDefault="00715851" w:rsidP="006673D0">
            <w:pPr>
              <w:pStyle w:val="TableParagraph"/>
              <w:spacing w:before="24"/>
              <w:ind w:left="154"/>
              <w:jc w:val="both"/>
              <w:rPr>
                <w:rFonts w:ascii="Arial" w:eastAsia="Arial" w:hAnsi="Arial" w:cs="Arial"/>
              </w:rPr>
            </w:pPr>
            <w:r>
              <w:rPr>
                <w:rFonts w:ascii="Arial"/>
              </w:rPr>
              <w:t>34</w:t>
            </w:r>
            <w:r>
              <w:rPr>
                <w:rFonts w:ascii="Arial"/>
                <w:spacing w:val="-6"/>
              </w:rPr>
              <w:t xml:space="preserve"> </w:t>
            </w:r>
            <w:r>
              <w:rPr>
                <w:rFonts w:ascii="Arial"/>
              </w:rPr>
              <w:t>and</w:t>
            </w:r>
            <w:r>
              <w:rPr>
                <w:rFonts w:ascii="Arial"/>
                <w:spacing w:val="-6"/>
              </w:rPr>
              <w:t xml:space="preserve"> </w:t>
            </w:r>
            <w:r>
              <w:rPr>
                <w:rFonts w:ascii="Arial"/>
                <w:spacing w:val="-1"/>
              </w:rPr>
              <w:t xml:space="preserve">under </w:t>
            </w:r>
          </w:p>
        </w:tc>
        <w:tc>
          <w:tcPr>
            <w:tcW w:w="2268" w:type="dxa"/>
            <w:shd w:val="clear" w:color="auto" w:fill="E05660"/>
          </w:tcPr>
          <w:p w14:paraId="1690C263" w14:textId="77777777" w:rsidR="00CF6FE6" w:rsidRDefault="00CF6FE6" w:rsidP="006673D0">
            <w:pPr>
              <w:jc w:val="both"/>
            </w:pPr>
          </w:p>
        </w:tc>
        <w:tc>
          <w:tcPr>
            <w:tcW w:w="8931" w:type="dxa"/>
          </w:tcPr>
          <w:p w14:paraId="4A7E0DDB" w14:textId="77777777" w:rsidR="00CF6FE6" w:rsidRDefault="00CF6FE6" w:rsidP="006673D0">
            <w:pPr>
              <w:pStyle w:val="TableParagraph"/>
              <w:spacing w:before="24"/>
              <w:ind w:left="147"/>
              <w:jc w:val="both"/>
              <w:rPr>
                <w:rFonts w:ascii="Arial" w:eastAsia="Arial" w:hAnsi="Arial" w:cs="Arial"/>
              </w:rPr>
            </w:pPr>
            <w:r>
              <w:rPr>
                <w:rFonts w:ascii="Arial"/>
              </w:rPr>
              <w:t>Meets</w:t>
            </w:r>
            <w:r>
              <w:rPr>
                <w:rFonts w:ascii="Arial"/>
                <w:spacing w:val="-6"/>
              </w:rPr>
              <w:t xml:space="preserve"> </w:t>
            </w:r>
            <w:r>
              <w:rPr>
                <w:rFonts w:ascii="Arial"/>
              </w:rPr>
              <w:t>some</w:t>
            </w:r>
            <w:r>
              <w:rPr>
                <w:rFonts w:ascii="Arial"/>
                <w:spacing w:val="-6"/>
              </w:rPr>
              <w:t xml:space="preserve"> </w:t>
            </w:r>
            <w:r>
              <w:rPr>
                <w:rFonts w:ascii="Arial"/>
              </w:rPr>
              <w:t>of</w:t>
            </w:r>
            <w:r>
              <w:rPr>
                <w:rFonts w:ascii="Arial"/>
                <w:spacing w:val="-6"/>
              </w:rPr>
              <w:t xml:space="preserve"> </w:t>
            </w:r>
            <w:r>
              <w:rPr>
                <w:rFonts w:ascii="Arial"/>
              </w:rPr>
              <w:t>the</w:t>
            </w:r>
            <w:r>
              <w:rPr>
                <w:rFonts w:ascii="Arial"/>
                <w:spacing w:val="-5"/>
              </w:rPr>
              <w:t xml:space="preserve"> </w:t>
            </w:r>
            <w:r>
              <w:rPr>
                <w:rFonts w:ascii="Arial"/>
              </w:rPr>
              <w:t>criteria</w:t>
            </w:r>
          </w:p>
        </w:tc>
      </w:tr>
    </w:tbl>
    <w:p w14:paraId="01DA2C67" w14:textId="77777777" w:rsidR="00CF6FE6" w:rsidRDefault="00CF6FE6" w:rsidP="00CF6FE6">
      <w:pPr>
        <w:rPr>
          <w:rFonts w:ascii="Arial" w:hAnsi="Arial" w:cs="Arial"/>
        </w:rPr>
      </w:pPr>
    </w:p>
    <w:tbl>
      <w:tblPr>
        <w:tblStyle w:val="TableGrid"/>
        <w:tblW w:w="5212" w:type="pct"/>
        <w:tblInd w:w="-601" w:type="dxa"/>
        <w:tblLook w:val="04A0" w:firstRow="1" w:lastRow="0" w:firstColumn="1" w:lastColumn="0" w:noHBand="0" w:noVBand="1"/>
      </w:tblPr>
      <w:tblGrid>
        <w:gridCol w:w="4045"/>
        <w:gridCol w:w="3210"/>
        <w:gridCol w:w="4882"/>
        <w:gridCol w:w="2402"/>
      </w:tblGrid>
      <w:tr w:rsidR="00FE7C07" w14:paraId="2ACA356C" w14:textId="77777777" w:rsidTr="004730AA">
        <w:tc>
          <w:tcPr>
            <w:tcW w:w="1391" w:type="pct"/>
          </w:tcPr>
          <w:p w14:paraId="29E620FE" w14:textId="77777777" w:rsidR="00FE7C07" w:rsidRPr="00261108" w:rsidRDefault="00FE7C07" w:rsidP="00916E3D">
            <w:pPr>
              <w:jc w:val="center"/>
              <w:rPr>
                <w:b/>
              </w:rPr>
            </w:pPr>
            <w:r w:rsidRPr="00261108">
              <w:rPr>
                <w:b/>
              </w:rPr>
              <w:t>Cost implication</w:t>
            </w:r>
          </w:p>
        </w:tc>
        <w:tc>
          <w:tcPr>
            <w:tcW w:w="1104" w:type="pct"/>
            <w:shd w:val="clear" w:color="auto" w:fill="E05660"/>
          </w:tcPr>
          <w:p w14:paraId="7C8C853E" w14:textId="77777777" w:rsidR="00FE7C07" w:rsidRPr="00261108" w:rsidRDefault="00FE7C07" w:rsidP="006673D0">
            <w:pPr>
              <w:jc w:val="center"/>
              <w:rPr>
                <w:b/>
              </w:rPr>
            </w:pPr>
            <w:r w:rsidRPr="00261108">
              <w:rPr>
                <w:b/>
              </w:rPr>
              <w:t>High: Allocate THREE points</w:t>
            </w:r>
          </w:p>
        </w:tc>
        <w:tc>
          <w:tcPr>
            <w:tcW w:w="1679" w:type="pct"/>
            <w:shd w:val="clear" w:color="auto" w:fill="B8CCE4" w:themeFill="accent1" w:themeFillTint="66"/>
          </w:tcPr>
          <w:p w14:paraId="35E08B9E" w14:textId="77777777" w:rsidR="00FE7C07" w:rsidRPr="00261108" w:rsidRDefault="00FE7C07" w:rsidP="00916E3D">
            <w:pPr>
              <w:jc w:val="center"/>
              <w:rPr>
                <w:b/>
              </w:rPr>
            </w:pPr>
            <w:r w:rsidRPr="00261108">
              <w:rPr>
                <w:b/>
              </w:rPr>
              <w:t>Medium: Allocate TWO points</w:t>
            </w:r>
          </w:p>
        </w:tc>
        <w:tc>
          <w:tcPr>
            <w:tcW w:w="826" w:type="pct"/>
            <w:shd w:val="clear" w:color="auto" w:fill="66FF66"/>
          </w:tcPr>
          <w:p w14:paraId="0258FC0D" w14:textId="77777777" w:rsidR="00FE7C07" w:rsidRPr="00261108" w:rsidRDefault="00FE7C07" w:rsidP="006673D0">
            <w:pPr>
              <w:jc w:val="center"/>
              <w:rPr>
                <w:b/>
              </w:rPr>
            </w:pPr>
            <w:r w:rsidRPr="00261108">
              <w:rPr>
                <w:b/>
              </w:rPr>
              <w:t>Low: Allocate ONE point</w:t>
            </w:r>
          </w:p>
        </w:tc>
      </w:tr>
      <w:tr w:rsidR="00FE7C07" w14:paraId="26C54D86" w14:textId="77777777" w:rsidTr="004730AA">
        <w:tc>
          <w:tcPr>
            <w:tcW w:w="1391" w:type="pct"/>
          </w:tcPr>
          <w:p w14:paraId="2A703AA4" w14:textId="77777777" w:rsidR="00FE7C07" w:rsidRPr="000C44B9" w:rsidRDefault="00FE7C07" w:rsidP="00D84032">
            <w:r w:rsidRPr="000C44B9">
              <w:t>Length of training to deliver programme</w:t>
            </w:r>
          </w:p>
        </w:tc>
        <w:tc>
          <w:tcPr>
            <w:tcW w:w="1104" w:type="pct"/>
            <w:shd w:val="clear" w:color="auto" w:fill="E05660"/>
          </w:tcPr>
          <w:p w14:paraId="2E867E38" w14:textId="77777777" w:rsidR="00FE7C07" w:rsidRPr="000C44B9" w:rsidRDefault="00FE7C07" w:rsidP="006673D0">
            <w:r w:rsidRPr="000C44B9">
              <w:t>4 or more days</w:t>
            </w:r>
          </w:p>
        </w:tc>
        <w:tc>
          <w:tcPr>
            <w:tcW w:w="1679" w:type="pct"/>
            <w:shd w:val="clear" w:color="auto" w:fill="B8CCE4" w:themeFill="accent1" w:themeFillTint="66"/>
          </w:tcPr>
          <w:p w14:paraId="78A4FF9C" w14:textId="77777777" w:rsidR="00FE7C07" w:rsidRPr="000C44B9" w:rsidRDefault="00FE7C07" w:rsidP="00D84032">
            <w:r w:rsidRPr="000C44B9">
              <w:t>1 – 3 days</w:t>
            </w:r>
          </w:p>
        </w:tc>
        <w:tc>
          <w:tcPr>
            <w:tcW w:w="826" w:type="pct"/>
            <w:shd w:val="clear" w:color="auto" w:fill="66FF66"/>
          </w:tcPr>
          <w:p w14:paraId="6CEEF8A2" w14:textId="77777777" w:rsidR="00FE7C07" w:rsidRPr="000C44B9" w:rsidRDefault="00FE7C07" w:rsidP="006673D0">
            <w:r w:rsidRPr="000C44B9">
              <w:t>Apprentice model or uses staff with existing teaching qualification</w:t>
            </w:r>
          </w:p>
        </w:tc>
      </w:tr>
      <w:tr w:rsidR="00FE7C07" w14:paraId="368EEC3A" w14:textId="77777777" w:rsidTr="004730AA">
        <w:tc>
          <w:tcPr>
            <w:tcW w:w="1391" w:type="pct"/>
          </w:tcPr>
          <w:p w14:paraId="7A3BCC17" w14:textId="77777777" w:rsidR="00FE7C07" w:rsidRPr="000C44B9" w:rsidRDefault="00FE7C07" w:rsidP="00D84032">
            <w:r w:rsidRPr="000C44B9">
              <w:t>Follow-up training days</w:t>
            </w:r>
          </w:p>
        </w:tc>
        <w:tc>
          <w:tcPr>
            <w:tcW w:w="1104" w:type="pct"/>
            <w:shd w:val="clear" w:color="auto" w:fill="E05660"/>
          </w:tcPr>
          <w:p w14:paraId="63119A52" w14:textId="77777777" w:rsidR="00FE7C07" w:rsidRPr="000C44B9" w:rsidRDefault="00FE7C07" w:rsidP="006673D0">
            <w:r w:rsidRPr="000C44B9">
              <w:t>2 or more days</w:t>
            </w:r>
          </w:p>
        </w:tc>
        <w:tc>
          <w:tcPr>
            <w:tcW w:w="1679" w:type="pct"/>
            <w:shd w:val="clear" w:color="auto" w:fill="B8CCE4" w:themeFill="accent1" w:themeFillTint="66"/>
          </w:tcPr>
          <w:p w14:paraId="355A2151" w14:textId="77777777" w:rsidR="00FE7C07" w:rsidRPr="000C44B9" w:rsidRDefault="00FE7C07" w:rsidP="00D84032">
            <w:r w:rsidRPr="000C44B9">
              <w:t>1 day or provided as part of CPD/ supervision group</w:t>
            </w:r>
          </w:p>
        </w:tc>
        <w:tc>
          <w:tcPr>
            <w:tcW w:w="826" w:type="pct"/>
            <w:shd w:val="clear" w:color="auto" w:fill="66FF66"/>
          </w:tcPr>
          <w:p w14:paraId="5DBCFEFC" w14:textId="77777777" w:rsidR="00FE7C07" w:rsidRPr="000C44B9" w:rsidRDefault="00FE7C07" w:rsidP="006673D0">
            <w:r w:rsidRPr="000C44B9">
              <w:t>None</w:t>
            </w:r>
          </w:p>
        </w:tc>
      </w:tr>
      <w:tr w:rsidR="00FE7C07" w14:paraId="5E0E029E" w14:textId="77777777" w:rsidTr="004730AA">
        <w:tc>
          <w:tcPr>
            <w:tcW w:w="1391" w:type="pct"/>
          </w:tcPr>
          <w:p w14:paraId="24094F61" w14:textId="77777777" w:rsidR="00FE7C07" w:rsidRPr="000C44B9" w:rsidRDefault="00FE7C07" w:rsidP="00D84032">
            <w:r w:rsidRPr="000C44B9">
              <w:t>Training to run groups as well as induction to programme?</w:t>
            </w:r>
          </w:p>
        </w:tc>
        <w:tc>
          <w:tcPr>
            <w:tcW w:w="1104" w:type="pct"/>
            <w:shd w:val="clear" w:color="auto" w:fill="E05660"/>
          </w:tcPr>
          <w:p w14:paraId="1436FBB5" w14:textId="77777777" w:rsidR="00FE7C07" w:rsidRPr="000C44B9" w:rsidRDefault="00D62416" w:rsidP="006673D0">
            <w:r>
              <w:t xml:space="preserve">Not </w:t>
            </w:r>
            <w:r w:rsidR="00385F63">
              <w:t>included</w:t>
            </w:r>
          </w:p>
        </w:tc>
        <w:tc>
          <w:tcPr>
            <w:tcW w:w="1679" w:type="pct"/>
            <w:shd w:val="clear" w:color="auto" w:fill="B8CCE4" w:themeFill="accent1" w:themeFillTint="66"/>
          </w:tcPr>
          <w:p w14:paraId="1C62FC76" w14:textId="77777777" w:rsidR="00FE7C07" w:rsidRPr="000C44B9" w:rsidRDefault="00FE7C07" w:rsidP="00D84032">
            <w:r w:rsidRPr="000C44B9">
              <w:t>Some coverage of group skills through modelling and discussion</w:t>
            </w:r>
          </w:p>
        </w:tc>
        <w:tc>
          <w:tcPr>
            <w:tcW w:w="826" w:type="pct"/>
            <w:shd w:val="clear" w:color="auto" w:fill="66FF66"/>
          </w:tcPr>
          <w:p w14:paraId="1C7C0D11" w14:textId="77777777" w:rsidR="00FE7C07" w:rsidRPr="000C44B9" w:rsidRDefault="00D62416" w:rsidP="00D62416">
            <w:r>
              <w:t xml:space="preserve">Explicitly </w:t>
            </w:r>
            <w:r w:rsidR="00FE7C07" w:rsidRPr="000C44B9">
              <w:t>included</w:t>
            </w:r>
          </w:p>
        </w:tc>
      </w:tr>
      <w:tr w:rsidR="00FE7C07" w14:paraId="38888E2B" w14:textId="77777777" w:rsidTr="004730AA">
        <w:tc>
          <w:tcPr>
            <w:tcW w:w="1391" w:type="pct"/>
          </w:tcPr>
          <w:p w14:paraId="5A873F23" w14:textId="77777777" w:rsidR="00FE7C07" w:rsidRPr="000C44B9" w:rsidRDefault="00FE7C07" w:rsidP="00D84032">
            <w:r w:rsidRPr="000C44B9">
              <w:t>Training can be cascaded locally to other practitioners</w:t>
            </w:r>
          </w:p>
        </w:tc>
        <w:tc>
          <w:tcPr>
            <w:tcW w:w="1104" w:type="pct"/>
            <w:shd w:val="clear" w:color="auto" w:fill="E05660"/>
          </w:tcPr>
          <w:p w14:paraId="118E1675" w14:textId="77777777" w:rsidR="00FE7C07" w:rsidRPr="000C44B9" w:rsidRDefault="00D62416" w:rsidP="006673D0">
            <w:r>
              <w:t>No – training has to be externally purchased</w:t>
            </w:r>
          </w:p>
        </w:tc>
        <w:tc>
          <w:tcPr>
            <w:tcW w:w="1679" w:type="pct"/>
            <w:shd w:val="clear" w:color="auto" w:fill="B8CCE4" w:themeFill="accent1" w:themeFillTint="66"/>
          </w:tcPr>
          <w:p w14:paraId="130039D5" w14:textId="77777777" w:rsidR="00FE7C07" w:rsidRPr="000C44B9" w:rsidRDefault="00D62416" w:rsidP="00D84032">
            <w:r>
              <w:t>Yes- via local delivery of training for facilitators</w:t>
            </w:r>
          </w:p>
        </w:tc>
        <w:tc>
          <w:tcPr>
            <w:tcW w:w="826" w:type="pct"/>
            <w:shd w:val="clear" w:color="auto" w:fill="66FF66"/>
          </w:tcPr>
          <w:p w14:paraId="0AB7641E" w14:textId="77777777" w:rsidR="00FE7C07" w:rsidRPr="000C44B9" w:rsidRDefault="00D62416" w:rsidP="006673D0">
            <w:r w:rsidRPr="000C44B9">
              <w:t>Yes - via apprentice model</w:t>
            </w:r>
          </w:p>
        </w:tc>
      </w:tr>
      <w:tr w:rsidR="002F195B" w14:paraId="153A0A27" w14:textId="77777777" w:rsidTr="004730AA">
        <w:tc>
          <w:tcPr>
            <w:tcW w:w="1391" w:type="pct"/>
          </w:tcPr>
          <w:p w14:paraId="69C2D518" w14:textId="77777777" w:rsidR="002F195B" w:rsidRPr="000C44B9" w:rsidRDefault="002F195B" w:rsidP="00D84032">
            <w:r>
              <w:t>Cost of training per practitioner if it cannot be cascaded locally</w:t>
            </w:r>
          </w:p>
        </w:tc>
        <w:tc>
          <w:tcPr>
            <w:tcW w:w="1104" w:type="pct"/>
            <w:shd w:val="clear" w:color="auto" w:fill="E05660"/>
          </w:tcPr>
          <w:p w14:paraId="7275F2E0" w14:textId="77777777" w:rsidR="002F195B" w:rsidRDefault="002F195B" w:rsidP="006673D0">
            <w:r>
              <w:t>Over £500 per practitioner</w:t>
            </w:r>
          </w:p>
        </w:tc>
        <w:tc>
          <w:tcPr>
            <w:tcW w:w="1679" w:type="pct"/>
            <w:shd w:val="clear" w:color="auto" w:fill="B8CCE4" w:themeFill="accent1" w:themeFillTint="66"/>
          </w:tcPr>
          <w:p w14:paraId="31F37090" w14:textId="77777777" w:rsidR="002F195B" w:rsidRDefault="002F195B" w:rsidP="00D84032">
            <w:r>
              <w:t>Up to £500 per practitioner</w:t>
            </w:r>
          </w:p>
        </w:tc>
        <w:tc>
          <w:tcPr>
            <w:tcW w:w="826" w:type="pct"/>
            <w:shd w:val="clear" w:color="auto" w:fill="66FF66"/>
          </w:tcPr>
          <w:p w14:paraId="63322172" w14:textId="77777777" w:rsidR="002F195B" w:rsidRPr="000C44B9" w:rsidRDefault="002F195B" w:rsidP="006673D0">
            <w:r>
              <w:t>None or N/A</w:t>
            </w:r>
          </w:p>
        </w:tc>
      </w:tr>
      <w:tr w:rsidR="00FE7C07" w14:paraId="7A0BB0D9" w14:textId="77777777" w:rsidTr="004730AA">
        <w:tc>
          <w:tcPr>
            <w:tcW w:w="1391" w:type="pct"/>
          </w:tcPr>
          <w:p w14:paraId="6EA437AE" w14:textId="77777777" w:rsidR="00FE7C07" w:rsidRPr="00DA4940" w:rsidRDefault="00FE7C07" w:rsidP="000E217F">
            <w:r w:rsidRPr="00DA4940">
              <w:t>Certification/ support costs</w:t>
            </w:r>
          </w:p>
        </w:tc>
        <w:tc>
          <w:tcPr>
            <w:tcW w:w="1104" w:type="pct"/>
            <w:shd w:val="clear" w:color="auto" w:fill="E05660"/>
          </w:tcPr>
          <w:p w14:paraId="2CF91349" w14:textId="77777777" w:rsidR="00FE7C07" w:rsidRPr="00DA4940" w:rsidRDefault="00FE7C07" w:rsidP="006673D0">
            <w:r w:rsidRPr="00DA4940">
              <w:t>Over £100 per year or one-off fee of over £300 per practitioner</w:t>
            </w:r>
          </w:p>
        </w:tc>
        <w:tc>
          <w:tcPr>
            <w:tcW w:w="1679" w:type="pct"/>
            <w:shd w:val="clear" w:color="auto" w:fill="B8CCE4" w:themeFill="accent1" w:themeFillTint="66"/>
          </w:tcPr>
          <w:p w14:paraId="6A65A1C5" w14:textId="77777777" w:rsidR="00FE7C07" w:rsidRPr="00DA4940" w:rsidRDefault="00FE7C07" w:rsidP="000E217F">
            <w:r w:rsidRPr="00DA4940">
              <w:t>Up to £100 per year or one-off fee of up to £300 per practitioner</w:t>
            </w:r>
          </w:p>
        </w:tc>
        <w:tc>
          <w:tcPr>
            <w:tcW w:w="826" w:type="pct"/>
            <w:shd w:val="clear" w:color="auto" w:fill="66FF66"/>
          </w:tcPr>
          <w:p w14:paraId="57FC02FE" w14:textId="77777777" w:rsidR="00FE7C07" w:rsidRPr="00DA4940" w:rsidRDefault="00FE7C07" w:rsidP="006673D0">
            <w:r w:rsidRPr="00DA4940">
              <w:t>None or included in training cost</w:t>
            </w:r>
          </w:p>
        </w:tc>
      </w:tr>
      <w:tr w:rsidR="00FE7C07" w14:paraId="634C5DB0" w14:textId="77777777" w:rsidTr="004730AA">
        <w:tc>
          <w:tcPr>
            <w:tcW w:w="1391" w:type="pct"/>
          </w:tcPr>
          <w:p w14:paraId="2D8C6839" w14:textId="77777777" w:rsidR="00FE7C07" w:rsidRPr="00DA4940" w:rsidRDefault="00FE7C07" w:rsidP="000E217F">
            <w:r w:rsidRPr="00DA4940">
              <w:t>Cost of training materials</w:t>
            </w:r>
          </w:p>
        </w:tc>
        <w:tc>
          <w:tcPr>
            <w:tcW w:w="1104" w:type="pct"/>
            <w:shd w:val="clear" w:color="auto" w:fill="E05660"/>
          </w:tcPr>
          <w:p w14:paraId="7E87220D" w14:textId="77777777" w:rsidR="00FE7C07" w:rsidRPr="00DA4940" w:rsidRDefault="00FE7C07" w:rsidP="006673D0">
            <w:r w:rsidRPr="00DA4940">
              <w:t>Over £500</w:t>
            </w:r>
          </w:p>
        </w:tc>
        <w:tc>
          <w:tcPr>
            <w:tcW w:w="1679" w:type="pct"/>
            <w:shd w:val="clear" w:color="auto" w:fill="B8CCE4" w:themeFill="accent1" w:themeFillTint="66"/>
          </w:tcPr>
          <w:p w14:paraId="21325AA4" w14:textId="77777777" w:rsidR="00FE7C07" w:rsidRPr="00DA4940" w:rsidRDefault="00FE7C07" w:rsidP="000E217F">
            <w:r w:rsidRPr="00DA4940">
              <w:t>Up to £500</w:t>
            </w:r>
          </w:p>
        </w:tc>
        <w:tc>
          <w:tcPr>
            <w:tcW w:w="826" w:type="pct"/>
            <w:shd w:val="clear" w:color="auto" w:fill="66FF66"/>
          </w:tcPr>
          <w:p w14:paraId="23CBFA41" w14:textId="77777777" w:rsidR="00FE7C07" w:rsidRPr="00DA4940" w:rsidRDefault="00FE7C07" w:rsidP="006673D0">
            <w:r w:rsidRPr="00DA4940">
              <w:t>None or included in training cost</w:t>
            </w:r>
          </w:p>
        </w:tc>
      </w:tr>
      <w:tr w:rsidR="00FE7C07" w14:paraId="22ABBD16" w14:textId="77777777" w:rsidTr="004730AA">
        <w:tc>
          <w:tcPr>
            <w:tcW w:w="1391" w:type="pct"/>
          </w:tcPr>
          <w:p w14:paraId="03B30D1F" w14:textId="77777777" w:rsidR="00FE7C07" w:rsidRPr="00DA4940" w:rsidRDefault="00FE7C07" w:rsidP="000E217F">
            <w:r w:rsidRPr="00DA4940">
              <w:t>No. facilitators for programme delivery</w:t>
            </w:r>
          </w:p>
        </w:tc>
        <w:tc>
          <w:tcPr>
            <w:tcW w:w="1104" w:type="pct"/>
            <w:shd w:val="clear" w:color="auto" w:fill="E05660"/>
          </w:tcPr>
          <w:p w14:paraId="070B0C1F" w14:textId="77777777" w:rsidR="00FE7C07" w:rsidRPr="00DA4940" w:rsidRDefault="00FE7C07" w:rsidP="006673D0">
            <w:r w:rsidRPr="00DA4940">
              <w:t>3 or more</w:t>
            </w:r>
          </w:p>
        </w:tc>
        <w:tc>
          <w:tcPr>
            <w:tcW w:w="1679" w:type="pct"/>
            <w:shd w:val="clear" w:color="auto" w:fill="B8CCE4" w:themeFill="accent1" w:themeFillTint="66"/>
          </w:tcPr>
          <w:p w14:paraId="4DDCBB08" w14:textId="77777777" w:rsidR="00FE7C07" w:rsidRPr="00DA4940" w:rsidRDefault="00FE7C07" w:rsidP="000E217F">
            <w:r w:rsidRPr="00DA4940">
              <w:t>2</w:t>
            </w:r>
          </w:p>
        </w:tc>
        <w:tc>
          <w:tcPr>
            <w:tcW w:w="826" w:type="pct"/>
            <w:shd w:val="clear" w:color="auto" w:fill="66FF66"/>
          </w:tcPr>
          <w:p w14:paraId="27FFFD78" w14:textId="77777777" w:rsidR="00FE7C07" w:rsidRPr="00DA4940" w:rsidRDefault="00FE7C07" w:rsidP="006673D0">
            <w:r w:rsidRPr="00DA4940">
              <w:t>1</w:t>
            </w:r>
          </w:p>
        </w:tc>
      </w:tr>
      <w:tr w:rsidR="001E7EFD" w14:paraId="1D761174" w14:textId="77777777" w:rsidTr="004730AA">
        <w:tc>
          <w:tcPr>
            <w:tcW w:w="1391" w:type="pct"/>
          </w:tcPr>
          <w:p w14:paraId="3181BC53" w14:textId="77777777" w:rsidR="001E7EFD" w:rsidRPr="00DA4940" w:rsidRDefault="001E7EFD" w:rsidP="000E217F">
            <w:r w:rsidRPr="00DA4940">
              <w:t>Min qualification of lead facilitator</w:t>
            </w:r>
          </w:p>
        </w:tc>
        <w:tc>
          <w:tcPr>
            <w:tcW w:w="1104" w:type="pct"/>
            <w:shd w:val="clear" w:color="auto" w:fill="E05660"/>
          </w:tcPr>
          <w:p w14:paraId="592292FE" w14:textId="77777777" w:rsidR="001E7EFD" w:rsidRPr="00DA4940" w:rsidRDefault="001E7EFD" w:rsidP="006673D0">
            <w:r w:rsidRPr="00DA4940">
              <w:t>Level 6 or above</w:t>
            </w:r>
          </w:p>
        </w:tc>
        <w:tc>
          <w:tcPr>
            <w:tcW w:w="1679" w:type="pct"/>
            <w:shd w:val="clear" w:color="auto" w:fill="B8CCE4" w:themeFill="accent1" w:themeFillTint="66"/>
          </w:tcPr>
          <w:p w14:paraId="1E6E081F" w14:textId="77777777" w:rsidR="001E7EFD" w:rsidRPr="00DA4940" w:rsidRDefault="001E7EFD" w:rsidP="008107DF">
            <w:r w:rsidRPr="00DA4940">
              <w:t>Level 3 or 4</w:t>
            </w:r>
          </w:p>
        </w:tc>
        <w:tc>
          <w:tcPr>
            <w:tcW w:w="826" w:type="pct"/>
            <w:shd w:val="clear" w:color="auto" w:fill="66FF66"/>
          </w:tcPr>
          <w:p w14:paraId="7E3A4BAC" w14:textId="77777777" w:rsidR="001E7EFD" w:rsidRPr="00DA4940" w:rsidRDefault="001E7EFD" w:rsidP="006673D0">
            <w:r>
              <w:t>N/A</w:t>
            </w:r>
          </w:p>
        </w:tc>
      </w:tr>
      <w:tr w:rsidR="001E7EFD" w14:paraId="44238141" w14:textId="77777777" w:rsidTr="004730AA">
        <w:tc>
          <w:tcPr>
            <w:tcW w:w="1391" w:type="pct"/>
          </w:tcPr>
          <w:p w14:paraId="55884E4E" w14:textId="77777777" w:rsidR="001E7EFD" w:rsidRPr="00DA4940" w:rsidRDefault="001E7EFD" w:rsidP="000E217F">
            <w:r w:rsidRPr="00DA4940">
              <w:t>Min qualification of co-facilitator</w:t>
            </w:r>
          </w:p>
        </w:tc>
        <w:tc>
          <w:tcPr>
            <w:tcW w:w="1104" w:type="pct"/>
            <w:shd w:val="clear" w:color="auto" w:fill="E05660"/>
          </w:tcPr>
          <w:p w14:paraId="6930E4E5" w14:textId="77777777" w:rsidR="001E7EFD" w:rsidRPr="00DA4940" w:rsidRDefault="001E7EFD" w:rsidP="006673D0">
            <w:r w:rsidRPr="00DA4940">
              <w:t>Level 6 or above</w:t>
            </w:r>
          </w:p>
        </w:tc>
        <w:tc>
          <w:tcPr>
            <w:tcW w:w="1679" w:type="pct"/>
            <w:shd w:val="clear" w:color="auto" w:fill="B8CCE4" w:themeFill="accent1" w:themeFillTint="66"/>
          </w:tcPr>
          <w:p w14:paraId="13CA07E0" w14:textId="77777777" w:rsidR="001E7EFD" w:rsidRPr="00DA4940" w:rsidRDefault="001E7EFD" w:rsidP="000E217F">
            <w:r w:rsidRPr="00DA4940">
              <w:t>Level 3 or 4</w:t>
            </w:r>
          </w:p>
        </w:tc>
        <w:tc>
          <w:tcPr>
            <w:tcW w:w="826" w:type="pct"/>
            <w:shd w:val="clear" w:color="auto" w:fill="66FF66"/>
          </w:tcPr>
          <w:p w14:paraId="489CD851" w14:textId="77777777" w:rsidR="001E7EFD" w:rsidRPr="00DA4940" w:rsidRDefault="001E7EFD" w:rsidP="006673D0">
            <w:r>
              <w:t>N/A</w:t>
            </w:r>
          </w:p>
        </w:tc>
      </w:tr>
      <w:tr w:rsidR="001E7EFD" w14:paraId="346F45FD" w14:textId="77777777" w:rsidTr="004730AA">
        <w:tc>
          <w:tcPr>
            <w:tcW w:w="1391" w:type="pct"/>
          </w:tcPr>
          <w:p w14:paraId="21226EAF" w14:textId="77777777" w:rsidR="001E7EFD" w:rsidRPr="00DA4940" w:rsidRDefault="001E7EFD" w:rsidP="000E217F">
            <w:r w:rsidRPr="00DA4940">
              <w:lastRenderedPageBreak/>
              <w:t>No. sessions (2 hrs)</w:t>
            </w:r>
          </w:p>
        </w:tc>
        <w:tc>
          <w:tcPr>
            <w:tcW w:w="1104" w:type="pct"/>
            <w:shd w:val="clear" w:color="auto" w:fill="E05660"/>
          </w:tcPr>
          <w:p w14:paraId="40FD01C5" w14:textId="77777777" w:rsidR="001E7EFD" w:rsidRPr="00DA4940" w:rsidRDefault="001E7EFD" w:rsidP="006673D0">
            <w:r w:rsidRPr="00DA4940">
              <w:t>12 or more</w:t>
            </w:r>
            <w:r w:rsidR="000206C3">
              <w:t xml:space="preserve"> or </w:t>
            </w:r>
            <w:r w:rsidR="000206C3" w:rsidRPr="00DA4940">
              <w:t>8 or more if sessions over 2hrs</w:t>
            </w:r>
          </w:p>
        </w:tc>
        <w:tc>
          <w:tcPr>
            <w:tcW w:w="1679" w:type="pct"/>
            <w:shd w:val="clear" w:color="auto" w:fill="B8CCE4" w:themeFill="accent1" w:themeFillTint="66"/>
          </w:tcPr>
          <w:p w14:paraId="4539C65F" w14:textId="77777777" w:rsidR="000206C3" w:rsidRPr="00DA4940" w:rsidRDefault="001E7EFD" w:rsidP="000E217F">
            <w:r w:rsidRPr="00DA4940">
              <w:t xml:space="preserve">8 </w:t>
            </w:r>
            <w:r w:rsidR="000206C3">
              <w:t>– 1</w:t>
            </w:r>
          </w:p>
        </w:tc>
        <w:tc>
          <w:tcPr>
            <w:tcW w:w="826" w:type="pct"/>
            <w:shd w:val="clear" w:color="auto" w:fill="66FF66"/>
          </w:tcPr>
          <w:p w14:paraId="547C0240" w14:textId="77777777" w:rsidR="001E7EFD" w:rsidRPr="00DA4940" w:rsidRDefault="001E7EFD" w:rsidP="006673D0">
            <w:r w:rsidRPr="00DA4940">
              <w:t>Up to 7</w:t>
            </w:r>
          </w:p>
        </w:tc>
      </w:tr>
      <w:tr w:rsidR="001E7EFD" w14:paraId="33F590DC" w14:textId="77777777" w:rsidTr="004730AA">
        <w:tc>
          <w:tcPr>
            <w:tcW w:w="1391" w:type="pct"/>
          </w:tcPr>
          <w:p w14:paraId="2BDCD49A" w14:textId="77777777" w:rsidR="001E7EFD" w:rsidRPr="00DA4940" w:rsidRDefault="001E7EFD" w:rsidP="000E217F">
            <w:r w:rsidRPr="00DA4940">
              <w:t>Time commitment per session for prep and supervision</w:t>
            </w:r>
          </w:p>
        </w:tc>
        <w:tc>
          <w:tcPr>
            <w:tcW w:w="1104" w:type="pct"/>
            <w:shd w:val="clear" w:color="auto" w:fill="E05660"/>
          </w:tcPr>
          <w:p w14:paraId="51D4DBAE" w14:textId="77777777" w:rsidR="001E7EFD" w:rsidRPr="00DA4940" w:rsidRDefault="001E7EFD" w:rsidP="006673D0">
            <w:r w:rsidRPr="00DA4940">
              <w:t>5 or more hrs</w:t>
            </w:r>
          </w:p>
        </w:tc>
        <w:tc>
          <w:tcPr>
            <w:tcW w:w="1679" w:type="pct"/>
            <w:shd w:val="clear" w:color="auto" w:fill="B8CCE4" w:themeFill="accent1" w:themeFillTint="66"/>
          </w:tcPr>
          <w:p w14:paraId="6DFC83D7" w14:textId="77777777" w:rsidR="001E7EFD" w:rsidRPr="00DA4940" w:rsidRDefault="001E7EFD" w:rsidP="000E217F">
            <w:r w:rsidRPr="00DA4940">
              <w:t>3 – 4 hrs</w:t>
            </w:r>
          </w:p>
        </w:tc>
        <w:tc>
          <w:tcPr>
            <w:tcW w:w="826" w:type="pct"/>
            <w:shd w:val="clear" w:color="auto" w:fill="66FF66"/>
          </w:tcPr>
          <w:p w14:paraId="0B5AC2F3" w14:textId="77777777" w:rsidR="001E7EFD" w:rsidRPr="00DA4940" w:rsidRDefault="001E7EFD" w:rsidP="006673D0">
            <w:r w:rsidRPr="00DA4940">
              <w:t>Up to 2 hrs</w:t>
            </w:r>
          </w:p>
        </w:tc>
      </w:tr>
      <w:tr w:rsidR="001E7EFD" w14:paraId="62DF8D2D" w14:textId="77777777" w:rsidTr="004730AA">
        <w:tc>
          <w:tcPr>
            <w:tcW w:w="1391" w:type="pct"/>
          </w:tcPr>
          <w:p w14:paraId="6EC324AE" w14:textId="77777777" w:rsidR="001E7EFD" w:rsidRPr="00DA4940" w:rsidRDefault="001E7EFD" w:rsidP="000E217F">
            <w:r w:rsidRPr="00DA4940">
              <w:t>Time per course for admin, set- up and outreach</w:t>
            </w:r>
          </w:p>
        </w:tc>
        <w:tc>
          <w:tcPr>
            <w:tcW w:w="1104" w:type="pct"/>
            <w:shd w:val="clear" w:color="auto" w:fill="E05660"/>
          </w:tcPr>
          <w:p w14:paraId="4F632278" w14:textId="77777777" w:rsidR="001E7EFD" w:rsidRPr="00DA4940" w:rsidRDefault="001E7EFD" w:rsidP="006673D0">
            <w:r w:rsidRPr="00DA4940">
              <w:t>4 or more days</w:t>
            </w:r>
          </w:p>
        </w:tc>
        <w:tc>
          <w:tcPr>
            <w:tcW w:w="1679" w:type="pct"/>
            <w:shd w:val="clear" w:color="auto" w:fill="B8CCE4" w:themeFill="accent1" w:themeFillTint="66"/>
          </w:tcPr>
          <w:p w14:paraId="292E27CB" w14:textId="77777777" w:rsidR="001E7EFD" w:rsidRPr="00DA4940" w:rsidRDefault="001E7EFD" w:rsidP="000E217F">
            <w:r w:rsidRPr="00DA4940">
              <w:t>2 – 3 days</w:t>
            </w:r>
          </w:p>
        </w:tc>
        <w:tc>
          <w:tcPr>
            <w:tcW w:w="826" w:type="pct"/>
            <w:shd w:val="clear" w:color="auto" w:fill="66FF66"/>
          </w:tcPr>
          <w:p w14:paraId="6AB9542F" w14:textId="77777777" w:rsidR="001E7EFD" w:rsidRPr="00DA4940" w:rsidRDefault="001E7EFD" w:rsidP="006673D0">
            <w:r w:rsidRPr="00DA4940">
              <w:t>Up to 1 day</w:t>
            </w:r>
          </w:p>
        </w:tc>
      </w:tr>
      <w:tr w:rsidR="001E7EFD" w14:paraId="119E6C6F" w14:textId="77777777" w:rsidTr="004730AA">
        <w:tc>
          <w:tcPr>
            <w:tcW w:w="1391" w:type="pct"/>
          </w:tcPr>
          <w:p w14:paraId="3537EC16" w14:textId="77777777" w:rsidR="001E7EFD" w:rsidRPr="00DA4940" w:rsidRDefault="001E7EFD" w:rsidP="000E217F">
            <w:r w:rsidRPr="00DA4940">
              <w:t>Cascading to other settings</w:t>
            </w:r>
          </w:p>
        </w:tc>
        <w:tc>
          <w:tcPr>
            <w:tcW w:w="1104" w:type="pct"/>
            <w:shd w:val="clear" w:color="auto" w:fill="E05660"/>
          </w:tcPr>
          <w:p w14:paraId="3D68E1AF" w14:textId="77777777" w:rsidR="001E7EFD" w:rsidRPr="00DA4940" w:rsidRDefault="001E7EFD" w:rsidP="006673D0">
            <w:r w:rsidRPr="00DA4940">
              <w:t>Additional costs to cascade to other settings</w:t>
            </w:r>
          </w:p>
        </w:tc>
        <w:tc>
          <w:tcPr>
            <w:tcW w:w="1679" w:type="pct"/>
            <w:shd w:val="clear" w:color="auto" w:fill="B8CCE4" w:themeFill="accent1" w:themeFillTint="66"/>
          </w:tcPr>
          <w:p w14:paraId="7BA6BA4E" w14:textId="77777777" w:rsidR="001E7EFD" w:rsidRPr="00DA4940" w:rsidRDefault="005738D6" w:rsidP="000E217F">
            <w:r>
              <w:t>No additional costs or N/A</w:t>
            </w:r>
          </w:p>
        </w:tc>
        <w:tc>
          <w:tcPr>
            <w:tcW w:w="826" w:type="pct"/>
            <w:shd w:val="clear" w:color="auto" w:fill="66FF66"/>
          </w:tcPr>
          <w:p w14:paraId="46464A55" w14:textId="77777777" w:rsidR="001E7EFD" w:rsidRPr="00DA4940" w:rsidRDefault="001E7EFD" w:rsidP="006673D0">
            <w:r w:rsidRPr="00DA4940">
              <w:t>No additional costs</w:t>
            </w:r>
            <w:r w:rsidR="005738D6">
              <w:t xml:space="preserve"> or N/A</w:t>
            </w:r>
          </w:p>
        </w:tc>
      </w:tr>
      <w:tr w:rsidR="001E7EFD" w14:paraId="7145FAC4" w14:textId="77777777" w:rsidTr="004730AA">
        <w:tc>
          <w:tcPr>
            <w:tcW w:w="1391" w:type="pct"/>
          </w:tcPr>
          <w:p w14:paraId="05B291BB" w14:textId="77777777" w:rsidR="001E7EFD" w:rsidRPr="00DA4940" w:rsidRDefault="001E7EFD" w:rsidP="000E217F">
            <w:r w:rsidRPr="00DA4940">
              <w:t>Av. no. parents/ families per course</w:t>
            </w:r>
          </w:p>
        </w:tc>
        <w:tc>
          <w:tcPr>
            <w:tcW w:w="1104" w:type="pct"/>
            <w:shd w:val="clear" w:color="auto" w:fill="E05660"/>
          </w:tcPr>
          <w:p w14:paraId="2E8D5746" w14:textId="77777777" w:rsidR="001E7EFD" w:rsidRPr="00DA4940" w:rsidRDefault="001E7EFD" w:rsidP="006673D0">
            <w:r w:rsidRPr="00DA4940">
              <w:t>7 or fewer participants</w:t>
            </w:r>
          </w:p>
        </w:tc>
        <w:tc>
          <w:tcPr>
            <w:tcW w:w="1679" w:type="pct"/>
            <w:shd w:val="clear" w:color="auto" w:fill="B8CCE4" w:themeFill="accent1" w:themeFillTint="66"/>
          </w:tcPr>
          <w:p w14:paraId="7F59F5F0" w14:textId="77777777" w:rsidR="001E7EFD" w:rsidRPr="00DA4940" w:rsidRDefault="001E7EFD" w:rsidP="000E217F">
            <w:r w:rsidRPr="00DA4940">
              <w:t>8 – 12 participants</w:t>
            </w:r>
          </w:p>
        </w:tc>
        <w:tc>
          <w:tcPr>
            <w:tcW w:w="826" w:type="pct"/>
            <w:shd w:val="clear" w:color="auto" w:fill="66FF66"/>
          </w:tcPr>
          <w:p w14:paraId="393CEC67" w14:textId="77777777" w:rsidR="001E7EFD" w:rsidRPr="00DA4940" w:rsidRDefault="001E7EFD" w:rsidP="006673D0">
            <w:r w:rsidRPr="00DA4940">
              <w:t>13 or more participants</w:t>
            </w:r>
          </w:p>
        </w:tc>
      </w:tr>
      <w:tr w:rsidR="001E7EFD" w14:paraId="6A93549C" w14:textId="77777777" w:rsidTr="004730AA">
        <w:tc>
          <w:tcPr>
            <w:tcW w:w="1391" w:type="pct"/>
          </w:tcPr>
          <w:p w14:paraId="24B218C2" w14:textId="77777777" w:rsidR="001E7EFD" w:rsidRPr="00DA4940" w:rsidRDefault="001E7EFD" w:rsidP="000E217F">
            <w:r w:rsidRPr="00DA4940">
              <w:t>No. rooms required for delivery</w:t>
            </w:r>
          </w:p>
        </w:tc>
        <w:tc>
          <w:tcPr>
            <w:tcW w:w="1104" w:type="pct"/>
            <w:shd w:val="clear" w:color="auto" w:fill="E05660"/>
          </w:tcPr>
          <w:p w14:paraId="5F6C7F26" w14:textId="77777777" w:rsidR="001E7EFD" w:rsidRPr="00DA4940" w:rsidRDefault="001E7EFD" w:rsidP="006673D0">
            <w:r w:rsidRPr="00DA4940">
              <w:t>3 or more</w:t>
            </w:r>
          </w:p>
        </w:tc>
        <w:tc>
          <w:tcPr>
            <w:tcW w:w="1679" w:type="pct"/>
            <w:shd w:val="clear" w:color="auto" w:fill="B8CCE4" w:themeFill="accent1" w:themeFillTint="66"/>
          </w:tcPr>
          <w:p w14:paraId="6056C93E" w14:textId="77777777" w:rsidR="001E7EFD" w:rsidRPr="00DA4940" w:rsidRDefault="001E7EFD" w:rsidP="000E217F">
            <w:r w:rsidRPr="00DA4940">
              <w:t>2</w:t>
            </w:r>
          </w:p>
        </w:tc>
        <w:tc>
          <w:tcPr>
            <w:tcW w:w="826" w:type="pct"/>
            <w:shd w:val="clear" w:color="auto" w:fill="66FF66"/>
          </w:tcPr>
          <w:p w14:paraId="7C7333B3" w14:textId="77777777" w:rsidR="001E7EFD" w:rsidRPr="00DA4940" w:rsidRDefault="001E7EFD" w:rsidP="006673D0">
            <w:r w:rsidRPr="00DA4940">
              <w:t>1</w:t>
            </w:r>
          </w:p>
        </w:tc>
      </w:tr>
      <w:tr w:rsidR="001E7EFD" w14:paraId="57311783" w14:textId="77777777" w:rsidTr="004730AA">
        <w:tc>
          <w:tcPr>
            <w:tcW w:w="1391" w:type="pct"/>
          </w:tcPr>
          <w:p w14:paraId="3121C4CE" w14:textId="77777777" w:rsidR="001E7EFD" w:rsidRPr="00DA4940" w:rsidRDefault="001E7EFD" w:rsidP="000E217F">
            <w:r w:rsidRPr="00DA4940">
              <w:t>Cost of learning materials per programme</w:t>
            </w:r>
          </w:p>
        </w:tc>
        <w:tc>
          <w:tcPr>
            <w:tcW w:w="1104" w:type="pct"/>
            <w:shd w:val="clear" w:color="auto" w:fill="E05660"/>
          </w:tcPr>
          <w:p w14:paraId="7787EE65" w14:textId="77777777" w:rsidR="001E7EFD" w:rsidRPr="00DA4940" w:rsidRDefault="001E7EFD" w:rsidP="006673D0">
            <w:r w:rsidRPr="00DA4940">
              <w:t>£151 or more</w:t>
            </w:r>
          </w:p>
        </w:tc>
        <w:tc>
          <w:tcPr>
            <w:tcW w:w="1679" w:type="pct"/>
            <w:shd w:val="clear" w:color="auto" w:fill="B8CCE4" w:themeFill="accent1" w:themeFillTint="66"/>
          </w:tcPr>
          <w:p w14:paraId="34D1978C" w14:textId="77777777" w:rsidR="001E7EFD" w:rsidRPr="00DA4940" w:rsidRDefault="001E7EFD" w:rsidP="000E217F">
            <w:r w:rsidRPr="00DA4940">
              <w:t>£51 - £150</w:t>
            </w:r>
          </w:p>
        </w:tc>
        <w:tc>
          <w:tcPr>
            <w:tcW w:w="826" w:type="pct"/>
            <w:shd w:val="clear" w:color="auto" w:fill="66FF66"/>
          </w:tcPr>
          <w:p w14:paraId="67AF9D44" w14:textId="77777777" w:rsidR="001E7EFD" w:rsidRPr="00DA4940" w:rsidRDefault="001E7EFD" w:rsidP="006673D0">
            <w:r w:rsidRPr="00DA4940">
              <w:t>Up to £50</w:t>
            </w:r>
          </w:p>
        </w:tc>
      </w:tr>
      <w:tr w:rsidR="001E7EFD" w14:paraId="30CAFABB" w14:textId="77777777" w:rsidTr="004730AA">
        <w:tc>
          <w:tcPr>
            <w:tcW w:w="1391" w:type="pct"/>
          </w:tcPr>
          <w:p w14:paraId="115FE651" w14:textId="77777777" w:rsidR="001E7EFD" w:rsidRPr="00DA4940" w:rsidRDefault="001E7EFD" w:rsidP="000E217F">
            <w:r w:rsidRPr="00DA4940">
              <w:t>Accreditation costs per programme</w:t>
            </w:r>
          </w:p>
        </w:tc>
        <w:tc>
          <w:tcPr>
            <w:tcW w:w="1104" w:type="pct"/>
            <w:shd w:val="clear" w:color="auto" w:fill="E05660"/>
          </w:tcPr>
          <w:p w14:paraId="27137038" w14:textId="77777777" w:rsidR="001E7EFD" w:rsidRPr="00DA4940" w:rsidRDefault="001E7EFD" w:rsidP="006673D0">
            <w:r w:rsidRPr="00DA4940">
              <w:t>£151 or more</w:t>
            </w:r>
          </w:p>
        </w:tc>
        <w:tc>
          <w:tcPr>
            <w:tcW w:w="1679" w:type="pct"/>
            <w:shd w:val="clear" w:color="auto" w:fill="B8CCE4" w:themeFill="accent1" w:themeFillTint="66"/>
          </w:tcPr>
          <w:p w14:paraId="2FC4D010" w14:textId="77777777" w:rsidR="001E7EFD" w:rsidRPr="00DA4940" w:rsidRDefault="001E7EFD" w:rsidP="000E217F">
            <w:r w:rsidRPr="00DA4940">
              <w:t>Up to £150</w:t>
            </w:r>
          </w:p>
        </w:tc>
        <w:tc>
          <w:tcPr>
            <w:tcW w:w="826" w:type="pct"/>
            <w:shd w:val="clear" w:color="auto" w:fill="66FF66"/>
          </w:tcPr>
          <w:p w14:paraId="2C6EC6BD" w14:textId="77777777" w:rsidR="001E7EFD" w:rsidRPr="00DA4940" w:rsidRDefault="001E7EFD" w:rsidP="006673D0">
            <w:r w:rsidRPr="00DA4940">
              <w:t>None</w:t>
            </w:r>
          </w:p>
        </w:tc>
      </w:tr>
      <w:tr w:rsidR="001E7EFD" w14:paraId="38C11711" w14:textId="77777777" w:rsidTr="004730AA">
        <w:tc>
          <w:tcPr>
            <w:tcW w:w="1391" w:type="pct"/>
          </w:tcPr>
          <w:p w14:paraId="7601A901" w14:textId="77777777" w:rsidR="001E7EFD" w:rsidRPr="00DA4940" w:rsidRDefault="001E7EFD" w:rsidP="000E217F">
            <w:r w:rsidRPr="00DA4940">
              <w:t>Cost of other resources per programme</w:t>
            </w:r>
          </w:p>
        </w:tc>
        <w:tc>
          <w:tcPr>
            <w:tcW w:w="1104" w:type="pct"/>
            <w:shd w:val="clear" w:color="auto" w:fill="E05660"/>
          </w:tcPr>
          <w:p w14:paraId="38BD79BC" w14:textId="77777777" w:rsidR="001E7EFD" w:rsidRPr="00DA4940" w:rsidRDefault="000151F7" w:rsidP="006673D0">
            <w:r>
              <w:t>£201 or more</w:t>
            </w:r>
          </w:p>
        </w:tc>
        <w:tc>
          <w:tcPr>
            <w:tcW w:w="1679" w:type="pct"/>
            <w:shd w:val="clear" w:color="auto" w:fill="B8CCE4" w:themeFill="accent1" w:themeFillTint="66"/>
          </w:tcPr>
          <w:p w14:paraId="57F3EA33" w14:textId="77777777" w:rsidR="001E7EFD" w:rsidRPr="00DA4940" w:rsidRDefault="000151F7" w:rsidP="000E217F">
            <w:r>
              <w:t>£101-£200</w:t>
            </w:r>
          </w:p>
        </w:tc>
        <w:tc>
          <w:tcPr>
            <w:tcW w:w="826" w:type="pct"/>
            <w:shd w:val="clear" w:color="auto" w:fill="66FF66"/>
          </w:tcPr>
          <w:p w14:paraId="436C9C9D" w14:textId="77777777" w:rsidR="001E7EFD" w:rsidRPr="00DA4940" w:rsidRDefault="000151F7" w:rsidP="006673D0">
            <w:r>
              <w:t>Up to £100</w:t>
            </w:r>
          </w:p>
        </w:tc>
      </w:tr>
      <w:tr w:rsidR="001E7EFD" w14:paraId="441CEBA8" w14:textId="77777777" w:rsidTr="004730AA">
        <w:tc>
          <w:tcPr>
            <w:tcW w:w="1391" w:type="pct"/>
          </w:tcPr>
          <w:p w14:paraId="629EAD75" w14:textId="77777777" w:rsidR="001E7EFD" w:rsidRPr="00F11931" w:rsidRDefault="001E7EFD" w:rsidP="0020007D">
            <w:r w:rsidRPr="00F11931">
              <w:t>Crèche provided</w:t>
            </w:r>
          </w:p>
        </w:tc>
        <w:tc>
          <w:tcPr>
            <w:tcW w:w="1104" w:type="pct"/>
            <w:shd w:val="clear" w:color="auto" w:fill="E05660"/>
          </w:tcPr>
          <w:p w14:paraId="7C7149E0" w14:textId="77777777" w:rsidR="001E7EFD" w:rsidRDefault="001E7EFD" w:rsidP="006673D0">
            <w:r w:rsidRPr="00F11931">
              <w:t>Yes</w:t>
            </w:r>
          </w:p>
        </w:tc>
        <w:tc>
          <w:tcPr>
            <w:tcW w:w="1679" w:type="pct"/>
            <w:shd w:val="clear" w:color="auto" w:fill="B8CCE4" w:themeFill="accent1" w:themeFillTint="66"/>
          </w:tcPr>
          <w:p w14:paraId="212C178E" w14:textId="77777777" w:rsidR="001E7EFD" w:rsidRPr="00F11931" w:rsidRDefault="001E7EFD" w:rsidP="0020007D">
            <w:r w:rsidRPr="00F11931">
              <w:t>If provided in kind or funding for parents to arrange own</w:t>
            </w:r>
            <w:r>
              <w:t xml:space="preserve"> childcare</w:t>
            </w:r>
          </w:p>
        </w:tc>
        <w:tc>
          <w:tcPr>
            <w:tcW w:w="826" w:type="pct"/>
            <w:shd w:val="clear" w:color="auto" w:fill="66FF66"/>
          </w:tcPr>
          <w:p w14:paraId="33905BC2" w14:textId="77777777" w:rsidR="001E7EFD" w:rsidRPr="00F11931" w:rsidRDefault="001E7EFD" w:rsidP="006673D0">
            <w:r w:rsidRPr="00F11931">
              <w:t>No</w:t>
            </w:r>
          </w:p>
        </w:tc>
      </w:tr>
      <w:tr w:rsidR="001E7EFD" w14:paraId="7B517B8B" w14:textId="77777777" w:rsidTr="004730AA">
        <w:tc>
          <w:tcPr>
            <w:tcW w:w="1391" w:type="pct"/>
          </w:tcPr>
          <w:p w14:paraId="24895F21" w14:textId="77777777" w:rsidR="001E7EFD" w:rsidRPr="00A4668F" w:rsidRDefault="001E7EFD" w:rsidP="00E20831">
            <w:r w:rsidRPr="00A4668F">
              <w:t>Transport provided</w:t>
            </w:r>
          </w:p>
        </w:tc>
        <w:tc>
          <w:tcPr>
            <w:tcW w:w="1104" w:type="pct"/>
            <w:shd w:val="clear" w:color="auto" w:fill="E05660"/>
          </w:tcPr>
          <w:p w14:paraId="45133953" w14:textId="77777777" w:rsidR="001E7EFD" w:rsidRPr="00A4668F" w:rsidRDefault="001E7EFD" w:rsidP="006673D0">
            <w:r w:rsidRPr="00A4668F">
              <w:t>Yes</w:t>
            </w:r>
          </w:p>
        </w:tc>
        <w:tc>
          <w:tcPr>
            <w:tcW w:w="1679" w:type="pct"/>
            <w:shd w:val="clear" w:color="auto" w:fill="B8CCE4" w:themeFill="accent1" w:themeFillTint="66"/>
          </w:tcPr>
          <w:p w14:paraId="0D8AF1CF" w14:textId="77777777" w:rsidR="001E7EFD" w:rsidRPr="00A4668F" w:rsidRDefault="001E7EFD" w:rsidP="00E20831">
            <w:r w:rsidRPr="00A4668F">
              <w:t>Occasionally if required</w:t>
            </w:r>
          </w:p>
        </w:tc>
        <w:tc>
          <w:tcPr>
            <w:tcW w:w="826" w:type="pct"/>
            <w:shd w:val="clear" w:color="auto" w:fill="66FF66"/>
          </w:tcPr>
          <w:p w14:paraId="266B3EB5" w14:textId="77777777" w:rsidR="001E7EFD" w:rsidRPr="00A4668F" w:rsidRDefault="001E7EFD" w:rsidP="006673D0">
            <w:r w:rsidRPr="00A4668F">
              <w:t>No</w:t>
            </w:r>
          </w:p>
        </w:tc>
      </w:tr>
      <w:tr w:rsidR="001E7EFD" w14:paraId="5B8701AB" w14:textId="77777777" w:rsidTr="004730AA">
        <w:trPr>
          <w:trHeight w:val="70"/>
        </w:trPr>
        <w:tc>
          <w:tcPr>
            <w:tcW w:w="1391" w:type="pct"/>
          </w:tcPr>
          <w:p w14:paraId="7FFD82DF" w14:textId="77777777" w:rsidR="001E7EFD" w:rsidRPr="00A4668F" w:rsidRDefault="001E7EFD" w:rsidP="00E20831">
            <w:r w:rsidRPr="00A4668F">
              <w:t>Additional support costs e.g. signing, interpreting</w:t>
            </w:r>
          </w:p>
        </w:tc>
        <w:tc>
          <w:tcPr>
            <w:tcW w:w="1104" w:type="pct"/>
            <w:shd w:val="clear" w:color="auto" w:fill="E05660"/>
          </w:tcPr>
          <w:p w14:paraId="3B929D1F" w14:textId="77777777" w:rsidR="001E7EFD" w:rsidRPr="00A4668F" w:rsidRDefault="00952FAD" w:rsidP="006673D0">
            <w:r>
              <w:t>Yes</w:t>
            </w:r>
            <w:r w:rsidR="00420551">
              <w:t xml:space="preserve"> (required)</w:t>
            </w:r>
          </w:p>
        </w:tc>
        <w:tc>
          <w:tcPr>
            <w:tcW w:w="1679" w:type="pct"/>
            <w:shd w:val="clear" w:color="auto" w:fill="B8CCE4" w:themeFill="accent1" w:themeFillTint="66"/>
          </w:tcPr>
          <w:p w14:paraId="02A28EB3" w14:textId="77777777" w:rsidR="001E7EFD" w:rsidRPr="00A4668F" w:rsidRDefault="001E7EFD" w:rsidP="00E20831">
            <w:r w:rsidRPr="00A4668F">
              <w:t>Would if required</w:t>
            </w:r>
          </w:p>
        </w:tc>
        <w:tc>
          <w:tcPr>
            <w:tcW w:w="826" w:type="pct"/>
            <w:shd w:val="clear" w:color="auto" w:fill="66FF66"/>
          </w:tcPr>
          <w:p w14:paraId="314913BD" w14:textId="77777777" w:rsidR="001E7EFD" w:rsidRPr="00A4668F" w:rsidRDefault="001E7EFD" w:rsidP="006673D0">
            <w:r w:rsidRPr="00A4668F">
              <w:t>No</w:t>
            </w:r>
          </w:p>
        </w:tc>
      </w:tr>
      <w:tr w:rsidR="001E7EFD" w14:paraId="308DF4ED" w14:textId="77777777" w:rsidTr="00524394">
        <w:tc>
          <w:tcPr>
            <w:tcW w:w="1391" w:type="pct"/>
            <w:shd w:val="clear" w:color="auto" w:fill="auto"/>
          </w:tcPr>
          <w:p w14:paraId="6557DCF4" w14:textId="77777777" w:rsidR="001E7EFD" w:rsidRPr="00A4668F" w:rsidRDefault="001E7EFD" w:rsidP="00E20831">
            <w:r w:rsidRPr="00A4668F">
              <w:t>MAXIMUM SCORE</w:t>
            </w:r>
          </w:p>
        </w:tc>
        <w:tc>
          <w:tcPr>
            <w:tcW w:w="1104" w:type="pct"/>
            <w:shd w:val="clear" w:color="auto" w:fill="auto"/>
          </w:tcPr>
          <w:p w14:paraId="76C462B1" w14:textId="77777777" w:rsidR="001E7EFD" w:rsidRDefault="001E7EFD" w:rsidP="006673D0">
            <w:r w:rsidRPr="00A4668F">
              <w:t>66</w:t>
            </w:r>
          </w:p>
        </w:tc>
        <w:tc>
          <w:tcPr>
            <w:tcW w:w="1679" w:type="pct"/>
            <w:shd w:val="clear" w:color="auto" w:fill="auto"/>
          </w:tcPr>
          <w:p w14:paraId="670B0946" w14:textId="77777777" w:rsidR="001E7EFD" w:rsidRPr="00A4668F" w:rsidRDefault="001E7EFD" w:rsidP="00E20831">
            <w:r w:rsidRPr="00A4668F">
              <w:t>44</w:t>
            </w:r>
          </w:p>
        </w:tc>
        <w:tc>
          <w:tcPr>
            <w:tcW w:w="826" w:type="pct"/>
            <w:shd w:val="clear" w:color="auto" w:fill="auto"/>
          </w:tcPr>
          <w:p w14:paraId="2D6FAEB4" w14:textId="77777777" w:rsidR="001E7EFD" w:rsidRPr="00A4668F" w:rsidRDefault="001E7EFD" w:rsidP="006673D0">
            <w:r w:rsidRPr="00A4668F">
              <w:t>22</w:t>
            </w:r>
          </w:p>
        </w:tc>
      </w:tr>
    </w:tbl>
    <w:p w14:paraId="50F9F127" w14:textId="77777777" w:rsidR="00230625" w:rsidRDefault="00230625" w:rsidP="00CF6FE6">
      <w:pPr>
        <w:rPr>
          <w:rFonts w:ascii="Arial" w:hAnsi="Arial" w:cs="Arial"/>
        </w:rPr>
      </w:pPr>
    </w:p>
    <w:tbl>
      <w:tblPr>
        <w:tblStyle w:val="TableGrid"/>
        <w:tblW w:w="14174" w:type="dxa"/>
        <w:tblLook w:val="04A0" w:firstRow="1" w:lastRow="0" w:firstColumn="1" w:lastColumn="0" w:noHBand="0" w:noVBand="1"/>
      </w:tblPr>
      <w:tblGrid>
        <w:gridCol w:w="4724"/>
        <w:gridCol w:w="4725"/>
        <w:gridCol w:w="4725"/>
      </w:tblGrid>
      <w:tr w:rsidR="00A537EF" w14:paraId="3C7B00FB" w14:textId="77777777" w:rsidTr="00A537EF">
        <w:tc>
          <w:tcPr>
            <w:tcW w:w="4724" w:type="dxa"/>
          </w:tcPr>
          <w:p w14:paraId="1FA542D5" w14:textId="77777777" w:rsidR="00A537EF" w:rsidRPr="00DF78A4" w:rsidRDefault="00A537EF" w:rsidP="006673D0">
            <w:pPr>
              <w:rPr>
                <w:b/>
              </w:rPr>
            </w:pPr>
            <w:r w:rsidRPr="00DF78A4">
              <w:rPr>
                <w:b/>
              </w:rPr>
              <w:t>Overall indication of cost based on total points</w:t>
            </w:r>
          </w:p>
        </w:tc>
        <w:tc>
          <w:tcPr>
            <w:tcW w:w="4725" w:type="dxa"/>
          </w:tcPr>
          <w:p w14:paraId="22019ACE" w14:textId="77777777" w:rsidR="00A537EF" w:rsidRPr="00DF78A4" w:rsidRDefault="00A537EF" w:rsidP="00C10FE0">
            <w:pPr>
              <w:rPr>
                <w:b/>
              </w:rPr>
            </w:pPr>
            <w:r w:rsidRPr="00DF78A4">
              <w:rPr>
                <w:b/>
              </w:rPr>
              <w:t>Shading</w:t>
            </w:r>
          </w:p>
        </w:tc>
        <w:tc>
          <w:tcPr>
            <w:tcW w:w="4725" w:type="dxa"/>
          </w:tcPr>
          <w:p w14:paraId="329C97DE" w14:textId="77777777" w:rsidR="00A537EF" w:rsidRPr="00DF78A4" w:rsidRDefault="00A537EF" w:rsidP="006673D0">
            <w:pPr>
              <w:rPr>
                <w:b/>
              </w:rPr>
            </w:pPr>
            <w:r w:rsidRPr="00DF78A4">
              <w:rPr>
                <w:b/>
              </w:rPr>
              <w:t>Factors affecting cost of programme</w:t>
            </w:r>
          </w:p>
        </w:tc>
      </w:tr>
      <w:tr w:rsidR="00A537EF" w14:paraId="380F69A6" w14:textId="77777777" w:rsidTr="003D2C0F">
        <w:tc>
          <w:tcPr>
            <w:tcW w:w="4724" w:type="dxa"/>
            <w:shd w:val="clear" w:color="auto" w:fill="FFFFFF" w:themeFill="background1"/>
          </w:tcPr>
          <w:p w14:paraId="55E17526" w14:textId="77777777" w:rsidR="00A537EF" w:rsidRPr="00387545" w:rsidRDefault="00A537EF" w:rsidP="006673D0">
            <w:r w:rsidRPr="00387545">
              <w:t>34 and under</w:t>
            </w:r>
          </w:p>
        </w:tc>
        <w:tc>
          <w:tcPr>
            <w:tcW w:w="4725" w:type="dxa"/>
            <w:shd w:val="clear" w:color="auto" w:fill="66FF66"/>
          </w:tcPr>
          <w:p w14:paraId="45581616" w14:textId="77777777" w:rsidR="00A537EF" w:rsidRPr="00387545" w:rsidRDefault="00A537EF" w:rsidP="00C10FE0"/>
        </w:tc>
        <w:tc>
          <w:tcPr>
            <w:tcW w:w="4725" w:type="dxa"/>
            <w:shd w:val="clear" w:color="auto" w:fill="FFFFFF" w:themeFill="background1"/>
          </w:tcPr>
          <w:p w14:paraId="5F541751" w14:textId="77777777" w:rsidR="00A537EF" w:rsidRPr="00387545" w:rsidRDefault="00A537EF" w:rsidP="006673D0">
            <w:r w:rsidRPr="00387545">
              <w:t>Lower end cost implications</w:t>
            </w:r>
          </w:p>
        </w:tc>
      </w:tr>
      <w:tr w:rsidR="00A537EF" w14:paraId="1DA1E7D3" w14:textId="77777777" w:rsidTr="003D2C0F">
        <w:tc>
          <w:tcPr>
            <w:tcW w:w="4724" w:type="dxa"/>
            <w:shd w:val="clear" w:color="auto" w:fill="FFFFFF" w:themeFill="background1"/>
          </w:tcPr>
          <w:p w14:paraId="4254DC5F" w14:textId="77777777" w:rsidR="00A537EF" w:rsidRPr="00387545" w:rsidRDefault="00A537EF" w:rsidP="006673D0">
            <w:r w:rsidRPr="00387545">
              <w:t>35 - 40</w:t>
            </w:r>
          </w:p>
        </w:tc>
        <w:tc>
          <w:tcPr>
            <w:tcW w:w="4725" w:type="dxa"/>
            <w:shd w:val="clear" w:color="auto" w:fill="B8CCE4" w:themeFill="accent1" w:themeFillTint="66"/>
          </w:tcPr>
          <w:p w14:paraId="4C9704E6" w14:textId="77777777" w:rsidR="00A537EF" w:rsidRPr="00387545" w:rsidRDefault="00A537EF" w:rsidP="00C10FE0"/>
        </w:tc>
        <w:tc>
          <w:tcPr>
            <w:tcW w:w="4725" w:type="dxa"/>
            <w:shd w:val="clear" w:color="auto" w:fill="FFFFFF" w:themeFill="background1"/>
          </w:tcPr>
          <w:p w14:paraId="58A3C3F8" w14:textId="77777777" w:rsidR="00A537EF" w:rsidRPr="00387545" w:rsidRDefault="00A537EF" w:rsidP="006673D0">
            <w:r w:rsidRPr="00387545">
              <w:t>Medium cost implications</w:t>
            </w:r>
          </w:p>
        </w:tc>
      </w:tr>
      <w:tr w:rsidR="00A537EF" w14:paraId="21FEE84A" w14:textId="77777777" w:rsidTr="004730AA">
        <w:tc>
          <w:tcPr>
            <w:tcW w:w="4724" w:type="dxa"/>
            <w:shd w:val="clear" w:color="auto" w:fill="FFFFFF" w:themeFill="background1"/>
          </w:tcPr>
          <w:p w14:paraId="67473E40" w14:textId="77777777" w:rsidR="00A537EF" w:rsidRDefault="00A537EF" w:rsidP="006673D0">
            <w:r w:rsidRPr="00387545">
              <w:t>41 and over</w:t>
            </w:r>
          </w:p>
        </w:tc>
        <w:tc>
          <w:tcPr>
            <w:tcW w:w="4725" w:type="dxa"/>
            <w:shd w:val="clear" w:color="auto" w:fill="E05660"/>
          </w:tcPr>
          <w:p w14:paraId="332C0AB9" w14:textId="77777777" w:rsidR="00A537EF" w:rsidRPr="00387545" w:rsidRDefault="00A537EF" w:rsidP="00C10FE0"/>
        </w:tc>
        <w:tc>
          <w:tcPr>
            <w:tcW w:w="4725" w:type="dxa"/>
            <w:shd w:val="clear" w:color="auto" w:fill="FFFFFF" w:themeFill="background1"/>
          </w:tcPr>
          <w:p w14:paraId="3BA41D25" w14:textId="77777777" w:rsidR="00A537EF" w:rsidRPr="00387545" w:rsidRDefault="00A537EF" w:rsidP="006673D0">
            <w:r w:rsidRPr="00387545">
              <w:t>Higher end cost implications</w:t>
            </w:r>
          </w:p>
        </w:tc>
      </w:tr>
    </w:tbl>
    <w:p w14:paraId="4B221C2C" w14:textId="77777777" w:rsidR="00EC1B12" w:rsidRDefault="00EC1B12" w:rsidP="00CF6FE6">
      <w:pPr>
        <w:rPr>
          <w:rFonts w:ascii="Arial" w:hAnsi="Arial" w:cs="Arial"/>
        </w:rPr>
      </w:pPr>
    </w:p>
    <w:p w14:paraId="769FB426" w14:textId="77777777" w:rsidR="009C2D50" w:rsidRDefault="009C2D50" w:rsidP="00CF6FE6">
      <w:pPr>
        <w:rPr>
          <w:rFonts w:ascii="Arial" w:hAnsi="Arial" w:cs="Arial"/>
        </w:rPr>
        <w:sectPr w:rsidR="009C2D50" w:rsidSect="00CF6FE6">
          <w:pgSz w:w="16838" w:h="11906" w:orient="landscape"/>
          <w:pgMar w:top="1440" w:right="1440" w:bottom="1440" w:left="1440" w:header="708" w:footer="708" w:gutter="0"/>
          <w:cols w:space="708"/>
          <w:docGrid w:linePitch="360"/>
        </w:sectPr>
      </w:pPr>
    </w:p>
    <w:p w14:paraId="67CF12C8" w14:textId="77777777" w:rsidR="009C2D50" w:rsidRDefault="009C2D50" w:rsidP="00B11392">
      <w:pPr>
        <w:pStyle w:val="Heading1"/>
        <w:rPr>
          <w:rFonts w:ascii="Arial" w:hAnsi="Arial" w:cs="Arial"/>
          <w:color w:val="auto"/>
          <w:sz w:val="22"/>
        </w:rPr>
      </w:pPr>
      <w:r w:rsidRPr="00B11392">
        <w:rPr>
          <w:rFonts w:ascii="Arial" w:hAnsi="Arial" w:cs="Arial"/>
          <w:color w:val="auto"/>
          <w:sz w:val="22"/>
        </w:rPr>
        <w:lastRenderedPageBreak/>
        <w:t>Parenting Programme Cost- benefit scoring sheet</w:t>
      </w:r>
    </w:p>
    <w:p w14:paraId="0E1081F6" w14:textId="77777777" w:rsidR="00073656" w:rsidRPr="00073656" w:rsidRDefault="00073656" w:rsidP="00073656">
      <w:pPr>
        <w:spacing w:after="0"/>
      </w:pPr>
    </w:p>
    <w:tbl>
      <w:tblPr>
        <w:tblW w:w="9883" w:type="dxa"/>
        <w:tblInd w:w="-406" w:type="dxa"/>
        <w:tblLayout w:type="fixed"/>
        <w:tblCellMar>
          <w:left w:w="0" w:type="dxa"/>
          <w:right w:w="0" w:type="dxa"/>
        </w:tblCellMar>
        <w:tblLook w:val="01E0" w:firstRow="1" w:lastRow="1" w:firstColumn="1" w:lastColumn="1" w:noHBand="0" w:noVBand="0"/>
      </w:tblPr>
      <w:tblGrid>
        <w:gridCol w:w="9883"/>
      </w:tblGrid>
      <w:tr w:rsidR="001B3285" w14:paraId="543EC0EB" w14:textId="77777777" w:rsidTr="001B3285">
        <w:trPr>
          <w:trHeight w:hRule="exact" w:val="575"/>
        </w:trPr>
        <w:tc>
          <w:tcPr>
            <w:tcW w:w="9883" w:type="dxa"/>
            <w:tcBorders>
              <w:top w:val="single" w:sz="7" w:space="0" w:color="ACA89A"/>
              <w:left w:val="single" w:sz="7" w:space="0" w:color="ECE9D8"/>
              <w:bottom w:val="single" w:sz="7" w:space="0" w:color="ACA89A"/>
              <w:right w:val="single" w:sz="7" w:space="0" w:color="ACA89A"/>
            </w:tcBorders>
          </w:tcPr>
          <w:p w14:paraId="2A568526" w14:textId="77777777" w:rsidR="001B3285" w:rsidRDefault="001B3285" w:rsidP="006673D0">
            <w:pPr>
              <w:pStyle w:val="TableParagraph"/>
              <w:spacing w:before="25"/>
              <w:ind w:left="155"/>
              <w:jc w:val="both"/>
              <w:rPr>
                <w:rFonts w:ascii="Arial" w:eastAsia="Arial" w:hAnsi="Arial" w:cs="Arial"/>
              </w:rPr>
            </w:pPr>
            <w:r>
              <w:rPr>
                <w:rFonts w:ascii="Arial"/>
                <w:b/>
              </w:rPr>
              <w:t>Name</w:t>
            </w:r>
            <w:r>
              <w:rPr>
                <w:rFonts w:ascii="Arial"/>
                <w:b/>
                <w:spacing w:val="-11"/>
              </w:rPr>
              <w:t xml:space="preserve"> </w:t>
            </w:r>
            <w:r>
              <w:rPr>
                <w:rFonts w:ascii="Arial"/>
                <w:b/>
              </w:rPr>
              <w:t>of</w:t>
            </w:r>
            <w:r>
              <w:rPr>
                <w:rFonts w:ascii="Arial"/>
                <w:b/>
                <w:spacing w:val="-10"/>
              </w:rPr>
              <w:t xml:space="preserve"> </w:t>
            </w:r>
            <w:r>
              <w:rPr>
                <w:rFonts w:ascii="Arial"/>
                <w:b/>
              </w:rPr>
              <w:t>programme</w:t>
            </w:r>
          </w:p>
        </w:tc>
      </w:tr>
      <w:tr w:rsidR="001B3285" w14:paraId="5A6B8FE1" w14:textId="77777777" w:rsidTr="001B3285">
        <w:trPr>
          <w:trHeight w:hRule="exact" w:val="576"/>
        </w:trPr>
        <w:tc>
          <w:tcPr>
            <w:tcW w:w="9883" w:type="dxa"/>
            <w:tcBorders>
              <w:top w:val="single" w:sz="7" w:space="0" w:color="ACA89A"/>
              <w:left w:val="single" w:sz="7" w:space="0" w:color="ECE9D8"/>
              <w:bottom w:val="single" w:sz="7" w:space="0" w:color="ACA89A"/>
              <w:right w:val="single" w:sz="7" w:space="0" w:color="ACA89A"/>
            </w:tcBorders>
          </w:tcPr>
          <w:p w14:paraId="067BE778" w14:textId="77777777" w:rsidR="001B3285" w:rsidRDefault="001B3285" w:rsidP="006673D0">
            <w:pPr>
              <w:pStyle w:val="TableParagraph"/>
              <w:spacing w:before="26"/>
              <w:ind w:left="155"/>
              <w:jc w:val="both"/>
              <w:rPr>
                <w:rFonts w:ascii="Arial" w:eastAsia="Arial" w:hAnsi="Arial" w:cs="Arial"/>
              </w:rPr>
            </w:pPr>
            <w:r>
              <w:rPr>
                <w:rFonts w:ascii="Arial"/>
                <w:b/>
              </w:rPr>
              <w:t>Developer/Company</w:t>
            </w:r>
          </w:p>
        </w:tc>
      </w:tr>
      <w:tr w:rsidR="001B3285" w14:paraId="7D158DE0" w14:textId="77777777" w:rsidTr="001B3285">
        <w:trPr>
          <w:trHeight w:hRule="exact" w:val="576"/>
        </w:trPr>
        <w:tc>
          <w:tcPr>
            <w:tcW w:w="9883" w:type="dxa"/>
            <w:tcBorders>
              <w:top w:val="single" w:sz="7" w:space="0" w:color="ACA89A"/>
              <w:left w:val="single" w:sz="7" w:space="0" w:color="ECE9D8"/>
              <w:bottom w:val="single" w:sz="7" w:space="0" w:color="ACA89A"/>
              <w:right w:val="single" w:sz="7" w:space="0" w:color="ACA89A"/>
            </w:tcBorders>
          </w:tcPr>
          <w:p w14:paraId="6B7B87CC" w14:textId="77777777" w:rsidR="001B3285" w:rsidRDefault="001B3285" w:rsidP="006673D0">
            <w:pPr>
              <w:pStyle w:val="TableParagraph"/>
              <w:spacing w:before="26"/>
              <w:ind w:left="155"/>
              <w:jc w:val="both"/>
              <w:rPr>
                <w:rFonts w:ascii="Arial" w:eastAsia="Arial" w:hAnsi="Arial" w:cs="Arial"/>
              </w:rPr>
            </w:pPr>
            <w:r>
              <w:rPr>
                <w:rFonts w:ascii="Arial"/>
                <w:b/>
              </w:rPr>
              <w:t>Contact</w:t>
            </w:r>
            <w:r>
              <w:rPr>
                <w:rFonts w:ascii="Arial"/>
                <w:b/>
                <w:spacing w:val="-16"/>
              </w:rPr>
              <w:t xml:space="preserve"> </w:t>
            </w:r>
            <w:r>
              <w:rPr>
                <w:rFonts w:ascii="Arial"/>
                <w:b/>
              </w:rPr>
              <w:t>Details</w:t>
            </w:r>
          </w:p>
        </w:tc>
      </w:tr>
      <w:tr w:rsidR="001B3285" w14:paraId="32FACB28" w14:textId="77777777" w:rsidTr="001B3285">
        <w:trPr>
          <w:trHeight w:hRule="exact" w:val="829"/>
        </w:trPr>
        <w:tc>
          <w:tcPr>
            <w:tcW w:w="9883" w:type="dxa"/>
            <w:tcBorders>
              <w:top w:val="single" w:sz="7" w:space="0" w:color="ACA89A"/>
              <w:left w:val="single" w:sz="7" w:space="0" w:color="ECE9D8"/>
              <w:bottom w:val="single" w:sz="7" w:space="0" w:color="ACA89A"/>
              <w:right w:val="single" w:sz="7" w:space="0" w:color="ACA89A"/>
            </w:tcBorders>
          </w:tcPr>
          <w:p w14:paraId="3EF0B273" w14:textId="77777777" w:rsidR="001B3285" w:rsidRDefault="001B3285" w:rsidP="006673D0">
            <w:pPr>
              <w:pStyle w:val="TableParagraph"/>
              <w:tabs>
                <w:tab w:val="left" w:pos="5331"/>
              </w:tabs>
              <w:spacing w:before="26"/>
              <w:ind w:left="155"/>
              <w:jc w:val="both"/>
              <w:rPr>
                <w:rFonts w:ascii="Arial" w:eastAsia="Arial" w:hAnsi="Arial" w:cs="Arial"/>
              </w:rPr>
            </w:pPr>
            <w:r>
              <w:rPr>
                <w:rFonts w:ascii="Arial"/>
                <w:b/>
              </w:rPr>
              <w:t>Level</w:t>
            </w:r>
            <w:r>
              <w:rPr>
                <w:rFonts w:ascii="Arial"/>
                <w:b/>
                <w:spacing w:val="-2"/>
              </w:rPr>
              <w:t xml:space="preserve"> </w:t>
            </w:r>
            <w:r>
              <w:rPr>
                <w:rFonts w:ascii="Arial"/>
                <w:b/>
              </w:rPr>
              <w:t>of</w:t>
            </w:r>
            <w:r>
              <w:rPr>
                <w:rFonts w:ascii="Arial"/>
                <w:b/>
                <w:spacing w:val="-2"/>
              </w:rPr>
              <w:t xml:space="preserve"> </w:t>
            </w:r>
            <w:r>
              <w:rPr>
                <w:rFonts w:ascii="Arial"/>
                <w:b/>
              </w:rPr>
              <w:t>need</w:t>
            </w:r>
            <w:r>
              <w:rPr>
                <w:rFonts w:ascii="Arial"/>
                <w:b/>
                <w:spacing w:val="-1"/>
              </w:rPr>
              <w:t xml:space="preserve"> </w:t>
            </w:r>
            <w:r>
              <w:rPr>
                <w:rFonts w:ascii="Arial"/>
                <w:b/>
              </w:rPr>
              <w:t>(e.g.</w:t>
            </w:r>
            <w:r>
              <w:rPr>
                <w:rFonts w:ascii="Arial"/>
                <w:b/>
                <w:spacing w:val="-2"/>
              </w:rPr>
              <w:t xml:space="preserve"> </w:t>
            </w:r>
            <w:r>
              <w:rPr>
                <w:rFonts w:ascii="Arial"/>
                <w:b/>
              </w:rPr>
              <w:t>Universal,</w:t>
            </w:r>
            <w:r>
              <w:rPr>
                <w:rFonts w:ascii="Arial"/>
                <w:b/>
                <w:spacing w:val="-1"/>
              </w:rPr>
              <w:t xml:space="preserve"> </w:t>
            </w:r>
            <w:r>
              <w:rPr>
                <w:rFonts w:ascii="Arial"/>
                <w:b/>
              </w:rPr>
              <w:t>targeted)</w:t>
            </w:r>
            <w:r>
              <w:rPr>
                <w:rFonts w:ascii="Arial"/>
                <w:b/>
              </w:rPr>
              <w:tab/>
              <w:t xml:space="preserve">                  Age</w:t>
            </w:r>
            <w:r>
              <w:rPr>
                <w:rFonts w:ascii="Arial"/>
                <w:b/>
                <w:spacing w:val="-8"/>
              </w:rPr>
              <w:t xml:space="preserve"> </w:t>
            </w:r>
            <w:r>
              <w:rPr>
                <w:rFonts w:ascii="Arial"/>
                <w:b/>
              </w:rPr>
              <w:t>range</w:t>
            </w:r>
            <w:r>
              <w:rPr>
                <w:rFonts w:ascii="Arial"/>
                <w:b/>
                <w:spacing w:val="-8"/>
              </w:rPr>
              <w:t xml:space="preserve"> </w:t>
            </w:r>
            <w:r>
              <w:rPr>
                <w:rFonts w:ascii="Arial"/>
                <w:b/>
              </w:rPr>
              <w:t>of</w:t>
            </w:r>
            <w:r>
              <w:rPr>
                <w:rFonts w:ascii="Arial"/>
                <w:b/>
                <w:spacing w:val="-8"/>
              </w:rPr>
              <w:t xml:space="preserve"> </w:t>
            </w:r>
            <w:r>
              <w:rPr>
                <w:rFonts w:ascii="Arial"/>
                <w:b/>
              </w:rPr>
              <w:t>programme</w:t>
            </w:r>
          </w:p>
        </w:tc>
      </w:tr>
      <w:tr w:rsidR="001B3285" w14:paraId="5F6A5917" w14:textId="77777777" w:rsidTr="001B3285">
        <w:trPr>
          <w:trHeight w:hRule="exact" w:val="625"/>
        </w:trPr>
        <w:tc>
          <w:tcPr>
            <w:tcW w:w="9883" w:type="dxa"/>
            <w:tcBorders>
              <w:top w:val="single" w:sz="7" w:space="0" w:color="ACA89A"/>
              <w:left w:val="single" w:sz="7" w:space="0" w:color="ECE9D8"/>
              <w:bottom w:val="single" w:sz="7" w:space="0" w:color="ACA89A"/>
              <w:right w:val="single" w:sz="7" w:space="0" w:color="ACA89A"/>
            </w:tcBorders>
          </w:tcPr>
          <w:p w14:paraId="5A508E27" w14:textId="77777777" w:rsidR="001B3285" w:rsidRDefault="001B3285" w:rsidP="006673D0">
            <w:pPr>
              <w:pStyle w:val="TableParagraph"/>
              <w:spacing w:before="25"/>
              <w:ind w:left="155"/>
              <w:jc w:val="both"/>
              <w:rPr>
                <w:rFonts w:ascii="Arial" w:eastAsia="Arial" w:hAnsi="Arial" w:cs="Arial"/>
              </w:rPr>
            </w:pPr>
            <w:r>
              <w:rPr>
                <w:rFonts w:ascii="Arial"/>
                <w:b/>
              </w:rPr>
              <w:t>What</w:t>
            </w:r>
            <w:r>
              <w:rPr>
                <w:rFonts w:ascii="Arial"/>
                <w:b/>
                <w:spacing w:val="-9"/>
              </w:rPr>
              <w:t xml:space="preserve"> </w:t>
            </w:r>
            <w:r>
              <w:rPr>
                <w:rFonts w:ascii="Arial"/>
                <w:b/>
              </w:rPr>
              <w:t>needs</w:t>
            </w:r>
            <w:r>
              <w:rPr>
                <w:rFonts w:ascii="Arial"/>
                <w:b/>
                <w:spacing w:val="-8"/>
              </w:rPr>
              <w:t xml:space="preserve"> </w:t>
            </w:r>
            <w:r>
              <w:rPr>
                <w:rFonts w:ascii="Arial"/>
                <w:b/>
              </w:rPr>
              <w:t>does</w:t>
            </w:r>
            <w:r>
              <w:rPr>
                <w:rFonts w:ascii="Arial"/>
                <w:b/>
                <w:spacing w:val="-9"/>
              </w:rPr>
              <w:t xml:space="preserve"> </w:t>
            </w:r>
            <w:r>
              <w:rPr>
                <w:rFonts w:ascii="Arial"/>
                <w:b/>
              </w:rPr>
              <w:t>the</w:t>
            </w:r>
            <w:r>
              <w:rPr>
                <w:rFonts w:ascii="Arial"/>
                <w:b/>
                <w:spacing w:val="-8"/>
              </w:rPr>
              <w:t xml:space="preserve"> </w:t>
            </w:r>
            <w:r>
              <w:rPr>
                <w:rFonts w:ascii="Arial"/>
                <w:b/>
              </w:rPr>
              <w:t>programme</w:t>
            </w:r>
            <w:r>
              <w:rPr>
                <w:rFonts w:ascii="Arial"/>
                <w:b/>
                <w:spacing w:val="-8"/>
              </w:rPr>
              <w:t xml:space="preserve"> </w:t>
            </w:r>
            <w:r>
              <w:rPr>
                <w:rFonts w:ascii="Arial"/>
                <w:b/>
              </w:rPr>
              <w:t>address?</w:t>
            </w:r>
          </w:p>
        </w:tc>
      </w:tr>
      <w:tr w:rsidR="001B3285" w14:paraId="31A4DF84" w14:textId="77777777" w:rsidTr="001B3285">
        <w:trPr>
          <w:trHeight w:hRule="exact" w:val="547"/>
        </w:trPr>
        <w:tc>
          <w:tcPr>
            <w:tcW w:w="9883" w:type="dxa"/>
            <w:tcBorders>
              <w:top w:val="single" w:sz="7" w:space="0" w:color="ACA89A"/>
              <w:left w:val="single" w:sz="7" w:space="0" w:color="ECE9D8"/>
              <w:bottom w:val="single" w:sz="7" w:space="0" w:color="ACA89A"/>
              <w:right w:val="single" w:sz="7" w:space="0" w:color="ACA89A"/>
            </w:tcBorders>
          </w:tcPr>
          <w:p w14:paraId="0DE8A8EA" w14:textId="77777777" w:rsidR="001B3285" w:rsidRDefault="001B3285" w:rsidP="006673D0">
            <w:pPr>
              <w:pStyle w:val="TableParagraph"/>
              <w:spacing w:before="25"/>
              <w:ind w:left="155"/>
              <w:jc w:val="both"/>
              <w:rPr>
                <w:rFonts w:ascii="Arial" w:eastAsia="Arial" w:hAnsi="Arial" w:cs="Arial"/>
              </w:rPr>
            </w:pPr>
            <w:r>
              <w:rPr>
                <w:rFonts w:ascii="Arial"/>
                <w:b/>
              </w:rPr>
              <w:t>Do</w:t>
            </w:r>
            <w:r>
              <w:rPr>
                <w:rFonts w:ascii="Arial"/>
                <w:b/>
                <w:spacing w:val="-6"/>
              </w:rPr>
              <w:t xml:space="preserve"> </w:t>
            </w:r>
            <w:r>
              <w:rPr>
                <w:rFonts w:ascii="Arial"/>
                <w:b/>
                <w:spacing w:val="-1"/>
              </w:rPr>
              <w:t>you</w:t>
            </w:r>
            <w:r>
              <w:rPr>
                <w:rFonts w:ascii="Arial"/>
                <w:b/>
                <w:spacing w:val="-7"/>
              </w:rPr>
              <w:t xml:space="preserve"> </w:t>
            </w:r>
            <w:r>
              <w:rPr>
                <w:rFonts w:ascii="Arial"/>
                <w:b/>
              </w:rPr>
              <w:t>know</w:t>
            </w:r>
            <w:r>
              <w:rPr>
                <w:rFonts w:ascii="Arial"/>
                <w:b/>
                <w:spacing w:val="-6"/>
              </w:rPr>
              <w:t xml:space="preserve"> </w:t>
            </w:r>
            <w:r>
              <w:rPr>
                <w:rFonts w:ascii="Arial"/>
                <w:b/>
              </w:rPr>
              <w:t>of</w:t>
            </w:r>
            <w:r>
              <w:rPr>
                <w:rFonts w:ascii="Arial"/>
                <w:b/>
                <w:spacing w:val="-7"/>
              </w:rPr>
              <w:t xml:space="preserve"> </w:t>
            </w:r>
            <w:r>
              <w:rPr>
                <w:rFonts w:ascii="Arial"/>
                <w:b/>
              </w:rPr>
              <w:t>any</w:t>
            </w:r>
            <w:r>
              <w:rPr>
                <w:rFonts w:ascii="Arial"/>
                <w:b/>
                <w:spacing w:val="-10"/>
              </w:rPr>
              <w:t xml:space="preserve"> </w:t>
            </w:r>
            <w:r>
              <w:rPr>
                <w:rFonts w:ascii="Arial"/>
                <w:b/>
              </w:rPr>
              <w:t>similar</w:t>
            </w:r>
            <w:r>
              <w:rPr>
                <w:rFonts w:ascii="Arial"/>
                <w:b/>
                <w:spacing w:val="-7"/>
              </w:rPr>
              <w:t xml:space="preserve"> </w:t>
            </w:r>
            <w:r>
              <w:rPr>
                <w:rFonts w:ascii="Arial"/>
                <w:b/>
              </w:rPr>
              <w:t>programmes</w:t>
            </w:r>
            <w:r>
              <w:rPr>
                <w:rFonts w:ascii="Arial"/>
                <w:b/>
                <w:spacing w:val="-7"/>
              </w:rPr>
              <w:t xml:space="preserve"> </w:t>
            </w:r>
            <w:r>
              <w:rPr>
                <w:rFonts w:ascii="Arial"/>
                <w:b/>
              </w:rPr>
              <w:t>running</w:t>
            </w:r>
            <w:r>
              <w:rPr>
                <w:rFonts w:ascii="Arial"/>
                <w:b/>
                <w:spacing w:val="-7"/>
              </w:rPr>
              <w:t xml:space="preserve"> </w:t>
            </w:r>
            <w:r>
              <w:rPr>
                <w:rFonts w:ascii="Arial"/>
                <w:b/>
                <w:spacing w:val="-1"/>
              </w:rPr>
              <w:t>locally?</w:t>
            </w:r>
          </w:p>
        </w:tc>
      </w:tr>
    </w:tbl>
    <w:p w14:paraId="1D1FA1DF" w14:textId="77777777" w:rsidR="009C2D50" w:rsidRPr="009C2D50" w:rsidRDefault="009C2D50" w:rsidP="009C2D50">
      <w:pPr>
        <w:rPr>
          <w:rFonts w:ascii="Arial" w:hAnsi="Arial" w:cs="Arial"/>
        </w:rPr>
      </w:pPr>
    </w:p>
    <w:tbl>
      <w:tblPr>
        <w:tblW w:w="5487" w:type="pct"/>
        <w:tblInd w:w="-41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0" w:type="dxa"/>
          <w:right w:w="0" w:type="dxa"/>
        </w:tblCellMar>
        <w:tblLook w:val="01E0" w:firstRow="1" w:lastRow="1" w:firstColumn="1" w:lastColumn="1" w:noHBand="0" w:noVBand="0"/>
      </w:tblPr>
      <w:tblGrid>
        <w:gridCol w:w="8339"/>
        <w:gridCol w:w="1555"/>
      </w:tblGrid>
      <w:tr w:rsidR="00D43EBB" w14:paraId="773AD3A7" w14:textId="77777777" w:rsidTr="00815CA9">
        <w:trPr>
          <w:trHeight w:hRule="exact" w:val="491"/>
        </w:trPr>
        <w:tc>
          <w:tcPr>
            <w:tcW w:w="4214" w:type="pct"/>
            <w:shd w:val="clear" w:color="auto" w:fill="FF9ACC"/>
          </w:tcPr>
          <w:p w14:paraId="6191B676" w14:textId="77777777" w:rsidR="00D43EBB" w:rsidRDefault="00D43EBB" w:rsidP="006673D0">
            <w:pPr>
              <w:pStyle w:val="TableParagraph"/>
              <w:spacing w:before="25"/>
              <w:ind w:left="131" w:right="258"/>
              <w:jc w:val="both"/>
              <w:rPr>
                <w:rFonts w:ascii="Arial" w:eastAsia="Arial" w:hAnsi="Arial" w:cs="Arial"/>
              </w:rPr>
            </w:pPr>
            <w:r>
              <w:rPr>
                <w:rFonts w:ascii="Arial"/>
                <w:b/>
              </w:rPr>
              <w:t>Criteria</w:t>
            </w:r>
            <w:r>
              <w:rPr>
                <w:rFonts w:ascii="Arial"/>
                <w:b/>
                <w:spacing w:val="-13"/>
              </w:rPr>
              <w:t xml:space="preserve"> </w:t>
            </w:r>
            <w:r>
              <w:rPr>
                <w:rFonts w:ascii="Arial"/>
                <w:b/>
              </w:rPr>
              <w:t>for</w:t>
            </w:r>
            <w:r>
              <w:rPr>
                <w:rFonts w:ascii="Arial"/>
                <w:b/>
                <w:spacing w:val="-11"/>
              </w:rPr>
              <w:t xml:space="preserve"> </w:t>
            </w:r>
            <w:r>
              <w:rPr>
                <w:rFonts w:ascii="Arial"/>
                <w:b/>
              </w:rPr>
              <w:t>effectiveness</w:t>
            </w:r>
          </w:p>
        </w:tc>
        <w:tc>
          <w:tcPr>
            <w:tcW w:w="786" w:type="pct"/>
            <w:shd w:val="clear" w:color="auto" w:fill="FF9ACC"/>
          </w:tcPr>
          <w:p w14:paraId="2E11AD87" w14:textId="77777777" w:rsidR="00D43EBB" w:rsidRDefault="00D43EBB" w:rsidP="006673D0">
            <w:pPr>
              <w:pStyle w:val="TableParagraph"/>
              <w:spacing w:before="25"/>
              <w:ind w:left="134"/>
              <w:jc w:val="both"/>
              <w:rPr>
                <w:rFonts w:ascii="Arial" w:eastAsia="Arial" w:hAnsi="Arial" w:cs="Arial"/>
              </w:rPr>
            </w:pPr>
            <w:r>
              <w:rPr>
                <w:rFonts w:ascii="Arial"/>
                <w:b/>
              </w:rPr>
              <w:t>Score</w:t>
            </w:r>
          </w:p>
        </w:tc>
      </w:tr>
      <w:tr w:rsidR="00D43EBB" w14:paraId="5B1CCA0B" w14:textId="77777777" w:rsidTr="00815CA9">
        <w:trPr>
          <w:trHeight w:hRule="exact" w:val="323"/>
        </w:trPr>
        <w:tc>
          <w:tcPr>
            <w:tcW w:w="4214" w:type="pct"/>
          </w:tcPr>
          <w:p w14:paraId="26D6B60A" w14:textId="77777777" w:rsidR="00D43EBB" w:rsidRDefault="00D43EBB" w:rsidP="006673D0">
            <w:pPr>
              <w:pStyle w:val="TableParagraph"/>
              <w:spacing w:before="24"/>
              <w:ind w:left="131" w:right="258"/>
              <w:jc w:val="both"/>
              <w:rPr>
                <w:rFonts w:ascii="Arial" w:eastAsia="Arial" w:hAnsi="Arial" w:cs="Arial"/>
              </w:rPr>
            </w:pPr>
            <w:r>
              <w:rPr>
                <w:rFonts w:ascii="Arial"/>
              </w:rPr>
              <w:t>Structured</w:t>
            </w:r>
            <w:r>
              <w:rPr>
                <w:rFonts w:ascii="Arial"/>
                <w:spacing w:val="-16"/>
              </w:rPr>
              <w:t xml:space="preserve"> </w:t>
            </w:r>
            <w:r>
              <w:rPr>
                <w:rFonts w:ascii="Arial"/>
              </w:rPr>
              <w:t>manual-based</w:t>
            </w:r>
            <w:r>
              <w:rPr>
                <w:rFonts w:ascii="Arial"/>
                <w:spacing w:val="-16"/>
              </w:rPr>
              <w:t xml:space="preserve"> </w:t>
            </w:r>
            <w:r>
              <w:rPr>
                <w:rFonts w:ascii="Arial"/>
              </w:rPr>
              <w:t>content</w:t>
            </w:r>
          </w:p>
        </w:tc>
        <w:tc>
          <w:tcPr>
            <w:tcW w:w="786" w:type="pct"/>
          </w:tcPr>
          <w:p w14:paraId="16126797" w14:textId="77777777" w:rsidR="00D43EBB" w:rsidRDefault="00D43EBB" w:rsidP="006673D0">
            <w:pPr>
              <w:jc w:val="both"/>
            </w:pPr>
          </w:p>
        </w:tc>
      </w:tr>
      <w:tr w:rsidR="00D43EBB" w14:paraId="19E72D42" w14:textId="77777777" w:rsidTr="00815CA9">
        <w:trPr>
          <w:trHeight w:hRule="exact" w:val="323"/>
        </w:trPr>
        <w:tc>
          <w:tcPr>
            <w:tcW w:w="4214" w:type="pct"/>
          </w:tcPr>
          <w:p w14:paraId="7A7FFF0E" w14:textId="77777777" w:rsidR="00D43EBB" w:rsidRDefault="00D43EBB" w:rsidP="006673D0">
            <w:pPr>
              <w:pStyle w:val="TableParagraph"/>
              <w:spacing w:before="24"/>
              <w:ind w:left="131" w:right="258"/>
              <w:jc w:val="both"/>
              <w:rPr>
                <w:rFonts w:ascii="Arial" w:eastAsia="Arial" w:hAnsi="Arial" w:cs="Arial"/>
              </w:rPr>
            </w:pPr>
            <w:r>
              <w:rPr>
                <w:rFonts w:ascii="Arial"/>
              </w:rPr>
              <w:t>Evidence-based</w:t>
            </w:r>
            <w:r>
              <w:rPr>
                <w:rFonts w:ascii="Arial"/>
                <w:spacing w:val="-15"/>
              </w:rPr>
              <w:t xml:space="preserve"> </w:t>
            </w:r>
            <w:r>
              <w:rPr>
                <w:rFonts w:ascii="Arial"/>
                <w:spacing w:val="-1"/>
              </w:rPr>
              <w:t>curriculum</w:t>
            </w:r>
            <w:r>
              <w:rPr>
                <w:rFonts w:ascii="Arial"/>
                <w:spacing w:val="-15"/>
              </w:rPr>
              <w:t xml:space="preserve"> </w:t>
            </w:r>
            <w:r>
              <w:rPr>
                <w:rFonts w:ascii="Arial"/>
              </w:rPr>
              <w:t>&amp;</w:t>
            </w:r>
            <w:r>
              <w:rPr>
                <w:rFonts w:ascii="Arial"/>
                <w:spacing w:val="-15"/>
              </w:rPr>
              <w:t xml:space="preserve"> </w:t>
            </w:r>
            <w:r>
              <w:rPr>
                <w:rFonts w:ascii="Arial"/>
                <w:spacing w:val="-1"/>
              </w:rPr>
              <w:t>relationship-enhancing</w:t>
            </w:r>
            <w:r>
              <w:rPr>
                <w:rFonts w:ascii="Arial"/>
                <w:spacing w:val="-15"/>
              </w:rPr>
              <w:t xml:space="preserve"> </w:t>
            </w:r>
            <w:r>
              <w:rPr>
                <w:rFonts w:ascii="Arial"/>
                <w:spacing w:val="-1"/>
              </w:rPr>
              <w:t>strategies</w:t>
            </w:r>
          </w:p>
        </w:tc>
        <w:tc>
          <w:tcPr>
            <w:tcW w:w="786" w:type="pct"/>
          </w:tcPr>
          <w:p w14:paraId="1B68ADFB" w14:textId="77777777" w:rsidR="00D43EBB" w:rsidRDefault="00D43EBB" w:rsidP="006673D0">
            <w:pPr>
              <w:jc w:val="both"/>
            </w:pPr>
          </w:p>
        </w:tc>
      </w:tr>
      <w:tr w:rsidR="00D43EBB" w14:paraId="50D71DA2" w14:textId="77777777" w:rsidTr="00815CA9">
        <w:trPr>
          <w:trHeight w:hRule="exact" w:val="323"/>
        </w:trPr>
        <w:tc>
          <w:tcPr>
            <w:tcW w:w="4214" w:type="pct"/>
          </w:tcPr>
          <w:p w14:paraId="54C003DC" w14:textId="77777777" w:rsidR="00D43EBB" w:rsidRDefault="00D43EBB" w:rsidP="006673D0">
            <w:pPr>
              <w:pStyle w:val="TableParagraph"/>
              <w:spacing w:before="25"/>
              <w:ind w:left="131" w:right="258"/>
              <w:jc w:val="both"/>
              <w:rPr>
                <w:rFonts w:ascii="Arial" w:eastAsia="Arial" w:hAnsi="Arial" w:cs="Arial"/>
              </w:rPr>
            </w:pPr>
            <w:r>
              <w:rPr>
                <w:rFonts w:ascii="Arial"/>
              </w:rPr>
              <w:t>Based</w:t>
            </w:r>
            <w:r>
              <w:rPr>
                <w:rFonts w:ascii="Arial"/>
                <w:spacing w:val="-7"/>
              </w:rPr>
              <w:t xml:space="preserve"> </w:t>
            </w:r>
            <w:r>
              <w:rPr>
                <w:rFonts w:ascii="Arial"/>
              </w:rPr>
              <w:t>on</w:t>
            </w:r>
            <w:r>
              <w:rPr>
                <w:rFonts w:ascii="Arial"/>
                <w:spacing w:val="-6"/>
              </w:rPr>
              <w:t xml:space="preserve"> </w:t>
            </w:r>
            <w:r>
              <w:rPr>
                <w:rFonts w:ascii="Arial"/>
                <w:spacing w:val="-1"/>
              </w:rPr>
              <w:t>knowledge</w:t>
            </w:r>
            <w:r>
              <w:rPr>
                <w:rFonts w:ascii="Arial"/>
                <w:spacing w:val="-6"/>
              </w:rPr>
              <w:t xml:space="preserve"> </w:t>
            </w:r>
            <w:r>
              <w:rPr>
                <w:rFonts w:ascii="Arial"/>
              </w:rPr>
              <w:t>and</w:t>
            </w:r>
            <w:r>
              <w:rPr>
                <w:rFonts w:ascii="Arial"/>
                <w:spacing w:val="-7"/>
              </w:rPr>
              <w:t xml:space="preserve"> </w:t>
            </w:r>
            <w:r>
              <w:rPr>
                <w:rFonts w:ascii="Arial"/>
              </w:rPr>
              <w:t>evidence</w:t>
            </w:r>
            <w:r>
              <w:rPr>
                <w:rFonts w:ascii="Arial"/>
                <w:spacing w:val="-6"/>
              </w:rPr>
              <w:t xml:space="preserve"> </w:t>
            </w:r>
            <w:r>
              <w:rPr>
                <w:rFonts w:ascii="Arial"/>
              </w:rPr>
              <w:t>of</w:t>
            </w:r>
            <w:r>
              <w:rPr>
                <w:rFonts w:ascii="Arial"/>
                <w:spacing w:val="-6"/>
              </w:rPr>
              <w:t xml:space="preserve"> </w:t>
            </w:r>
            <w:r>
              <w:rPr>
                <w:rFonts w:ascii="Arial"/>
              </w:rPr>
              <w:t>what</w:t>
            </w:r>
            <w:r>
              <w:rPr>
                <w:rFonts w:ascii="Arial"/>
                <w:spacing w:val="-6"/>
              </w:rPr>
              <w:t xml:space="preserve"> </w:t>
            </w:r>
            <w:r>
              <w:rPr>
                <w:rFonts w:ascii="Arial"/>
              </w:rPr>
              <w:t>works</w:t>
            </w:r>
          </w:p>
        </w:tc>
        <w:tc>
          <w:tcPr>
            <w:tcW w:w="786" w:type="pct"/>
          </w:tcPr>
          <w:p w14:paraId="6560E251" w14:textId="77777777" w:rsidR="00D43EBB" w:rsidRDefault="00D43EBB" w:rsidP="006673D0">
            <w:pPr>
              <w:jc w:val="both"/>
            </w:pPr>
          </w:p>
        </w:tc>
      </w:tr>
      <w:tr w:rsidR="00D43EBB" w14:paraId="69F07129" w14:textId="77777777" w:rsidTr="00815CA9">
        <w:trPr>
          <w:trHeight w:hRule="exact" w:val="323"/>
        </w:trPr>
        <w:tc>
          <w:tcPr>
            <w:tcW w:w="4214" w:type="pct"/>
          </w:tcPr>
          <w:p w14:paraId="6798B261" w14:textId="77777777" w:rsidR="00D43EBB" w:rsidRDefault="00D43EBB" w:rsidP="006673D0">
            <w:pPr>
              <w:pStyle w:val="TableParagraph"/>
              <w:spacing w:before="25"/>
              <w:ind w:left="131" w:right="258"/>
              <w:jc w:val="both"/>
              <w:rPr>
                <w:rFonts w:ascii="Arial" w:eastAsia="Arial" w:hAnsi="Arial" w:cs="Arial"/>
              </w:rPr>
            </w:pPr>
            <w:r>
              <w:rPr>
                <w:rFonts w:ascii="Arial"/>
              </w:rPr>
              <w:t>On-going</w:t>
            </w:r>
            <w:r>
              <w:rPr>
                <w:rFonts w:ascii="Arial"/>
                <w:spacing w:val="-12"/>
              </w:rPr>
              <w:t xml:space="preserve"> </w:t>
            </w:r>
            <w:r>
              <w:rPr>
                <w:rFonts w:ascii="Arial"/>
              </w:rPr>
              <w:t>evaluation</w:t>
            </w:r>
            <w:r>
              <w:rPr>
                <w:rFonts w:ascii="Arial"/>
                <w:spacing w:val="-12"/>
              </w:rPr>
              <w:t xml:space="preserve"> </w:t>
            </w:r>
            <w:r>
              <w:rPr>
                <w:rFonts w:ascii="Arial"/>
              </w:rPr>
              <w:t>using</w:t>
            </w:r>
            <w:r>
              <w:rPr>
                <w:rFonts w:ascii="Arial"/>
                <w:spacing w:val="-11"/>
              </w:rPr>
              <w:t xml:space="preserve"> </w:t>
            </w:r>
            <w:r>
              <w:rPr>
                <w:rFonts w:ascii="Arial"/>
              </w:rPr>
              <w:t>standardised</w:t>
            </w:r>
            <w:r>
              <w:rPr>
                <w:rFonts w:ascii="Arial"/>
                <w:spacing w:val="-12"/>
              </w:rPr>
              <w:t xml:space="preserve"> </w:t>
            </w:r>
            <w:r>
              <w:rPr>
                <w:rFonts w:ascii="Arial"/>
              </w:rPr>
              <w:t>measures</w:t>
            </w:r>
          </w:p>
        </w:tc>
        <w:tc>
          <w:tcPr>
            <w:tcW w:w="786" w:type="pct"/>
          </w:tcPr>
          <w:p w14:paraId="68002DF8" w14:textId="77777777" w:rsidR="00D43EBB" w:rsidRDefault="00D43EBB" w:rsidP="006673D0">
            <w:pPr>
              <w:jc w:val="both"/>
            </w:pPr>
          </w:p>
        </w:tc>
      </w:tr>
      <w:tr w:rsidR="00D43EBB" w14:paraId="77F35B03" w14:textId="77777777" w:rsidTr="00815CA9">
        <w:trPr>
          <w:trHeight w:hRule="exact" w:val="323"/>
        </w:trPr>
        <w:tc>
          <w:tcPr>
            <w:tcW w:w="4214" w:type="pct"/>
          </w:tcPr>
          <w:p w14:paraId="48322B94" w14:textId="77777777" w:rsidR="00D43EBB" w:rsidRDefault="00D43EBB" w:rsidP="006673D0">
            <w:pPr>
              <w:pStyle w:val="TableParagraph"/>
              <w:spacing w:before="24"/>
              <w:ind w:left="131" w:right="258"/>
              <w:jc w:val="both"/>
              <w:rPr>
                <w:rFonts w:ascii="Arial" w:eastAsia="Arial" w:hAnsi="Arial" w:cs="Arial"/>
              </w:rPr>
            </w:pPr>
            <w:r>
              <w:rPr>
                <w:rFonts w:ascii="Arial" w:eastAsia="Arial" w:hAnsi="Arial" w:cs="Arial"/>
              </w:rPr>
              <w:t>Sufficient</w:t>
            </w:r>
            <w:r>
              <w:rPr>
                <w:rFonts w:ascii="Arial" w:eastAsia="Arial" w:hAnsi="Arial" w:cs="Arial"/>
                <w:spacing w:val="-5"/>
              </w:rPr>
              <w:t xml:space="preserve"> </w:t>
            </w:r>
            <w:r>
              <w:rPr>
                <w:rFonts w:ascii="Arial" w:eastAsia="Arial" w:hAnsi="Arial" w:cs="Arial"/>
                <w:spacing w:val="-1"/>
              </w:rPr>
              <w:t>no.</w:t>
            </w:r>
            <w:r>
              <w:rPr>
                <w:rFonts w:ascii="Arial" w:eastAsia="Arial" w:hAnsi="Arial" w:cs="Arial"/>
                <w:spacing w:val="-5"/>
              </w:rPr>
              <w:t xml:space="preserve"> </w:t>
            </w:r>
            <w:r>
              <w:rPr>
                <w:rFonts w:ascii="Arial" w:eastAsia="Arial" w:hAnsi="Arial" w:cs="Arial"/>
                <w:spacing w:val="-1"/>
              </w:rPr>
              <w:t>sessions</w:t>
            </w:r>
            <w:r>
              <w:rPr>
                <w:rFonts w:ascii="Arial" w:eastAsia="Arial" w:hAnsi="Arial" w:cs="Arial"/>
                <w:spacing w:val="-5"/>
              </w:rPr>
              <w:t xml:space="preserve"> </w:t>
            </w:r>
            <w:r>
              <w:rPr>
                <w:rFonts w:ascii="Arial" w:eastAsia="Arial" w:hAnsi="Arial" w:cs="Arial"/>
              </w:rPr>
              <w:t>to</w:t>
            </w:r>
            <w:r>
              <w:rPr>
                <w:rFonts w:ascii="Arial" w:eastAsia="Arial" w:hAnsi="Arial" w:cs="Arial"/>
                <w:spacing w:val="-6"/>
              </w:rPr>
              <w:t xml:space="preserve"> </w:t>
            </w:r>
            <w:r>
              <w:rPr>
                <w:rFonts w:ascii="Arial" w:eastAsia="Arial" w:hAnsi="Arial" w:cs="Arial"/>
              </w:rPr>
              <w:t>make</w:t>
            </w:r>
            <w:r>
              <w:rPr>
                <w:rFonts w:ascii="Arial" w:eastAsia="Arial" w:hAnsi="Arial" w:cs="Arial"/>
                <w:spacing w:val="-5"/>
              </w:rPr>
              <w:t xml:space="preserve"> </w:t>
            </w:r>
            <w:r>
              <w:rPr>
                <w:rFonts w:ascii="Arial" w:eastAsia="Arial" w:hAnsi="Arial" w:cs="Arial"/>
              </w:rPr>
              <w:t>a</w:t>
            </w:r>
            <w:r>
              <w:rPr>
                <w:rFonts w:ascii="Arial" w:eastAsia="Arial" w:hAnsi="Arial" w:cs="Arial"/>
                <w:spacing w:val="-5"/>
              </w:rPr>
              <w:t xml:space="preserve"> </w:t>
            </w:r>
            <w:r>
              <w:rPr>
                <w:rFonts w:ascii="Arial" w:eastAsia="Arial" w:hAnsi="Arial" w:cs="Arial"/>
              </w:rPr>
              <w:t>difference,</w:t>
            </w:r>
            <w:r>
              <w:rPr>
                <w:rFonts w:ascii="Arial" w:eastAsia="Arial" w:hAnsi="Arial" w:cs="Arial"/>
                <w:spacing w:val="-5"/>
              </w:rPr>
              <w:t xml:space="preserve"> </w:t>
            </w:r>
            <w:r>
              <w:rPr>
                <w:rFonts w:ascii="Arial" w:eastAsia="Arial" w:hAnsi="Arial" w:cs="Arial"/>
              </w:rPr>
              <w:t>with</w:t>
            </w:r>
            <w:r>
              <w:rPr>
                <w:rFonts w:ascii="Arial" w:eastAsia="Arial" w:hAnsi="Arial" w:cs="Arial"/>
                <w:spacing w:val="-5"/>
              </w:rPr>
              <w:t xml:space="preserve"> </w:t>
            </w:r>
            <w:r>
              <w:rPr>
                <w:rFonts w:ascii="Arial" w:eastAsia="Arial" w:hAnsi="Arial" w:cs="Arial"/>
              </w:rPr>
              <w:t>optimum</w:t>
            </w:r>
            <w:r>
              <w:rPr>
                <w:rFonts w:ascii="Arial" w:eastAsia="Arial" w:hAnsi="Arial" w:cs="Arial"/>
                <w:spacing w:val="-5"/>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8</w:t>
            </w:r>
            <w:r>
              <w:rPr>
                <w:rFonts w:ascii="Arial" w:eastAsia="Arial" w:hAnsi="Arial" w:cs="Arial"/>
                <w:spacing w:val="-5"/>
              </w:rPr>
              <w:t xml:space="preserve"> </w:t>
            </w:r>
            <w:r>
              <w:rPr>
                <w:rFonts w:ascii="Arial" w:eastAsia="Arial" w:hAnsi="Arial" w:cs="Arial"/>
              </w:rPr>
              <w:t>–</w:t>
            </w:r>
            <w:r>
              <w:rPr>
                <w:rFonts w:ascii="Arial" w:eastAsia="Arial" w:hAnsi="Arial" w:cs="Arial"/>
                <w:spacing w:val="-5"/>
              </w:rPr>
              <w:t xml:space="preserve"> </w:t>
            </w:r>
            <w:r>
              <w:rPr>
                <w:rFonts w:ascii="Arial" w:eastAsia="Arial" w:hAnsi="Arial" w:cs="Arial"/>
              </w:rPr>
              <w:t>12</w:t>
            </w:r>
          </w:p>
        </w:tc>
        <w:tc>
          <w:tcPr>
            <w:tcW w:w="786" w:type="pct"/>
          </w:tcPr>
          <w:p w14:paraId="47BEA601" w14:textId="77777777" w:rsidR="00D43EBB" w:rsidRDefault="00D43EBB" w:rsidP="006673D0">
            <w:pPr>
              <w:jc w:val="both"/>
            </w:pPr>
          </w:p>
        </w:tc>
      </w:tr>
      <w:tr w:rsidR="00D43EBB" w14:paraId="5BDED528" w14:textId="77777777" w:rsidTr="00815CA9">
        <w:trPr>
          <w:trHeight w:hRule="exact" w:val="323"/>
        </w:trPr>
        <w:tc>
          <w:tcPr>
            <w:tcW w:w="4214" w:type="pct"/>
          </w:tcPr>
          <w:p w14:paraId="4DF77C72" w14:textId="77777777" w:rsidR="00D43EBB" w:rsidRDefault="00D43EBB" w:rsidP="006673D0">
            <w:pPr>
              <w:pStyle w:val="TableParagraph"/>
              <w:spacing w:before="24"/>
              <w:ind w:left="131" w:right="258"/>
              <w:jc w:val="both"/>
              <w:rPr>
                <w:rFonts w:ascii="Arial" w:eastAsia="Arial" w:hAnsi="Arial" w:cs="Arial"/>
              </w:rPr>
            </w:pPr>
            <w:r>
              <w:rPr>
                <w:rFonts w:ascii="Arial"/>
              </w:rPr>
              <w:t>Delivered</w:t>
            </w:r>
            <w:r>
              <w:rPr>
                <w:rFonts w:ascii="Arial"/>
                <w:spacing w:val="-10"/>
              </w:rPr>
              <w:t xml:space="preserve"> </w:t>
            </w:r>
            <w:r>
              <w:rPr>
                <w:rFonts w:ascii="Arial"/>
              </w:rPr>
              <w:t>by</w:t>
            </w:r>
            <w:r>
              <w:rPr>
                <w:rFonts w:ascii="Arial"/>
                <w:spacing w:val="-10"/>
              </w:rPr>
              <w:t xml:space="preserve"> </w:t>
            </w:r>
            <w:r>
              <w:rPr>
                <w:rFonts w:ascii="Arial"/>
              </w:rPr>
              <w:t>well-trained</w:t>
            </w:r>
            <w:r>
              <w:rPr>
                <w:rFonts w:ascii="Arial"/>
                <w:spacing w:val="-10"/>
              </w:rPr>
              <w:t xml:space="preserve"> </w:t>
            </w:r>
            <w:r>
              <w:rPr>
                <w:rFonts w:ascii="Arial"/>
              </w:rPr>
              <w:t>and</w:t>
            </w:r>
            <w:r>
              <w:rPr>
                <w:rFonts w:ascii="Arial"/>
                <w:spacing w:val="-10"/>
              </w:rPr>
              <w:t xml:space="preserve"> </w:t>
            </w:r>
            <w:r>
              <w:rPr>
                <w:rFonts w:ascii="Arial"/>
                <w:spacing w:val="-1"/>
              </w:rPr>
              <w:t>supported</w:t>
            </w:r>
            <w:r>
              <w:rPr>
                <w:rFonts w:ascii="Arial"/>
                <w:spacing w:val="-10"/>
              </w:rPr>
              <w:t xml:space="preserve"> </w:t>
            </w:r>
            <w:r>
              <w:rPr>
                <w:rFonts w:ascii="Arial"/>
                <w:spacing w:val="-1"/>
              </w:rPr>
              <w:t>practitioners</w:t>
            </w:r>
          </w:p>
        </w:tc>
        <w:tc>
          <w:tcPr>
            <w:tcW w:w="786" w:type="pct"/>
          </w:tcPr>
          <w:p w14:paraId="2A6E1315" w14:textId="77777777" w:rsidR="00D43EBB" w:rsidRDefault="00D43EBB" w:rsidP="006673D0">
            <w:pPr>
              <w:jc w:val="both"/>
            </w:pPr>
          </w:p>
        </w:tc>
      </w:tr>
      <w:tr w:rsidR="00D43EBB" w14:paraId="60A11D1A" w14:textId="77777777" w:rsidTr="00815CA9">
        <w:trPr>
          <w:trHeight w:hRule="exact" w:val="323"/>
        </w:trPr>
        <w:tc>
          <w:tcPr>
            <w:tcW w:w="4214" w:type="pct"/>
          </w:tcPr>
          <w:p w14:paraId="0EA45925" w14:textId="77777777" w:rsidR="00D43EBB" w:rsidRDefault="00D43EBB" w:rsidP="006673D0">
            <w:pPr>
              <w:pStyle w:val="TableParagraph"/>
              <w:spacing w:before="24"/>
              <w:ind w:left="131" w:right="258"/>
              <w:jc w:val="both"/>
              <w:rPr>
                <w:rFonts w:ascii="Arial" w:eastAsia="Arial" w:hAnsi="Arial" w:cs="Arial"/>
              </w:rPr>
            </w:pPr>
            <w:r>
              <w:rPr>
                <w:rFonts w:ascii="Arial" w:eastAsia="Arial" w:hAnsi="Arial" w:cs="Arial"/>
              </w:rPr>
              <w:t>Flexibility</w:t>
            </w:r>
            <w:r>
              <w:rPr>
                <w:rFonts w:ascii="Arial" w:eastAsia="Arial" w:hAnsi="Arial" w:cs="Arial"/>
                <w:spacing w:val="-7"/>
              </w:rPr>
              <w:t xml:space="preserve"> </w:t>
            </w:r>
            <w:r>
              <w:rPr>
                <w:rFonts w:ascii="Arial" w:eastAsia="Arial" w:hAnsi="Arial" w:cs="Arial"/>
              </w:rPr>
              <w:t>to</w:t>
            </w:r>
            <w:r>
              <w:rPr>
                <w:rFonts w:ascii="Arial" w:eastAsia="Arial" w:hAnsi="Arial" w:cs="Arial"/>
                <w:spacing w:val="-7"/>
              </w:rPr>
              <w:t xml:space="preserve"> </w:t>
            </w:r>
            <w:r>
              <w:rPr>
                <w:rFonts w:ascii="Arial" w:eastAsia="Arial" w:hAnsi="Arial" w:cs="Arial"/>
              </w:rPr>
              <w:t>meet</w:t>
            </w:r>
            <w:r>
              <w:rPr>
                <w:rFonts w:ascii="Arial" w:eastAsia="Arial" w:hAnsi="Arial" w:cs="Arial"/>
                <w:spacing w:val="-7"/>
              </w:rPr>
              <w:t xml:space="preserve"> </w:t>
            </w:r>
            <w:r>
              <w:rPr>
                <w:rFonts w:ascii="Arial" w:eastAsia="Arial" w:hAnsi="Arial" w:cs="Arial"/>
              </w:rPr>
              <w:t>different</w:t>
            </w:r>
            <w:r>
              <w:rPr>
                <w:rFonts w:ascii="Arial" w:eastAsia="Arial" w:hAnsi="Arial" w:cs="Arial"/>
                <w:spacing w:val="-7"/>
              </w:rPr>
              <w:t xml:space="preserve"> </w:t>
            </w:r>
            <w:r>
              <w:rPr>
                <w:rFonts w:ascii="Arial" w:eastAsia="Arial" w:hAnsi="Arial" w:cs="Arial"/>
              </w:rPr>
              <w:t>needs</w:t>
            </w:r>
            <w:r>
              <w:rPr>
                <w:rFonts w:ascii="Arial" w:eastAsia="Arial" w:hAnsi="Arial" w:cs="Arial"/>
                <w:spacing w:val="-7"/>
              </w:rPr>
              <w:t xml:space="preserve"> </w:t>
            </w:r>
            <w:r>
              <w:rPr>
                <w:rFonts w:ascii="Arial" w:eastAsia="Arial" w:hAnsi="Arial" w:cs="Arial"/>
                <w:spacing w:val="-1"/>
              </w:rPr>
              <w:t>and</w:t>
            </w:r>
            <w:r>
              <w:rPr>
                <w:rFonts w:ascii="Arial" w:eastAsia="Arial" w:hAnsi="Arial" w:cs="Arial"/>
                <w:spacing w:val="-7"/>
              </w:rPr>
              <w:t xml:space="preserve"> </w:t>
            </w:r>
            <w:r>
              <w:rPr>
                <w:rFonts w:ascii="Arial" w:eastAsia="Arial" w:hAnsi="Arial" w:cs="Arial"/>
              </w:rPr>
              <w:t>parents’</w:t>
            </w:r>
            <w:r>
              <w:rPr>
                <w:rFonts w:ascii="Arial" w:eastAsia="Arial" w:hAnsi="Arial" w:cs="Arial"/>
                <w:spacing w:val="-7"/>
              </w:rPr>
              <w:t xml:space="preserve"> </w:t>
            </w:r>
            <w:r>
              <w:rPr>
                <w:rFonts w:ascii="Arial" w:eastAsia="Arial" w:hAnsi="Arial" w:cs="Arial"/>
                <w:spacing w:val="-1"/>
              </w:rPr>
              <w:t>own</w:t>
            </w:r>
            <w:r>
              <w:rPr>
                <w:rFonts w:ascii="Arial" w:eastAsia="Arial" w:hAnsi="Arial" w:cs="Arial"/>
                <w:spacing w:val="-7"/>
              </w:rPr>
              <w:t xml:space="preserve"> </w:t>
            </w:r>
            <w:r>
              <w:rPr>
                <w:rFonts w:ascii="Arial" w:eastAsia="Arial" w:hAnsi="Arial" w:cs="Arial"/>
              </w:rPr>
              <w:t>objectives</w:t>
            </w:r>
          </w:p>
        </w:tc>
        <w:tc>
          <w:tcPr>
            <w:tcW w:w="786" w:type="pct"/>
          </w:tcPr>
          <w:p w14:paraId="51FC8C59" w14:textId="77777777" w:rsidR="00D43EBB" w:rsidRDefault="00D43EBB" w:rsidP="006673D0">
            <w:pPr>
              <w:jc w:val="both"/>
            </w:pPr>
          </w:p>
        </w:tc>
      </w:tr>
      <w:tr w:rsidR="00D43EBB" w14:paraId="0C77A64A" w14:textId="77777777" w:rsidTr="00815CA9">
        <w:trPr>
          <w:trHeight w:hRule="exact" w:val="323"/>
        </w:trPr>
        <w:tc>
          <w:tcPr>
            <w:tcW w:w="4214" w:type="pct"/>
          </w:tcPr>
          <w:p w14:paraId="1FE6686E" w14:textId="77777777" w:rsidR="00D43EBB" w:rsidRDefault="00D43EBB" w:rsidP="006673D0">
            <w:pPr>
              <w:pStyle w:val="TableParagraph"/>
              <w:spacing w:before="24"/>
              <w:ind w:left="131" w:right="258"/>
              <w:jc w:val="both"/>
              <w:rPr>
                <w:rFonts w:ascii="Arial" w:eastAsia="Arial" w:hAnsi="Arial" w:cs="Arial"/>
              </w:rPr>
            </w:pPr>
            <w:r>
              <w:rPr>
                <w:rFonts w:ascii="Arial"/>
              </w:rPr>
              <w:t>Includes</w:t>
            </w:r>
            <w:r>
              <w:rPr>
                <w:rFonts w:ascii="Arial"/>
                <w:spacing w:val="-8"/>
              </w:rPr>
              <w:t xml:space="preserve"> </w:t>
            </w:r>
            <w:r>
              <w:rPr>
                <w:rFonts w:ascii="Arial"/>
                <w:spacing w:val="-1"/>
              </w:rPr>
              <w:t>and</w:t>
            </w:r>
            <w:r>
              <w:rPr>
                <w:rFonts w:ascii="Arial"/>
                <w:spacing w:val="-7"/>
              </w:rPr>
              <w:t xml:space="preserve"> </w:t>
            </w:r>
            <w:r>
              <w:rPr>
                <w:rFonts w:ascii="Arial"/>
              </w:rPr>
              <w:t>retains</w:t>
            </w:r>
            <w:r>
              <w:rPr>
                <w:rFonts w:ascii="Arial"/>
                <w:spacing w:val="-7"/>
              </w:rPr>
              <w:t xml:space="preserve"> </w:t>
            </w:r>
            <w:r>
              <w:rPr>
                <w:rFonts w:ascii="Arial"/>
              </w:rPr>
              <w:t>the</w:t>
            </w:r>
            <w:r>
              <w:rPr>
                <w:rFonts w:ascii="Arial"/>
                <w:spacing w:val="-9"/>
              </w:rPr>
              <w:t xml:space="preserve"> </w:t>
            </w:r>
            <w:r>
              <w:rPr>
                <w:rFonts w:ascii="Arial"/>
              </w:rPr>
              <w:t>most</w:t>
            </w:r>
            <w:r>
              <w:rPr>
                <w:rFonts w:ascii="Arial"/>
                <w:spacing w:val="-7"/>
              </w:rPr>
              <w:t xml:space="preserve"> </w:t>
            </w:r>
            <w:r>
              <w:rPr>
                <w:rFonts w:ascii="Arial"/>
              </w:rPr>
              <w:t>vulnerable</w:t>
            </w:r>
            <w:r>
              <w:rPr>
                <w:rFonts w:ascii="Arial"/>
                <w:spacing w:val="-7"/>
              </w:rPr>
              <w:t xml:space="preserve"> </w:t>
            </w:r>
            <w:r>
              <w:rPr>
                <w:rFonts w:ascii="Arial"/>
              </w:rPr>
              <w:t>families</w:t>
            </w:r>
          </w:p>
        </w:tc>
        <w:tc>
          <w:tcPr>
            <w:tcW w:w="786" w:type="pct"/>
          </w:tcPr>
          <w:p w14:paraId="654112B5" w14:textId="77777777" w:rsidR="00D43EBB" w:rsidRDefault="00D43EBB" w:rsidP="006673D0">
            <w:pPr>
              <w:jc w:val="both"/>
            </w:pPr>
          </w:p>
        </w:tc>
      </w:tr>
      <w:tr w:rsidR="00D43EBB" w14:paraId="009E9B74" w14:textId="77777777" w:rsidTr="00815CA9">
        <w:trPr>
          <w:trHeight w:hRule="exact" w:val="341"/>
        </w:trPr>
        <w:tc>
          <w:tcPr>
            <w:tcW w:w="4214" w:type="pct"/>
          </w:tcPr>
          <w:p w14:paraId="65331403" w14:textId="77777777" w:rsidR="00D43EBB" w:rsidRDefault="00D43EBB" w:rsidP="006673D0">
            <w:pPr>
              <w:pStyle w:val="TableParagraph"/>
              <w:spacing w:before="25"/>
              <w:ind w:left="131" w:right="258"/>
              <w:jc w:val="both"/>
              <w:rPr>
                <w:rFonts w:ascii="Arial" w:eastAsia="Arial" w:hAnsi="Arial" w:cs="Arial"/>
              </w:rPr>
            </w:pPr>
            <w:r>
              <w:rPr>
                <w:rFonts w:ascii="Arial"/>
              </w:rPr>
              <w:t>Retention</w:t>
            </w:r>
            <w:r>
              <w:rPr>
                <w:rFonts w:ascii="Arial"/>
                <w:spacing w:val="-14"/>
              </w:rPr>
              <w:t xml:space="preserve"> </w:t>
            </w:r>
            <w:r>
              <w:rPr>
                <w:rFonts w:ascii="Arial"/>
              </w:rPr>
              <w:t>rate</w:t>
            </w:r>
          </w:p>
        </w:tc>
        <w:tc>
          <w:tcPr>
            <w:tcW w:w="786" w:type="pct"/>
          </w:tcPr>
          <w:p w14:paraId="73939A97" w14:textId="77777777" w:rsidR="00D43EBB" w:rsidRDefault="00D43EBB" w:rsidP="006673D0">
            <w:pPr>
              <w:jc w:val="both"/>
            </w:pPr>
          </w:p>
        </w:tc>
      </w:tr>
      <w:tr w:rsidR="00D43EBB" w14:paraId="05305EF6" w14:textId="77777777" w:rsidTr="00815CA9">
        <w:trPr>
          <w:trHeight w:hRule="exact" w:val="323"/>
        </w:trPr>
        <w:tc>
          <w:tcPr>
            <w:tcW w:w="4214" w:type="pct"/>
          </w:tcPr>
          <w:p w14:paraId="5FBE69B6" w14:textId="77777777" w:rsidR="00D43EBB" w:rsidRDefault="00D43EBB" w:rsidP="006673D0">
            <w:pPr>
              <w:pStyle w:val="TableParagraph"/>
              <w:spacing w:before="25"/>
              <w:ind w:left="131" w:right="258"/>
              <w:jc w:val="both"/>
              <w:rPr>
                <w:rFonts w:ascii="Arial" w:eastAsia="Arial" w:hAnsi="Arial" w:cs="Arial"/>
              </w:rPr>
            </w:pPr>
            <w:r>
              <w:rPr>
                <w:rFonts w:ascii="Arial"/>
              </w:rPr>
              <w:t>Intensive</w:t>
            </w:r>
            <w:r>
              <w:rPr>
                <w:rFonts w:ascii="Arial"/>
                <w:spacing w:val="-10"/>
              </w:rPr>
              <w:t xml:space="preserve"> </w:t>
            </w:r>
            <w:r>
              <w:rPr>
                <w:rFonts w:ascii="Arial"/>
              </w:rPr>
              <w:t>engagement</w:t>
            </w:r>
            <w:r>
              <w:rPr>
                <w:rFonts w:ascii="Arial"/>
                <w:spacing w:val="-9"/>
              </w:rPr>
              <w:t xml:space="preserve"> </w:t>
            </w:r>
            <w:r>
              <w:rPr>
                <w:rFonts w:ascii="Arial"/>
              </w:rPr>
              <w:t>to</w:t>
            </w:r>
            <w:r>
              <w:rPr>
                <w:rFonts w:ascii="Arial"/>
                <w:spacing w:val="-9"/>
              </w:rPr>
              <w:t xml:space="preserve"> </w:t>
            </w:r>
            <w:r>
              <w:rPr>
                <w:rFonts w:ascii="Arial"/>
              </w:rPr>
              <w:t>reach</w:t>
            </w:r>
            <w:r>
              <w:rPr>
                <w:rFonts w:ascii="Arial"/>
                <w:spacing w:val="-9"/>
              </w:rPr>
              <w:t xml:space="preserve"> </w:t>
            </w:r>
            <w:r>
              <w:rPr>
                <w:rFonts w:ascii="Arial"/>
              </w:rPr>
              <w:t>vulnerable</w:t>
            </w:r>
            <w:r>
              <w:rPr>
                <w:rFonts w:ascii="Arial"/>
                <w:spacing w:val="-9"/>
              </w:rPr>
              <w:t xml:space="preserve"> </w:t>
            </w:r>
            <w:r>
              <w:rPr>
                <w:rFonts w:ascii="Arial"/>
                <w:spacing w:val="-1"/>
              </w:rPr>
              <w:t>families</w:t>
            </w:r>
          </w:p>
        </w:tc>
        <w:tc>
          <w:tcPr>
            <w:tcW w:w="786" w:type="pct"/>
          </w:tcPr>
          <w:p w14:paraId="26EA4A47" w14:textId="77777777" w:rsidR="00D43EBB" w:rsidRDefault="00D43EBB" w:rsidP="006673D0">
            <w:pPr>
              <w:jc w:val="both"/>
            </w:pPr>
          </w:p>
        </w:tc>
      </w:tr>
      <w:tr w:rsidR="00D43EBB" w14:paraId="07ACD7F1" w14:textId="77777777" w:rsidTr="00815CA9">
        <w:trPr>
          <w:trHeight w:hRule="exact" w:val="323"/>
        </w:trPr>
        <w:tc>
          <w:tcPr>
            <w:tcW w:w="4214" w:type="pct"/>
          </w:tcPr>
          <w:p w14:paraId="2BB7BCB0" w14:textId="77777777" w:rsidR="00D43EBB" w:rsidRDefault="00D43EBB" w:rsidP="006673D0">
            <w:pPr>
              <w:pStyle w:val="TableParagraph"/>
              <w:spacing w:before="24"/>
              <w:ind w:left="131" w:right="258"/>
              <w:jc w:val="both"/>
              <w:rPr>
                <w:rFonts w:ascii="Arial" w:eastAsia="Arial" w:hAnsi="Arial" w:cs="Arial"/>
              </w:rPr>
            </w:pPr>
            <w:r>
              <w:rPr>
                <w:rFonts w:ascii="Arial" w:hAnsi="Arial"/>
              </w:rPr>
              <w:t>Crèche</w:t>
            </w:r>
            <w:r>
              <w:rPr>
                <w:rFonts w:ascii="Arial" w:hAnsi="Arial"/>
                <w:spacing w:val="-8"/>
              </w:rPr>
              <w:t xml:space="preserve"> </w:t>
            </w:r>
            <w:r>
              <w:rPr>
                <w:rFonts w:ascii="Arial" w:hAnsi="Arial"/>
              </w:rPr>
              <w:t>or</w:t>
            </w:r>
            <w:r>
              <w:rPr>
                <w:rFonts w:ascii="Arial" w:hAnsi="Arial"/>
                <w:spacing w:val="-8"/>
              </w:rPr>
              <w:t xml:space="preserve"> </w:t>
            </w:r>
            <w:r>
              <w:rPr>
                <w:rFonts w:ascii="Arial" w:hAnsi="Arial"/>
              </w:rPr>
              <w:t>childcare</w:t>
            </w:r>
            <w:r>
              <w:rPr>
                <w:rFonts w:ascii="Arial" w:hAnsi="Arial"/>
                <w:spacing w:val="-9"/>
              </w:rPr>
              <w:t xml:space="preserve"> </w:t>
            </w:r>
            <w:r>
              <w:rPr>
                <w:rFonts w:ascii="Arial" w:hAnsi="Arial"/>
                <w:spacing w:val="-1"/>
              </w:rPr>
              <w:t>support</w:t>
            </w:r>
            <w:r>
              <w:rPr>
                <w:rFonts w:ascii="Arial" w:hAnsi="Arial"/>
                <w:spacing w:val="-8"/>
              </w:rPr>
              <w:t xml:space="preserve"> </w:t>
            </w:r>
            <w:r>
              <w:rPr>
                <w:rFonts w:ascii="Arial" w:hAnsi="Arial"/>
              </w:rPr>
              <w:t>offered</w:t>
            </w:r>
          </w:p>
        </w:tc>
        <w:tc>
          <w:tcPr>
            <w:tcW w:w="786" w:type="pct"/>
          </w:tcPr>
          <w:p w14:paraId="42CE840E" w14:textId="77777777" w:rsidR="00D43EBB" w:rsidRDefault="00D43EBB" w:rsidP="006673D0">
            <w:pPr>
              <w:jc w:val="both"/>
            </w:pPr>
          </w:p>
        </w:tc>
      </w:tr>
      <w:tr w:rsidR="00D43EBB" w14:paraId="6EAF3DAC" w14:textId="77777777" w:rsidTr="00815CA9">
        <w:trPr>
          <w:trHeight w:hRule="exact" w:val="323"/>
        </w:trPr>
        <w:tc>
          <w:tcPr>
            <w:tcW w:w="4214" w:type="pct"/>
          </w:tcPr>
          <w:p w14:paraId="0CE4FDA3" w14:textId="77777777" w:rsidR="00D43EBB" w:rsidRDefault="00D43EBB" w:rsidP="006673D0">
            <w:pPr>
              <w:pStyle w:val="TableParagraph"/>
              <w:spacing w:before="24"/>
              <w:ind w:left="131" w:right="258"/>
              <w:jc w:val="both"/>
              <w:rPr>
                <w:rFonts w:ascii="Arial" w:eastAsia="Arial" w:hAnsi="Arial" w:cs="Arial"/>
              </w:rPr>
            </w:pPr>
            <w:r>
              <w:rPr>
                <w:rFonts w:ascii="Arial"/>
              </w:rPr>
              <w:t>Mix</w:t>
            </w:r>
            <w:r>
              <w:rPr>
                <w:rFonts w:ascii="Arial"/>
                <w:spacing w:val="-7"/>
              </w:rPr>
              <w:t xml:space="preserve"> </w:t>
            </w:r>
            <w:r>
              <w:rPr>
                <w:rFonts w:ascii="Arial"/>
              </w:rPr>
              <w:t>of</w:t>
            </w:r>
            <w:r>
              <w:rPr>
                <w:rFonts w:ascii="Arial"/>
                <w:spacing w:val="-6"/>
              </w:rPr>
              <w:t xml:space="preserve"> </w:t>
            </w:r>
            <w:r>
              <w:rPr>
                <w:rFonts w:ascii="Arial"/>
              </w:rPr>
              <w:t>individual</w:t>
            </w:r>
            <w:r>
              <w:rPr>
                <w:rFonts w:ascii="Arial"/>
                <w:spacing w:val="-6"/>
              </w:rPr>
              <w:t xml:space="preserve"> </w:t>
            </w:r>
            <w:r>
              <w:rPr>
                <w:rFonts w:ascii="Arial"/>
              </w:rPr>
              <w:t>and</w:t>
            </w:r>
            <w:r>
              <w:rPr>
                <w:rFonts w:ascii="Arial"/>
                <w:spacing w:val="-6"/>
              </w:rPr>
              <w:t xml:space="preserve"> </w:t>
            </w:r>
            <w:r>
              <w:rPr>
                <w:rFonts w:ascii="Arial"/>
                <w:spacing w:val="-1"/>
              </w:rPr>
              <w:t>group</w:t>
            </w:r>
            <w:r>
              <w:rPr>
                <w:rFonts w:ascii="Arial"/>
                <w:spacing w:val="-7"/>
              </w:rPr>
              <w:t xml:space="preserve"> </w:t>
            </w:r>
            <w:r>
              <w:rPr>
                <w:rFonts w:ascii="Arial"/>
              </w:rPr>
              <w:t>support</w:t>
            </w:r>
          </w:p>
        </w:tc>
        <w:tc>
          <w:tcPr>
            <w:tcW w:w="786" w:type="pct"/>
          </w:tcPr>
          <w:p w14:paraId="47E31BD3" w14:textId="77777777" w:rsidR="00D43EBB" w:rsidRDefault="00D43EBB" w:rsidP="006673D0">
            <w:pPr>
              <w:jc w:val="both"/>
            </w:pPr>
          </w:p>
        </w:tc>
      </w:tr>
      <w:tr w:rsidR="00D43EBB" w14:paraId="1443E65F" w14:textId="77777777" w:rsidTr="00815CA9">
        <w:trPr>
          <w:trHeight w:hRule="exact" w:val="323"/>
        </w:trPr>
        <w:tc>
          <w:tcPr>
            <w:tcW w:w="4214" w:type="pct"/>
          </w:tcPr>
          <w:p w14:paraId="53DDEF63" w14:textId="77777777" w:rsidR="00D43EBB" w:rsidRDefault="00D43EBB" w:rsidP="006673D0">
            <w:pPr>
              <w:pStyle w:val="TableParagraph"/>
              <w:spacing w:before="24"/>
              <w:ind w:left="131" w:right="258"/>
              <w:jc w:val="both"/>
              <w:rPr>
                <w:rFonts w:ascii="Arial" w:eastAsia="Arial" w:hAnsi="Arial" w:cs="Arial"/>
              </w:rPr>
            </w:pPr>
            <w:r>
              <w:rPr>
                <w:rFonts w:ascii="Arial"/>
              </w:rPr>
              <w:t>Holistic</w:t>
            </w:r>
            <w:r>
              <w:rPr>
                <w:rFonts w:ascii="Arial"/>
                <w:spacing w:val="-7"/>
              </w:rPr>
              <w:t xml:space="preserve"> </w:t>
            </w:r>
            <w:r>
              <w:rPr>
                <w:rFonts w:ascii="Arial"/>
              </w:rPr>
              <w:t>whole</w:t>
            </w:r>
            <w:r>
              <w:rPr>
                <w:rFonts w:ascii="Arial"/>
                <w:spacing w:val="-7"/>
              </w:rPr>
              <w:t xml:space="preserve"> </w:t>
            </w:r>
            <w:r>
              <w:rPr>
                <w:rFonts w:ascii="Arial"/>
              </w:rPr>
              <w:t>family</w:t>
            </w:r>
            <w:r>
              <w:rPr>
                <w:rFonts w:ascii="Arial"/>
                <w:spacing w:val="-6"/>
              </w:rPr>
              <w:t xml:space="preserve"> </w:t>
            </w:r>
            <w:r>
              <w:rPr>
                <w:rFonts w:ascii="Arial"/>
              </w:rPr>
              <w:t>approach</w:t>
            </w:r>
            <w:r>
              <w:rPr>
                <w:rFonts w:ascii="Arial"/>
                <w:spacing w:val="-7"/>
              </w:rPr>
              <w:t xml:space="preserve"> </w:t>
            </w:r>
            <w:r>
              <w:rPr>
                <w:rFonts w:ascii="Arial"/>
              </w:rPr>
              <w:t>inc.</w:t>
            </w:r>
            <w:r>
              <w:rPr>
                <w:rFonts w:ascii="Arial"/>
                <w:spacing w:val="-6"/>
              </w:rPr>
              <w:t xml:space="preserve"> </w:t>
            </w:r>
            <w:r>
              <w:rPr>
                <w:rFonts w:ascii="Arial"/>
                <w:spacing w:val="-1"/>
              </w:rPr>
              <w:t>parallel</w:t>
            </w:r>
            <w:r>
              <w:rPr>
                <w:rFonts w:ascii="Arial"/>
                <w:spacing w:val="-7"/>
              </w:rPr>
              <w:t xml:space="preserve"> </w:t>
            </w:r>
            <w:r>
              <w:rPr>
                <w:rFonts w:ascii="Arial"/>
              </w:rPr>
              <w:t>work</w:t>
            </w:r>
            <w:r>
              <w:rPr>
                <w:rFonts w:ascii="Arial"/>
                <w:spacing w:val="-7"/>
              </w:rPr>
              <w:t xml:space="preserve"> </w:t>
            </w:r>
            <w:r>
              <w:rPr>
                <w:rFonts w:ascii="Arial"/>
              </w:rPr>
              <w:t>with</w:t>
            </w:r>
            <w:r>
              <w:rPr>
                <w:rFonts w:ascii="Arial"/>
                <w:spacing w:val="-7"/>
              </w:rPr>
              <w:t xml:space="preserve"> </w:t>
            </w:r>
            <w:r>
              <w:rPr>
                <w:rFonts w:ascii="Arial"/>
              </w:rPr>
              <w:t>parents</w:t>
            </w:r>
            <w:r>
              <w:rPr>
                <w:rFonts w:ascii="Arial"/>
                <w:spacing w:val="-6"/>
              </w:rPr>
              <w:t xml:space="preserve"> </w:t>
            </w:r>
            <w:r>
              <w:rPr>
                <w:rFonts w:ascii="Arial"/>
              </w:rPr>
              <w:t>and</w:t>
            </w:r>
            <w:r>
              <w:rPr>
                <w:rFonts w:ascii="Arial"/>
                <w:spacing w:val="-7"/>
              </w:rPr>
              <w:t xml:space="preserve"> </w:t>
            </w:r>
            <w:r>
              <w:rPr>
                <w:rFonts w:ascii="Arial"/>
                <w:spacing w:val="-1"/>
              </w:rPr>
              <w:t>children</w:t>
            </w:r>
          </w:p>
        </w:tc>
        <w:tc>
          <w:tcPr>
            <w:tcW w:w="786" w:type="pct"/>
          </w:tcPr>
          <w:p w14:paraId="04358535" w14:textId="77777777" w:rsidR="00D43EBB" w:rsidRDefault="00D43EBB" w:rsidP="006673D0">
            <w:pPr>
              <w:jc w:val="both"/>
            </w:pPr>
          </w:p>
        </w:tc>
      </w:tr>
      <w:tr w:rsidR="00D43EBB" w14:paraId="7C7FE6AF" w14:textId="77777777" w:rsidTr="00815CA9">
        <w:trPr>
          <w:trHeight w:hRule="exact" w:val="323"/>
        </w:trPr>
        <w:tc>
          <w:tcPr>
            <w:tcW w:w="4214" w:type="pct"/>
          </w:tcPr>
          <w:p w14:paraId="0BE9931F" w14:textId="77777777" w:rsidR="00D43EBB" w:rsidRDefault="00D43EBB" w:rsidP="006673D0">
            <w:pPr>
              <w:pStyle w:val="TableParagraph"/>
              <w:spacing w:before="24"/>
              <w:ind w:left="131" w:right="258"/>
              <w:jc w:val="both"/>
              <w:rPr>
                <w:rFonts w:ascii="Arial" w:eastAsia="Arial" w:hAnsi="Arial" w:cs="Arial"/>
              </w:rPr>
            </w:pPr>
            <w:r>
              <w:rPr>
                <w:rFonts w:ascii="Arial"/>
              </w:rPr>
              <w:t>Multi-agency</w:t>
            </w:r>
            <w:r>
              <w:rPr>
                <w:rFonts w:ascii="Arial"/>
                <w:spacing w:val="-22"/>
              </w:rPr>
              <w:t xml:space="preserve"> </w:t>
            </w:r>
            <w:r>
              <w:rPr>
                <w:rFonts w:ascii="Arial"/>
              </w:rPr>
              <w:t>approach</w:t>
            </w:r>
          </w:p>
        </w:tc>
        <w:tc>
          <w:tcPr>
            <w:tcW w:w="786" w:type="pct"/>
          </w:tcPr>
          <w:p w14:paraId="1ABDC01D" w14:textId="77777777" w:rsidR="00D43EBB" w:rsidRDefault="00D43EBB" w:rsidP="006673D0">
            <w:pPr>
              <w:jc w:val="both"/>
            </w:pPr>
          </w:p>
        </w:tc>
      </w:tr>
      <w:tr w:rsidR="00D43EBB" w14:paraId="7CACD795" w14:textId="77777777" w:rsidTr="00815CA9">
        <w:trPr>
          <w:trHeight w:hRule="exact" w:val="370"/>
        </w:trPr>
        <w:tc>
          <w:tcPr>
            <w:tcW w:w="4214" w:type="pct"/>
          </w:tcPr>
          <w:p w14:paraId="51C1B2B9" w14:textId="77777777" w:rsidR="00D43EBB" w:rsidRDefault="00D43EBB" w:rsidP="006673D0">
            <w:pPr>
              <w:pStyle w:val="TableParagraph"/>
              <w:spacing w:before="24"/>
              <w:ind w:left="131" w:right="258"/>
              <w:jc w:val="both"/>
              <w:rPr>
                <w:rFonts w:ascii="Arial" w:eastAsia="Arial" w:hAnsi="Arial" w:cs="Arial"/>
              </w:rPr>
            </w:pPr>
            <w:r>
              <w:rPr>
                <w:rFonts w:ascii="Arial"/>
              </w:rPr>
              <w:t>Embedded</w:t>
            </w:r>
            <w:r>
              <w:rPr>
                <w:rFonts w:ascii="Arial"/>
                <w:spacing w:val="-7"/>
              </w:rPr>
              <w:t xml:space="preserve"> </w:t>
            </w:r>
            <w:r>
              <w:rPr>
                <w:rFonts w:ascii="Arial"/>
              </w:rPr>
              <w:t>within</w:t>
            </w:r>
            <w:r>
              <w:rPr>
                <w:rFonts w:ascii="Arial"/>
                <w:spacing w:val="-8"/>
              </w:rPr>
              <w:t xml:space="preserve"> </w:t>
            </w:r>
            <w:r>
              <w:rPr>
                <w:rFonts w:ascii="Arial"/>
              </w:rPr>
              <w:t>other</w:t>
            </w:r>
            <w:r>
              <w:rPr>
                <w:rFonts w:ascii="Arial"/>
                <w:spacing w:val="-9"/>
              </w:rPr>
              <w:t xml:space="preserve"> </w:t>
            </w:r>
            <w:r>
              <w:rPr>
                <w:rFonts w:ascii="Arial"/>
              </w:rPr>
              <w:t>services</w:t>
            </w:r>
            <w:r>
              <w:rPr>
                <w:rFonts w:ascii="Arial"/>
                <w:spacing w:val="-7"/>
              </w:rPr>
              <w:t xml:space="preserve"> </w:t>
            </w:r>
            <w:r>
              <w:rPr>
                <w:rFonts w:ascii="Arial"/>
              </w:rPr>
              <w:t>who</w:t>
            </w:r>
            <w:r>
              <w:rPr>
                <w:rFonts w:ascii="Arial"/>
                <w:spacing w:val="-8"/>
              </w:rPr>
              <w:t xml:space="preserve"> </w:t>
            </w:r>
            <w:r>
              <w:rPr>
                <w:rFonts w:ascii="Arial"/>
              </w:rPr>
              <w:t>have</w:t>
            </w:r>
            <w:r>
              <w:rPr>
                <w:rFonts w:ascii="Arial"/>
                <w:spacing w:val="-8"/>
              </w:rPr>
              <w:t xml:space="preserve"> </w:t>
            </w:r>
            <w:r>
              <w:rPr>
                <w:rFonts w:ascii="Arial"/>
              </w:rPr>
              <w:t>on-going</w:t>
            </w:r>
            <w:r>
              <w:rPr>
                <w:rFonts w:ascii="Arial"/>
                <w:spacing w:val="-8"/>
              </w:rPr>
              <w:t xml:space="preserve"> </w:t>
            </w:r>
            <w:r>
              <w:rPr>
                <w:rFonts w:ascii="Arial"/>
                <w:spacing w:val="-1"/>
              </w:rPr>
              <w:t>relationship</w:t>
            </w:r>
            <w:r>
              <w:rPr>
                <w:rFonts w:ascii="Arial"/>
                <w:spacing w:val="-7"/>
              </w:rPr>
              <w:t xml:space="preserve"> </w:t>
            </w:r>
            <w:r>
              <w:rPr>
                <w:rFonts w:ascii="Arial"/>
              </w:rPr>
              <w:t>with</w:t>
            </w:r>
            <w:r>
              <w:rPr>
                <w:rFonts w:ascii="Arial"/>
                <w:spacing w:val="22"/>
                <w:w w:val="99"/>
              </w:rPr>
              <w:t xml:space="preserve"> </w:t>
            </w:r>
            <w:r>
              <w:rPr>
                <w:rFonts w:ascii="Arial"/>
              </w:rPr>
              <w:t>family</w:t>
            </w:r>
          </w:p>
        </w:tc>
        <w:tc>
          <w:tcPr>
            <w:tcW w:w="786" w:type="pct"/>
          </w:tcPr>
          <w:p w14:paraId="0EF23375" w14:textId="77777777" w:rsidR="00D43EBB" w:rsidRDefault="00D43EBB" w:rsidP="006673D0">
            <w:pPr>
              <w:jc w:val="both"/>
            </w:pPr>
          </w:p>
        </w:tc>
      </w:tr>
      <w:tr w:rsidR="00D43EBB" w14:paraId="41BF2A22" w14:textId="77777777" w:rsidTr="00815CA9">
        <w:trPr>
          <w:trHeight w:hRule="exact" w:val="323"/>
        </w:trPr>
        <w:tc>
          <w:tcPr>
            <w:tcW w:w="4214" w:type="pct"/>
          </w:tcPr>
          <w:p w14:paraId="0DD7654B" w14:textId="77777777" w:rsidR="00D43EBB" w:rsidRDefault="00D43EBB" w:rsidP="006673D0">
            <w:pPr>
              <w:pStyle w:val="TableParagraph"/>
              <w:spacing w:before="24"/>
              <w:ind w:left="131" w:right="258"/>
              <w:jc w:val="both"/>
              <w:rPr>
                <w:rFonts w:ascii="Arial" w:eastAsia="Arial" w:hAnsi="Arial" w:cs="Arial"/>
              </w:rPr>
            </w:pPr>
            <w:r>
              <w:rPr>
                <w:rFonts w:ascii="Arial"/>
              </w:rPr>
              <w:t>Opportunities</w:t>
            </w:r>
            <w:r>
              <w:rPr>
                <w:rFonts w:ascii="Arial"/>
                <w:spacing w:val="-9"/>
              </w:rPr>
              <w:t xml:space="preserve"> </w:t>
            </w:r>
            <w:r>
              <w:rPr>
                <w:rFonts w:ascii="Arial"/>
              </w:rPr>
              <w:t>for</w:t>
            </w:r>
            <w:r>
              <w:rPr>
                <w:rFonts w:ascii="Arial"/>
                <w:spacing w:val="-8"/>
              </w:rPr>
              <w:t xml:space="preserve"> </w:t>
            </w:r>
            <w:r>
              <w:rPr>
                <w:rFonts w:ascii="Arial"/>
                <w:spacing w:val="-1"/>
              </w:rPr>
              <w:t>follow-on</w:t>
            </w:r>
            <w:r>
              <w:rPr>
                <w:rFonts w:ascii="Arial"/>
                <w:spacing w:val="-8"/>
              </w:rPr>
              <w:t xml:space="preserve"> </w:t>
            </w:r>
            <w:r>
              <w:rPr>
                <w:rFonts w:ascii="Arial"/>
              </w:rPr>
              <w:t>support</w:t>
            </w:r>
            <w:r>
              <w:rPr>
                <w:rFonts w:ascii="Arial"/>
                <w:spacing w:val="-9"/>
              </w:rPr>
              <w:t xml:space="preserve"> </w:t>
            </w:r>
            <w:r>
              <w:rPr>
                <w:rFonts w:ascii="Arial"/>
                <w:spacing w:val="-1"/>
              </w:rPr>
              <w:t>to</w:t>
            </w:r>
            <w:r>
              <w:rPr>
                <w:rFonts w:ascii="Arial"/>
                <w:spacing w:val="-8"/>
              </w:rPr>
              <w:t xml:space="preserve"> </w:t>
            </w:r>
            <w:r>
              <w:rPr>
                <w:rFonts w:ascii="Arial"/>
              </w:rPr>
              <w:t>continue</w:t>
            </w:r>
            <w:r>
              <w:rPr>
                <w:rFonts w:ascii="Arial"/>
                <w:spacing w:val="-8"/>
              </w:rPr>
              <w:t xml:space="preserve"> </w:t>
            </w:r>
            <w:r>
              <w:rPr>
                <w:rFonts w:ascii="Arial"/>
              </w:rPr>
              <w:t>learning</w:t>
            </w:r>
          </w:p>
        </w:tc>
        <w:tc>
          <w:tcPr>
            <w:tcW w:w="786" w:type="pct"/>
          </w:tcPr>
          <w:p w14:paraId="1B55B2F5" w14:textId="77777777" w:rsidR="00D43EBB" w:rsidRDefault="00D43EBB" w:rsidP="006673D0">
            <w:pPr>
              <w:jc w:val="both"/>
            </w:pPr>
          </w:p>
        </w:tc>
      </w:tr>
      <w:tr w:rsidR="00D43EBB" w14:paraId="4570449A" w14:textId="77777777" w:rsidTr="00815CA9">
        <w:trPr>
          <w:trHeight w:hRule="exact" w:val="392"/>
        </w:trPr>
        <w:tc>
          <w:tcPr>
            <w:tcW w:w="4214" w:type="pct"/>
          </w:tcPr>
          <w:p w14:paraId="5DC03EFB" w14:textId="77777777" w:rsidR="00D43EBB" w:rsidRDefault="00D43EBB" w:rsidP="006673D0">
            <w:pPr>
              <w:pStyle w:val="TableParagraph"/>
              <w:spacing w:before="26"/>
              <w:ind w:right="133"/>
              <w:jc w:val="both"/>
              <w:rPr>
                <w:rFonts w:ascii="Arial" w:eastAsia="Arial" w:hAnsi="Arial" w:cs="Arial"/>
                <w:sz w:val="28"/>
                <w:szCs w:val="28"/>
              </w:rPr>
            </w:pPr>
            <w:r>
              <w:rPr>
                <w:rFonts w:ascii="Arial"/>
                <w:b/>
                <w:w w:val="95"/>
                <w:sz w:val="28"/>
              </w:rPr>
              <w:t>TOTAL</w:t>
            </w:r>
          </w:p>
        </w:tc>
        <w:tc>
          <w:tcPr>
            <w:tcW w:w="786" w:type="pct"/>
          </w:tcPr>
          <w:p w14:paraId="333CFADA" w14:textId="77777777" w:rsidR="00D43EBB" w:rsidRDefault="00D43EBB" w:rsidP="006673D0">
            <w:pPr>
              <w:jc w:val="both"/>
            </w:pPr>
          </w:p>
        </w:tc>
      </w:tr>
    </w:tbl>
    <w:p w14:paraId="7F04A5C1" w14:textId="77777777" w:rsidR="009C2D50" w:rsidRDefault="009C2D50" w:rsidP="009C2D50">
      <w:pPr>
        <w:rPr>
          <w:rFonts w:ascii="Arial" w:hAnsi="Arial" w:cs="Arial"/>
        </w:rPr>
      </w:pPr>
    </w:p>
    <w:p w14:paraId="7057C6D6" w14:textId="77777777" w:rsidR="00B11392" w:rsidRDefault="00B11392" w:rsidP="009C2D50">
      <w:pPr>
        <w:rPr>
          <w:rFonts w:ascii="Arial" w:hAnsi="Arial" w:cs="Arial"/>
        </w:rPr>
      </w:pPr>
    </w:p>
    <w:p w14:paraId="7273E4F8" w14:textId="77777777" w:rsidR="00B11392" w:rsidRDefault="00B11392" w:rsidP="009C2D50">
      <w:pPr>
        <w:rPr>
          <w:rFonts w:ascii="Arial" w:hAnsi="Arial" w:cs="Arial"/>
        </w:rPr>
      </w:pPr>
    </w:p>
    <w:p w14:paraId="6323E737" w14:textId="77777777" w:rsidR="00B11392" w:rsidRDefault="00B11392" w:rsidP="009C2D50">
      <w:pPr>
        <w:rPr>
          <w:rFonts w:ascii="Arial" w:hAnsi="Arial" w:cs="Arial"/>
        </w:rPr>
      </w:pPr>
    </w:p>
    <w:p w14:paraId="736A2330" w14:textId="77777777" w:rsidR="00B11392" w:rsidRDefault="00B11392" w:rsidP="009C2D50">
      <w:pPr>
        <w:rPr>
          <w:rFonts w:ascii="Arial" w:hAnsi="Arial" w:cs="Arial"/>
        </w:rPr>
      </w:pPr>
    </w:p>
    <w:p w14:paraId="49D4CC18" w14:textId="77777777" w:rsidR="00B11392" w:rsidRDefault="00B11392" w:rsidP="009C2D50">
      <w:pPr>
        <w:rPr>
          <w:rFonts w:ascii="Arial" w:hAnsi="Arial" w:cs="Arial"/>
        </w:rPr>
      </w:pPr>
    </w:p>
    <w:tbl>
      <w:tblPr>
        <w:tblW w:w="5487" w:type="pct"/>
        <w:tblInd w:w="-41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0" w:type="dxa"/>
          <w:right w:w="0" w:type="dxa"/>
        </w:tblCellMar>
        <w:tblLook w:val="01E0" w:firstRow="1" w:lastRow="1" w:firstColumn="1" w:lastColumn="1" w:noHBand="0" w:noVBand="0"/>
      </w:tblPr>
      <w:tblGrid>
        <w:gridCol w:w="7411"/>
        <w:gridCol w:w="2483"/>
      </w:tblGrid>
      <w:tr w:rsidR="00B11392" w14:paraId="003B5D56" w14:textId="77777777" w:rsidTr="008E44DD">
        <w:trPr>
          <w:trHeight w:hRule="exact" w:val="425"/>
        </w:trPr>
        <w:tc>
          <w:tcPr>
            <w:tcW w:w="3745" w:type="pct"/>
            <w:shd w:val="clear" w:color="auto" w:fill="00FF00"/>
          </w:tcPr>
          <w:p w14:paraId="03A67EAD" w14:textId="77777777" w:rsidR="00B11392" w:rsidRDefault="00B11392" w:rsidP="006673D0">
            <w:pPr>
              <w:pStyle w:val="TableParagraph"/>
              <w:spacing w:before="25"/>
              <w:ind w:left="131"/>
              <w:jc w:val="both"/>
              <w:rPr>
                <w:rFonts w:ascii="Arial" w:eastAsia="Arial" w:hAnsi="Arial" w:cs="Arial"/>
              </w:rPr>
            </w:pPr>
            <w:r>
              <w:rPr>
                <w:rFonts w:ascii="Arial"/>
                <w:b/>
              </w:rPr>
              <w:lastRenderedPageBreak/>
              <w:t>Cost</w:t>
            </w:r>
            <w:r>
              <w:rPr>
                <w:rFonts w:ascii="Arial"/>
                <w:b/>
                <w:spacing w:val="-17"/>
              </w:rPr>
              <w:t xml:space="preserve"> </w:t>
            </w:r>
            <w:r>
              <w:rPr>
                <w:rFonts w:ascii="Arial"/>
                <w:b/>
              </w:rPr>
              <w:t>implication</w:t>
            </w:r>
          </w:p>
        </w:tc>
        <w:tc>
          <w:tcPr>
            <w:tcW w:w="1255" w:type="pct"/>
            <w:shd w:val="clear" w:color="auto" w:fill="00FF00"/>
          </w:tcPr>
          <w:p w14:paraId="2556710A" w14:textId="77777777" w:rsidR="00B11392" w:rsidRDefault="00B11392" w:rsidP="006673D0">
            <w:pPr>
              <w:pStyle w:val="TableParagraph"/>
              <w:spacing w:before="25"/>
              <w:ind w:left="134"/>
              <w:jc w:val="both"/>
              <w:rPr>
                <w:rFonts w:ascii="Arial" w:eastAsia="Arial" w:hAnsi="Arial" w:cs="Arial"/>
              </w:rPr>
            </w:pPr>
            <w:r>
              <w:rPr>
                <w:rFonts w:ascii="Arial"/>
                <w:b/>
              </w:rPr>
              <w:t>Score</w:t>
            </w:r>
          </w:p>
        </w:tc>
      </w:tr>
      <w:tr w:rsidR="00B11392" w14:paraId="4EC19999" w14:textId="77777777" w:rsidTr="008E44DD">
        <w:trPr>
          <w:trHeight w:hRule="exact" w:val="323"/>
        </w:trPr>
        <w:tc>
          <w:tcPr>
            <w:tcW w:w="3745" w:type="pct"/>
          </w:tcPr>
          <w:p w14:paraId="00785169" w14:textId="77777777" w:rsidR="00B11392" w:rsidRDefault="00B11392" w:rsidP="006673D0">
            <w:pPr>
              <w:pStyle w:val="TableParagraph"/>
              <w:spacing w:before="24"/>
              <w:ind w:left="131"/>
              <w:jc w:val="both"/>
              <w:rPr>
                <w:rFonts w:ascii="Arial" w:eastAsia="Arial" w:hAnsi="Arial" w:cs="Arial"/>
              </w:rPr>
            </w:pPr>
            <w:r>
              <w:rPr>
                <w:rFonts w:ascii="Arial"/>
              </w:rPr>
              <w:t>Length</w:t>
            </w:r>
            <w:r>
              <w:rPr>
                <w:rFonts w:ascii="Arial"/>
                <w:spacing w:val="-8"/>
              </w:rPr>
              <w:t xml:space="preserve"> </w:t>
            </w:r>
            <w:r>
              <w:rPr>
                <w:rFonts w:ascii="Arial"/>
              </w:rPr>
              <w:t>of</w:t>
            </w:r>
            <w:r>
              <w:rPr>
                <w:rFonts w:ascii="Arial"/>
                <w:spacing w:val="-7"/>
              </w:rPr>
              <w:t xml:space="preserve"> </w:t>
            </w:r>
            <w:r>
              <w:rPr>
                <w:rFonts w:ascii="Arial"/>
                <w:spacing w:val="-1"/>
              </w:rPr>
              <w:t>training</w:t>
            </w:r>
            <w:r>
              <w:rPr>
                <w:rFonts w:ascii="Arial"/>
                <w:spacing w:val="-7"/>
              </w:rPr>
              <w:t xml:space="preserve"> </w:t>
            </w:r>
            <w:r>
              <w:rPr>
                <w:rFonts w:ascii="Arial"/>
              </w:rPr>
              <w:t>to</w:t>
            </w:r>
            <w:r>
              <w:rPr>
                <w:rFonts w:ascii="Arial"/>
                <w:spacing w:val="-7"/>
              </w:rPr>
              <w:t xml:space="preserve"> </w:t>
            </w:r>
            <w:r>
              <w:rPr>
                <w:rFonts w:ascii="Arial"/>
              </w:rPr>
              <w:t>deliver</w:t>
            </w:r>
            <w:r>
              <w:rPr>
                <w:rFonts w:ascii="Arial"/>
                <w:spacing w:val="-7"/>
              </w:rPr>
              <w:t xml:space="preserve"> </w:t>
            </w:r>
            <w:r>
              <w:rPr>
                <w:rFonts w:ascii="Arial"/>
              </w:rPr>
              <w:t>programme</w:t>
            </w:r>
          </w:p>
        </w:tc>
        <w:tc>
          <w:tcPr>
            <w:tcW w:w="1255" w:type="pct"/>
          </w:tcPr>
          <w:p w14:paraId="22D7E038" w14:textId="77777777" w:rsidR="00B11392" w:rsidRDefault="00B11392" w:rsidP="006673D0">
            <w:pPr>
              <w:jc w:val="both"/>
            </w:pPr>
          </w:p>
        </w:tc>
      </w:tr>
      <w:tr w:rsidR="00B11392" w14:paraId="4ECDB6B6" w14:textId="77777777" w:rsidTr="008E44DD">
        <w:trPr>
          <w:trHeight w:hRule="exact" w:val="324"/>
        </w:trPr>
        <w:tc>
          <w:tcPr>
            <w:tcW w:w="3745" w:type="pct"/>
          </w:tcPr>
          <w:p w14:paraId="742E6C27" w14:textId="77777777" w:rsidR="00B11392" w:rsidRDefault="00B11392" w:rsidP="006673D0">
            <w:pPr>
              <w:pStyle w:val="TableParagraph"/>
              <w:spacing w:before="24"/>
              <w:ind w:left="131"/>
              <w:jc w:val="both"/>
              <w:rPr>
                <w:rFonts w:ascii="Arial" w:eastAsia="Arial" w:hAnsi="Arial" w:cs="Arial"/>
              </w:rPr>
            </w:pPr>
            <w:r>
              <w:rPr>
                <w:rFonts w:ascii="Arial"/>
              </w:rPr>
              <w:t>Follow-up</w:t>
            </w:r>
            <w:r>
              <w:rPr>
                <w:rFonts w:ascii="Arial"/>
                <w:spacing w:val="-11"/>
              </w:rPr>
              <w:t xml:space="preserve"> </w:t>
            </w:r>
            <w:r>
              <w:rPr>
                <w:rFonts w:ascii="Arial"/>
              </w:rPr>
              <w:t>training</w:t>
            </w:r>
            <w:r>
              <w:rPr>
                <w:rFonts w:ascii="Arial"/>
                <w:spacing w:val="-11"/>
              </w:rPr>
              <w:t xml:space="preserve"> </w:t>
            </w:r>
            <w:r>
              <w:rPr>
                <w:rFonts w:ascii="Arial"/>
              </w:rPr>
              <w:t>days</w:t>
            </w:r>
          </w:p>
        </w:tc>
        <w:tc>
          <w:tcPr>
            <w:tcW w:w="1255" w:type="pct"/>
          </w:tcPr>
          <w:p w14:paraId="33F811C0" w14:textId="77777777" w:rsidR="00B11392" w:rsidRDefault="00B11392" w:rsidP="006673D0">
            <w:pPr>
              <w:jc w:val="both"/>
            </w:pPr>
          </w:p>
        </w:tc>
      </w:tr>
      <w:tr w:rsidR="00B11392" w14:paraId="1971B758" w14:textId="77777777" w:rsidTr="008E44DD">
        <w:trPr>
          <w:trHeight w:hRule="exact" w:val="323"/>
        </w:trPr>
        <w:tc>
          <w:tcPr>
            <w:tcW w:w="3745" w:type="pct"/>
          </w:tcPr>
          <w:p w14:paraId="44E7344A" w14:textId="77777777" w:rsidR="00B11392" w:rsidRDefault="00B11392" w:rsidP="006673D0">
            <w:pPr>
              <w:pStyle w:val="TableParagraph"/>
              <w:spacing w:before="24"/>
              <w:ind w:left="131"/>
              <w:jc w:val="both"/>
              <w:rPr>
                <w:rFonts w:ascii="Arial" w:eastAsia="Arial" w:hAnsi="Arial" w:cs="Arial"/>
              </w:rPr>
            </w:pPr>
            <w:r>
              <w:rPr>
                <w:rFonts w:ascii="Arial"/>
              </w:rPr>
              <w:t>Training</w:t>
            </w:r>
            <w:r>
              <w:rPr>
                <w:rFonts w:ascii="Arial"/>
                <w:spacing w:val="-6"/>
              </w:rPr>
              <w:t xml:space="preserve"> </w:t>
            </w:r>
            <w:r>
              <w:rPr>
                <w:rFonts w:ascii="Arial"/>
              </w:rPr>
              <w:t>to</w:t>
            </w:r>
            <w:r>
              <w:rPr>
                <w:rFonts w:ascii="Arial"/>
                <w:spacing w:val="-6"/>
              </w:rPr>
              <w:t xml:space="preserve"> </w:t>
            </w:r>
            <w:r>
              <w:rPr>
                <w:rFonts w:ascii="Arial"/>
                <w:spacing w:val="-1"/>
              </w:rPr>
              <w:t>run</w:t>
            </w:r>
            <w:r>
              <w:rPr>
                <w:rFonts w:ascii="Arial"/>
                <w:spacing w:val="-6"/>
              </w:rPr>
              <w:t xml:space="preserve"> </w:t>
            </w:r>
            <w:r>
              <w:rPr>
                <w:rFonts w:ascii="Arial"/>
              </w:rPr>
              <w:t>groups</w:t>
            </w:r>
            <w:r>
              <w:rPr>
                <w:rFonts w:ascii="Arial"/>
                <w:spacing w:val="-5"/>
              </w:rPr>
              <w:t xml:space="preserve"> </w:t>
            </w:r>
            <w:r>
              <w:rPr>
                <w:rFonts w:ascii="Arial"/>
                <w:spacing w:val="-1"/>
              </w:rPr>
              <w:t>as</w:t>
            </w:r>
            <w:r>
              <w:rPr>
                <w:rFonts w:ascii="Arial"/>
                <w:spacing w:val="-6"/>
              </w:rPr>
              <w:t xml:space="preserve"> </w:t>
            </w:r>
            <w:r>
              <w:rPr>
                <w:rFonts w:ascii="Arial"/>
              </w:rPr>
              <w:t>well</w:t>
            </w:r>
            <w:r>
              <w:rPr>
                <w:rFonts w:ascii="Arial"/>
                <w:spacing w:val="-6"/>
              </w:rPr>
              <w:t xml:space="preserve"> </w:t>
            </w:r>
            <w:r>
              <w:rPr>
                <w:rFonts w:ascii="Arial"/>
              </w:rPr>
              <w:t>as</w:t>
            </w:r>
            <w:r>
              <w:rPr>
                <w:rFonts w:ascii="Arial"/>
                <w:spacing w:val="-5"/>
              </w:rPr>
              <w:t xml:space="preserve"> </w:t>
            </w:r>
            <w:r>
              <w:rPr>
                <w:rFonts w:ascii="Arial"/>
                <w:spacing w:val="-1"/>
              </w:rPr>
              <w:t>induction</w:t>
            </w:r>
            <w:r>
              <w:rPr>
                <w:rFonts w:ascii="Arial"/>
                <w:spacing w:val="-6"/>
              </w:rPr>
              <w:t xml:space="preserve"> </w:t>
            </w:r>
            <w:r>
              <w:rPr>
                <w:rFonts w:ascii="Arial"/>
              </w:rPr>
              <w:t>to</w:t>
            </w:r>
            <w:r>
              <w:rPr>
                <w:rFonts w:ascii="Arial"/>
                <w:spacing w:val="-6"/>
              </w:rPr>
              <w:t xml:space="preserve"> </w:t>
            </w:r>
            <w:r>
              <w:rPr>
                <w:rFonts w:ascii="Arial"/>
                <w:spacing w:val="-1"/>
              </w:rPr>
              <w:t>programme?</w:t>
            </w:r>
          </w:p>
        </w:tc>
        <w:tc>
          <w:tcPr>
            <w:tcW w:w="1255" w:type="pct"/>
          </w:tcPr>
          <w:p w14:paraId="74CDE25B" w14:textId="77777777" w:rsidR="00B11392" w:rsidRDefault="00B11392" w:rsidP="006673D0">
            <w:pPr>
              <w:jc w:val="both"/>
            </w:pPr>
          </w:p>
        </w:tc>
      </w:tr>
      <w:tr w:rsidR="00B11392" w14:paraId="4EEE85E4" w14:textId="77777777" w:rsidTr="008E44DD">
        <w:trPr>
          <w:trHeight w:hRule="exact" w:val="323"/>
        </w:trPr>
        <w:tc>
          <w:tcPr>
            <w:tcW w:w="3745" w:type="pct"/>
          </w:tcPr>
          <w:p w14:paraId="3A936F3B" w14:textId="77777777" w:rsidR="00B11392" w:rsidRDefault="00B11392" w:rsidP="006673D0">
            <w:pPr>
              <w:pStyle w:val="TableParagraph"/>
              <w:spacing w:before="24"/>
              <w:ind w:left="131"/>
              <w:jc w:val="both"/>
              <w:rPr>
                <w:rFonts w:ascii="Arial" w:eastAsia="Arial" w:hAnsi="Arial" w:cs="Arial"/>
              </w:rPr>
            </w:pPr>
            <w:r>
              <w:rPr>
                <w:rFonts w:ascii="Arial"/>
              </w:rPr>
              <w:t>Training</w:t>
            </w:r>
            <w:r>
              <w:rPr>
                <w:rFonts w:ascii="Arial"/>
                <w:spacing w:val="-7"/>
              </w:rPr>
              <w:t xml:space="preserve"> </w:t>
            </w:r>
            <w:r>
              <w:rPr>
                <w:rFonts w:ascii="Arial"/>
              </w:rPr>
              <w:t>can</w:t>
            </w:r>
            <w:r>
              <w:rPr>
                <w:rFonts w:ascii="Arial"/>
                <w:spacing w:val="-8"/>
              </w:rPr>
              <w:t xml:space="preserve"> </w:t>
            </w:r>
            <w:r>
              <w:rPr>
                <w:rFonts w:ascii="Arial"/>
              </w:rPr>
              <w:t>be</w:t>
            </w:r>
            <w:r>
              <w:rPr>
                <w:rFonts w:ascii="Arial"/>
                <w:spacing w:val="-7"/>
              </w:rPr>
              <w:t xml:space="preserve"> </w:t>
            </w:r>
            <w:r>
              <w:rPr>
                <w:rFonts w:ascii="Arial"/>
                <w:spacing w:val="-1"/>
              </w:rPr>
              <w:t>cascaded</w:t>
            </w:r>
            <w:r>
              <w:rPr>
                <w:rFonts w:ascii="Arial"/>
                <w:spacing w:val="-7"/>
              </w:rPr>
              <w:t xml:space="preserve"> </w:t>
            </w:r>
            <w:r>
              <w:rPr>
                <w:rFonts w:ascii="Arial"/>
              </w:rPr>
              <w:t>locally</w:t>
            </w:r>
            <w:r>
              <w:rPr>
                <w:rFonts w:ascii="Arial"/>
                <w:spacing w:val="-7"/>
              </w:rPr>
              <w:t xml:space="preserve"> </w:t>
            </w:r>
            <w:r>
              <w:rPr>
                <w:rFonts w:ascii="Arial"/>
              </w:rPr>
              <w:t>to</w:t>
            </w:r>
            <w:r>
              <w:rPr>
                <w:rFonts w:ascii="Arial"/>
                <w:spacing w:val="-7"/>
              </w:rPr>
              <w:t xml:space="preserve"> </w:t>
            </w:r>
            <w:r>
              <w:rPr>
                <w:rFonts w:ascii="Arial"/>
                <w:spacing w:val="-1"/>
              </w:rPr>
              <w:t>other</w:t>
            </w:r>
            <w:r>
              <w:rPr>
                <w:rFonts w:ascii="Arial"/>
                <w:spacing w:val="-7"/>
              </w:rPr>
              <w:t xml:space="preserve"> </w:t>
            </w:r>
            <w:r>
              <w:rPr>
                <w:rFonts w:ascii="Arial"/>
                <w:spacing w:val="-1"/>
              </w:rPr>
              <w:t>practitioners</w:t>
            </w:r>
          </w:p>
        </w:tc>
        <w:tc>
          <w:tcPr>
            <w:tcW w:w="1255" w:type="pct"/>
          </w:tcPr>
          <w:p w14:paraId="451EF01E" w14:textId="77777777" w:rsidR="00B11392" w:rsidRDefault="00B11392" w:rsidP="006673D0">
            <w:pPr>
              <w:jc w:val="both"/>
            </w:pPr>
          </w:p>
        </w:tc>
      </w:tr>
      <w:tr w:rsidR="00B11392" w14:paraId="4E1CA796" w14:textId="77777777" w:rsidTr="008E44DD">
        <w:trPr>
          <w:trHeight w:hRule="exact" w:val="323"/>
        </w:trPr>
        <w:tc>
          <w:tcPr>
            <w:tcW w:w="3745" w:type="pct"/>
          </w:tcPr>
          <w:p w14:paraId="2F93513F" w14:textId="77777777" w:rsidR="00B11392" w:rsidRDefault="00B11392" w:rsidP="006673D0">
            <w:pPr>
              <w:pStyle w:val="TableParagraph"/>
              <w:spacing w:before="24"/>
              <w:ind w:left="131"/>
              <w:jc w:val="both"/>
              <w:rPr>
                <w:rFonts w:ascii="Arial" w:eastAsia="Arial" w:hAnsi="Arial" w:cs="Arial"/>
              </w:rPr>
            </w:pPr>
            <w:r>
              <w:rPr>
                <w:rFonts w:ascii="Arial"/>
              </w:rPr>
              <w:t>Cost</w:t>
            </w:r>
            <w:r>
              <w:rPr>
                <w:rFonts w:ascii="Arial"/>
                <w:spacing w:val="-6"/>
              </w:rPr>
              <w:t xml:space="preserve"> </w:t>
            </w:r>
            <w:r>
              <w:rPr>
                <w:rFonts w:ascii="Arial"/>
              </w:rPr>
              <w:t>of</w:t>
            </w:r>
            <w:r>
              <w:rPr>
                <w:rFonts w:ascii="Arial"/>
                <w:spacing w:val="-5"/>
              </w:rPr>
              <w:t xml:space="preserve"> </w:t>
            </w:r>
            <w:r>
              <w:rPr>
                <w:rFonts w:ascii="Arial"/>
                <w:spacing w:val="-1"/>
              </w:rPr>
              <w:t>training</w:t>
            </w:r>
            <w:r>
              <w:rPr>
                <w:rFonts w:ascii="Arial"/>
                <w:spacing w:val="-6"/>
              </w:rPr>
              <w:t xml:space="preserve"> </w:t>
            </w:r>
            <w:r>
              <w:rPr>
                <w:rFonts w:ascii="Arial"/>
              </w:rPr>
              <w:t>per</w:t>
            </w:r>
            <w:r>
              <w:rPr>
                <w:rFonts w:ascii="Arial"/>
                <w:spacing w:val="-5"/>
              </w:rPr>
              <w:t xml:space="preserve"> </w:t>
            </w:r>
            <w:r>
              <w:rPr>
                <w:rFonts w:ascii="Arial"/>
                <w:spacing w:val="-1"/>
              </w:rPr>
              <w:t>practitioner</w:t>
            </w:r>
            <w:r>
              <w:rPr>
                <w:rFonts w:ascii="Arial"/>
                <w:spacing w:val="-6"/>
              </w:rPr>
              <w:t xml:space="preserve"> </w:t>
            </w:r>
            <w:r>
              <w:rPr>
                <w:rFonts w:ascii="Arial"/>
              </w:rPr>
              <w:t>if</w:t>
            </w:r>
            <w:r>
              <w:rPr>
                <w:rFonts w:ascii="Arial"/>
                <w:spacing w:val="-5"/>
              </w:rPr>
              <w:t xml:space="preserve"> </w:t>
            </w:r>
            <w:r>
              <w:rPr>
                <w:rFonts w:ascii="Arial"/>
              </w:rPr>
              <w:t>it</w:t>
            </w:r>
            <w:r>
              <w:rPr>
                <w:rFonts w:ascii="Arial"/>
                <w:spacing w:val="-7"/>
              </w:rPr>
              <w:t xml:space="preserve"> </w:t>
            </w:r>
            <w:r>
              <w:rPr>
                <w:rFonts w:ascii="Arial"/>
              </w:rPr>
              <w:t>cannot</w:t>
            </w:r>
            <w:r>
              <w:rPr>
                <w:rFonts w:ascii="Arial"/>
                <w:spacing w:val="-5"/>
              </w:rPr>
              <w:t xml:space="preserve"> </w:t>
            </w:r>
            <w:r>
              <w:rPr>
                <w:rFonts w:ascii="Arial"/>
              </w:rPr>
              <w:t>be</w:t>
            </w:r>
            <w:r>
              <w:rPr>
                <w:rFonts w:ascii="Arial"/>
                <w:spacing w:val="-5"/>
              </w:rPr>
              <w:t xml:space="preserve"> </w:t>
            </w:r>
            <w:r>
              <w:rPr>
                <w:rFonts w:ascii="Arial"/>
                <w:spacing w:val="-1"/>
              </w:rPr>
              <w:t>cascaded</w:t>
            </w:r>
            <w:r>
              <w:rPr>
                <w:rFonts w:ascii="Arial"/>
                <w:spacing w:val="-6"/>
              </w:rPr>
              <w:t xml:space="preserve"> </w:t>
            </w:r>
            <w:r>
              <w:rPr>
                <w:rFonts w:ascii="Arial"/>
                <w:spacing w:val="-1"/>
              </w:rPr>
              <w:t>locally</w:t>
            </w:r>
          </w:p>
        </w:tc>
        <w:tc>
          <w:tcPr>
            <w:tcW w:w="1255" w:type="pct"/>
          </w:tcPr>
          <w:p w14:paraId="41A0BA6C" w14:textId="77777777" w:rsidR="00B11392" w:rsidRDefault="00B11392" w:rsidP="006673D0">
            <w:pPr>
              <w:jc w:val="both"/>
            </w:pPr>
          </w:p>
        </w:tc>
      </w:tr>
      <w:tr w:rsidR="00B11392" w14:paraId="11546CD6" w14:textId="77777777" w:rsidTr="008E44DD">
        <w:trPr>
          <w:trHeight w:hRule="exact" w:val="323"/>
        </w:trPr>
        <w:tc>
          <w:tcPr>
            <w:tcW w:w="3745" w:type="pct"/>
          </w:tcPr>
          <w:p w14:paraId="3C5603FA" w14:textId="77777777" w:rsidR="00B11392" w:rsidRDefault="00B11392" w:rsidP="006673D0">
            <w:pPr>
              <w:pStyle w:val="TableParagraph"/>
              <w:spacing w:before="24"/>
              <w:ind w:left="131"/>
              <w:jc w:val="both"/>
              <w:rPr>
                <w:rFonts w:ascii="Arial" w:eastAsia="Arial" w:hAnsi="Arial" w:cs="Arial"/>
              </w:rPr>
            </w:pPr>
            <w:r>
              <w:rPr>
                <w:rFonts w:ascii="Arial"/>
              </w:rPr>
              <w:t>Certification/</w:t>
            </w:r>
            <w:r>
              <w:rPr>
                <w:rFonts w:ascii="Arial"/>
                <w:spacing w:val="-14"/>
              </w:rPr>
              <w:t xml:space="preserve"> </w:t>
            </w:r>
            <w:r>
              <w:rPr>
                <w:rFonts w:ascii="Arial"/>
              </w:rPr>
              <w:t>support</w:t>
            </w:r>
            <w:r>
              <w:rPr>
                <w:rFonts w:ascii="Arial"/>
                <w:spacing w:val="-12"/>
              </w:rPr>
              <w:t xml:space="preserve"> </w:t>
            </w:r>
            <w:r>
              <w:rPr>
                <w:rFonts w:ascii="Arial"/>
              </w:rPr>
              <w:t>costs</w:t>
            </w:r>
          </w:p>
        </w:tc>
        <w:tc>
          <w:tcPr>
            <w:tcW w:w="1255" w:type="pct"/>
          </w:tcPr>
          <w:p w14:paraId="4AE36988" w14:textId="77777777" w:rsidR="00B11392" w:rsidRDefault="00B11392" w:rsidP="006673D0">
            <w:pPr>
              <w:jc w:val="both"/>
            </w:pPr>
          </w:p>
        </w:tc>
      </w:tr>
      <w:tr w:rsidR="00B11392" w14:paraId="0A05F6F9" w14:textId="77777777" w:rsidTr="008E44DD">
        <w:trPr>
          <w:trHeight w:hRule="exact" w:val="323"/>
        </w:trPr>
        <w:tc>
          <w:tcPr>
            <w:tcW w:w="3745" w:type="pct"/>
          </w:tcPr>
          <w:p w14:paraId="6EE00CD4" w14:textId="77777777" w:rsidR="00B11392" w:rsidRDefault="00B11392" w:rsidP="006673D0">
            <w:pPr>
              <w:pStyle w:val="TableParagraph"/>
              <w:spacing w:before="24"/>
              <w:ind w:left="131"/>
              <w:jc w:val="both"/>
              <w:rPr>
                <w:rFonts w:ascii="Arial" w:eastAsia="Arial" w:hAnsi="Arial" w:cs="Arial"/>
              </w:rPr>
            </w:pPr>
            <w:r>
              <w:rPr>
                <w:rFonts w:ascii="Arial"/>
              </w:rPr>
              <w:t>Cost</w:t>
            </w:r>
            <w:r>
              <w:rPr>
                <w:rFonts w:ascii="Arial"/>
                <w:spacing w:val="-8"/>
              </w:rPr>
              <w:t xml:space="preserve"> </w:t>
            </w:r>
            <w:r>
              <w:rPr>
                <w:rFonts w:ascii="Arial"/>
              </w:rPr>
              <w:t>of</w:t>
            </w:r>
            <w:r>
              <w:rPr>
                <w:rFonts w:ascii="Arial"/>
                <w:spacing w:val="-7"/>
              </w:rPr>
              <w:t xml:space="preserve"> </w:t>
            </w:r>
            <w:r>
              <w:rPr>
                <w:rFonts w:ascii="Arial"/>
                <w:spacing w:val="-1"/>
              </w:rPr>
              <w:t>training</w:t>
            </w:r>
            <w:r>
              <w:rPr>
                <w:rFonts w:ascii="Arial"/>
                <w:spacing w:val="-8"/>
              </w:rPr>
              <w:t xml:space="preserve"> </w:t>
            </w:r>
            <w:r>
              <w:rPr>
                <w:rFonts w:ascii="Arial"/>
              </w:rPr>
              <w:t>materials</w:t>
            </w:r>
          </w:p>
        </w:tc>
        <w:tc>
          <w:tcPr>
            <w:tcW w:w="1255" w:type="pct"/>
          </w:tcPr>
          <w:p w14:paraId="24591EF9" w14:textId="77777777" w:rsidR="00B11392" w:rsidRDefault="00B11392" w:rsidP="006673D0">
            <w:pPr>
              <w:jc w:val="both"/>
            </w:pPr>
          </w:p>
        </w:tc>
      </w:tr>
      <w:tr w:rsidR="00B11392" w14:paraId="68E9088C" w14:textId="77777777" w:rsidTr="008E44DD">
        <w:trPr>
          <w:trHeight w:hRule="exact" w:val="324"/>
        </w:trPr>
        <w:tc>
          <w:tcPr>
            <w:tcW w:w="3745" w:type="pct"/>
          </w:tcPr>
          <w:p w14:paraId="21E070FF" w14:textId="77777777" w:rsidR="00B11392" w:rsidRDefault="00B11392" w:rsidP="006673D0">
            <w:pPr>
              <w:pStyle w:val="TableParagraph"/>
              <w:spacing w:before="24"/>
              <w:ind w:left="131"/>
              <w:jc w:val="both"/>
              <w:rPr>
                <w:rFonts w:ascii="Arial" w:eastAsia="Arial" w:hAnsi="Arial" w:cs="Arial"/>
              </w:rPr>
            </w:pPr>
            <w:r>
              <w:rPr>
                <w:rFonts w:ascii="Arial"/>
              </w:rPr>
              <w:t>No.</w:t>
            </w:r>
            <w:r>
              <w:rPr>
                <w:rFonts w:ascii="Arial"/>
                <w:spacing w:val="-9"/>
              </w:rPr>
              <w:t xml:space="preserve"> </w:t>
            </w:r>
            <w:r>
              <w:rPr>
                <w:rFonts w:ascii="Arial"/>
                <w:spacing w:val="-1"/>
              </w:rPr>
              <w:t>facilitators</w:t>
            </w:r>
            <w:r>
              <w:rPr>
                <w:rFonts w:ascii="Arial"/>
                <w:spacing w:val="-9"/>
              </w:rPr>
              <w:t xml:space="preserve"> </w:t>
            </w:r>
            <w:r>
              <w:rPr>
                <w:rFonts w:ascii="Arial"/>
              </w:rPr>
              <w:t>for</w:t>
            </w:r>
            <w:r>
              <w:rPr>
                <w:rFonts w:ascii="Arial"/>
                <w:spacing w:val="-9"/>
              </w:rPr>
              <w:t xml:space="preserve"> </w:t>
            </w:r>
            <w:r>
              <w:rPr>
                <w:rFonts w:ascii="Arial"/>
                <w:spacing w:val="-1"/>
              </w:rPr>
              <w:t>programme</w:t>
            </w:r>
            <w:r>
              <w:rPr>
                <w:rFonts w:ascii="Arial"/>
                <w:spacing w:val="-8"/>
              </w:rPr>
              <w:t xml:space="preserve"> </w:t>
            </w:r>
            <w:r>
              <w:rPr>
                <w:rFonts w:ascii="Arial"/>
              </w:rPr>
              <w:t>delivery</w:t>
            </w:r>
          </w:p>
        </w:tc>
        <w:tc>
          <w:tcPr>
            <w:tcW w:w="1255" w:type="pct"/>
          </w:tcPr>
          <w:p w14:paraId="3A5BA581" w14:textId="77777777" w:rsidR="00B11392" w:rsidRDefault="00B11392" w:rsidP="006673D0">
            <w:pPr>
              <w:jc w:val="both"/>
            </w:pPr>
          </w:p>
        </w:tc>
      </w:tr>
      <w:tr w:rsidR="00B11392" w14:paraId="19BEAB77" w14:textId="77777777" w:rsidTr="008E44DD">
        <w:trPr>
          <w:trHeight w:hRule="exact" w:val="323"/>
        </w:trPr>
        <w:tc>
          <w:tcPr>
            <w:tcW w:w="3745" w:type="pct"/>
          </w:tcPr>
          <w:p w14:paraId="4EF9D606" w14:textId="77777777" w:rsidR="00B11392" w:rsidRDefault="00B11392" w:rsidP="006673D0">
            <w:pPr>
              <w:pStyle w:val="TableParagraph"/>
              <w:spacing w:before="24"/>
              <w:ind w:left="131"/>
              <w:jc w:val="both"/>
              <w:rPr>
                <w:rFonts w:ascii="Arial" w:eastAsia="Arial" w:hAnsi="Arial" w:cs="Arial"/>
              </w:rPr>
            </w:pPr>
            <w:r>
              <w:rPr>
                <w:rFonts w:ascii="Arial"/>
              </w:rPr>
              <w:t>Min</w:t>
            </w:r>
            <w:r>
              <w:rPr>
                <w:rFonts w:ascii="Arial"/>
                <w:spacing w:val="-8"/>
              </w:rPr>
              <w:t xml:space="preserve"> </w:t>
            </w:r>
            <w:r>
              <w:rPr>
                <w:rFonts w:ascii="Arial"/>
                <w:spacing w:val="-1"/>
              </w:rPr>
              <w:t>qualification</w:t>
            </w:r>
            <w:r>
              <w:rPr>
                <w:rFonts w:ascii="Arial"/>
                <w:spacing w:val="-7"/>
              </w:rPr>
              <w:t xml:space="preserve"> </w:t>
            </w:r>
            <w:r>
              <w:rPr>
                <w:rFonts w:ascii="Arial"/>
              </w:rPr>
              <w:t>of</w:t>
            </w:r>
            <w:r>
              <w:rPr>
                <w:rFonts w:ascii="Arial"/>
                <w:spacing w:val="-8"/>
              </w:rPr>
              <w:t xml:space="preserve"> </w:t>
            </w:r>
            <w:r>
              <w:rPr>
                <w:rFonts w:ascii="Arial"/>
              </w:rPr>
              <w:t>lead</w:t>
            </w:r>
            <w:r>
              <w:rPr>
                <w:rFonts w:ascii="Arial"/>
                <w:spacing w:val="-7"/>
              </w:rPr>
              <w:t xml:space="preserve"> </w:t>
            </w:r>
            <w:r>
              <w:rPr>
                <w:rFonts w:ascii="Arial"/>
                <w:spacing w:val="-1"/>
              </w:rPr>
              <w:t>facilitator</w:t>
            </w:r>
          </w:p>
        </w:tc>
        <w:tc>
          <w:tcPr>
            <w:tcW w:w="1255" w:type="pct"/>
          </w:tcPr>
          <w:p w14:paraId="619484FC" w14:textId="77777777" w:rsidR="00B11392" w:rsidRDefault="00B11392" w:rsidP="006673D0">
            <w:pPr>
              <w:jc w:val="both"/>
            </w:pPr>
          </w:p>
        </w:tc>
      </w:tr>
      <w:tr w:rsidR="00B11392" w14:paraId="2CD17119" w14:textId="77777777" w:rsidTr="008E44DD">
        <w:trPr>
          <w:trHeight w:hRule="exact" w:val="323"/>
        </w:trPr>
        <w:tc>
          <w:tcPr>
            <w:tcW w:w="3745" w:type="pct"/>
          </w:tcPr>
          <w:p w14:paraId="42C4A7A2" w14:textId="77777777" w:rsidR="00B11392" w:rsidRDefault="00B11392" w:rsidP="006673D0">
            <w:pPr>
              <w:pStyle w:val="TableParagraph"/>
              <w:spacing w:before="24"/>
              <w:ind w:left="131"/>
              <w:jc w:val="both"/>
              <w:rPr>
                <w:rFonts w:ascii="Arial" w:eastAsia="Arial" w:hAnsi="Arial" w:cs="Arial"/>
              </w:rPr>
            </w:pPr>
            <w:r>
              <w:rPr>
                <w:rFonts w:ascii="Arial"/>
              </w:rPr>
              <w:t>Min</w:t>
            </w:r>
            <w:r>
              <w:rPr>
                <w:rFonts w:ascii="Arial"/>
                <w:spacing w:val="-10"/>
              </w:rPr>
              <w:t xml:space="preserve"> </w:t>
            </w:r>
            <w:r>
              <w:rPr>
                <w:rFonts w:ascii="Arial"/>
                <w:spacing w:val="-1"/>
              </w:rPr>
              <w:t>qualification</w:t>
            </w:r>
            <w:r>
              <w:rPr>
                <w:rFonts w:ascii="Arial"/>
                <w:spacing w:val="-10"/>
              </w:rPr>
              <w:t xml:space="preserve"> </w:t>
            </w:r>
            <w:r>
              <w:rPr>
                <w:rFonts w:ascii="Arial"/>
              </w:rPr>
              <w:t>of</w:t>
            </w:r>
            <w:r>
              <w:rPr>
                <w:rFonts w:ascii="Arial"/>
                <w:spacing w:val="-9"/>
              </w:rPr>
              <w:t xml:space="preserve"> </w:t>
            </w:r>
            <w:r>
              <w:rPr>
                <w:rFonts w:ascii="Arial"/>
                <w:spacing w:val="-1"/>
              </w:rPr>
              <w:t>co-facilitator</w:t>
            </w:r>
          </w:p>
        </w:tc>
        <w:tc>
          <w:tcPr>
            <w:tcW w:w="1255" w:type="pct"/>
          </w:tcPr>
          <w:p w14:paraId="0D5FBC8F" w14:textId="77777777" w:rsidR="00B11392" w:rsidRDefault="00B11392" w:rsidP="006673D0">
            <w:pPr>
              <w:jc w:val="both"/>
            </w:pPr>
          </w:p>
        </w:tc>
      </w:tr>
      <w:tr w:rsidR="00B11392" w14:paraId="4233E0D1" w14:textId="77777777" w:rsidTr="008E44DD">
        <w:trPr>
          <w:trHeight w:hRule="exact" w:val="323"/>
        </w:trPr>
        <w:tc>
          <w:tcPr>
            <w:tcW w:w="3745" w:type="pct"/>
          </w:tcPr>
          <w:p w14:paraId="79EC99EE" w14:textId="77777777" w:rsidR="00B11392" w:rsidRDefault="00B11392" w:rsidP="006673D0">
            <w:pPr>
              <w:pStyle w:val="TableParagraph"/>
              <w:spacing w:before="24"/>
              <w:ind w:left="131"/>
              <w:jc w:val="both"/>
              <w:rPr>
                <w:rFonts w:ascii="Arial" w:eastAsia="Arial" w:hAnsi="Arial" w:cs="Arial"/>
              </w:rPr>
            </w:pPr>
            <w:r>
              <w:rPr>
                <w:rFonts w:ascii="Arial"/>
              </w:rPr>
              <w:t>No.</w:t>
            </w:r>
            <w:r>
              <w:rPr>
                <w:rFonts w:ascii="Arial"/>
                <w:spacing w:val="-6"/>
              </w:rPr>
              <w:t xml:space="preserve"> </w:t>
            </w:r>
            <w:r>
              <w:rPr>
                <w:rFonts w:ascii="Arial"/>
                <w:spacing w:val="-1"/>
              </w:rPr>
              <w:t>sessions</w:t>
            </w:r>
            <w:r>
              <w:rPr>
                <w:rFonts w:ascii="Arial"/>
                <w:spacing w:val="-6"/>
              </w:rPr>
              <w:t xml:space="preserve"> </w:t>
            </w:r>
            <w:r>
              <w:rPr>
                <w:rFonts w:ascii="Arial"/>
              </w:rPr>
              <w:t>(2</w:t>
            </w:r>
            <w:r>
              <w:rPr>
                <w:rFonts w:ascii="Arial"/>
                <w:spacing w:val="-6"/>
              </w:rPr>
              <w:t xml:space="preserve"> </w:t>
            </w:r>
            <w:r>
              <w:rPr>
                <w:rFonts w:ascii="Arial"/>
              </w:rPr>
              <w:t>hrs)</w:t>
            </w:r>
          </w:p>
        </w:tc>
        <w:tc>
          <w:tcPr>
            <w:tcW w:w="1255" w:type="pct"/>
          </w:tcPr>
          <w:p w14:paraId="04DA351A" w14:textId="77777777" w:rsidR="00B11392" w:rsidRDefault="00B11392" w:rsidP="006673D0">
            <w:pPr>
              <w:jc w:val="both"/>
            </w:pPr>
          </w:p>
        </w:tc>
      </w:tr>
      <w:tr w:rsidR="00B11392" w14:paraId="0061AFDE" w14:textId="77777777" w:rsidTr="008E44DD">
        <w:trPr>
          <w:trHeight w:hRule="exact" w:val="323"/>
        </w:trPr>
        <w:tc>
          <w:tcPr>
            <w:tcW w:w="3745" w:type="pct"/>
          </w:tcPr>
          <w:p w14:paraId="5B447882" w14:textId="77777777" w:rsidR="00B11392" w:rsidRDefault="00B11392" w:rsidP="006673D0">
            <w:pPr>
              <w:pStyle w:val="TableParagraph"/>
              <w:spacing w:before="24"/>
              <w:ind w:left="131"/>
              <w:jc w:val="both"/>
              <w:rPr>
                <w:rFonts w:ascii="Arial" w:eastAsia="Arial" w:hAnsi="Arial" w:cs="Arial"/>
              </w:rPr>
            </w:pPr>
            <w:r>
              <w:rPr>
                <w:rFonts w:ascii="Arial"/>
              </w:rPr>
              <w:t>Time</w:t>
            </w:r>
            <w:r>
              <w:rPr>
                <w:rFonts w:ascii="Arial"/>
                <w:spacing w:val="-8"/>
              </w:rPr>
              <w:t xml:space="preserve"> </w:t>
            </w:r>
            <w:r>
              <w:rPr>
                <w:rFonts w:ascii="Arial"/>
              </w:rPr>
              <w:t>commitment</w:t>
            </w:r>
            <w:r>
              <w:rPr>
                <w:rFonts w:ascii="Arial"/>
                <w:spacing w:val="-7"/>
              </w:rPr>
              <w:t xml:space="preserve"> </w:t>
            </w:r>
            <w:r>
              <w:rPr>
                <w:rFonts w:ascii="Arial"/>
              </w:rPr>
              <w:t>per</w:t>
            </w:r>
            <w:r>
              <w:rPr>
                <w:rFonts w:ascii="Arial"/>
                <w:spacing w:val="-7"/>
              </w:rPr>
              <w:t xml:space="preserve"> </w:t>
            </w:r>
            <w:r>
              <w:rPr>
                <w:rFonts w:ascii="Arial"/>
              </w:rPr>
              <w:t>session</w:t>
            </w:r>
            <w:r>
              <w:rPr>
                <w:rFonts w:ascii="Arial"/>
                <w:spacing w:val="-7"/>
              </w:rPr>
              <w:t xml:space="preserve"> </w:t>
            </w:r>
            <w:r>
              <w:rPr>
                <w:rFonts w:ascii="Arial"/>
              </w:rPr>
              <w:t>for</w:t>
            </w:r>
            <w:r>
              <w:rPr>
                <w:rFonts w:ascii="Arial"/>
                <w:spacing w:val="-7"/>
              </w:rPr>
              <w:t xml:space="preserve"> </w:t>
            </w:r>
            <w:r>
              <w:rPr>
                <w:rFonts w:ascii="Arial"/>
                <w:spacing w:val="-1"/>
              </w:rPr>
              <w:t>prep</w:t>
            </w:r>
            <w:r>
              <w:rPr>
                <w:rFonts w:ascii="Arial"/>
                <w:spacing w:val="-7"/>
              </w:rPr>
              <w:t xml:space="preserve"> </w:t>
            </w:r>
            <w:r>
              <w:rPr>
                <w:rFonts w:ascii="Arial"/>
              </w:rPr>
              <w:t>and</w:t>
            </w:r>
            <w:r>
              <w:rPr>
                <w:rFonts w:ascii="Arial"/>
                <w:spacing w:val="-7"/>
              </w:rPr>
              <w:t xml:space="preserve"> </w:t>
            </w:r>
            <w:r>
              <w:rPr>
                <w:rFonts w:ascii="Arial"/>
                <w:spacing w:val="-1"/>
              </w:rPr>
              <w:t>supervision</w:t>
            </w:r>
          </w:p>
        </w:tc>
        <w:tc>
          <w:tcPr>
            <w:tcW w:w="1255" w:type="pct"/>
          </w:tcPr>
          <w:p w14:paraId="6CCFF11C" w14:textId="77777777" w:rsidR="00B11392" w:rsidRDefault="00B11392" w:rsidP="006673D0">
            <w:pPr>
              <w:jc w:val="both"/>
            </w:pPr>
          </w:p>
        </w:tc>
      </w:tr>
      <w:tr w:rsidR="00B11392" w14:paraId="47042CE3" w14:textId="77777777" w:rsidTr="008E44DD">
        <w:trPr>
          <w:trHeight w:hRule="exact" w:val="323"/>
        </w:trPr>
        <w:tc>
          <w:tcPr>
            <w:tcW w:w="3745" w:type="pct"/>
          </w:tcPr>
          <w:p w14:paraId="3EA49251" w14:textId="77777777" w:rsidR="00B11392" w:rsidRDefault="00B11392" w:rsidP="006673D0">
            <w:pPr>
              <w:pStyle w:val="TableParagraph"/>
              <w:spacing w:before="24"/>
              <w:ind w:left="131"/>
              <w:jc w:val="both"/>
              <w:rPr>
                <w:rFonts w:ascii="Arial" w:eastAsia="Arial" w:hAnsi="Arial" w:cs="Arial"/>
              </w:rPr>
            </w:pPr>
            <w:r>
              <w:rPr>
                <w:rFonts w:ascii="Arial"/>
              </w:rPr>
              <w:t>Time</w:t>
            </w:r>
            <w:r>
              <w:rPr>
                <w:rFonts w:ascii="Arial"/>
                <w:spacing w:val="-7"/>
              </w:rPr>
              <w:t xml:space="preserve"> </w:t>
            </w:r>
            <w:r>
              <w:rPr>
                <w:rFonts w:ascii="Arial"/>
              </w:rPr>
              <w:t>per</w:t>
            </w:r>
            <w:r>
              <w:rPr>
                <w:rFonts w:ascii="Arial"/>
                <w:spacing w:val="-6"/>
              </w:rPr>
              <w:t xml:space="preserve"> </w:t>
            </w:r>
            <w:r>
              <w:rPr>
                <w:rFonts w:ascii="Arial"/>
              </w:rPr>
              <w:t>course</w:t>
            </w:r>
            <w:r>
              <w:rPr>
                <w:rFonts w:ascii="Arial"/>
                <w:spacing w:val="-6"/>
              </w:rPr>
              <w:t xml:space="preserve"> </w:t>
            </w:r>
            <w:r>
              <w:rPr>
                <w:rFonts w:ascii="Arial"/>
              </w:rPr>
              <w:t>for</w:t>
            </w:r>
            <w:r>
              <w:rPr>
                <w:rFonts w:ascii="Arial"/>
                <w:spacing w:val="-6"/>
              </w:rPr>
              <w:t xml:space="preserve"> </w:t>
            </w:r>
            <w:r>
              <w:rPr>
                <w:rFonts w:ascii="Arial"/>
                <w:spacing w:val="-1"/>
              </w:rPr>
              <w:t>admin,</w:t>
            </w:r>
            <w:r>
              <w:rPr>
                <w:rFonts w:ascii="Arial"/>
                <w:spacing w:val="-6"/>
              </w:rPr>
              <w:t xml:space="preserve"> </w:t>
            </w:r>
            <w:r>
              <w:rPr>
                <w:rFonts w:ascii="Arial"/>
              </w:rPr>
              <w:t>set-up</w:t>
            </w:r>
            <w:r>
              <w:rPr>
                <w:rFonts w:ascii="Arial"/>
                <w:spacing w:val="-6"/>
              </w:rPr>
              <w:t xml:space="preserve"> </w:t>
            </w:r>
            <w:r>
              <w:rPr>
                <w:rFonts w:ascii="Arial"/>
              </w:rPr>
              <w:t>and</w:t>
            </w:r>
            <w:r>
              <w:rPr>
                <w:rFonts w:ascii="Arial"/>
                <w:spacing w:val="-6"/>
              </w:rPr>
              <w:t xml:space="preserve"> </w:t>
            </w:r>
            <w:r>
              <w:rPr>
                <w:rFonts w:ascii="Arial"/>
              </w:rPr>
              <w:t>outreach</w:t>
            </w:r>
          </w:p>
        </w:tc>
        <w:tc>
          <w:tcPr>
            <w:tcW w:w="1255" w:type="pct"/>
          </w:tcPr>
          <w:p w14:paraId="4A8E0FE2" w14:textId="77777777" w:rsidR="00B11392" w:rsidRDefault="00B11392" w:rsidP="006673D0">
            <w:pPr>
              <w:jc w:val="both"/>
            </w:pPr>
          </w:p>
        </w:tc>
      </w:tr>
      <w:tr w:rsidR="00B11392" w14:paraId="01317F95" w14:textId="77777777" w:rsidTr="008E44DD">
        <w:trPr>
          <w:trHeight w:hRule="exact" w:val="323"/>
        </w:trPr>
        <w:tc>
          <w:tcPr>
            <w:tcW w:w="3745" w:type="pct"/>
          </w:tcPr>
          <w:p w14:paraId="063AEDDD" w14:textId="77777777" w:rsidR="00B11392" w:rsidRDefault="00B11392" w:rsidP="006673D0">
            <w:pPr>
              <w:pStyle w:val="TableParagraph"/>
              <w:spacing w:before="24"/>
              <w:ind w:left="131"/>
              <w:jc w:val="both"/>
              <w:rPr>
                <w:rFonts w:ascii="Arial" w:eastAsia="Arial" w:hAnsi="Arial" w:cs="Arial"/>
              </w:rPr>
            </w:pPr>
            <w:r>
              <w:rPr>
                <w:rFonts w:ascii="Arial"/>
              </w:rPr>
              <w:t>Cascading</w:t>
            </w:r>
            <w:r>
              <w:rPr>
                <w:rFonts w:ascii="Arial"/>
                <w:spacing w:val="-9"/>
              </w:rPr>
              <w:t xml:space="preserve"> </w:t>
            </w:r>
            <w:r>
              <w:rPr>
                <w:rFonts w:ascii="Arial"/>
                <w:spacing w:val="-1"/>
              </w:rPr>
              <w:t>to</w:t>
            </w:r>
            <w:r>
              <w:rPr>
                <w:rFonts w:ascii="Arial"/>
                <w:spacing w:val="-8"/>
              </w:rPr>
              <w:t xml:space="preserve"> </w:t>
            </w:r>
            <w:r>
              <w:rPr>
                <w:rFonts w:ascii="Arial"/>
              </w:rPr>
              <w:t>other</w:t>
            </w:r>
            <w:r>
              <w:rPr>
                <w:rFonts w:ascii="Arial"/>
                <w:spacing w:val="-8"/>
              </w:rPr>
              <w:t xml:space="preserve"> </w:t>
            </w:r>
            <w:r>
              <w:rPr>
                <w:rFonts w:ascii="Arial"/>
              </w:rPr>
              <w:t>settings</w:t>
            </w:r>
          </w:p>
        </w:tc>
        <w:tc>
          <w:tcPr>
            <w:tcW w:w="1255" w:type="pct"/>
          </w:tcPr>
          <w:p w14:paraId="1DC3F242" w14:textId="77777777" w:rsidR="00B11392" w:rsidRDefault="00B11392" w:rsidP="006673D0">
            <w:pPr>
              <w:jc w:val="both"/>
            </w:pPr>
          </w:p>
        </w:tc>
      </w:tr>
      <w:tr w:rsidR="00B11392" w14:paraId="596F9942" w14:textId="77777777" w:rsidTr="008E44DD">
        <w:trPr>
          <w:trHeight w:hRule="exact" w:val="352"/>
        </w:trPr>
        <w:tc>
          <w:tcPr>
            <w:tcW w:w="3745" w:type="pct"/>
          </w:tcPr>
          <w:p w14:paraId="62F8340B" w14:textId="77777777" w:rsidR="00B11392" w:rsidRDefault="00B11392" w:rsidP="006673D0">
            <w:pPr>
              <w:pStyle w:val="TableParagraph"/>
              <w:spacing w:before="24"/>
              <w:ind w:left="131"/>
              <w:jc w:val="both"/>
              <w:rPr>
                <w:rFonts w:ascii="Arial" w:eastAsia="Arial" w:hAnsi="Arial" w:cs="Arial"/>
              </w:rPr>
            </w:pPr>
            <w:r>
              <w:rPr>
                <w:rFonts w:ascii="Arial"/>
              </w:rPr>
              <w:t>Av.</w:t>
            </w:r>
            <w:r>
              <w:rPr>
                <w:rFonts w:ascii="Arial"/>
                <w:spacing w:val="-7"/>
              </w:rPr>
              <w:t xml:space="preserve"> </w:t>
            </w:r>
            <w:r>
              <w:rPr>
                <w:rFonts w:ascii="Arial"/>
              </w:rPr>
              <w:t>no.</w:t>
            </w:r>
            <w:r>
              <w:rPr>
                <w:rFonts w:ascii="Arial"/>
                <w:spacing w:val="-6"/>
              </w:rPr>
              <w:t xml:space="preserve"> </w:t>
            </w:r>
            <w:r>
              <w:rPr>
                <w:rFonts w:ascii="Arial"/>
              </w:rPr>
              <w:t>parents/</w:t>
            </w:r>
            <w:r>
              <w:rPr>
                <w:rFonts w:ascii="Arial"/>
                <w:spacing w:val="-6"/>
              </w:rPr>
              <w:t xml:space="preserve"> </w:t>
            </w:r>
            <w:r>
              <w:rPr>
                <w:rFonts w:ascii="Arial"/>
              </w:rPr>
              <w:t>families</w:t>
            </w:r>
            <w:r>
              <w:rPr>
                <w:rFonts w:ascii="Arial"/>
                <w:spacing w:val="-8"/>
              </w:rPr>
              <w:t xml:space="preserve"> </w:t>
            </w:r>
            <w:r>
              <w:rPr>
                <w:rFonts w:ascii="Arial"/>
              </w:rPr>
              <w:t>per</w:t>
            </w:r>
            <w:r>
              <w:rPr>
                <w:rFonts w:ascii="Arial"/>
                <w:spacing w:val="-6"/>
              </w:rPr>
              <w:t xml:space="preserve"> </w:t>
            </w:r>
            <w:r>
              <w:rPr>
                <w:rFonts w:ascii="Arial"/>
              </w:rPr>
              <w:t>course</w:t>
            </w:r>
          </w:p>
        </w:tc>
        <w:tc>
          <w:tcPr>
            <w:tcW w:w="1255" w:type="pct"/>
          </w:tcPr>
          <w:p w14:paraId="66F17DAF" w14:textId="77777777" w:rsidR="00B11392" w:rsidRDefault="00B11392" w:rsidP="006673D0">
            <w:pPr>
              <w:jc w:val="both"/>
            </w:pPr>
          </w:p>
        </w:tc>
      </w:tr>
      <w:tr w:rsidR="00B11392" w14:paraId="27B017BD" w14:textId="77777777" w:rsidTr="008E44DD">
        <w:trPr>
          <w:trHeight w:hRule="exact" w:val="323"/>
        </w:trPr>
        <w:tc>
          <w:tcPr>
            <w:tcW w:w="3745" w:type="pct"/>
          </w:tcPr>
          <w:p w14:paraId="29576E64" w14:textId="77777777" w:rsidR="00B11392" w:rsidRDefault="00B11392" w:rsidP="006673D0">
            <w:pPr>
              <w:pStyle w:val="TableParagraph"/>
              <w:spacing w:before="24"/>
              <w:ind w:left="131"/>
              <w:jc w:val="both"/>
              <w:rPr>
                <w:rFonts w:ascii="Arial" w:eastAsia="Arial" w:hAnsi="Arial" w:cs="Arial"/>
              </w:rPr>
            </w:pPr>
            <w:r>
              <w:rPr>
                <w:rFonts w:ascii="Arial"/>
              </w:rPr>
              <w:t>No.</w:t>
            </w:r>
            <w:r>
              <w:rPr>
                <w:rFonts w:ascii="Arial"/>
                <w:spacing w:val="-7"/>
              </w:rPr>
              <w:t xml:space="preserve"> </w:t>
            </w:r>
            <w:r>
              <w:rPr>
                <w:rFonts w:ascii="Arial"/>
              </w:rPr>
              <w:t>rooms</w:t>
            </w:r>
            <w:r>
              <w:rPr>
                <w:rFonts w:ascii="Arial"/>
                <w:spacing w:val="-7"/>
              </w:rPr>
              <w:t xml:space="preserve"> </w:t>
            </w:r>
            <w:r>
              <w:rPr>
                <w:rFonts w:ascii="Arial"/>
              </w:rPr>
              <w:t>required</w:t>
            </w:r>
            <w:r>
              <w:rPr>
                <w:rFonts w:ascii="Arial"/>
                <w:spacing w:val="-7"/>
              </w:rPr>
              <w:t xml:space="preserve"> </w:t>
            </w:r>
            <w:r>
              <w:rPr>
                <w:rFonts w:ascii="Arial"/>
              </w:rPr>
              <w:t>for</w:t>
            </w:r>
            <w:r>
              <w:rPr>
                <w:rFonts w:ascii="Arial"/>
                <w:spacing w:val="-9"/>
              </w:rPr>
              <w:t xml:space="preserve"> </w:t>
            </w:r>
            <w:r>
              <w:rPr>
                <w:rFonts w:ascii="Arial"/>
              </w:rPr>
              <w:t>delivery</w:t>
            </w:r>
          </w:p>
        </w:tc>
        <w:tc>
          <w:tcPr>
            <w:tcW w:w="1255" w:type="pct"/>
          </w:tcPr>
          <w:p w14:paraId="1A32BE02" w14:textId="77777777" w:rsidR="00B11392" w:rsidRDefault="00B11392" w:rsidP="006673D0">
            <w:pPr>
              <w:jc w:val="both"/>
            </w:pPr>
          </w:p>
        </w:tc>
      </w:tr>
      <w:tr w:rsidR="00B11392" w14:paraId="32134A10" w14:textId="77777777" w:rsidTr="008E44DD">
        <w:trPr>
          <w:trHeight w:hRule="exact" w:val="323"/>
        </w:trPr>
        <w:tc>
          <w:tcPr>
            <w:tcW w:w="3745" w:type="pct"/>
          </w:tcPr>
          <w:p w14:paraId="298B6C4D" w14:textId="77777777" w:rsidR="00B11392" w:rsidRDefault="00B11392" w:rsidP="006673D0">
            <w:pPr>
              <w:pStyle w:val="TableParagraph"/>
              <w:spacing w:before="24"/>
              <w:ind w:left="131"/>
              <w:jc w:val="both"/>
              <w:rPr>
                <w:rFonts w:ascii="Arial" w:eastAsia="Arial" w:hAnsi="Arial" w:cs="Arial"/>
              </w:rPr>
            </w:pPr>
            <w:r>
              <w:rPr>
                <w:rFonts w:ascii="Arial"/>
              </w:rPr>
              <w:t>Cost</w:t>
            </w:r>
            <w:r>
              <w:rPr>
                <w:rFonts w:ascii="Arial"/>
                <w:spacing w:val="-8"/>
              </w:rPr>
              <w:t xml:space="preserve"> </w:t>
            </w:r>
            <w:r>
              <w:rPr>
                <w:rFonts w:ascii="Arial"/>
              </w:rPr>
              <w:t>of</w:t>
            </w:r>
            <w:r>
              <w:rPr>
                <w:rFonts w:ascii="Arial"/>
                <w:spacing w:val="-7"/>
              </w:rPr>
              <w:t xml:space="preserve"> </w:t>
            </w:r>
            <w:r>
              <w:rPr>
                <w:rFonts w:ascii="Arial"/>
                <w:spacing w:val="-1"/>
              </w:rPr>
              <w:t>learning</w:t>
            </w:r>
            <w:r>
              <w:rPr>
                <w:rFonts w:ascii="Arial"/>
                <w:spacing w:val="-8"/>
              </w:rPr>
              <w:t xml:space="preserve"> </w:t>
            </w:r>
            <w:r>
              <w:rPr>
                <w:rFonts w:ascii="Arial"/>
              </w:rPr>
              <w:t>materials</w:t>
            </w:r>
            <w:r>
              <w:rPr>
                <w:rFonts w:ascii="Arial"/>
                <w:spacing w:val="-8"/>
              </w:rPr>
              <w:t xml:space="preserve"> </w:t>
            </w:r>
            <w:r>
              <w:rPr>
                <w:rFonts w:ascii="Arial"/>
              </w:rPr>
              <w:t>per</w:t>
            </w:r>
            <w:r>
              <w:rPr>
                <w:rFonts w:ascii="Arial"/>
                <w:spacing w:val="-7"/>
              </w:rPr>
              <w:t xml:space="preserve"> </w:t>
            </w:r>
            <w:r>
              <w:rPr>
                <w:rFonts w:ascii="Arial"/>
                <w:spacing w:val="-1"/>
              </w:rPr>
              <w:t>programme</w:t>
            </w:r>
          </w:p>
        </w:tc>
        <w:tc>
          <w:tcPr>
            <w:tcW w:w="1255" w:type="pct"/>
          </w:tcPr>
          <w:p w14:paraId="64C69A1D" w14:textId="77777777" w:rsidR="00B11392" w:rsidRDefault="00B11392" w:rsidP="006673D0">
            <w:pPr>
              <w:jc w:val="both"/>
            </w:pPr>
          </w:p>
        </w:tc>
      </w:tr>
      <w:tr w:rsidR="00B11392" w14:paraId="3B098778" w14:textId="77777777" w:rsidTr="008E44DD">
        <w:trPr>
          <w:trHeight w:hRule="exact" w:val="323"/>
        </w:trPr>
        <w:tc>
          <w:tcPr>
            <w:tcW w:w="3745" w:type="pct"/>
          </w:tcPr>
          <w:p w14:paraId="290D277F" w14:textId="77777777" w:rsidR="00B11392" w:rsidRDefault="00B11392" w:rsidP="006673D0">
            <w:pPr>
              <w:pStyle w:val="TableParagraph"/>
              <w:spacing w:before="24"/>
              <w:ind w:left="131"/>
              <w:jc w:val="both"/>
              <w:rPr>
                <w:rFonts w:ascii="Arial" w:eastAsia="Arial" w:hAnsi="Arial" w:cs="Arial"/>
              </w:rPr>
            </w:pPr>
            <w:r>
              <w:rPr>
                <w:rFonts w:ascii="Arial"/>
                <w:spacing w:val="-1"/>
              </w:rPr>
              <w:t>Accreditation</w:t>
            </w:r>
            <w:r>
              <w:rPr>
                <w:rFonts w:ascii="Arial"/>
                <w:spacing w:val="-11"/>
              </w:rPr>
              <w:t xml:space="preserve"> </w:t>
            </w:r>
            <w:r>
              <w:rPr>
                <w:rFonts w:ascii="Arial"/>
              </w:rPr>
              <w:t>costs</w:t>
            </w:r>
            <w:r>
              <w:rPr>
                <w:rFonts w:ascii="Arial"/>
                <w:spacing w:val="-11"/>
              </w:rPr>
              <w:t xml:space="preserve"> </w:t>
            </w:r>
            <w:r>
              <w:rPr>
                <w:rFonts w:ascii="Arial"/>
              </w:rPr>
              <w:t>per</w:t>
            </w:r>
            <w:r>
              <w:rPr>
                <w:rFonts w:ascii="Arial"/>
                <w:spacing w:val="-12"/>
              </w:rPr>
              <w:t xml:space="preserve"> </w:t>
            </w:r>
            <w:r>
              <w:rPr>
                <w:rFonts w:ascii="Arial"/>
              </w:rPr>
              <w:t>programme</w:t>
            </w:r>
          </w:p>
        </w:tc>
        <w:tc>
          <w:tcPr>
            <w:tcW w:w="1255" w:type="pct"/>
          </w:tcPr>
          <w:p w14:paraId="78B10B40" w14:textId="77777777" w:rsidR="00B11392" w:rsidRDefault="00B11392" w:rsidP="006673D0">
            <w:pPr>
              <w:jc w:val="both"/>
            </w:pPr>
          </w:p>
        </w:tc>
      </w:tr>
      <w:tr w:rsidR="00B11392" w14:paraId="472B8D5A" w14:textId="77777777" w:rsidTr="008E44DD">
        <w:trPr>
          <w:trHeight w:hRule="exact" w:val="324"/>
        </w:trPr>
        <w:tc>
          <w:tcPr>
            <w:tcW w:w="3745" w:type="pct"/>
          </w:tcPr>
          <w:p w14:paraId="779ECBC0" w14:textId="77777777" w:rsidR="00B11392" w:rsidRDefault="00B11392" w:rsidP="006673D0">
            <w:pPr>
              <w:pStyle w:val="TableParagraph"/>
              <w:spacing w:before="24"/>
              <w:ind w:left="131"/>
              <w:jc w:val="both"/>
              <w:rPr>
                <w:rFonts w:ascii="Arial" w:eastAsia="Arial" w:hAnsi="Arial" w:cs="Arial"/>
              </w:rPr>
            </w:pPr>
            <w:r>
              <w:rPr>
                <w:rFonts w:ascii="Arial"/>
              </w:rPr>
              <w:t>Cost</w:t>
            </w:r>
            <w:r>
              <w:rPr>
                <w:rFonts w:ascii="Arial"/>
                <w:spacing w:val="-8"/>
              </w:rPr>
              <w:t xml:space="preserve"> </w:t>
            </w:r>
            <w:r>
              <w:rPr>
                <w:rFonts w:ascii="Arial"/>
              </w:rPr>
              <w:t>of</w:t>
            </w:r>
            <w:r>
              <w:rPr>
                <w:rFonts w:ascii="Arial"/>
                <w:spacing w:val="-7"/>
              </w:rPr>
              <w:t xml:space="preserve"> </w:t>
            </w:r>
            <w:r>
              <w:rPr>
                <w:rFonts w:ascii="Arial"/>
              </w:rPr>
              <w:t>other</w:t>
            </w:r>
            <w:r>
              <w:rPr>
                <w:rFonts w:ascii="Arial"/>
                <w:spacing w:val="-7"/>
              </w:rPr>
              <w:t xml:space="preserve"> </w:t>
            </w:r>
            <w:r>
              <w:rPr>
                <w:rFonts w:ascii="Arial"/>
              </w:rPr>
              <w:t>resources</w:t>
            </w:r>
            <w:r>
              <w:rPr>
                <w:rFonts w:ascii="Arial"/>
                <w:spacing w:val="-8"/>
              </w:rPr>
              <w:t xml:space="preserve"> </w:t>
            </w:r>
            <w:r>
              <w:rPr>
                <w:rFonts w:ascii="Arial"/>
              </w:rPr>
              <w:t>per</w:t>
            </w:r>
            <w:r>
              <w:rPr>
                <w:rFonts w:ascii="Arial"/>
                <w:spacing w:val="-7"/>
              </w:rPr>
              <w:t xml:space="preserve"> </w:t>
            </w:r>
            <w:r>
              <w:rPr>
                <w:rFonts w:ascii="Arial"/>
              </w:rPr>
              <w:t>programme</w:t>
            </w:r>
          </w:p>
        </w:tc>
        <w:tc>
          <w:tcPr>
            <w:tcW w:w="1255" w:type="pct"/>
          </w:tcPr>
          <w:p w14:paraId="21FB77B1" w14:textId="77777777" w:rsidR="00B11392" w:rsidRDefault="00B11392" w:rsidP="006673D0">
            <w:pPr>
              <w:jc w:val="both"/>
            </w:pPr>
          </w:p>
        </w:tc>
      </w:tr>
      <w:tr w:rsidR="00B11392" w14:paraId="7B0DBE11" w14:textId="77777777" w:rsidTr="008E44DD">
        <w:trPr>
          <w:trHeight w:hRule="exact" w:val="323"/>
        </w:trPr>
        <w:tc>
          <w:tcPr>
            <w:tcW w:w="3745" w:type="pct"/>
          </w:tcPr>
          <w:p w14:paraId="6CDA9D8B" w14:textId="77777777" w:rsidR="00B11392" w:rsidRDefault="00B11392" w:rsidP="006673D0">
            <w:pPr>
              <w:pStyle w:val="TableParagraph"/>
              <w:spacing w:before="24"/>
              <w:ind w:left="131"/>
              <w:jc w:val="both"/>
              <w:rPr>
                <w:rFonts w:ascii="Arial" w:eastAsia="Arial" w:hAnsi="Arial" w:cs="Arial"/>
              </w:rPr>
            </w:pPr>
            <w:r>
              <w:rPr>
                <w:rFonts w:ascii="Arial" w:hAnsi="Arial"/>
              </w:rPr>
              <w:t>Crèche</w:t>
            </w:r>
            <w:r>
              <w:rPr>
                <w:rFonts w:ascii="Arial" w:hAnsi="Arial"/>
                <w:spacing w:val="-16"/>
              </w:rPr>
              <w:t xml:space="preserve"> </w:t>
            </w:r>
            <w:r>
              <w:rPr>
                <w:rFonts w:ascii="Arial" w:hAnsi="Arial"/>
              </w:rPr>
              <w:t>provided</w:t>
            </w:r>
          </w:p>
        </w:tc>
        <w:tc>
          <w:tcPr>
            <w:tcW w:w="1255" w:type="pct"/>
          </w:tcPr>
          <w:p w14:paraId="19DAD443" w14:textId="77777777" w:rsidR="00B11392" w:rsidRDefault="00B11392" w:rsidP="006673D0">
            <w:pPr>
              <w:jc w:val="both"/>
            </w:pPr>
          </w:p>
        </w:tc>
      </w:tr>
      <w:tr w:rsidR="00B11392" w14:paraId="6338A28B" w14:textId="77777777" w:rsidTr="008E44DD">
        <w:trPr>
          <w:trHeight w:hRule="exact" w:val="323"/>
        </w:trPr>
        <w:tc>
          <w:tcPr>
            <w:tcW w:w="3745" w:type="pct"/>
          </w:tcPr>
          <w:p w14:paraId="59418710" w14:textId="77777777" w:rsidR="00B11392" w:rsidRDefault="00B11392" w:rsidP="006673D0">
            <w:pPr>
              <w:pStyle w:val="TableParagraph"/>
              <w:spacing w:before="24"/>
              <w:ind w:left="131"/>
              <w:jc w:val="both"/>
              <w:rPr>
                <w:rFonts w:ascii="Arial" w:eastAsia="Arial" w:hAnsi="Arial" w:cs="Arial"/>
              </w:rPr>
            </w:pPr>
            <w:r>
              <w:rPr>
                <w:rFonts w:ascii="Arial"/>
              </w:rPr>
              <w:t>Transport</w:t>
            </w:r>
            <w:r>
              <w:rPr>
                <w:rFonts w:ascii="Arial"/>
                <w:spacing w:val="-18"/>
              </w:rPr>
              <w:t xml:space="preserve"> </w:t>
            </w:r>
            <w:r>
              <w:rPr>
                <w:rFonts w:ascii="Arial"/>
                <w:spacing w:val="-1"/>
              </w:rPr>
              <w:t>provided</w:t>
            </w:r>
          </w:p>
        </w:tc>
        <w:tc>
          <w:tcPr>
            <w:tcW w:w="1255" w:type="pct"/>
          </w:tcPr>
          <w:p w14:paraId="41E75870" w14:textId="77777777" w:rsidR="00B11392" w:rsidRDefault="00B11392" w:rsidP="006673D0">
            <w:pPr>
              <w:jc w:val="both"/>
            </w:pPr>
          </w:p>
        </w:tc>
      </w:tr>
      <w:tr w:rsidR="00B11392" w14:paraId="112C3DF0" w14:textId="77777777" w:rsidTr="008E44DD">
        <w:trPr>
          <w:trHeight w:hRule="exact" w:val="427"/>
        </w:trPr>
        <w:tc>
          <w:tcPr>
            <w:tcW w:w="3745" w:type="pct"/>
          </w:tcPr>
          <w:p w14:paraId="0EC090E1" w14:textId="77777777" w:rsidR="00B11392" w:rsidRDefault="00B11392" w:rsidP="006673D0">
            <w:pPr>
              <w:pStyle w:val="TableParagraph"/>
              <w:spacing w:before="24"/>
              <w:ind w:left="131"/>
              <w:jc w:val="both"/>
              <w:rPr>
                <w:rFonts w:ascii="Arial" w:eastAsia="Arial" w:hAnsi="Arial" w:cs="Arial"/>
              </w:rPr>
            </w:pPr>
            <w:r>
              <w:rPr>
                <w:rFonts w:ascii="Arial"/>
              </w:rPr>
              <w:t>Additional</w:t>
            </w:r>
            <w:r>
              <w:rPr>
                <w:rFonts w:ascii="Arial"/>
                <w:spacing w:val="-9"/>
              </w:rPr>
              <w:t xml:space="preserve"> </w:t>
            </w:r>
            <w:r>
              <w:rPr>
                <w:rFonts w:ascii="Arial"/>
              </w:rPr>
              <w:t>support</w:t>
            </w:r>
            <w:r>
              <w:rPr>
                <w:rFonts w:ascii="Arial"/>
                <w:spacing w:val="-9"/>
              </w:rPr>
              <w:t xml:space="preserve"> </w:t>
            </w:r>
            <w:r>
              <w:rPr>
                <w:rFonts w:ascii="Arial"/>
              </w:rPr>
              <w:t>costs</w:t>
            </w:r>
            <w:r>
              <w:rPr>
                <w:rFonts w:ascii="Arial"/>
                <w:spacing w:val="-9"/>
              </w:rPr>
              <w:t xml:space="preserve"> </w:t>
            </w:r>
            <w:r>
              <w:rPr>
                <w:rFonts w:ascii="Arial"/>
              </w:rPr>
              <w:t>e.g.</w:t>
            </w:r>
            <w:r>
              <w:rPr>
                <w:rFonts w:ascii="Arial"/>
                <w:spacing w:val="-9"/>
              </w:rPr>
              <w:t xml:space="preserve"> </w:t>
            </w:r>
            <w:r>
              <w:rPr>
                <w:rFonts w:ascii="Arial"/>
                <w:spacing w:val="-1"/>
              </w:rPr>
              <w:t>signing,</w:t>
            </w:r>
            <w:r>
              <w:rPr>
                <w:rFonts w:ascii="Arial"/>
                <w:spacing w:val="-9"/>
              </w:rPr>
              <w:t xml:space="preserve"> </w:t>
            </w:r>
            <w:r>
              <w:rPr>
                <w:rFonts w:ascii="Arial"/>
              </w:rPr>
              <w:t>interpreting</w:t>
            </w:r>
          </w:p>
        </w:tc>
        <w:tc>
          <w:tcPr>
            <w:tcW w:w="1255" w:type="pct"/>
          </w:tcPr>
          <w:p w14:paraId="0C82CE2D" w14:textId="77777777" w:rsidR="00B11392" w:rsidRDefault="00B11392" w:rsidP="006673D0">
            <w:pPr>
              <w:jc w:val="both"/>
            </w:pPr>
          </w:p>
        </w:tc>
      </w:tr>
      <w:tr w:rsidR="00B11392" w14:paraId="27B71FF5" w14:textId="77777777" w:rsidTr="008E44DD">
        <w:trPr>
          <w:trHeight w:hRule="exact" w:val="312"/>
        </w:trPr>
        <w:tc>
          <w:tcPr>
            <w:tcW w:w="3745" w:type="pct"/>
          </w:tcPr>
          <w:p w14:paraId="6950CC65" w14:textId="77777777" w:rsidR="00B11392" w:rsidRDefault="00B11392" w:rsidP="006673D0">
            <w:pPr>
              <w:pStyle w:val="TableParagraph"/>
              <w:spacing w:before="25"/>
              <w:ind w:right="133"/>
              <w:jc w:val="both"/>
              <w:rPr>
                <w:rFonts w:ascii="Arial" w:eastAsia="Arial" w:hAnsi="Arial" w:cs="Arial"/>
                <w:sz w:val="28"/>
                <w:szCs w:val="28"/>
              </w:rPr>
            </w:pPr>
            <w:r w:rsidRPr="00073656">
              <w:rPr>
                <w:rFonts w:ascii="Arial"/>
                <w:b/>
                <w:w w:val="95"/>
                <w:sz w:val="24"/>
              </w:rPr>
              <w:t>TOTAL</w:t>
            </w:r>
          </w:p>
        </w:tc>
        <w:tc>
          <w:tcPr>
            <w:tcW w:w="1255" w:type="pct"/>
          </w:tcPr>
          <w:p w14:paraId="5BBE1EF9" w14:textId="77777777" w:rsidR="00B11392" w:rsidRDefault="00B11392" w:rsidP="006673D0">
            <w:pPr>
              <w:jc w:val="both"/>
            </w:pPr>
          </w:p>
        </w:tc>
      </w:tr>
    </w:tbl>
    <w:p w14:paraId="3751CA41" w14:textId="77777777" w:rsidR="00073656" w:rsidRPr="00073656" w:rsidRDefault="00073656" w:rsidP="00073656">
      <w:pPr>
        <w:widowControl w:val="0"/>
        <w:spacing w:before="71" w:after="0" w:line="240" w:lineRule="auto"/>
        <w:jc w:val="both"/>
        <w:outlineLvl w:val="1"/>
        <w:rPr>
          <w:rFonts w:ascii="Arial" w:eastAsia="Arial" w:hAnsi="Arial" w:cs="Times New Roman"/>
          <w:b/>
          <w:bCs/>
          <w:sz w:val="14"/>
          <w:lang w:val="en-US"/>
        </w:rPr>
      </w:pPr>
    </w:p>
    <w:p w14:paraId="57C8E7B1" w14:textId="77777777" w:rsidR="00073656" w:rsidRDefault="00073656" w:rsidP="00073656">
      <w:pPr>
        <w:widowControl w:val="0"/>
        <w:spacing w:before="71" w:after="0" w:line="240" w:lineRule="auto"/>
        <w:jc w:val="both"/>
        <w:outlineLvl w:val="1"/>
        <w:rPr>
          <w:rFonts w:ascii="Arial" w:eastAsia="Arial" w:hAnsi="Arial" w:cs="Times New Roman"/>
          <w:b/>
          <w:bCs/>
          <w:lang w:val="en-US"/>
        </w:rPr>
      </w:pPr>
      <w:r w:rsidRPr="00073656">
        <w:rPr>
          <w:rFonts w:ascii="Arial" w:eastAsia="Arial" w:hAnsi="Arial" w:cs="Times New Roman"/>
          <w:b/>
          <w:bCs/>
          <w:noProof/>
          <w:lang w:eastAsia="en-GB"/>
        </w:rPr>
        <mc:AlternateContent>
          <mc:Choice Requires="wps">
            <w:drawing>
              <wp:anchor distT="0" distB="0" distL="114300" distR="114300" simplePos="0" relativeHeight="251659264" behindDoc="1" locked="0" layoutInCell="1" allowOverlap="1" wp14:anchorId="71B0F104" wp14:editId="2C1B1FFD">
                <wp:simplePos x="0" y="0"/>
                <wp:positionH relativeFrom="page">
                  <wp:posOffset>4775835</wp:posOffset>
                </wp:positionH>
                <wp:positionV relativeFrom="paragraph">
                  <wp:posOffset>654050</wp:posOffset>
                </wp:positionV>
                <wp:extent cx="2271395" cy="689610"/>
                <wp:effectExtent l="3810" t="0" r="1270" b="0"/>
                <wp:wrapNone/>
                <wp:docPr id="3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1395" cy="689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756"/>
                              <w:gridCol w:w="1796"/>
                            </w:tblGrid>
                            <w:tr w:rsidR="00073656" w14:paraId="7B687DEB" w14:textId="77777777">
                              <w:trPr>
                                <w:trHeight w:hRule="exact" w:val="576"/>
                              </w:trPr>
                              <w:tc>
                                <w:tcPr>
                                  <w:tcW w:w="1756" w:type="dxa"/>
                                  <w:tcBorders>
                                    <w:top w:val="single" w:sz="7" w:space="0" w:color="ACA89A"/>
                                    <w:left w:val="single" w:sz="7" w:space="0" w:color="ACA89A"/>
                                    <w:bottom w:val="single" w:sz="7" w:space="0" w:color="ACA89A"/>
                                    <w:right w:val="single" w:sz="7" w:space="0" w:color="ACA89A"/>
                                  </w:tcBorders>
                                </w:tcPr>
                                <w:p w14:paraId="72CE937D" w14:textId="77777777" w:rsidR="00073656" w:rsidRDefault="00073656">
                                  <w:pPr>
                                    <w:pStyle w:val="TableParagraph"/>
                                    <w:spacing w:before="25"/>
                                    <w:ind w:left="131" w:right="190"/>
                                    <w:rPr>
                                      <w:rFonts w:ascii="Arial" w:eastAsia="Arial" w:hAnsi="Arial" w:cs="Arial"/>
                                    </w:rPr>
                                  </w:pPr>
                                  <w:r>
                                    <w:rPr>
                                      <w:rFonts w:ascii="Arial"/>
                                      <w:b/>
                                      <w:w w:val="95"/>
                                    </w:rPr>
                                    <w:t>Effectiveness</w:t>
                                  </w:r>
                                  <w:r>
                                    <w:rPr>
                                      <w:rFonts w:ascii="Arial"/>
                                      <w:b/>
                                      <w:w w:val="99"/>
                                    </w:rPr>
                                    <w:t xml:space="preserve"> </w:t>
                                  </w:r>
                                  <w:r>
                                    <w:rPr>
                                      <w:rFonts w:ascii="Arial"/>
                                      <w:b/>
                                    </w:rPr>
                                    <w:t>Point</w:t>
                                  </w:r>
                                  <w:r>
                                    <w:rPr>
                                      <w:rFonts w:ascii="Arial"/>
                                      <w:b/>
                                      <w:spacing w:val="-11"/>
                                    </w:rPr>
                                    <w:t xml:space="preserve"> </w:t>
                                  </w:r>
                                  <w:r>
                                    <w:rPr>
                                      <w:rFonts w:ascii="Arial"/>
                                      <w:b/>
                                    </w:rPr>
                                    <w:t>total</w:t>
                                  </w:r>
                                </w:p>
                              </w:tc>
                              <w:tc>
                                <w:tcPr>
                                  <w:tcW w:w="1796" w:type="dxa"/>
                                  <w:tcBorders>
                                    <w:top w:val="single" w:sz="7" w:space="0" w:color="ACA89A"/>
                                    <w:left w:val="single" w:sz="7" w:space="0" w:color="ACA89A"/>
                                    <w:bottom w:val="single" w:sz="7" w:space="0" w:color="ACA89A"/>
                                    <w:right w:val="single" w:sz="7" w:space="0" w:color="ECE9D8"/>
                                  </w:tcBorders>
                                </w:tcPr>
                                <w:p w14:paraId="79FD09A8" w14:textId="77777777" w:rsidR="00073656" w:rsidRDefault="00073656">
                                  <w:pPr>
                                    <w:pStyle w:val="TableParagraph"/>
                                    <w:spacing w:before="25"/>
                                    <w:ind w:left="135"/>
                                    <w:rPr>
                                      <w:rFonts w:ascii="Arial" w:eastAsia="Arial" w:hAnsi="Arial" w:cs="Arial"/>
                                    </w:rPr>
                                  </w:pPr>
                                  <w:r>
                                    <w:rPr>
                                      <w:rFonts w:ascii="Arial"/>
                                      <w:b/>
                                    </w:rPr>
                                    <w:t>Category</w:t>
                                  </w:r>
                                </w:p>
                              </w:tc>
                            </w:tr>
                            <w:tr w:rsidR="00073656" w14:paraId="40B4803D" w14:textId="77777777">
                              <w:trPr>
                                <w:trHeight w:hRule="exact" w:val="493"/>
                              </w:trPr>
                              <w:tc>
                                <w:tcPr>
                                  <w:tcW w:w="1756" w:type="dxa"/>
                                  <w:tcBorders>
                                    <w:top w:val="single" w:sz="7" w:space="0" w:color="ACA89A"/>
                                    <w:left w:val="single" w:sz="7" w:space="0" w:color="ACA89A"/>
                                    <w:bottom w:val="single" w:sz="7" w:space="0" w:color="ACA89A"/>
                                    <w:right w:val="single" w:sz="7" w:space="0" w:color="ACA89A"/>
                                  </w:tcBorders>
                                </w:tcPr>
                                <w:p w14:paraId="72B3A55E" w14:textId="77777777" w:rsidR="00073656" w:rsidRDefault="00073656"/>
                              </w:tc>
                              <w:tc>
                                <w:tcPr>
                                  <w:tcW w:w="1796" w:type="dxa"/>
                                  <w:tcBorders>
                                    <w:top w:val="single" w:sz="7" w:space="0" w:color="ACA89A"/>
                                    <w:left w:val="single" w:sz="7" w:space="0" w:color="ACA89A"/>
                                    <w:bottom w:val="single" w:sz="7" w:space="0" w:color="ACA89A"/>
                                    <w:right w:val="single" w:sz="7" w:space="0" w:color="ECE9D8"/>
                                  </w:tcBorders>
                                </w:tcPr>
                                <w:p w14:paraId="70DBF0DF" w14:textId="77777777" w:rsidR="00073656" w:rsidRDefault="00073656"/>
                              </w:tc>
                            </w:tr>
                          </w:tbl>
                          <w:p w14:paraId="67A88D48" w14:textId="77777777" w:rsidR="00073656" w:rsidRDefault="00073656" w:rsidP="0007365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B0F104" id="_x0000_t202" coordsize="21600,21600" o:spt="202" path="m,l,21600r21600,l21600,xe">
                <v:stroke joinstyle="miter"/>
                <v:path gradientshapeok="t" o:connecttype="rect"/>
              </v:shapetype>
              <v:shape id="Text Box 20" o:spid="_x0000_s1026" type="#_x0000_t202" style="position:absolute;left:0;text-align:left;margin-left:376.05pt;margin-top:51.5pt;width:178.85pt;height:54.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2PusgIAAKs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756"/>
                        <w:gridCol w:w="1796"/>
                      </w:tblGrid>
                      <w:tr w:rsidR="00073656" w14:paraId="7B687DEB" w14:textId="77777777">
                        <w:trPr>
                          <w:trHeight w:hRule="exact" w:val="576"/>
                        </w:trPr>
                        <w:tc>
                          <w:tcPr>
                            <w:tcW w:w="1756" w:type="dxa"/>
                            <w:tcBorders>
                              <w:top w:val="single" w:sz="7" w:space="0" w:color="ACA89A"/>
                              <w:left w:val="single" w:sz="7" w:space="0" w:color="ACA89A"/>
                              <w:bottom w:val="single" w:sz="7" w:space="0" w:color="ACA89A"/>
                              <w:right w:val="single" w:sz="7" w:space="0" w:color="ACA89A"/>
                            </w:tcBorders>
                          </w:tcPr>
                          <w:p w14:paraId="72CE937D" w14:textId="77777777" w:rsidR="00073656" w:rsidRDefault="00073656">
                            <w:pPr>
                              <w:pStyle w:val="TableParagraph"/>
                              <w:spacing w:before="25"/>
                              <w:ind w:left="131" w:right="190"/>
                              <w:rPr>
                                <w:rFonts w:ascii="Arial" w:eastAsia="Arial" w:hAnsi="Arial" w:cs="Arial"/>
                              </w:rPr>
                            </w:pPr>
                            <w:r>
                              <w:rPr>
                                <w:rFonts w:ascii="Arial"/>
                                <w:b/>
                                <w:w w:val="95"/>
                              </w:rPr>
                              <w:t>Effectiveness</w:t>
                            </w:r>
                            <w:r>
                              <w:rPr>
                                <w:rFonts w:ascii="Arial"/>
                                <w:b/>
                                <w:w w:val="99"/>
                              </w:rPr>
                              <w:t xml:space="preserve"> </w:t>
                            </w:r>
                            <w:r>
                              <w:rPr>
                                <w:rFonts w:ascii="Arial"/>
                                <w:b/>
                              </w:rPr>
                              <w:t>Point</w:t>
                            </w:r>
                            <w:r>
                              <w:rPr>
                                <w:rFonts w:ascii="Arial"/>
                                <w:b/>
                                <w:spacing w:val="-11"/>
                              </w:rPr>
                              <w:t xml:space="preserve"> </w:t>
                            </w:r>
                            <w:r>
                              <w:rPr>
                                <w:rFonts w:ascii="Arial"/>
                                <w:b/>
                              </w:rPr>
                              <w:t>total</w:t>
                            </w:r>
                          </w:p>
                        </w:tc>
                        <w:tc>
                          <w:tcPr>
                            <w:tcW w:w="1796" w:type="dxa"/>
                            <w:tcBorders>
                              <w:top w:val="single" w:sz="7" w:space="0" w:color="ACA89A"/>
                              <w:left w:val="single" w:sz="7" w:space="0" w:color="ACA89A"/>
                              <w:bottom w:val="single" w:sz="7" w:space="0" w:color="ACA89A"/>
                              <w:right w:val="single" w:sz="7" w:space="0" w:color="ECE9D8"/>
                            </w:tcBorders>
                          </w:tcPr>
                          <w:p w14:paraId="79FD09A8" w14:textId="77777777" w:rsidR="00073656" w:rsidRDefault="00073656">
                            <w:pPr>
                              <w:pStyle w:val="TableParagraph"/>
                              <w:spacing w:before="25"/>
                              <w:ind w:left="135"/>
                              <w:rPr>
                                <w:rFonts w:ascii="Arial" w:eastAsia="Arial" w:hAnsi="Arial" w:cs="Arial"/>
                              </w:rPr>
                            </w:pPr>
                            <w:r>
                              <w:rPr>
                                <w:rFonts w:ascii="Arial"/>
                                <w:b/>
                              </w:rPr>
                              <w:t>Category</w:t>
                            </w:r>
                          </w:p>
                        </w:tc>
                      </w:tr>
                      <w:tr w:rsidR="00073656" w14:paraId="40B4803D" w14:textId="77777777">
                        <w:trPr>
                          <w:trHeight w:hRule="exact" w:val="493"/>
                        </w:trPr>
                        <w:tc>
                          <w:tcPr>
                            <w:tcW w:w="1756" w:type="dxa"/>
                            <w:tcBorders>
                              <w:top w:val="single" w:sz="7" w:space="0" w:color="ACA89A"/>
                              <w:left w:val="single" w:sz="7" w:space="0" w:color="ACA89A"/>
                              <w:bottom w:val="single" w:sz="7" w:space="0" w:color="ACA89A"/>
                              <w:right w:val="single" w:sz="7" w:space="0" w:color="ACA89A"/>
                            </w:tcBorders>
                          </w:tcPr>
                          <w:p w14:paraId="72B3A55E" w14:textId="77777777" w:rsidR="00073656" w:rsidRDefault="00073656"/>
                        </w:tc>
                        <w:tc>
                          <w:tcPr>
                            <w:tcW w:w="1796" w:type="dxa"/>
                            <w:tcBorders>
                              <w:top w:val="single" w:sz="7" w:space="0" w:color="ACA89A"/>
                              <w:left w:val="single" w:sz="7" w:space="0" w:color="ACA89A"/>
                              <w:bottom w:val="single" w:sz="7" w:space="0" w:color="ACA89A"/>
                              <w:right w:val="single" w:sz="7" w:space="0" w:color="ECE9D8"/>
                            </w:tcBorders>
                          </w:tcPr>
                          <w:p w14:paraId="70DBF0DF" w14:textId="77777777" w:rsidR="00073656" w:rsidRDefault="00073656"/>
                        </w:tc>
                      </w:tr>
                    </w:tbl>
                    <w:p w14:paraId="67A88D48" w14:textId="77777777" w:rsidR="00073656" w:rsidRDefault="00073656" w:rsidP="00073656"/>
                  </w:txbxContent>
                </v:textbox>
                <w10:wrap anchorx="page"/>
              </v:shape>
            </w:pict>
          </mc:Fallback>
        </mc:AlternateContent>
      </w:r>
      <w:r w:rsidRPr="00073656">
        <w:rPr>
          <w:rFonts w:ascii="Arial" w:eastAsia="Arial" w:hAnsi="Arial" w:cs="Times New Roman"/>
          <w:b/>
          <w:bCs/>
          <w:lang w:val="en-US"/>
        </w:rPr>
        <w:t>SCORING</w:t>
      </w:r>
      <w:r w:rsidRPr="00073656">
        <w:rPr>
          <w:rFonts w:ascii="Arial" w:eastAsia="Arial" w:hAnsi="Arial" w:cs="Times New Roman"/>
          <w:b/>
          <w:bCs/>
          <w:spacing w:val="-15"/>
          <w:lang w:val="en-US"/>
        </w:rPr>
        <w:t xml:space="preserve"> </w:t>
      </w:r>
      <w:r w:rsidRPr="00073656">
        <w:rPr>
          <w:rFonts w:ascii="Arial" w:eastAsia="Arial" w:hAnsi="Arial" w:cs="Times New Roman"/>
          <w:b/>
          <w:bCs/>
          <w:lang w:val="en-US"/>
        </w:rPr>
        <w:t>YOUR</w:t>
      </w:r>
      <w:r w:rsidRPr="00073656">
        <w:rPr>
          <w:rFonts w:ascii="Arial" w:eastAsia="Arial" w:hAnsi="Arial" w:cs="Times New Roman"/>
          <w:b/>
          <w:bCs/>
          <w:spacing w:val="-16"/>
          <w:lang w:val="en-US"/>
        </w:rPr>
        <w:t xml:space="preserve"> </w:t>
      </w:r>
      <w:r w:rsidRPr="00073656">
        <w:rPr>
          <w:rFonts w:ascii="Arial" w:eastAsia="Arial" w:hAnsi="Arial" w:cs="Times New Roman"/>
          <w:b/>
          <w:bCs/>
          <w:lang w:val="en-US"/>
        </w:rPr>
        <w:t>ASSESSMENT</w:t>
      </w:r>
    </w:p>
    <w:p w14:paraId="516D6776" w14:textId="77777777" w:rsidR="00073656" w:rsidRPr="00073656" w:rsidRDefault="00073656" w:rsidP="00073656">
      <w:pPr>
        <w:widowControl w:val="0"/>
        <w:spacing w:before="71" w:after="0" w:line="240" w:lineRule="auto"/>
        <w:ind w:left="1380"/>
        <w:jc w:val="both"/>
        <w:outlineLvl w:val="1"/>
        <w:rPr>
          <w:rFonts w:ascii="Arial" w:eastAsia="Arial" w:hAnsi="Arial" w:cs="Arial"/>
          <w:sz w:val="18"/>
          <w:lang w:val="en-US"/>
        </w:rPr>
      </w:pPr>
    </w:p>
    <w:tbl>
      <w:tblPr>
        <w:tblW w:w="0" w:type="auto"/>
        <w:tblInd w:w="-414" w:type="dxa"/>
        <w:tblLayout w:type="fixed"/>
        <w:tblCellMar>
          <w:left w:w="0" w:type="dxa"/>
          <w:right w:w="0" w:type="dxa"/>
        </w:tblCellMar>
        <w:tblLook w:val="01E0" w:firstRow="1" w:lastRow="1" w:firstColumn="1" w:lastColumn="1" w:noHBand="0" w:noVBand="0"/>
      </w:tblPr>
      <w:tblGrid>
        <w:gridCol w:w="2986"/>
        <w:gridCol w:w="1200"/>
        <w:gridCol w:w="1636"/>
      </w:tblGrid>
      <w:tr w:rsidR="00073656" w:rsidRPr="00073656" w14:paraId="33CB0471" w14:textId="77777777" w:rsidTr="00073656">
        <w:trPr>
          <w:trHeight w:hRule="exact" w:val="772"/>
        </w:trPr>
        <w:tc>
          <w:tcPr>
            <w:tcW w:w="2986" w:type="dxa"/>
            <w:tcBorders>
              <w:top w:val="single" w:sz="5" w:space="0" w:color="000000"/>
              <w:left w:val="single" w:sz="5" w:space="0" w:color="000000"/>
              <w:bottom w:val="single" w:sz="7" w:space="0" w:color="000000"/>
              <w:right w:val="single" w:sz="7" w:space="0" w:color="000000"/>
            </w:tcBorders>
          </w:tcPr>
          <w:p w14:paraId="6D2704DD" w14:textId="77777777" w:rsidR="00073656" w:rsidRPr="00073656" w:rsidRDefault="00073656" w:rsidP="00073656">
            <w:pPr>
              <w:widowControl w:val="0"/>
              <w:spacing w:after="0" w:line="240" w:lineRule="auto"/>
              <w:ind w:left="102"/>
              <w:jc w:val="both"/>
              <w:rPr>
                <w:rFonts w:ascii="Arial" w:eastAsia="Arial" w:hAnsi="Arial" w:cs="Arial"/>
                <w:lang w:val="en-US"/>
              </w:rPr>
            </w:pPr>
            <w:r w:rsidRPr="00073656">
              <w:rPr>
                <w:rFonts w:ascii="Arial" w:eastAsia="Calibri" w:hAnsi="Calibri" w:cs="Times New Roman"/>
                <w:b/>
                <w:lang w:val="en-US"/>
              </w:rPr>
              <w:t>Degree</w:t>
            </w:r>
            <w:r w:rsidRPr="00073656">
              <w:rPr>
                <w:rFonts w:ascii="Arial" w:eastAsia="Calibri" w:hAnsi="Calibri" w:cs="Times New Roman"/>
                <w:b/>
                <w:spacing w:val="-8"/>
                <w:lang w:val="en-US"/>
              </w:rPr>
              <w:t xml:space="preserve"> </w:t>
            </w:r>
            <w:r w:rsidRPr="00073656">
              <w:rPr>
                <w:rFonts w:ascii="Arial" w:eastAsia="Calibri" w:hAnsi="Calibri" w:cs="Times New Roman"/>
                <w:b/>
                <w:lang w:val="en-US"/>
              </w:rPr>
              <w:t>to</w:t>
            </w:r>
            <w:r w:rsidRPr="00073656">
              <w:rPr>
                <w:rFonts w:ascii="Arial" w:eastAsia="Calibri" w:hAnsi="Calibri" w:cs="Times New Roman"/>
                <w:b/>
                <w:spacing w:val="-7"/>
                <w:lang w:val="en-US"/>
              </w:rPr>
              <w:t xml:space="preserve"> </w:t>
            </w:r>
            <w:r w:rsidRPr="00073656">
              <w:rPr>
                <w:rFonts w:ascii="Arial" w:eastAsia="Calibri" w:hAnsi="Calibri" w:cs="Times New Roman"/>
                <w:b/>
                <w:spacing w:val="-1"/>
                <w:lang w:val="en-US"/>
              </w:rPr>
              <w:t>which</w:t>
            </w:r>
            <w:r w:rsidRPr="00073656">
              <w:rPr>
                <w:rFonts w:ascii="Arial" w:eastAsia="Calibri" w:hAnsi="Calibri" w:cs="Times New Roman"/>
                <w:b/>
                <w:spacing w:val="-8"/>
                <w:lang w:val="en-US"/>
              </w:rPr>
              <w:t xml:space="preserve"> </w:t>
            </w:r>
            <w:r w:rsidRPr="00073656">
              <w:rPr>
                <w:rFonts w:ascii="Arial" w:eastAsia="Calibri" w:hAnsi="Calibri" w:cs="Times New Roman"/>
                <w:b/>
                <w:spacing w:val="-1"/>
                <w:lang w:val="en-US"/>
              </w:rPr>
              <w:t>meets</w:t>
            </w:r>
            <w:r w:rsidRPr="00073656">
              <w:rPr>
                <w:rFonts w:ascii="Arial" w:eastAsia="Calibri" w:hAnsi="Calibri" w:cs="Times New Roman"/>
                <w:b/>
                <w:spacing w:val="27"/>
                <w:w w:val="99"/>
                <w:lang w:val="en-US"/>
              </w:rPr>
              <w:t xml:space="preserve"> </w:t>
            </w:r>
            <w:r w:rsidRPr="00073656">
              <w:rPr>
                <w:rFonts w:ascii="Arial" w:eastAsia="Calibri" w:hAnsi="Calibri" w:cs="Times New Roman"/>
                <w:b/>
                <w:lang w:val="en-US"/>
              </w:rPr>
              <w:t>criteria</w:t>
            </w:r>
            <w:r w:rsidRPr="00073656">
              <w:rPr>
                <w:rFonts w:ascii="Arial" w:eastAsia="Calibri" w:hAnsi="Calibri" w:cs="Times New Roman"/>
                <w:b/>
                <w:spacing w:val="-9"/>
                <w:lang w:val="en-US"/>
              </w:rPr>
              <w:t xml:space="preserve"> </w:t>
            </w:r>
            <w:r w:rsidRPr="00073656">
              <w:rPr>
                <w:rFonts w:ascii="Arial" w:eastAsia="Calibri" w:hAnsi="Calibri" w:cs="Times New Roman"/>
                <w:b/>
                <w:lang w:val="en-US"/>
              </w:rPr>
              <w:t>linked</w:t>
            </w:r>
            <w:r w:rsidRPr="00073656">
              <w:rPr>
                <w:rFonts w:ascii="Arial" w:eastAsia="Calibri" w:hAnsi="Calibri" w:cs="Times New Roman"/>
                <w:b/>
                <w:spacing w:val="-8"/>
                <w:lang w:val="en-US"/>
              </w:rPr>
              <w:t xml:space="preserve"> </w:t>
            </w:r>
            <w:r w:rsidRPr="00073656">
              <w:rPr>
                <w:rFonts w:ascii="Arial" w:eastAsia="Calibri" w:hAnsi="Calibri" w:cs="Times New Roman"/>
                <w:b/>
                <w:lang w:val="en-US"/>
              </w:rPr>
              <w:t>to</w:t>
            </w:r>
            <w:r w:rsidRPr="00073656">
              <w:rPr>
                <w:rFonts w:ascii="Arial" w:eastAsia="Calibri" w:hAnsi="Calibri" w:cs="Times New Roman"/>
                <w:b/>
                <w:spacing w:val="-8"/>
                <w:lang w:val="en-US"/>
              </w:rPr>
              <w:t xml:space="preserve"> </w:t>
            </w:r>
            <w:r w:rsidRPr="00073656">
              <w:rPr>
                <w:rFonts w:ascii="Arial" w:eastAsia="Calibri" w:hAnsi="Calibri" w:cs="Times New Roman"/>
                <w:b/>
                <w:lang w:val="en-US"/>
              </w:rPr>
              <w:t>effective</w:t>
            </w:r>
            <w:r w:rsidRPr="00073656">
              <w:rPr>
                <w:rFonts w:ascii="Arial" w:eastAsia="Calibri" w:hAnsi="Calibri" w:cs="Times New Roman"/>
                <w:b/>
                <w:w w:val="99"/>
                <w:lang w:val="en-US"/>
              </w:rPr>
              <w:t xml:space="preserve"> </w:t>
            </w:r>
            <w:r w:rsidRPr="00073656">
              <w:rPr>
                <w:rFonts w:ascii="Arial" w:eastAsia="Calibri" w:hAnsi="Calibri" w:cs="Times New Roman"/>
                <w:b/>
                <w:lang w:val="en-US"/>
              </w:rPr>
              <w:t>parenting</w:t>
            </w:r>
            <w:r w:rsidRPr="00073656">
              <w:rPr>
                <w:rFonts w:ascii="Arial" w:eastAsia="Calibri" w:hAnsi="Calibri" w:cs="Times New Roman"/>
                <w:b/>
                <w:spacing w:val="-24"/>
                <w:lang w:val="en-US"/>
              </w:rPr>
              <w:t xml:space="preserve"> </w:t>
            </w:r>
            <w:r w:rsidRPr="00073656">
              <w:rPr>
                <w:rFonts w:ascii="Arial" w:eastAsia="Calibri" w:hAnsi="Calibri" w:cs="Times New Roman"/>
                <w:b/>
                <w:lang w:val="en-US"/>
              </w:rPr>
              <w:t>interventions</w:t>
            </w:r>
          </w:p>
        </w:tc>
        <w:tc>
          <w:tcPr>
            <w:tcW w:w="1200" w:type="dxa"/>
            <w:tcBorders>
              <w:top w:val="single" w:sz="5" w:space="0" w:color="000000"/>
              <w:left w:val="single" w:sz="7" w:space="0" w:color="000000"/>
              <w:bottom w:val="single" w:sz="7" w:space="0" w:color="000000"/>
              <w:right w:val="single" w:sz="5" w:space="0" w:color="000000"/>
            </w:tcBorders>
          </w:tcPr>
          <w:p w14:paraId="0CF27AD0" w14:textId="77777777" w:rsidR="00073656" w:rsidRPr="00073656" w:rsidRDefault="00073656" w:rsidP="00073656">
            <w:pPr>
              <w:widowControl w:val="0"/>
              <w:spacing w:after="0" w:line="251" w:lineRule="exact"/>
              <w:ind w:left="99"/>
              <w:jc w:val="both"/>
              <w:rPr>
                <w:rFonts w:ascii="Arial" w:eastAsia="Arial" w:hAnsi="Arial" w:cs="Arial"/>
                <w:lang w:val="en-US"/>
              </w:rPr>
            </w:pPr>
            <w:r w:rsidRPr="00073656">
              <w:rPr>
                <w:rFonts w:ascii="Arial" w:eastAsia="Calibri" w:hAnsi="Calibri" w:cs="Times New Roman"/>
                <w:b/>
                <w:lang w:val="en-US"/>
              </w:rPr>
              <w:t>Category</w:t>
            </w:r>
          </w:p>
        </w:tc>
        <w:tc>
          <w:tcPr>
            <w:tcW w:w="1636" w:type="dxa"/>
            <w:tcBorders>
              <w:top w:val="single" w:sz="5" w:space="0" w:color="000000"/>
              <w:left w:val="single" w:sz="5" w:space="0" w:color="000000"/>
              <w:bottom w:val="single" w:sz="7" w:space="0" w:color="000000"/>
              <w:right w:val="single" w:sz="5" w:space="0" w:color="000000"/>
            </w:tcBorders>
          </w:tcPr>
          <w:p w14:paraId="4D5E4006" w14:textId="77777777" w:rsidR="00073656" w:rsidRPr="00073656" w:rsidRDefault="00073656" w:rsidP="00073656">
            <w:pPr>
              <w:widowControl w:val="0"/>
              <w:spacing w:after="0" w:line="251" w:lineRule="exact"/>
              <w:ind w:left="101"/>
              <w:jc w:val="both"/>
              <w:rPr>
                <w:rFonts w:ascii="Arial" w:eastAsia="Arial" w:hAnsi="Arial" w:cs="Arial"/>
                <w:lang w:val="en-US"/>
              </w:rPr>
            </w:pPr>
            <w:r w:rsidRPr="00073656">
              <w:rPr>
                <w:rFonts w:ascii="Arial" w:eastAsia="Calibri" w:hAnsi="Calibri" w:cs="Times New Roman"/>
                <w:b/>
                <w:lang w:val="en-US"/>
              </w:rPr>
              <w:t>Points</w:t>
            </w:r>
            <w:r w:rsidRPr="00073656">
              <w:rPr>
                <w:rFonts w:ascii="Arial" w:eastAsia="Calibri" w:hAnsi="Calibri" w:cs="Times New Roman"/>
                <w:b/>
                <w:spacing w:val="-12"/>
                <w:lang w:val="en-US"/>
              </w:rPr>
              <w:t xml:space="preserve"> </w:t>
            </w:r>
            <w:r w:rsidRPr="00073656">
              <w:rPr>
                <w:rFonts w:ascii="Arial" w:eastAsia="Calibri" w:hAnsi="Calibri" w:cs="Times New Roman"/>
                <w:b/>
                <w:lang w:val="en-US"/>
              </w:rPr>
              <w:t>total</w:t>
            </w:r>
          </w:p>
        </w:tc>
      </w:tr>
      <w:tr w:rsidR="00073656" w:rsidRPr="00073656" w14:paraId="1842F88E" w14:textId="77777777" w:rsidTr="00073656">
        <w:trPr>
          <w:trHeight w:hRule="exact" w:val="268"/>
        </w:trPr>
        <w:tc>
          <w:tcPr>
            <w:tcW w:w="2986" w:type="dxa"/>
            <w:tcBorders>
              <w:top w:val="single" w:sz="7" w:space="0" w:color="000000"/>
              <w:left w:val="single" w:sz="5" w:space="0" w:color="000000"/>
              <w:bottom w:val="single" w:sz="7" w:space="0" w:color="000000"/>
              <w:right w:val="single" w:sz="7" w:space="0" w:color="000000"/>
            </w:tcBorders>
          </w:tcPr>
          <w:p w14:paraId="0E7629DD" w14:textId="77777777" w:rsidR="00073656" w:rsidRPr="00073656" w:rsidRDefault="00073656" w:rsidP="00073656">
            <w:pPr>
              <w:widowControl w:val="0"/>
              <w:spacing w:after="0" w:line="250" w:lineRule="exact"/>
              <w:ind w:left="102"/>
              <w:jc w:val="both"/>
              <w:rPr>
                <w:rFonts w:ascii="Arial" w:eastAsia="Arial" w:hAnsi="Arial" w:cs="Arial"/>
                <w:lang w:val="en-US"/>
              </w:rPr>
            </w:pPr>
            <w:r w:rsidRPr="00073656">
              <w:rPr>
                <w:rFonts w:ascii="Arial" w:eastAsia="Calibri" w:hAnsi="Calibri" w:cs="Times New Roman"/>
                <w:lang w:val="en-US"/>
              </w:rPr>
              <w:t>Meets</w:t>
            </w:r>
            <w:r w:rsidRPr="00073656">
              <w:rPr>
                <w:rFonts w:ascii="Arial" w:eastAsia="Calibri" w:hAnsi="Calibri" w:cs="Times New Roman"/>
                <w:spacing w:val="-7"/>
                <w:lang w:val="en-US"/>
              </w:rPr>
              <w:t xml:space="preserve"> </w:t>
            </w:r>
            <w:r w:rsidRPr="00073656">
              <w:rPr>
                <w:rFonts w:ascii="Arial" w:eastAsia="Calibri" w:hAnsi="Calibri" w:cs="Times New Roman"/>
                <w:lang w:val="en-US"/>
              </w:rPr>
              <w:t>almost</w:t>
            </w:r>
            <w:r w:rsidRPr="00073656">
              <w:rPr>
                <w:rFonts w:ascii="Arial" w:eastAsia="Calibri" w:hAnsi="Calibri" w:cs="Times New Roman"/>
                <w:spacing w:val="-6"/>
                <w:lang w:val="en-US"/>
              </w:rPr>
              <w:t xml:space="preserve"> </w:t>
            </w:r>
            <w:r w:rsidRPr="00073656">
              <w:rPr>
                <w:rFonts w:ascii="Arial" w:eastAsia="Calibri" w:hAnsi="Calibri" w:cs="Times New Roman"/>
                <w:lang w:val="en-US"/>
              </w:rPr>
              <w:t>all</w:t>
            </w:r>
            <w:r w:rsidRPr="00073656">
              <w:rPr>
                <w:rFonts w:ascii="Arial" w:eastAsia="Calibri" w:hAnsi="Calibri" w:cs="Times New Roman"/>
                <w:spacing w:val="-6"/>
                <w:lang w:val="en-US"/>
              </w:rPr>
              <w:t xml:space="preserve"> </w:t>
            </w:r>
            <w:r w:rsidRPr="00073656">
              <w:rPr>
                <w:rFonts w:ascii="Arial" w:eastAsia="Calibri" w:hAnsi="Calibri" w:cs="Times New Roman"/>
                <w:lang w:val="en-US"/>
              </w:rPr>
              <w:t>the</w:t>
            </w:r>
            <w:r w:rsidRPr="00073656">
              <w:rPr>
                <w:rFonts w:ascii="Arial" w:eastAsia="Calibri" w:hAnsi="Calibri" w:cs="Times New Roman"/>
                <w:spacing w:val="-7"/>
                <w:lang w:val="en-US"/>
              </w:rPr>
              <w:t xml:space="preserve"> </w:t>
            </w:r>
            <w:r w:rsidRPr="00073656">
              <w:rPr>
                <w:rFonts w:ascii="Arial" w:eastAsia="Calibri" w:hAnsi="Calibri" w:cs="Times New Roman"/>
                <w:spacing w:val="-1"/>
                <w:lang w:val="en-US"/>
              </w:rPr>
              <w:t>criteria</w:t>
            </w:r>
          </w:p>
        </w:tc>
        <w:tc>
          <w:tcPr>
            <w:tcW w:w="1200" w:type="dxa"/>
            <w:tcBorders>
              <w:top w:val="single" w:sz="7" w:space="0" w:color="000000"/>
              <w:left w:val="single" w:sz="7" w:space="0" w:color="000000"/>
              <w:bottom w:val="single" w:sz="7" w:space="0" w:color="000000"/>
              <w:right w:val="single" w:sz="5" w:space="0" w:color="000000"/>
            </w:tcBorders>
          </w:tcPr>
          <w:p w14:paraId="6630A959" w14:textId="77777777" w:rsidR="00073656" w:rsidRPr="00073656" w:rsidRDefault="00073656" w:rsidP="00073656">
            <w:pPr>
              <w:widowControl w:val="0"/>
              <w:spacing w:after="0" w:line="250" w:lineRule="exact"/>
              <w:ind w:left="98"/>
              <w:jc w:val="both"/>
              <w:rPr>
                <w:rFonts w:ascii="Arial" w:eastAsia="Arial" w:hAnsi="Arial" w:cs="Arial"/>
                <w:lang w:val="en-US"/>
              </w:rPr>
            </w:pPr>
            <w:r w:rsidRPr="00073656">
              <w:rPr>
                <w:rFonts w:ascii="Arial" w:eastAsia="Calibri" w:hAnsi="Calibri" w:cs="Times New Roman"/>
                <w:lang w:val="en-US"/>
              </w:rPr>
              <w:t>Good</w:t>
            </w:r>
          </w:p>
        </w:tc>
        <w:tc>
          <w:tcPr>
            <w:tcW w:w="1636" w:type="dxa"/>
            <w:tcBorders>
              <w:top w:val="single" w:sz="7" w:space="0" w:color="000000"/>
              <w:left w:val="single" w:sz="5" w:space="0" w:color="000000"/>
              <w:bottom w:val="single" w:sz="7" w:space="0" w:color="000000"/>
              <w:right w:val="single" w:sz="5" w:space="0" w:color="000000"/>
            </w:tcBorders>
          </w:tcPr>
          <w:p w14:paraId="73DD9FA8" w14:textId="77777777" w:rsidR="00073656" w:rsidRPr="00073656" w:rsidRDefault="00073656" w:rsidP="00073656">
            <w:pPr>
              <w:widowControl w:val="0"/>
              <w:spacing w:after="0" w:line="250" w:lineRule="exact"/>
              <w:ind w:left="101"/>
              <w:jc w:val="both"/>
              <w:rPr>
                <w:rFonts w:ascii="Arial" w:eastAsia="Arial" w:hAnsi="Arial" w:cs="Arial"/>
                <w:lang w:val="en-US"/>
              </w:rPr>
            </w:pPr>
            <w:r w:rsidRPr="00073656">
              <w:rPr>
                <w:rFonts w:ascii="Arial" w:eastAsia="Calibri" w:hAnsi="Calibri" w:cs="Times New Roman"/>
                <w:lang w:val="en-US"/>
              </w:rPr>
              <w:t>41</w:t>
            </w:r>
            <w:r w:rsidRPr="00073656">
              <w:rPr>
                <w:rFonts w:ascii="Arial" w:eastAsia="Calibri" w:hAnsi="Calibri" w:cs="Times New Roman"/>
                <w:spacing w:val="-6"/>
                <w:lang w:val="en-US"/>
              </w:rPr>
              <w:t xml:space="preserve"> </w:t>
            </w:r>
            <w:r w:rsidRPr="00073656">
              <w:rPr>
                <w:rFonts w:ascii="Arial" w:eastAsia="Calibri" w:hAnsi="Calibri" w:cs="Times New Roman"/>
                <w:lang w:val="en-US"/>
              </w:rPr>
              <w:t>and</w:t>
            </w:r>
            <w:r w:rsidRPr="00073656">
              <w:rPr>
                <w:rFonts w:ascii="Arial" w:eastAsia="Calibri" w:hAnsi="Calibri" w:cs="Times New Roman"/>
                <w:spacing w:val="-5"/>
                <w:lang w:val="en-US"/>
              </w:rPr>
              <w:t xml:space="preserve"> </w:t>
            </w:r>
            <w:r w:rsidRPr="00073656">
              <w:rPr>
                <w:rFonts w:ascii="Arial" w:eastAsia="Calibri" w:hAnsi="Calibri" w:cs="Times New Roman"/>
                <w:lang w:val="en-US"/>
              </w:rPr>
              <w:t>over</w:t>
            </w:r>
          </w:p>
        </w:tc>
      </w:tr>
      <w:tr w:rsidR="00073656" w:rsidRPr="00073656" w14:paraId="0978960D" w14:textId="77777777" w:rsidTr="00073656">
        <w:trPr>
          <w:trHeight w:hRule="exact" w:val="265"/>
        </w:trPr>
        <w:tc>
          <w:tcPr>
            <w:tcW w:w="2986" w:type="dxa"/>
            <w:tcBorders>
              <w:top w:val="single" w:sz="7" w:space="0" w:color="000000"/>
              <w:left w:val="single" w:sz="5" w:space="0" w:color="000000"/>
              <w:bottom w:val="single" w:sz="5" w:space="0" w:color="000000"/>
              <w:right w:val="single" w:sz="7" w:space="0" w:color="000000"/>
            </w:tcBorders>
          </w:tcPr>
          <w:p w14:paraId="5C461143" w14:textId="77777777" w:rsidR="00073656" w:rsidRPr="00073656" w:rsidRDefault="00073656" w:rsidP="00073656">
            <w:pPr>
              <w:widowControl w:val="0"/>
              <w:spacing w:after="0" w:line="250" w:lineRule="exact"/>
              <w:ind w:left="102"/>
              <w:jc w:val="both"/>
              <w:rPr>
                <w:rFonts w:ascii="Arial" w:eastAsia="Arial" w:hAnsi="Arial" w:cs="Arial"/>
                <w:lang w:val="en-US"/>
              </w:rPr>
            </w:pPr>
            <w:r w:rsidRPr="00073656">
              <w:rPr>
                <w:rFonts w:ascii="Arial" w:eastAsia="Calibri" w:hAnsi="Calibri" w:cs="Times New Roman"/>
                <w:lang w:val="en-US"/>
              </w:rPr>
              <w:t>Meets</w:t>
            </w:r>
            <w:r w:rsidRPr="00073656">
              <w:rPr>
                <w:rFonts w:ascii="Arial" w:eastAsia="Calibri" w:hAnsi="Calibri" w:cs="Times New Roman"/>
                <w:spacing w:val="-6"/>
                <w:lang w:val="en-US"/>
              </w:rPr>
              <w:t xml:space="preserve"> </w:t>
            </w:r>
            <w:r w:rsidRPr="00073656">
              <w:rPr>
                <w:rFonts w:ascii="Arial" w:eastAsia="Calibri" w:hAnsi="Calibri" w:cs="Times New Roman"/>
                <w:lang w:val="en-US"/>
              </w:rPr>
              <w:t>many</w:t>
            </w:r>
            <w:r w:rsidRPr="00073656">
              <w:rPr>
                <w:rFonts w:ascii="Arial" w:eastAsia="Calibri" w:hAnsi="Calibri" w:cs="Times New Roman"/>
                <w:spacing w:val="-6"/>
                <w:lang w:val="en-US"/>
              </w:rPr>
              <w:t xml:space="preserve"> </w:t>
            </w:r>
            <w:r w:rsidRPr="00073656">
              <w:rPr>
                <w:rFonts w:ascii="Arial" w:eastAsia="Calibri" w:hAnsi="Calibri" w:cs="Times New Roman"/>
                <w:lang w:val="en-US"/>
              </w:rPr>
              <w:t>of</w:t>
            </w:r>
            <w:r w:rsidRPr="00073656">
              <w:rPr>
                <w:rFonts w:ascii="Arial" w:eastAsia="Calibri" w:hAnsi="Calibri" w:cs="Times New Roman"/>
                <w:spacing w:val="-6"/>
                <w:lang w:val="en-US"/>
              </w:rPr>
              <w:t xml:space="preserve"> </w:t>
            </w:r>
            <w:r w:rsidRPr="00073656">
              <w:rPr>
                <w:rFonts w:ascii="Arial" w:eastAsia="Calibri" w:hAnsi="Calibri" w:cs="Times New Roman"/>
                <w:lang w:val="en-US"/>
              </w:rPr>
              <w:t>the</w:t>
            </w:r>
            <w:r w:rsidRPr="00073656">
              <w:rPr>
                <w:rFonts w:ascii="Arial" w:eastAsia="Calibri" w:hAnsi="Calibri" w:cs="Times New Roman"/>
                <w:spacing w:val="-5"/>
                <w:lang w:val="en-US"/>
              </w:rPr>
              <w:t xml:space="preserve"> </w:t>
            </w:r>
            <w:r w:rsidRPr="00073656">
              <w:rPr>
                <w:rFonts w:ascii="Arial" w:eastAsia="Calibri" w:hAnsi="Calibri" w:cs="Times New Roman"/>
                <w:lang w:val="en-US"/>
              </w:rPr>
              <w:t>criteria</w:t>
            </w:r>
          </w:p>
        </w:tc>
        <w:tc>
          <w:tcPr>
            <w:tcW w:w="1200" w:type="dxa"/>
            <w:tcBorders>
              <w:top w:val="single" w:sz="7" w:space="0" w:color="000000"/>
              <w:left w:val="single" w:sz="7" w:space="0" w:color="000000"/>
              <w:bottom w:val="single" w:sz="5" w:space="0" w:color="000000"/>
              <w:right w:val="single" w:sz="5" w:space="0" w:color="000000"/>
            </w:tcBorders>
          </w:tcPr>
          <w:p w14:paraId="07112198" w14:textId="77777777" w:rsidR="00073656" w:rsidRPr="00073656" w:rsidRDefault="00073656" w:rsidP="00073656">
            <w:pPr>
              <w:widowControl w:val="0"/>
              <w:spacing w:after="0" w:line="250" w:lineRule="exact"/>
              <w:ind w:left="99"/>
              <w:jc w:val="both"/>
              <w:rPr>
                <w:rFonts w:ascii="Arial" w:eastAsia="Arial" w:hAnsi="Arial" w:cs="Arial"/>
                <w:lang w:val="en-US"/>
              </w:rPr>
            </w:pPr>
            <w:r w:rsidRPr="00073656">
              <w:rPr>
                <w:rFonts w:ascii="Arial" w:eastAsia="Calibri" w:hAnsi="Calibri" w:cs="Times New Roman"/>
                <w:lang w:val="en-US"/>
              </w:rPr>
              <w:t>Medium</w:t>
            </w:r>
          </w:p>
        </w:tc>
        <w:tc>
          <w:tcPr>
            <w:tcW w:w="1636" w:type="dxa"/>
            <w:tcBorders>
              <w:top w:val="single" w:sz="7" w:space="0" w:color="000000"/>
              <w:left w:val="single" w:sz="5" w:space="0" w:color="000000"/>
              <w:bottom w:val="single" w:sz="5" w:space="0" w:color="000000"/>
              <w:right w:val="single" w:sz="5" w:space="0" w:color="000000"/>
            </w:tcBorders>
          </w:tcPr>
          <w:p w14:paraId="37426710" w14:textId="77777777" w:rsidR="00073656" w:rsidRPr="00073656" w:rsidRDefault="00073656" w:rsidP="00073656">
            <w:pPr>
              <w:widowControl w:val="0"/>
              <w:spacing w:after="0" w:line="250" w:lineRule="exact"/>
              <w:ind w:left="103"/>
              <w:jc w:val="both"/>
              <w:rPr>
                <w:rFonts w:ascii="Arial" w:eastAsia="Arial" w:hAnsi="Arial" w:cs="Arial"/>
                <w:lang w:val="en-US"/>
              </w:rPr>
            </w:pPr>
            <w:r w:rsidRPr="00073656">
              <w:rPr>
                <w:rFonts w:ascii="Arial" w:eastAsia="Calibri" w:hAnsi="Calibri" w:cs="Times New Roman"/>
                <w:lang w:val="en-US"/>
              </w:rPr>
              <w:t>34</w:t>
            </w:r>
            <w:r w:rsidRPr="00073656">
              <w:rPr>
                <w:rFonts w:ascii="Arial" w:eastAsia="Calibri" w:hAnsi="Calibri" w:cs="Times New Roman"/>
                <w:spacing w:val="-6"/>
                <w:lang w:val="en-US"/>
              </w:rPr>
              <w:t xml:space="preserve"> </w:t>
            </w:r>
            <w:r w:rsidRPr="00073656">
              <w:rPr>
                <w:rFonts w:ascii="Arial" w:eastAsia="Calibri" w:hAnsi="Calibri" w:cs="Times New Roman"/>
                <w:lang w:val="en-US"/>
              </w:rPr>
              <w:t>and</w:t>
            </w:r>
            <w:r w:rsidRPr="00073656">
              <w:rPr>
                <w:rFonts w:ascii="Arial" w:eastAsia="Calibri" w:hAnsi="Calibri" w:cs="Times New Roman"/>
                <w:spacing w:val="-6"/>
                <w:lang w:val="en-US"/>
              </w:rPr>
              <w:t xml:space="preserve"> </w:t>
            </w:r>
            <w:r w:rsidRPr="00073656">
              <w:rPr>
                <w:rFonts w:ascii="Arial" w:eastAsia="Calibri" w:hAnsi="Calibri" w:cs="Times New Roman"/>
                <w:spacing w:val="-1"/>
                <w:lang w:val="en-US"/>
              </w:rPr>
              <w:t>under</w:t>
            </w:r>
          </w:p>
        </w:tc>
      </w:tr>
      <w:tr w:rsidR="00073656" w:rsidRPr="00073656" w14:paraId="1A1F3762" w14:textId="77777777" w:rsidTr="00073656">
        <w:trPr>
          <w:trHeight w:hRule="exact" w:val="264"/>
        </w:trPr>
        <w:tc>
          <w:tcPr>
            <w:tcW w:w="2986" w:type="dxa"/>
            <w:tcBorders>
              <w:top w:val="single" w:sz="5" w:space="0" w:color="000000"/>
              <w:left w:val="single" w:sz="5" w:space="0" w:color="000000"/>
              <w:bottom w:val="single" w:sz="5" w:space="0" w:color="000000"/>
              <w:right w:val="single" w:sz="7" w:space="0" w:color="000000"/>
            </w:tcBorders>
          </w:tcPr>
          <w:p w14:paraId="72211DE7" w14:textId="77777777" w:rsidR="00073656" w:rsidRPr="00073656" w:rsidRDefault="00073656" w:rsidP="00073656">
            <w:pPr>
              <w:widowControl w:val="0"/>
              <w:spacing w:after="0" w:line="250" w:lineRule="exact"/>
              <w:ind w:left="102"/>
              <w:jc w:val="both"/>
              <w:rPr>
                <w:rFonts w:ascii="Arial" w:eastAsia="Arial" w:hAnsi="Arial" w:cs="Arial"/>
                <w:lang w:val="en-US"/>
              </w:rPr>
            </w:pPr>
            <w:r w:rsidRPr="00073656">
              <w:rPr>
                <w:rFonts w:ascii="Arial" w:eastAsia="Calibri" w:hAnsi="Calibri" w:cs="Times New Roman"/>
                <w:lang w:val="en-US"/>
              </w:rPr>
              <w:t>Meets</w:t>
            </w:r>
            <w:r w:rsidRPr="00073656">
              <w:rPr>
                <w:rFonts w:ascii="Arial" w:eastAsia="Calibri" w:hAnsi="Calibri" w:cs="Times New Roman"/>
                <w:spacing w:val="-6"/>
                <w:lang w:val="en-US"/>
              </w:rPr>
              <w:t xml:space="preserve"> </w:t>
            </w:r>
            <w:r w:rsidRPr="00073656">
              <w:rPr>
                <w:rFonts w:ascii="Arial" w:eastAsia="Calibri" w:hAnsi="Calibri" w:cs="Times New Roman"/>
                <w:lang w:val="en-US"/>
              </w:rPr>
              <w:t>some</w:t>
            </w:r>
            <w:r w:rsidRPr="00073656">
              <w:rPr>
                <w:rFonts w:ascii="Arial" w:eastAsia="Calibri" w:hAnsi="Calibri" w:cs="Times New Roman"/>
                <w:spacing w:val="-6"/>
                <w:lang w:val="en-US"/>
              </w:rPr>
              <w:t xml:space="preserve"> </w:t>
            </w:r>
            <w:r w:rsidRPr="00073656">
              <w:rPr>
                <w:rFonts w:ascii="Arial" w:eastAsia="Calibri" w:hAnsi="Calibri" w:cs="Times New Roman"/>
                <w:lang w:val="en-US"/>
              </w:rPr>
              <w:t>of</w:t>
            </w:r>
            <w:r w:rsidRPr="00073656">
              <w:rPr>
                <w:rFonts w:ascii="Arial" w:eastAsia="Calibri" w:hAnsi="Calibri" w:cs="Times New Roman"/>
                <w:spacing w:val="-6"/>
                <w:lang w:val="en-US"/>
              </w:rPr>
              <w:t xml:space="preserve"> </w:t>
            </w:r>
            <w:r w:rsidRPr="00073656">
              <w:rPr>
                <w:rFonts w:ascii="Arial" w:eastAsia="Calibri" w:hAnsi="Calibri" w:cs="Times New Roman"/>
                <w:lang w:val="en-US"/>
              </w:rPr>
              <w:t>the</w:t>
            </w:r>
            <w:r w:rsidRPr="00073656">
              <w:rPr>
                <w:rFonts w:ascii="Arial" w:eastAsia="Calibri" w:hAnsi="Calibri" w:cs="Times New Roman"/>
                <w:spacing w:val="-5"/>
                <w:lang w:val="en-US"/>
              </w:rPr>
              <w:t xml:space="preserve"> </w:t>
            </w:r>
            <w:r w:rsidRPr="00073656">
              <w:rPr>
                <w:rFonts w:ascii="Arial" w:eastAsia="Calibri" w:hAnsi="Calibri" w:cs="Times New Roman"/>
                <w:lang w:val="en-US"/>
              </w:rPr>
              <w:t>criteria</w:t>
            </w:r>
          </w:p>
        </w:tc>
        <w:tc>
          <w:tcPr>
            <w:tcW w:w="1200" w:type="dxa"/>
            <w:tcBorders>
              <w:top w:val="single" w:sz="5" w:space="0" w:color="000000"/>
              <w:left w:val="single" w:sz="7" w:space="0" w:color="000000"/>
              <w:bottom w:val="single" w:sz="5" w:space="0" w:color="000000"/>
              <w:right w:val="single" w:sz="5" w:space="0" w:color="000000"/>
            </w:tcBorders>
          </w:tcPr>
          <w:p w14:paraId="7B85150F" w14:textId="77777777" w:rsidR="00073656" w:rsidRPr="00073656" w:rsidRDefault="00073656" w:rsidP="00073656">
            <w:pPr>
              <w:widowControl w:val="0"/>
              <w:spacing w:after="0" w:line="250" w:lineRule="exact"/>
              <w:ind w:left="100"/>
              <w:jc w:val="both"/>
              <w:rPr>
                <w:rFonts w:ascii="Arial" w:eastAsia="Arial" w:hAnsi="Arial" w:cs="Arial"/>
                <w:lang w:val="en-US"/>
              </w:rPr>
            </w:pPr>
            <w:r w:rsidRPr="00073656">
              <w:rPr>
                <w:rFonts w:ascii="Arial" w:eastAsia="Calibri" w:hAnsi="Calibri" w:cs="Times New Roman"/>
                <w:lang w:val="en-US"/>
              </w:rPr>
              <w:t>Poor</w:t>
            </w:r>
          </w:p>
        </w:tc>
        <w:tc>
          <w:tcPr>
            <w:tcW w:w="1636" w:type="dxa"/>
            <w:tcBorders>
              <w:top w:val="single" w:sz="5" w:space="0" w:color="000000"/>
              <w:left w:val="single" w:sz="5" w:space="0" w:color="000000"/>
              <w:bottom w:val="single" w:sz="5" w:space="0" w:color="000000"/>
              <w:right w:val="single" w:sz="5" w:space="0" w:color="000000"/>
            </w:tcBorders>
          </w:tcPr>
          <w:p w14:paraId="3B85E140" w14:textId="77777777" w:rsidR="00073656" w:rsidRPr="00073656" w:rsidRDefault="00073656" w:rsidP="00073656">
            <w:pPr>
              <w:widowControl w:val="0"/>
              <w:spacing w:after="0" w:line="250" w:lineRule="exact"/>
              <w:ind w:left="103"/>
              <w:jc w:val="both"/>
              <w:rPr>
                <w:rFonts w:ascii="Arial" w:eastAsia="Arial" w:hAnsi="Arial" w:cs="Arial"/>
                <w:lang w:val="en-US"/>
              </w:rPr>
            </w:pPr>
            <w:r w:rsidRPr="00073656">
              <w:rPr>
                <w:rFonts w:ascii="Arial" w:eastAsia="Calibri" w:hAnsi="Calibri" w:cs="Times New Roman"/>
                <w:lang w:val="en-US"/>
              </w:rPr>
              <w:t>35</w:t>
            </w:r>
            <w:r w:rsidRPr="00073656">
              <w:rPr>
                <w:rFonts w:ascii="Arial" w:eastAsia="Calibri" w:hAnsi="Calibri" w:cs="Times New Roman"/>
                <w:spacing w:val="-3"/>
                <w:lang w:val="en-US"/>
              </w:rPr>
              <w:t xml:space="preserve"> </w:t>
            </w:r>
            <w:r w:rsidRPr="00073656">
              <w:rPr>
                <w:rFonts w:ascii="Arial" w:eastAsia="Calibri" w:hAnsi="Calibri" w:cs="Times New Roman"/>
                <w:lang w:val="en-US"/>
              </w:rPr>
              <w:t>-</w:t>
            </w:r>
            <w:r w:rsidRPr="00073656">
              <w:rPr>
                <w:rFonts w:ascii="Arial" w:eastAsia="Calibri" w:hAnsi="Calibri" w:cs="Times New Roman"/>
                <w:spacing w:val="-3"/>
                <w:lang w:val="en-US"/>
              </w:rPr>
              <w:t xml:space="preserve"> </w:t>
            </w:r>
            <w:r w:rsidRPr="00073656">
              <w:rPr>
                <w:rFonts w:ascii="Arial" w:eastAsia="Calibri" w:hAnsi="Calibri" w:cs="Times New Roman"/>
                <w:lang w:val="en-US"/>
              </w:rPr>
              <w:t>40</w:t>
            </w:r>
          </w:p>
        </w:tc>
      </w:tr>
    </w:tbl>
    <w:p w14:paraId="3A9C69FE" w14:textId="77777777" w:rsidR="00073656" w:rsidRPr="00073656" w:rsidRDefault="00073656" w:rsidP="00073656">
      <w:pPr>
        <w:widowControl w:val="0"/>
        <w:spacing w:before="14" w:after="0" w:line="260" w:lineRule="exact"/>
        <w:jc w:val="both"/>
        <w:rPr>
          <w:rFonts w:ascii="Calibri" w:eastAsia="Calibri" w:hAnsi="Calibri" w:cs="Times New Roman"/>
          <w:sz w:val="26"/>
          <w:szCs w:val="26"/>
          <w:lang w:val="en-US"/>
        </w:rPr>
      </w:pPr>
    </w:p>
    <w:tbl>
      <w:tblPr>
        <w:tblW w:w="0" w:type="auto"/>
        <w:tblInd w:w="-399" w:type="dxa"/>
        <w:tblLayout w:type="fixed"/>
        <w:tblCellMar>
          <w:left w:w="0" w:type="dxa"/>
          <w:right w:w="0" w:type="dxa"/>
        </w:tblCellMar>
        <w:tblLook w:val="01E0" w:firstRow="1" w:lastRow="1" w:firstColumn="1" w:lastColumn="1" w:noHBand="0" w:noVBand="0"/>
      </w:tblPr>
      <w:tblGrid>
        <w:gridCol w:w="2986"/>
        <w:gridCol w:w="1261"/>
        <w:gridCol w:w="1621"/>
      </w:tblGrid>
      <w:tr w:rsidR="00073656" w:rsidRPr="00073656" w14:paraId="2E3CECB3" w14:textId="77777777" w:rsidTr="00073656">
        <w:trPr>
          <w:trHeight w:hRule="exact" w:val="516"/>
        </w:trPr>
        <w:tc>
          <w:tcPr>
            <w:tcW w:w="2986" w:type="dxa"/>
            <w:tcBorders>
              <w:top w:val="single" w:sz="5" w:space="0" w:color="000000"/>
              <w:left w:val="single" w:sz="5" w:space="0" w:color="000000"/>
              <w:bottom w:val="single" w:sz="5" w:space="0" w:color="000000"/>
              <w:right w:val="single" w:sz="7" w:space="0" w:color="000000"/>
            </w:tcBorders>
          </w:tcPr>
          <w:p w14:paraId="1D9B0261" w14:textId="77777777" w:rsidR="00073656" w:rsidRPr="00073656" w:rsidRDefault="00073656" w:rsidP="00073656">
            <w:pPr>
              <w:widowControl w:val="0"/>
              <w:spacing w:after="0" w:line="240" w:lineRule="auto"/>
              <w:ind w:left="102"/>
              <w:jc w:val="both"/>
              <w:rPr>
                <w:rFonts w:ascii="Arial" w:eastAsia="Arial" w:hAnsi="Arial" w:cs="Arial"/>
                <w:lang w:val="en-US"/>
              </w:rPr>
            </w:pPr>
            <w:r w:rsidRPr="00073656">
              <w:rPr>
                <w:rFonts w:ascii="Arial" w:eastAsia="Calibri" w:hAnsi="Calibri" w:cs="Times New Roman"/>
                <w:b/>
                <w:lang w:val="en-US"/>
              </w:rPr>
              <w:t>Factors</w:t>
            </w:r>
            <w:r w:rsidRPr="00073656">
              <w:rPr>
                <w:rFonts w:ascii="Arial" w:eastAsia="Calibri" w:hAnsi="Calibri" w:cs="Times New Roman"/>
                <w:b/>
                <w:spacing w:val="-8"/>
                <w:lang w:val="en-US"/>
              </w:rPr>
              <w:t xml:space="preserve"> </w:t>
            </w:r>
            <w:r w:rsidRPr="00073656">
              <w:rPr>
                <w:rFonts w:ascii="Arial" w:eastAsia="Calibri" w:hAnsi="Calibri" w:cs="Times New Roman"/>
                <w:b/>
                <w:lang w:val="en-US"/>
              </w:rPr>
              <w:t>affecting</w:t>
            </w:r>
            <w:r w:rsidRPr="00073656">
              <w:rPr>
                <w:rFonts w:ascii="Arial" w:eastAsia="Calibri" w:hAnsi="Calibri" w:cs="Times New Roman"/>
                <w:b/>
                <w:spacing w:val="-8"/>
                <w:lang w:val="en-US"/>
              </w:rPr>
              <w:t xml:space="preserve"> </w:t>
            </w:r>
            <w:r w:rsidRPr="00073656">
              <w:rPr>
                <w:rFonts w:ascii="Arial" w:eastAsia="Calibri" w:hAnsi="Calibri" w:cs="Times New Roman"/>
                <w:b/>
                <w:lang w:val="en-US"/>
              </w:rPr>
              <w:t>cost</w:t>
            </w:r>
            <w:r w:rsidRPr="00073656">
              <w:rPr>
                <w:rFonts w:ascii="Arial" w:eastAsia="Calibri" w:hAnsi="Calibri" w:cs="Times New Roman"/>
                <w:b/>
                <w:spacing w:val="-8"/>
                <w:lang w:val="en-US"/>
              </w:rPr>
              <w:t xml:space="preserve"> </w:t>
            </w:r>
            <w:r w:rsidRPr="00073656">
              <w:rPr>
                <w:rFonts w:ascii="Arial" w:eastAsia="Calibri" w:hAnsi="Calibri" w:cs="Times New Roman"/>
                <w:b/>
                <w:lang w:val="en-US"/>
              </w:rPr>
              <w:t>of</w:t>
            </w:r>
            <w:r w:rsidRPr="00073656">
              <w:rPr>
                <w:rFonts w:ascii="Arial" w:eastAsia="Calibri" w:hAnsi="Calibri" w:cs="Times New Roman"/>
                <w:b/>
                <w:w w:val="99"/>
                <w:lang w:val="en-US"/>
              </w:rPr>
              <w:t xml:space="preserve"> </w:t>
            </w:r>
            <w:r w:rsidRPr="00073656">
              <w:rPr>
                <w:rFonts w:ascii="Arial" w:eastAsia="Calibri" w:hAnsi="Calibri" w:cs="Times New Roman"/>
                <w:b/>
                <w:lang w:val="en-US"/>
              </w:rPr>
              <w:t>programme</w:t>
            </w:r>
          </w:p>
        </w:tc>
        <w:tc>
          <w:tcPr>
            <w:tcW w:w="1261" w:type="dxa"/>
            <w:tcBorders>
              <w:top w:val="single" w:sz="5" w:space="0" w:color="000000"/>
              <w:left w:val="single" w:sz="7" w:space="0" w:color="000000"/>
              <w:bottom w:val="single" w:sz="5" w:space="0" w:color="000000"/>
              <w:right w:val="single" w:sz="5" w:space="0" w:color="000000"/>
            </w:tcBorders>
          </w:tcPr>
          <w:p w14:paraId="5EB6F331" w14:textId="77777777" w:rsidR="00073656" w:rsidRPr="00073656" w:rsidRDefault="00073656" w:rsidP="00073656">
            <w:pPr>
              <w:widowControl w:val="0"/>
              <w:spacing w:after="0" w:line="251" w:lineRule="exact"/>
              <w:ind w:left="99"/>
              <w:jc w:val="both"/>
              <w:rPr>
                <w:rFonts w:ascii="Arial" w:eastAsia="Arial" w:hAnsi="Arial" w:cs="Arial"/>
                <w:lang w:val="en-US"/>
              </w:rPr>
            </w:pPr>
            <w:r w:rsidRPr="00073656">
              <w:rPr>
                <w:rFonts w:ascii="Arial" w:eastAsia="Calibri" w:hAnsi="Calibri" w:cs="Times New Roman"/>
                <w:b/>
                <w:lang w:val="en-US"/>
              </w:rPr>
              <w:t>Category</w:t>
            </w:r>
          </w:p>
        </w:tc>
        <w:tc>
          <w:tcPr>
            <w:tcW w:w="1621" w:type="dxa"/>
            <w:tcBorders>
              <w:top w:val="single" w:sz="5" w:space="0" w:color="000000"/>
              <w:left w:val="single" w:sz="5" w:space="0" w:color="000000"/>
              <w:bottom w:val="single" w:sz="5" w:space="0" w:color="000000"/>
              <w:right w:val="single" w:sz="5" w:space="0" w:color="000000"/>
            </w:tcBorders>
          </w:tcPr>
          <w:p w14:paraId="2B9C823B" w14:textId="77777777" w:rsidR="00073656" w:rsidRPr="00073656" w:rsidRDefault="00073656" w:rsidP="00073656">
            <w:pPr>
              <w:widowControl w:val="0"/>
              <w:spacing w:after="0" w:line="251" w:lineRule="exact"/>
              <w:ind w:left="101"/>
              <w:jc w:val="both"/>
              <w:rPr>
                <w:rFonts w:ascii="Arial" w:eastAsia="Arial" w:hAnsi="Arial" w:cs="Arial"/>
                <w:lang w:val="en-US"/>
              </w:rPr>
            </w:pPr>
            <w:r w:rsidRPr="00073656">
              <w:rPr>
                <w:rFonts w:ascii="Arial" w:eastAsia="Calibri" w:hAnsi="Calibri" w:cs="Times New Roman"/>
                <w:b/>
                <w:lang w:val="en-US"/>
              </w:rPr>
              <w:t>Points</w:t>
            </w:r>
            <w:r w:rsidRPr="00073656">
              <w:rPr>
                <w:rFonts w:ascii="Arial" w:eastAsia="Calibri" w:hAnsi="Calibri" w:cs="Times New Roman"/>
                <w:b/>
                <w:spacing w:val="-12"/>
                <w:lang w:val="en-US"/>
              </w:rPr>
              <w:t xml:space="preserve"> </w:t>
            </w:r>
            <w:r w:rsidRPr="00073656">
              <w:rPr>
                <w:rFonts w:ascii="Arial" w:eastAsia="Calibri" w:hAnsi="Calibri" w:cs="Times New Roman"/>
                <w:b/>
                <w:lang w:val="en-US"/>
              </w:rPr>
              <w:t>total</w:t>
            </w:r>
          </w:p>
        </w:tc>
      </w:tr>
      <w:tr w:rsidR="00073656" w:rsidRPr="00073656" w14:paraId="7C6988DB" w14:textId="77777777" w:rsidTr="00073656">
        <w:trPr>
          <w:trHeight w:hRule="exact" w:val="263"/>
        </w:trPr>
        <w:tc>
          <w:tcPr>
            <w:tcW w:w="2986" w:type="dxa"/>
            <w:tcBorders>
              <w:top w:val="single" w:sz="5" w:space="0" w:color="000000"/>
              <w:left w:val="single" w:sz="5" w:space="0" w:color="000000"/>
              <w:bottom w:val="single" w:sz="5" w:space="0" w:color="000000"/>
              <w:right w:val="single" w:sz="7" w:space="0" w:color="000000"/>
            </w:tcBorders>
          </w:tcPr>
          <w:p w14:paraId="72514BA4" w14:textId="77777777" w:rsidR="00073656" w:rsidRPr="00073656" w:rsidRDefault="00073656" w:rsidP="00073656">
            <w:pPr>
              <w:widowControl w:val="0"/>
              <w:spacing w:after="0" w:line="250" w:lineRule="exact"/>
              <w:ind w:left="102"/>
              <w:jc w:val="both"/>
              <w:rPr>
                <w:rFonts w:ascii="Arial" w:eastAsia="Arial" w:hAnsi="Arial" w:cs="Arial"/>
                <w:lang w:val="en-US"/>
              </w:rPr>
            </w:pPr>
            <w:r w:rsidRPr="00073656">
              <w:rPr>
                <w:rFonts w:ascii="Arial" w:eastAsia="Calibri" w:hAnsi="Calibri" w:cs="Times New Roman"/>
                <w:lang w:val="en-US"/>
              </w:rPr>
              <w:t>Lower</w:t>
            </w:r>
            <w:r w:rsidRPr="00073656">
              <w:rPr>
                <w:rFonts w:ascii="Arial" w:eastAsia="Calibri" w:hAnsi="Calibri" w:cs="Times New Roman"/>
                <w:spacing w:val="-9"/>
                <w:lang w:val="en-US"/>
              </w:rPr>
              <w:t xml:space="preserve"> </w:t>
            </w:r>
            <w:r w:rsidRPr="00073656">
              <w:rPr>
                <w:rFonts w:ascii="Arial" w:eastAsia="Calibri" w:hAnsi="Calibri" w:cs="Times New Roman"/>
                <w:lang w:val="en-US"/>
              </w:rPr>
              <w:t>end</w:t>
            </w:r>
            <w:r w:rsidRPr="00073656">
              <w:rPr>
                <w:rFonts w:ascii="Arial" w:eastAsia="Calibri" w:hAnsi="Calibri" w:cs="Times New Roman"/>
                <w:spacing w:val="-8"/>
                <w:lang w:val="en-US"/>
              </w:rPr>
              <w:t xml:space="preserve"> </w:t>
            </w:r>
            <w:r w:rsidRPr="00073656">
              <w:rPr>
                <w:rFonts w:ascii="Arial" w:eastAsia="Calibri" w:hAnsi="Calibri" w:cs="Times New Roman"/>
                <w:lang w:val="en-US"/>
              </w:rPr>
              <w:t>cost</w:t>
            </w:r>
            <w:r w:rsidRPr="00073656">
              <w:rPr>
                <w:rFonts w:ascii="Arial" w:eastAsia="Calibri" w:hAnsi="Calibri" w:cs="Times New Roman"/>
                <w:spacing w:val="-9"/>
                <w:lang w:val="en-US"/>
              </w:rPr>
              <w:t xml:space="preserve"> </w:t>
            </w:r>
            <w:r w:rsidRPr="00073656">
              <w:rPr>
                <w:rFonts w:ascii="Arial" w:eastAsia="Calibri" w:hAnsi="Calibri" w:cs="Times New Roman"/>
                <w:lang w:val="en-US"/>
              </w:rPr>
              <w:t>implications</w:t>
            </w:r>
          </w:p>
        </w:tc>
        <w:tc>
          <w:tcPr>
            <w:tcW w:w="1261" w:type="dxa"/>
            <w:tcBorders>
              <w:top w:val="single" w:sz="5" w:space="0" w:color="000000"/>
              <w:left w:val="single" w:sz="7" w:space="0" w:color="000000"/>
              <w:bottom w:val="single" w:sz="5" w:space="0" w:color="000000"/>
              <w:right w:val="single" w:sz="5" w:space="0" w:color="000000"/>
            </w:tcBorders>
          </w:tcPr>
          <w:p w14:paraId="33CFD0C2" w14:textId="77777777" w:rsidR="00073656" w:rsidRPr="00073656" w:rsidRDefault="00073656" w:rsidP="00073656">
            <w:pPr>
              <w:widowControl w:val="0"/>
              <w:spacing w:after="0" w:line="250" w:lineRule="exact"/>
              <w:ind w:left="99"/>
              <w:jc w:val="both"/>
              <w:rPr>
                <w:rFonts w:ascii="Arial" w:eastAsia="Arial" w:hAnsi="Arial" w:cs="Arial"/>
                <w:lang w:val="en-US"/>
              </w:rPr>
            </w:pPr>
            <w:r w:rsidRPr="00073656">
              <w:rPr>
                <w:rFonts w:ascii="Arial" w:eastAsia="Calibri" w:hAnsi="Calibri" w:cs="Times New Roman"/>
                <w:lang w:val="en-US"/>
              </w:rPr>
              <w:t>Low</w:t>
            </w:r>
          </w:p>
        </w:tc>
        <w:tc>
          <w:tcPr>
            <w:tcW w:w="1621" w:type="dxa"/>
            <w:tcBorders>
              <w:top w:val="single" w:sz="5" w:space="0" w:color="000000"/>
              <w:left w:val="single" w:sz="5" w:space="0" w:color="000000"/>
              <w:bottom w:val="single" w:sz="5" w:space="0" w:color="000000"/>
              <w:right w:val="single" w:sz="5" w:space="0" w:color="000000"/>
            </w:tcBorders>
          </w:tcPr>
          <w:p w14:paraId="468877D2" w14:textId="77777777" w:rsidR="00073656" w:rsidRPr="00073656" w:rsidRDefault="00073656" w:rsidP="00073656">
            <w:pPr>
              <w:widowControl w:val="0"/>
              <w:spacing w:after="0" w:line="250" w:lineRule="exact"/>
              <w:ind w:left="101"/>
              <w:jc w:val="both"/>
              <w:rPr>
                <w:rFonts w:ascii="Arial" w:eastAsia="Arial" w:hAnsi="Arial" w:cs="Arial"/>
                <w:lang w:val="en-US"/>
              </w:rPr>
            </w:pPr>
            <w:r w:rsidRPr="00073656">
              <w:rPr>
                <w:rFonts w:ascii="Arial" w:eastAsia="Calibri" w:hAnsi="Calibri" w:cs="Times New Roman"/>
                <w:lang w:val="en-US"/>
              </w:rPr>
              <w:t>34</w:t>
            </w:r>
            <w:r w:rsidRPr="00073656">
              <w:rPr>
                <w:rFonts w:ascii="Arial" w:eastAsia="Calibri" w:hAnsi="Calibri" w:cs="Times New Roman"/>
                <w:spacing w:val="-6"/>
                <w:lang w:val="en-US"/>
              </w:rPr>
              <w:t xml:space="preserve"> </w:t>
            </w:r>
            <w:r w:rsidRPr="00073656">
              <w:rPr>
                <w:rFonts w:ascii="Arial" w:eastAsia="Calibri" w:hAnsi="Calibri" w:cs="Times New Roman"/>
                <w:lang w:val="en-US"/>
              </w:rPr>
              <w:t>and</w:t>
            </w:r>
            <w:r w:rsidRPr="00073656">
              <w:rPr>
                <w:rFonts w:ascii="Arial" w:eastAsia="Calibri" w:hAnsi="Calibri" w:cs="Times New Roman"/>
                <w:spacing w:val="-6"/>
                <w:lang w:val="en-US"/>
              </w:rPr>
              <w:t xml:space="preserve"> </w:t>
            </w:r>
            <w:r w:rsidRPr="00073656">
              <w:rPr>
                <w:rFonts w:ascii="Arial" w:eastAsia="Calibri" w:hAnsi="Calibri" w:cs="Times New Roman"/>
                <w:spacing w:val="-1"/>
                <w:lang w:val="en-US"/>
              </w:rPr>
              <w:t>under</w:t>
            </w:r>
          </w:p>
        </w:tc>
      </w:tr>
      <w:tr w:rsidR="00073656" w:rsidRPr="00073656" w14:paraId="6B62235E" w14:textId="77777777" w:rsidTr="00073656">
        <w:trPr>
          <w:trHeight w:hRule="exact" w:val="263"/>
        </w:trPr>
        <w:tc>
          <w:tcPr>
            <w:tcW w:w="2986" w:type="dxa"/>
            <w:tcBorders>
              <w:top w:val="single" w:sz="5" w:space="0" w:color="000000"/>
              <w:left w:val="single" w:sz="5" w:space="0" w:color="000000"/>
              <w:bottom w:val="single" w:sz="5" w:space="0" w:color="000000"/>
              <w:right w:val="single" w:sz="7" w:space="0" w:color="000000"/>
            </w:tcBorders>
          </w:tcPr>
          <w:p w14:paraId="77B42407" w14:textId="77777777" w:rsidR="00073656" w:rsidRPr="00073656" w:rsidRDefault="00073656" w:rsidP="00073656">
            <w:pPr>
              <w:widowControl w:val="0"/>
              <w:spacing w:after="0" w:line="250" w:lineRule="exact"/>
              <w:ind w:left="102"/>
              <w:jc w:val="both"/>
              <w:rPr>
                <w:rFonts w:ascii="Arial" w:eastAsia="Arial" w:hAnsi="Arial" w:cs="Arial"/>
                <w:lang w:val="en-US"/>
              </w:rPr>
            </w:pPr>
            <w:r w:rsidRPr="00073656">
              <w:rPr>
                <w:rFonts w:ascii="Arial" w:eastAsia="Calibri" w:hAnsi="Calibri" w:cs="Times New Roman"/>
                <w:lang w:val="en-US"/>
              </w:rPr>
              <w:t>Medium</w:t>
            </w:r>
            <w:r w:rsidRPr="00073656">
              <w:rPr>
                <w:rFonts w:ascii="Arial" w:eastAsia="Calibri" w:hAnsi="Calibri" w:cs="Times New Roman"/>
                <w:spacing w:val="-12"/>
                <w:lang w:val="en-US"/>
              </w:rPr>
              <w:t xml:space="preserve"> </w:t>
            </w:r>
            <w:r w:rsidRPr="00073656">
              <w:rPr>
                <w:rFonts w:ascii="Arial" w:eastAsia="Calibri" w:hAnsi="Calibri" w:cs="Times New Roman"/>
                <w:lang w:val="en-US"/>
              </w:rPr>
              <w:t>cost</w:t>
            </w:r>
            <w:r w:rsidRPr="00073656">
              <w:rPr>
                <w:rFonts w:ascii="Arial" w:eastAsia="Calibri" w:hAnsi="Calibri" w:cs="Times New Roman"/>
                <w:spacing w:val="-12"/>
                <w:lang w:val="en-US"/>
              </w:rPr>
              <w:t xml:space="preserve"> </w:t>
            </w:r>
            <w:r w:rsidRPr="00073656">
              <w:rPr>
                <w:rFonts w:ascii="Arial" w:eastAsia="Calibri" w:hAnsi="Calibri" w:cs="Times New Roman"/>
                <w:spacing w:val="-1"/>
                <w:lang w:val="en-US"/>
              </w:rPr>
              <w:t>implications</w:t>
            </w:r>
          </w:p>
        </w:tc>
        <w:tc>
          <w:tcPr>
            <w:tcW w:w="1261" w:type="dxa"/>
            <w:tcBorders>
              <w:top w:val="single" w:sz="5" w:space="0" w:color="000000"/>
              <w:left w:val="single" w:sz="7" w:space="0" w:color="000000"/>
              <w:bottom w:val="single" w:sz="5" w:space="0" w:color="000000"/>
              <w:right w:val="single" w:sz="5" w:space="0" w:color="000000"/>
            </w:tcBorders>
          </w:tcPr>
          <w:p w14:paraId="54D72517" w14:textId="77777777" w:rsidR="00073656" w:rsidRPr="00073656" w:rsidRDefault="00073656" w:rsidP="00073656">
            <w:pPr>
              <w:widowControl w:val="0"/>
              <w:spacing w:after="0" w:line="250" w:lineRule="exact"/>
              <w:ind w:left="99"/>
              <w:jc w:val="both"/>
              <w:rPr>
                <w:rFonts w:ascii="Arial" w:eastAsia="Arial" w:hAnsi="Arial" w:cs="Arial"/>
                <w:lang w:val="en-US"/>
              </w:rPr>
            </w:pPr>
            <w:r w:rsidRPr="00073656">
              <w:rPr>
                <w:rFonts w:ascii="Arial" w:eastAsia="Calibri" w:hAnsi="Calibri" w:cs="Times New Roman"/>
                <w:lang w:val="en-US"/>
              </w:rPr>
              <w:t>Medium</w:t>
            </w:r>
          </w:p>
        </w:tc>
        <w:tc>
          <w:tcPr>
            <w:tcW w:w="1621" w:type="dxa"/>
            <w:tcBorders>
              <w:top w:val="single" w:sz="5" w:space="0" w:color="000000"/>
              <w:left w:val="single" w:sz="5" w:space="0" w:color="000000"/>
              <w:bottom w:val="single" w:sz="5" w:space="0" w:color="000000"/>
              <w:right w:val="single" w:sz="5" w:space="0" w:color="000000"/>
            </w:tcBorders>
          </w:tcPr>
          <w:p w14:paraId="5CB6C9A2" w14:textId="77777777" w:rsidR="00073656" w:rsidRPr="00073656" w:rsidRDefault="00073656" w:rsidP="00073656">
            <w:pPr>
              <w:widowControl w:val="0"/>
              <w:spacing w:after="0" w:line="250" w:lineRule="exact"/>
              <w:ind w:left="102"/>
              <w:jc w:val="both"/>
              <w:rPr>
                <w:rFonts w:ascii="Arial" w:eastAsia="Arial" w:hAnsi="Arial" w:cs="Arial"/>
                <w:lang w:val="en-US"/>
              </w:rPr>
            </w:pPr>
            <w:r w:rsidRPr="00073656">
              <w:rPr>
                <w:rFonts w:ascii="Arial" w:eastAsia="Calibri" w:hAnsi="Calibri" w:cs="Times New Roman"/>
                <w:lang w:val="en-US"/>
              </w:rPr>
              <w:t>35</w:t>
            </w:r>
            <w:r w:rsidRPr="00073656">
              <w:rPr>
                <w:rFonts w:ascii="Arial" w:eastAsia="Calibri" w:hAnsi="Calibri" w:cs="Times New Roman"/>
                <w:spacing w:val="-3"/>
                <w:lang w:val="en-US"/>
              </w:rPr>
              <w:t xml:space="preserve"> </w:t>
            </w:r>
            <w:r w:rsidRPr="00073656">
              <w:rPr>
                <w:rFonts w:ascii="Arial" w:eastAsia="Calibri" w:hAnsi="Calibri" w:cs="Times New Roman"/>
                <w:lang w:val="en-US"/>
              </w:rPr>
              <w:t>-</w:t>
            </w:r>
            <w:r w:rsidRPr="00073656">
              <w:rPr>
                <w:rFonts w:ascii="Arial" w:eastAsia="Calibri" w:hAnsi="Calibri" w:cs="Times New Roman"/>
                <w:spacing w:val="-3"/>
                <w:lang w:val="en-US"/>
              </w:rPr>
              <w:t xml:space="preserve"> </w:t>
            </w:r>
            <w:r w:rsidRPr="00073656">
              <w:rPr>
                <w:rFonts w:ascii="Arial" w:eastAsia="Calibri" w:hAnsi="Calibri" w:cs="Times New Roman"/>
                <w:lang w:val="en-US"/>
              </w:rPr>
              <w:t>40</w:t>
            </w:r>
          </w:p>
        </w:tc>
      </w:tr>
      <w:tr w:rsidR="00073656" w:rsidRPr="00073656" w14:paraId="100BA0A8" w14:textId="77777777" w:rsidTr="00073656">
        <w:trPr>
          <w:trHeight w:hRule="exact" w:val="263"/>
        </w:trPr>
        <w:tc>
          <w:tcPr>
            <w:tcW w:w="2986" w:type="dxa"/>
            <w:tcBorders>
              <w:top w:val="single" w:sz="5" w:space="0" w:color="000000"/>
              <w:left w:val="single" w:sz="5" w:space="0" w:color="000000"/>
              <w:bottom w:val="single" w:sz="5" w:space="0" w:color="000000"/>
              <w:right w:val="single" w:sz="7" w:space="0" w:color="000000"/>
            </w:tcBorders>
          </w:tcPr>
          <w:p w14:paraId="2EF3ACFC" w14:textId="77777777" w:rsidR="00073656" w:rsidRPr="00073656" w:rsidRDefault="00073656" w:rsidP="00073656">
            <w:pPr>
              <w:widowControl w:val="0"/>
              <w:spacing w:after="0" w:line="250" w:lineRule="exact"/>
              <w:ind w:left="102"/>
              <w:jc w:val="both"/>
              <w:rPr>
                <w:rFonts w:ascii="Arial" w:eastAsia="Arial" w:hAnsi="Arial" w:cs="Arial"/>
                <w:lang w:val="en-US"/>
              </w:rPr>
            </w:pPr>
            <w:r w:rsidRPr="00073656">
              <w:rPr>
                <w:rFonts w:ascii="Arial" w:eastAsia="Calibri" w:hAnsi="Calibri" w:cs="Times New Roman"/>
                <w:lang w:val="en-US"/>
              </w:rPr>
              <w:t>Higher</w:t>
            </w:r>
            <w:r w:rsidRPr="00073656">
              <w:rPr>
                <w:rFonts w:ascii="Arial" w:eastAsia="Calibri" w:hAnsi="Calibri" w:cs="Times New Roman"/>
                <w:spacing w:val="-9"/>
                <w:lang w:val="en-US"/>
              </w:rPr>
              <w:t xml:space="preserve"> </w:t>
            </w:r>
            <w:r w:rsidRPr="00073656">
              <w:rPr>
                <w:rFonts w:ascii="Arial" w:eastAsia="Calibri" w:hAnsi="Calibri" w:cs="Times New Roman"/>
                <w:lang w:val="en-US"/>
              </w:rPr>
              <w:t>end</w:t>
            </w:r>
            <w:r w:rsidRPr="00073656">
              <w:rPr>
                <w:rFonts w:ascii="Arial" w:eastAsia="Calibri" w:hAnsi="Calibri" w:cs="Times New Roman"/>
                <w:spacing w:val="-9"/>
                <w:lang w:val="en-US"/>
              </w:rPr>
              <w:t xml:space="preserve"> </w:t>
            </w:r>
            <w:r w:rsidRPr="00073656">
              <w:rPr>
                <w:rFonts w:ascii="Arial" w:eastAsia="Calibri" w:hAnsi="Calibri" w:cs="Times New Roman"/>
                <w:lang w:val="en-US"/>
              </w:rPr>
              <w:t>cost</w:t>
            </w:r>
            <w:r w:rsidRPr="00073656">
              <w:rPr>
                <w:rFonts w:ascii="Arial" w:eastAsia="Calibri" w:hAnsi="Calibri" w:cs="Times New Roman"/>
                <w:spacing w:val="-8"/>
                <w:lang w:val="en-US"/>
              </w:rPr>
              <w:t xml:space="preserve"> </w:t>
            </w:r>
            <w:r w:rsidRPr="00073656">
              <w:rPr>
                <w:rFonts w:ascii="Arial" w:eastAsia="Calibri" w:hAnsi="Calibri" w:cs="Times New Roman"/>
                <w:spacing w:val="-1"/>
                <w:lang w:val="en-US"/>
              </w:rPr>
              <w:t>implications</w:t>
            </w:r>
          </w:p>
        </w:tc>
        <w:tc>
          <w:tcPr>
            <w:tcW w:w="1261" w:type="dxa"/>
            <w:tcBorders>
              <w:top w:val="single" w:sz="5" w:space="0" w:color="000000"/>
              <w:left w:val="single" w:sz="7" w:space="0" w:color="000000"/>
              <w:bottom w:val="single" w:sz="5" w:space="0" w:color="000000"/>
              <w:right w:val="single" w:sz="5" w:space="0" w:color="000000"/>
            </w:tcBorders>
          </w:tcPr>
          <w:p w14:paraId="553FFF4F" w14:textId="77777777" w:rsidR="00073656" w:rsidRPr="00073656" w:rsidRDefault="00073656" w:rsidP="00073656">
            <w:pPr>
              <w:widowControl w:val="0"/>
              <w:spacing w:after="0" w:line="250" w:lineRule="exact"/>
              <w:ind w:left="98"/>
              <w:jc w:val="both"/>
              <w:rPr>
                <w:rFonts w:ascii="Arial" w:eastAsia="Arial" w:hAnsi="Arial" w:cs="Arial"/>
                <w:lang w:val="en-US"/>
              </w:rPr>
            </w:pPr>
            <w:r w:rsidRPr="00073656">
              <w:rPr>
                <w:rFonts w:ascii="Arial" w:eastAsia="Calibri" w:hAnsi="Calibri" w:cs="Times New Roman"/>
                <w:lang w:val="en-US"/>
              </w:rPr>
              <w:t>High</w:t>
            </w:r>
          </w:p>
        </w:tc>
        <w:tc>
          <w:tcPr>
            <w:tcW w:w="1621" w:type="dxa"/>
            <w:tcBorders>
              <w:top w:val="single" w:sz="5" w:space="0" w:color="000000"/>
              <w:left w:val="single" w:sz="5" w:space="0" w:color="000000"/>
              <w:bottom w:val="single" w:sz="5" w:space="0" w:color="000000"/>
              <w:right w:val="single" w:sz="5" w:space="0" w:color="000000"/>
            </w:tcBorders>
          </w:tcPr>
          <w:p w14:paraId="133269A5" w14:textId="77777777" w:rsidR="00073656" w:rsidRPr="00073656" w:rsidRDefault="00073656" w:rsidP="00073656">
            <w:pPr>
              <w:widowControl w:val="0"/>
              <w:spacing w:after="0" w:line="250" w:lineRule="exact"/>
              <w:ind w:left="100"/>
              <w:jc w:val="both"/>
              <w:rPr>
                <w:rFonts w:ascii="Arial" w:eastAsia="Arial" w:hAnsi="Arial" w:cs="Arial"/>
                <w:lang w:val="en-US"/>
              </w:rPr>
            </w:pPr>
            <w:r w:rsidRPr="00073656">
              <w:rPr>
                <w:rFonts w:ascii="Arial" w:eastAsia="Calibri" w:hAnsi="Calibri" w:cs="Times New Roman"/>
                <w:lang w:val="en-US"/>
              </w:rPr>
              <w:t>41</w:t>
            </w:r>
            <w:r w:rsidRPr="00073656">
              <w:rPr>
                <w:rFonts w:ascii="Arial" w:eastAsia="Calibri" w:hAnsi="Calibri" w:cs="Times New Roman"/>
                <w:spacing w:val="-6"/>
                <w:lang w:val="en-US"/>
              </w:rPr>
              <w:t xml:space="preserve"> </w:t>
            </w:r>
            <w:r w:rsidRPr="00073656">
              <w:rPr>
                <w:rFonts w:ascii="Arial" w:eastAsia="Calibri" w:hAnsi="Calibri" w:cs="Times New Roman"/>
                <w:lang w:val="en-US"/>
              </w:rPr>
              <w:t>and</w:t>
            </w:r>
            <w:r w:rsidRPr="00073656">
              <w:rPr>
                <w:rFonts w:ascii="Arial" w:eastAsia="Calibri" w:hAnsi="Calibri" w:cs="Times New Roman"/>
                <w:spacing w:val="-5"/>
                <w:lang w:val="en-US"/>
              </w:rPr>
              <w:t xml:space="preserve"> </w:t>
            </w:r>
            <w:r w:rsidRPr="00073656">
              <w:rPr>
                <w:rFonts w:ascii="Arial" w:eastAsia="Calibri" w:hAnsi="Calibri" w:cs="Times New Roman"/>
                <w:lang w:val="en-US"/>
              </w:rPr>
              <w:t>over</w:t>
            </w:r>
          </w:p>
        </w:tc>
      </w:tr>
    </w:tbl>
    <w:p w14:paraId="291F0BF9" w14:textId="77777777" w:rsidR="00073656" w:rsidRPr="00073656" w:rsidRDefault="00073656" w:rsidP="00073656">
      <w:pPr>
        <w:widowControl w:val="0"/>
        <w:spacing w:after="0" w:line="253" w:lineRule="exact"/>
        <w:jc w:val="both"/>
        <w:rPr>
          <w:rFonts w:ascii="Arial" w:eastAsia="Calibri" w:hAnsi="Calibri" w:cs="Times New Roman"/>
          <w:b/>
          <w:sz w:val="8"/>
          <w:lang w:val="en-US"/>
        </w:rPr>
      </w:pPr>
    </w:p>
    <w:p w14:paraId="271B191D" w14:textId="77777777" w:rsidR="00073656" w:rsidRPr="00073656" w:rsidRDefault="00073656" w:rsidP="00073656">
      <w:pPr>
        <w:widowControl w:val="0"/>
        <w:spacing w:after="0" w:line="253" w:lineRule="exact"/>
        <w:jc w:val="both"/>
        <w:rPr>
          <w:rFonts w:ascii="Arial" w:eastAsia="Calibri" w:hAnsi="Calibri" w:cs="Times New Roman"/>
          <w:b/>
          <w:lang w:val="en-US"/>
        </w:rPr>
      </w:pPr>
      <w:r w:rsidRPr="00073656">
        <w:rPr>
          <w:rFonts w:ascii="Calibri" w:eastAsia="Calibri" w:hAnsi="Calibri" w:cs="Times New Roman"/>
          <w:noProof/>
          <w:lang w:eastAsia="en-GB"/>
        </w:rPr>
        <mc:AlternateContent>
          <mc:Choice Requires="wps">
            <w:drawing>
              <wp:anchor distT="0" distB="0" distL="114300" distR="114300" simplePos="0" relativeHeight="251660288" behindDoc="1" locked="0" layoutInCell="1" allowOverlap="1" wp14:anchorId="27A6F85D" wp14:editId="4B92DE41">
                <wp:simplePos x="0" y="0"/>
                <wp:positionH relativeFrom="page">
                  <wp:posOffset>4752975</wp:posOffset>
                </wp:positionH>
                <wp:positionV relativeFrom="paragraph">
                  <wp:posOffset>-872490</wp:posOffset>
                </wp:positionV>
                <wp:extent cx="2260600" cy="696595"/>
                <wp:effectExtent l="0" t="3810" r="0" b="4445"/>
                <wp:wrapNone/>
                <wp:docPr id="3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0" cy="696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759"/>
                              <w:gridCol w:w="1776"/>
                            </w:tblGrid>
                            <w:tr w:rsidR="00073656" w14:paraId="13C0CBFA" w14:textId="77777777">
                              <w:trPr>
                                <w:trHeight w:hRule="exact" w:val="575"/>
                              </w:trPr>
                              <w:tc>
                                <w:tcPr>
                                  <w:tcW w:w="1759" w:type="dxa"/>
                                  <w:tcBorders>
                                    <w:top w:val="single" w:sz="7" w:space="0" w:color="ACA89A"/>
                                    <w:left w:val="single" w:sz="7" w:space="0" w:color="ACA89A"/>
                                    <w:bottom w:val="single" w:sz="7" w:space="0" w:color="ACA89A"/>
                                    <w:right w:val="single" w:sz="7" w:space="0" w:color="ACA89A"/>
                                  </w:tcBorders>
                                </w:tcPr>
                                <w:p w14:paraId="0041DC93" w14:textId="77777777" w:rsidR="00073656" w:rsidRDefault="00073656">
                                  <w:pPr>
                                    <w:pStyle w:val="TableParagraph"/>
                                    <w:spacing w:before="25"/>
                                    <w:ind w:left="131" w:right="402"/>
                                    <w:rPr>
                                      <w:rFonts w:ascii="Arial" w:eastAsia="Arial" w:hAnsi="Arial" w:cs="Arial"/>
                                    </w:rPr>
                                  </w:pPr>
                                  <w:r>
                                    <w:rPr>
                                      <w:rFonts w:ascii="Arial"/>
                                      <w:b/>
                                    </w:rPr>
                                    <w:t>Cost</w:t>
                                  </w:r>
                                  <w:r>
                                    <w:rPr>
                                      <w:rFonts w:ascii="Arial"/>
                                      <w:b/>
                                      <w:spacing w:val="-12"/>
                                    </w:rPr>
                                    <w:t xml:space="preserve"> </w:t>
                                  </w:r>
                                  <w:r>
                                    <w:rPr>
                                      <w:rFonts w:ascii="Arial"/>
                                      <w:b/>
                                    </w:rPr>
                                    <w:t>points</w:t>
                                  </w:r>
                                  <w:r>
                                    <w:rPr>
                                      <w:rFonts w:ascii="Arial"/>
                                      <w:b/>
                                      <w:w w:val="99"/>
                                    </w:rPr>
                                    <w:t xml:space="preserve"> </w:t>
                                  </w:r>
                                  <w:r>
                                    <w:rPr>
                                      <w:rFonts w:ascii="Arial"/>
                                      <w:b/>
                                    </w:rPr>
                                    <w:t>total</w:t>
                                  </w:r>
                                </w:p>
                              </w:tc>
                              <w:tc>
                                <w:tcPr>
                                  <w:tcW w:w="1776" w:type="dxa"/>
                                  <w:tcBorders>
                                    <w:top w:val="single" w:sz="7" w:space="0" w:color="ACA89A"/>
                                    <w:left w:val="single" w:sz="7" w:space="0" w:color="ACA89A"/>
                                    <w:bottom w:val="single" w:sz="7" w:space="0" w:color="ACA89A"/>
                                    <w:right w:val="single" w:sz="7" w:space="0" w:color="ECE9D8"/>
                                  </w:tcBorders>
                                </w:tcPr>
                                <w:p w14:paraId="79B79AF6" w14:textId="77777777" w:rsidR="00073656" w:rsidRDefault="00073656">
                                  <w:pPr>
                                    <w:pStyle w:val="TableParagraph"/>
                                    <w:spacing w:before="25"/>
                                    <w:ind w:left="134"/>
                                    <w:rPr>
                                      <w:rFonts w:ascii="Arial" w:eastAsia="Arial" w:hAnsi="Arial" w:cs="Arial"/>
                                    </w:rPr>
                                  </w:pPr>
                                  <w:r>
                                    <w:rPr>
                                      <w:rFonts w:ascii="Arial"/>
                                      <w:b/>
                                    </w:rPr>
                                    <w:t>Category</w:t>
                                  </w:r>
                                </w:p>
                              </w:tc>
                            </w:tr>
                            <w:tr w:rsidR="00073656" w14:paraId="4D38249E" w14:textId="77777777">
                              <w:trPr>
                                <w:trHeight w:hRule="exact" w:val="505"/>
                              </w:trPr>
                              <w:tc>
                                <w:tcPr>
                                  <w:tcW w:w="1759" w:type="dxa"/>
                                  <w:tcBorders>
                                    <w:top w:val="single" w:sz="7" w:space="0" w:color="ACA89A"/>
                                    <w:left w:val="single" w:sz="7" w:space="0" w:color="ACA89A"/>
                                    <w:bottom w:val="single" w:sz="7" w:space="0" w:color="ACA89A"/>
                                    <w:right w:val="single" w:sz="7" w:space="0" w:color="ACA89A"/>
                                  </w:tcBorders>
                                </w:tcPr>
                                <w:p w14:paraId="665DFA61" w14:textId="77777777" w:rsidR="00073656" w:rsidRDefault="00073656"/>
                              </w:tc>
                              <w:tc>
                                <w:tcPr>
                                  <w:tcW w:w="1776" w:type="dxa"/>
                                  <w:tcBorders>
                                    <w:top w:val="single" w:sz="7" w:space="0" w:color="ACA89A"/>
                                    <w:left w:val="single" w:sz="7" w:space="0" w:color="ACA89A"/>
                                    <w:bottom w:val="single" w:sz="7" w:space="0" w:color="ACA89A"/>
                                    <w:right w:val="single" w:sz="7" w:space="0" w:color="ECE9D8"/>
                                  </w:tcBorders>
                                </w:tcPr>
                                <w:p w14:paraId="3E5B3CCC" w14:textId="77777777" w:rsidR="00073656" w:rsidRDefault="00073656"/>
                              </w:tc>
                            </w:tr>
                          </w:tbl>
                          <w:p w14:paraId="7DE19850" w14:textId="77777777" w:rsidR="00073656" w:rsidRDefault="00073656" w:rsidP="0007365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6F85D" id="Text Box 19" o:spid="_x0000_s1027" type="#_x0000_t202" style="position:absolute;left:0;text-align:left;margin-left:374.25pt;margin-top:-68.7pt;width:178pt;height:54.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759"/>
                        <w:gridCol w:w="1776"/>
                      </w:tblGrid>
                      <w:tr w:rsidR="00073656" w14:paraId="13C0CBFA" w14:textId="77777777">
                        <w:trPr>
                          <w:trHeight w:hRule="exact" w:val="575"/>
                        </w:trPr>
                        <w:tc>
                          <w:tcPr>
                            <w:tcW w:w="1759" w:type="dxa"/>
                            <w:tcBorders>
                              <w:top w:val="single" w:sz="7" w:space="0" w:color="ACA89A"/>
                              <w:left w:val="single" w:sz="7" w:space="0" w:color="ACA89A"/>
                              <w:bottom w:val="single" w:sz="7" w:space="0" w:color="ACA89A"/>
                              <w:right w:val="single" w:sz="7" w:space="0" w:color="ACA89A"/>
                            </w:tcBorders>
                          </w:tcPr>
                          <w:p w14:paraId="0041DC93" w14:textId="77777777" w:rsidR="00073656" w:rsidRDefault="00073656">
                            <w:pPr>
                              <w:pStyle w:val="TableParagraph"/>
                              <w:spacing w:before="25"/>
                              <w:ind w:left="131" w:right="402"/>
                              <w:rPr>
                                <w:rFonts w:ascii="Arial" w:eastAsia="Arial" w:hAnsi="Arial" w:cs="Arial"/>
                              </w:rPr>
                            </w:pPr>
                            <w:r>
                              <w:rPr>
                                <w:rFonts w:ascii="Arial"/>
                                <w:b/>
                              </w:rPr>
                              <w:t>Cost</w:t>
                            </w:r>
                            <w:r>
                              <w:rPr>
                                <w:rFonts w:ascii="Arial"/>
                                <w:b/>
                                <w:spacing w:val="-12"/>
                              </w:rPr>
                              <w:t xml:space="preserve"> </w:t>
                            </w:r>
                            <w:r>
                              <w:rPr>
                                <w:rFonts w:ascii="Arial"/>
                                <w:b/>
                              </w:rPr>
                              <w:t>points</w:t>
                            </w:r>
                            <w:r>
                              <w:rPr>
                                <w:rFonts w:ascii="Arial"/>
                                <w:b/>
                                <w:w w:val="99"/>
                              </w:rPr>
                              <w:t xml:space="preserve"> </w:t>
                            </w:r>
                            <w:r>
                              <w:rPr>
                                <w:rFonts w:ascii="Arial"/>
                                <w:b/>
                              </w:rPr>
                              <w:t>total</w:t>
                            </w:r>
                          </w:p>
                        </w:tc>
                        <w:tc>
                          <w:tcPr>
                            <w:tcW w:w="1776" w:type="dxa"/>
                            <w:tcBorders>
                              <w:top w:val="single" w:sz="7" w:space="0" w:color="ACA89A"/>
                              <w:left w:val="single" w:sz="7" w:space="0" w:color="ACA89A"/>
                              <w:bottom w:val="single" w:sz="7" w:space="0" w:color="ACA89A"/>
                              <w:right w:val="single" w:sz="7" w:space="0" w:color="ECE9D8"/>
                            </w:tcBorders>
                          </w:tcPr>
                          <w:p w14:paraId="79B79AF6" w14:textId="77777777" w:rsidR="00073656" w:rsidRDefault="00073656">
                            <w:pPr>
                              <w:pStyle w:val="TableParagraph"/>
                              <w:spacing w:before="25"/>
                              <w:ind w:left="134"/>
                              <w:rPr>
                                <w:rFonts w:ascii="Arial" w:eastAsia="Arial" w:hAnsi="Arial" w:cs="Arial"/>
                              </w:rPr>
                            </w:pPr>
                            <w:r>
                              <w:rPr>
                                <w:rFonts w:ascii="Arial"/>
                                <w:b/>
                              </w:rPr>
                              <w:t>Category</w:t>
                            </w:r>
                          </w:p>
                        </w:tc>
                      </w:tr>
                      <w:tr w:rsidR="00073656" w14:paraId="4D38249E" w14:textId="77777777">
                        <w:trPr>
                          <w:trHeight w:hRule="exact" w:val="505"/>
                        </w:trPr>
                        <w:tc>
                          <w:tcPr>
                            <w:tcW w:w="1759" w:type="dxa"/>
                            <w:tcBorders>
                              <w:top w:val="single" w:sz="7" w:space="0" w:color="ACA89A"/>
                              <w:left w:val="single" w:sz="7" w:space="0" w:color="ACA89A"/>
                              <w:bottom w:val="single" w:sz="7" w:space="0" w:color="ACA89A"/>
                              <w:right w:val="single" w:sz="7" w:space="0" w:color="ACA89A"/>
                            </w:tcBorders>
                          </w:tcPr>
                          <w:p w14:paraId="665DFA61" w14:textId="77777777" w:rsidR="00073656" w:rsidRDefault="00073656"/>
                        </w:tc>
                        <w:tc>
                          <w:tcPr>
                            <w:tcW w:w="1776" w:type="dxa"/>
                            <w:tcBorders>
                              <w:top w:val="single" w:sz="7" w:space="0" w:color="ACA89A"/>
                              <w:left w:val="single" w:sz="7" w:space="0" w:color="ACA89A"/>
                              <w:bottom w:val="single" w:sz="7" w:space="0" w:color="ACA89A"/>
                              <w:right w:val="single" w:sz="7" w:space="0" w:color="ECE9D8"/>
                            </w:tcBorders>
                          </w:tcPr>
                          <w:p w14:paraId="3E5B3CCC" w14:textId="77777777" w:rsidR="00073656" w:rsidRDefault="00073656"/>
                        </w:tc>
                      </w:tr>
                    </w:tbl>
                    <w:p w14:paraId="7DE19850" w14:textId="77777777" w:rsidR="00073656" w:rsidRDefault="00073656" w:rsidP="00073656"/>
                  </w:txbxContent>
                </v:textbox>
                <w10:wrap anchorx="page"/>
              </v:shape>
            </w:pict>
          </mc:Fallback>
        </mc:AlternateContent>
      </w:r>
      <w:r w:rsidRPr="00073656">
        <w:rPr>
          <w:rFonts w:ascii="Arial" w:eastAsia="Calibri" w:hAnsi="Calibri" w:cs="Times New Roman"/>
          <w:b/>
          <w:lang w:val="en-US"/>
        </w:rPr>
        <w:t>Please</w:t>
      </w:r>
      <w:r w:rsidRPr="00073656">
        <w:rPr>
          <w:rFonts w:ascii="Arial" w:eastAsia="Calibri" w:hAnsi="Calibri" w:cs="Times New Roman"/>
          <w:b/>
          <w:spacing w:val="-13"/>
          <w:lang w:val="en-US"/>
        </w:rPr>
        <w:t xml:space="preserve"> </w:t>
      </w:r>
      <w:r w:rsidRPr="00073656">
        <w:rPr>
          <w:rFonts w:ascii="Arial" w:eastAsia="Calibri" w:hAnsi="Calibri" w:cs="Times New Roman"/>
          <w:b/>
          <w:lang w:val="en-US"/>
        </w:rPr>
        <w:t>note:</w:t>
      </w:r>
    </w:p>
    <w:p w14:paraId="559F3637" w14:textId="77777777" w:rsidR="00073656" w:rsidRPr="00073656" w:rsidRDefault="00073656" w:rsidP="00073656">
      <w:pPr>
        <w:widowControl w:val="0"/>
        <w:spacing w:after="0" w:line="240" w:lineRule="auto"/>
        <w:ind w:right="907"/>
        <w:jc w:val="both"/>
        <w:rPr>
          <w:rFonts w:ascii="Arial" w:eastAsia="Arial" w:hAnsi="Arial" w:cs="Arial"/>
          <w:sz w:val="6"/>
          <w:lang w:val="en-US"/>
        </w:rPr>
      </w:pPr>
    </w:p>
    <w:p w14:paraId="57EFBD29" w14:textId="77777777" w:rsidR="00073656" w:rsidRPr="00073656" w:rsidRDefault="00073656" w:rsidP="00073656">
      <w:pPr>
        <w:rPr>
          <w:rFonts w:ascii="Arial" w:eastAsia="Arial" w:hAnsi="Arial" w:cs="Arial"/>
          <w:i/>
          <w:szCs w:val="20"/>
          <w:lang w:val="en-US"/>
        </w:rPr>
      </w:pPr>
      <w:r w:rsidRPr="00073656">
        <w:rPr>
          <w:rFonts w:ascii="Arial" w:hAnsi="Arial" w:cs="Arial"/>
          <w:i/>
          <w:sz w:val="20"/>
          <w:lang w:val="en-US"/>
        </w:rPr>
        <w:t>It should be noted that the number of criteria for effectiveness a programme meets is broadly an</w:t>
      </w:r>
      <w:r w:rsidRPr="00073656">
        <w:rPr>
          <w:rFonts w:ascii="Arial" w:hAnsi="Arial" w:cs="Arial"/>
          <w:i/>
          <w:spacing w:val="57"/>
          <w:sz w:val="20"/>
          <w:lang w:val="en-US"/>
        </w:rPr>
        <w:t xml:space="preserve"> </w:t>
      </w:r>
      <w:r w:rsidRPr="00073656">
        <w:rPr>
          <w:rFonts w:ascii="Arial" w:hAnsi="Arial" w:cs="Arial"/>
          <w:i/>
          <w:sz w:val="20"/>
          <w:lang w:val="en-US"/>
        </w:rPr>
        <w:t>indication of the intensiveness of the intervention. Interventions that meet almost all the criteria</w:t>
      </w:r>
      <w:r w:rsidRPr="00073656">
        <w:rPr>
          <w:rFonts w:ascii="Arial" w:hAnsi="Arial" w:cs="Arial"/>
          <w:i/>
          <w:spacing w:val="39"/>
          <w:sz w:val="20"/>
          <w:lang w:val="en-US"/>
        </w:rPr>
        <w:t xml:space="preserve"> </w:t>
      </w:r>
      <w:r w:rsidRPr="00073656">
        <w:rPr>
          <w:rFonts w:ascii="Arial" w:hAnsi="Arial" w:cs="Arial"/>
          <w:i/>
          <w:sz w:val="20"/>
          <w:lang w:val="en-US"/>
        </w:rPr>
        <w:t>are by definition more expensive. Universal programmes, designed</w:t>
      </w:r>
      <w:r w:rsidRPr="00073656">
        <w:rPr>
          <w:rFonts w:ascii="Arial" w:hAnsi="Arial" w:cs="Arial"/>
          <w:i/>
          <w:spacing w:val="-2"/>
          <w:sz w:val="20"/>
          <w:lang w:val="en-US"/>
        </w:rPr>
        <w:t xml:space="preserve"> </w:t>
      </w:r>
      <w:r w:rsidRPr="00073656">
        <w:rPr>
          <w:rFonts w:ascii="Arial" w:hAnsi="Arial" w:cs="Arial"/>
          <w:i/>
          <w:sz w:val="20"/>
          <w:lang w:val="en-US"/>
        </w:rPr>
        <w:t>to reach greater numbers of</w:t>
      </w:r>
      <w:r w:rsidRPr="00073656">
        <w:rPr>
          <w:rFonts w:ascii="Arial" w:hAnsi="Arial" w:cs="Arial"/>
          <w:i/>
          <w:spacing w:val="83"/>
          <w:sz w:val="20"/>
          <w:lang w:val="en-US"/>
        </w:rPr>
        <w:t xml:space="preserve"> </w:t>
      </w:r>
      <w:r w:rsidRPr="00073656">
        <w:rPr>
          <w:rFonts w:ascii="Arial" w:hAnsi="Arial" w:cs="Arial"/>
          <w:i/>
          <w:sz w:val="20"/>
          <w:lang w:val="en-US"/>
        </w:rPr>
        <w:t>parents at lower levels of need, would</w:t>
      </w:r>
      <w:r w:rsidRPr="00073656">
        <w:rPr>
          <w:rFonts w:ascii="Arial" w:hAnsi="Arial" w:cs="Arial"/>
          <w:i/>
          <w:spacing w:val="-2"/>
          <w:sz w:val="20"/>
          <w:lang w:val="en-US"/>
        </w:rPr>
        <w:t xml:space="preserve"> </w:t>
      </w:r>
      <w:r w:rsidRPr="00073656">
        <w:rPr>
          <w:rFonts w:ascii="Arial" w:hAnsi="Arial" w:cs="Arial"/>
          <w:i/>
          <w:sz w:val="20"/>
          <w:lang w:val="en-US"/>
        </w:rPr>
        <w:t>be expected to be less expensive and meet less of the</w:t>
      </w:r>
      <w:r w:rsidRPr="00073656">
        <w:rPr>
          <w:rFonts w:ascii="Arial" w:hAnsi="Arial" w:cs="Arial"/>
          <w:i/>
          <w:spacing w:val="50"/>
          <w:sz w:val="20"/>
          <w:lang w:val="en-US"/>
        </w:rPr>
        <w:t xml:space="preserve"> </w:t>
      </w:r>
      <w:r w:rsidRPr="00073656">
        <w:rPr>
          <w:rFonts w:ascii="Arial" w:hAnsi="Arial" w:cs="Arial"/>
          <w:i/>
          <w:sz w:val="20"/>
          <w:lang w:val="en-US"/>
        </w:rPr>
        <w:t>criteria for effective parenting interventions than programmes delivered at Tiers</w:t>
      </w:r>
      <w:r w:rsidRPr="00073656">
        <w:rPr>
          <w:rFonts w:ascii="Arial" w:hAnsi="Arial" w:cs="Arial"/>
          <w:i/>
          <w:spacing w:val="-2"/>
          <w:sz w:val="20"/>
          <w:lang w:val="en-US"/>
        </w:rPr>
        <w:t xml:space="preserve"> </w:t>
      </w:r>
      <w:r w:rsidRPr="00073656">
        <w:rPr>
          <w:rFonts w:ascii="Arial" w:hAnsi="Arial" w:cs="Arial"/>
          <w:i/>
          <w:sz w:val="20"/>
          <w:lang w:val="en-US"/>
        </w:rPr>
        <w:t>2 and 3 of need.</w:t>
      </w:r>
    </w:p>
    <w:p w14:paraId="2338BE4A" w14:textId="77777777" w:rsidR="009C2D50" w:rsidRPr="00073656" w:rsidRDefault="009C2D50" w:rsidP="00073656">
      <w:pPr>
        <w:pStyle w:val="Heading1"/>
        <w:rPr>
          <w:rFonts w:ascii="Arial" w:hAnsi="Arial" w:cs="Arial"/>
        </w:rPr>
      </w:pPr>
      <w:r w:rsidRPr="00073656">
        <w:rPr>
          <w:rFonts w:ascii="Arial" w:hAnsi="Arial" w:cs="Arial"/>
          <w:color w:val="auto"/>
          <w:sz w:val="22"/>
        </w:rPr>
        <w:lastRenderedPageBreak/>
        <w:t>Supporting evidence</w:t>
      </w:r>
    </w:p>
    <w:p w14:paraId="52E8E20A" w14:textId="77777777" w:rsidR="009C2D50" w:rsidRPr="009C2D50" w:rsidRDefault="009C2D50" w:rsidP="009C2D50">
      <w:pPr>
        <w:rPr>
          <w:rFonts w:ascii="Arial" w:hAnsi="Arial" w:cs="Arial"/>
        </w:rPr>
      </w:pPr>
    </w:p>
    <w:p w14:paraId="4B348C93" w14:textId="77777777" w:rsidR="009C2D50" w:rsidRPr="008E44DD" w:rsidRDefault="009C2D50" w:rsidP="008E44DD">
      <w:pPr>
        <w:rPr>
          <w:rFonts w:ascii="Arial" w:hAnsi="Arial" w:cs="Arial"/>
        </w:rPr>
      </w:pPr>
      <w:r w:rsidRPr="008E44DD">
        <w:rPr>
          <w:rFonts w:ascii="Arial" w:hAnsi="Arial" w:cs="Arial"/>
        </w:rPr>
        <w:t>Context and rationale Background details to your example</w:t>
      </w:r>
    </w:p>
    <w:p w14:paraId="3A01AF4E" w14:textId="77777777" w:rsidR="00862342" w:rsidRPr="00862342" w:rsidRDefault="00862342" w:rsidP="00862342">
      <w:pPr>
        <w:ind w:left="360"/>
        <w:rPr>
          <w:rFonts w:ascii="Arial" w:hAnsi="Arial" w:cs="Arial"/>
        </w:rPr>
      </w:pPr>
    </w:p>
    <w:tbl>
      <w:tblPr>
        <w:tblStyle w:val="TableGrid"/>
        <w:tblW w:w="5292" w:type="pct"/>
        <w:tblInd w:w="-176" w:type="dxa"/>
        <w:tblLook w:val="04A0" w:firstRow="1" w:lastRow="0" w:firstColumn="1" w:lastColumn="0" w:noHBand="0" w:noVBand="1"/>
      </w:tblPr>
      <w:tblGrid>
        <w:gridCol w:w="9543"/>
      </w:tblGrid>
      <w:tr w:rsidR="009C2D50" w14:paraId="54B298BA" w14:textId="77777777" w:rsidTr="009E5A80">
        <w:trPr>
          <w:trHeight w:val="1512"/>
        </w:trPr>
        <w:tc>
          <w:tcPr>
            <w:tcW w:w="5000" w:type="pct"/>
          </w:tcPr>
          <w:p w14:paraId="6DAF1D3F" w14:textId="77777777" w:rsidR="00862342" w:rsidRPr="00862342" w:rsidRDefault="00862342" w:rsidP="005836FD">
            <w:pPr>
              <w:pStyle w:val="BodyText"/>
              <w:spacing w:before="120"/>
              <w:ind w:left="0" w:right="227"/>
              <w:jc w:val="both"/>
              <w:rPr>
                <w:rFonts w:cs="Arial"/>
                <w:b/>
                <w:u w:val="single"/>
              </w:rPr>
            </w:pPr>
            <w:r w:rsidRPr="00862342">
              <w:rPr>
                <w:rFonts w:cs="Arial"/>
                <w:b/>
                <w:u w:val="single"/>
              </w:rPr>
              <w:t xml:space="preserve">Describe your idea: </w:t>
            </w:r>
            <w:r w:rsidRPr="007B001E">
              <w:rPr>
                <w:rFonts w:cs="Arial"/>
              </w:rPr>
              <w:t>What was your idea?</w:t>
            </w:r>
            <w:r w:rsidRPr="005836FD">
              <w:rPr>
                <w:rFonts w:cs="Arial"/>
              </w:rPr>
              <w:t xml:space="preserve"> What did you want to do? Why did you choose your specific programme?</w:t>
            </w:r>
            <w:r w:rsidR="00DD0336">
              <w:rPr>
                <w:rFonts w:cs="Arial"/>
              </w:rPr>
              <w:t xml:space="preserve"> Why was the programme needed?</w:t>
            </w:r>
          </w:p>
          <w:p w14:paraId="7201F8E3" w14:textId="77777777" w:rsidR="00862342" w:rsidRPr="00862342" w:rsidRDefault="00862342" w:rsidP="00862342">
            <w:pPr>
              <w:pStyle w:val="BodyText"/>
              <w:spacing w:before="120"/>
              <w:ind w:right="227"/>
              <w:jc w:val="both"/>
              <w:rPr>
                <w:rFonts w:cs="Arial"/>
                <w:b/>
                <w:u w:val="single"/>
              </w:rPr>
            </w:pPr>
          </w:p>
          <w:p w14:paraId="50B6182C" w14:textId="77777777" w:rsidR="00862342" w:rsidRDefault="00862342" w:rsidP="00862342">
            <w:pPr>
              <w:pStyle w:val="BodyText"/>
              <w:spacing w:before="120"/>
              <w:ind w:right="227"/>
              <w:jc w:val="both"/>
              <w:rPr>
                <w:rFonts w:cs="Arial"/>
                <w:b/>
                <w:u w:val="single"/>
              </w:rPr>
            </w:pPr>
          </w:p>
          <w:p w14:paraId="74CA25A0" w14:textId="77777777" w:rsidR="00791AA0" w:rsidRDefault="00791AA0" w:rsidP="00862342">
            <w:pPr>
              <w:pStyle w:val="BodyText"/>
              <w:spacing w:before="120"/>
              <w:ind w:right="227"/>
              <w:jc w:val="both"/>
              <w:rPr>
                <w:rFonts w:cs="Arial"/>
                <w:b/>
                <w:u w:val="single"/>
              </w:rPr>
            </w:pPr>
          </w:p>
          <w:p w14:paraId="0A125C92" w14:textId="77777777" w:rsidR="00791AA0" w:rsidRPr="00862342" w:rsidRDefault="00791AA0" w:rsidP="00862342">
            <w:pPr>
              <w:pStyle w:val="BodyText"/>
              <w:spacing w:before="120"/>
              <w:ind w:right="227"/>
              <w:jc w:val="both"/>
              <w:rPr>
                <w:rFonts w:cs="Arial"/>
                <w:b/>
                <w:u w:val="single"/>
              </w:rPr>
            </w:pPr>
          </w:p>
          <w:p w14:paraId="7D7600D0" w14:textId="77777777" w:rsidR="00862342" w:rsidRPr="00862342" w:rsidRDefault="00862342" w:rsidP="005836FD">
            <w:pPr>
              <w:pStyle w:val="BodyText"/>
              <w:spacing w:before="120"/>
              <w:ind w:left="0" w:right="227"/>
              <w:jc w:val="both"/>
              <w:rPr>
                <w:rFonts w:cs="Arial"/>
                <w:b/>
                <w:u w:val="single"/>
              </w:rPr>
            </w:pPr>
            <w:r w:rsidRPr="00862342">
              <w:rPr>
                <w:rFonts w:cs="Arial"/>
                <w:b/>
                <w:u w:val="single"/>
              </w:rPr>
              <w:t>Describe your knowledge base:</w:t>
            </w:r>
            <w:r w:rsidRPr="00835F49">
              <w:rPr>
                <w:rFonts w:cs="Arial"/>
                <w:b/>
              </w:rPr>
              <w:t xml:space="preserve"> </w:t>
            </w:r>
            <w:r w:rsidRPr="005836FD">
              <w:rPr>
                <w:rFonts w:cs="Arial"/>
              </w:rPr>
              <w:t>Which published research evidence or local practice informed the development of your programme?</w:t>
            </w:r>
          </w:p>
          <w:p w14:paraId="330A191C" w14:textId="77777777" w:rsidR="00862342" w:rsidRPr="00862342" w:rsidRDefault="00862342" w:rsidP="00862342">
            <w:pPr>
              <w:pStyle w:val="BodyText"/>
              <w:spacing w:before="120"/>
              <w:ind w:right="227"/>
              <w:jc w:val="both"/>
              <w:rPr>
                <w:rFonts w:cs="Arial"/>
                <w:b/>
                <w:u w:val="single"/>
              </w:rPr>
            </w:pPr>
          </w:p>
          <w:p w14:paraId="2572103B" w14:textId="77777777" w:rsidR="00862342" w:rsidRDefault="00862342" w:rsidP="00862342">
            <w:pPr>
              <w:pStyle w:val="BodyText"/>
              <w:spacing w:before="120"/>
              <w:ind w:right="227"/>
              <w:jc w:val="both"/>
              <w:rPr>
                <w:rFonts w:cs="Arial"/>
                <w:b/>
                <w:u w:val="single"/>
              </w:rPr>
            </w:pPr>
          </w:p>
          <w:p w14:paraId="23E55EBC" w14:textId="77777777" w:rsidR="00791AA0" w:rsidRDefault="00791AA0" w:rsidP="00862342">
            <w:pPr>
              <w:pStyle w:val="BodyText"/>
              <w:spacing w:before="120"/>
              <w:ind w:right="227"/>
              <w:jc w:val="both"/>
              <w:rPr>
                <w:rFonts w:cs="Arial"/>
                <w:b/>
                <w:u w:val="single"/>
              </w:rPr>
            </w:pPr>
          </w:p>
          <w:p w14:paraId="317007B9" w14:textId="77777777" w:rsidR="00791AA0" w:rsidRPr="00862342" w:rsidRDefault="00791AA0" w:rsidP="00862342">
            <w:pPr>
              <w:pStyle w:val="BodyText"/>
              <w:spacing w:before="120"/>
              <w:ind w:right="227"/>
              <w:jc w:val="both"/>
              <w:rPr>
                <w:rFonts w:cs="Arial"/>
                <w:b/>
                <w:u w:val="single"/>
              </w:rPr>
            </w:pPr>
          </w:p>
          <w:p w14:paraId="31E50B3E" w14:textId="77777777" w:rsidR="00862342" w:rsidRPr="00862342" w:rsidRDefault="00862342" w:rsidP="005836FD">
            <w:pPr>
              <w:pStyle w:val="BodyText"/>
              <w:spacing w:before="120"/>
              <w:ind w:left="0" w:right="227"/>
              <w:jc w:val="both"/>
              <w:rPr>
                <w:rFonts w:cs="Arial"/>
                <w:b/>
                <w:u w:val="single"/>
              </w:rPr>
            </w:pPr>
            <w:r w:rsidRPr="00862342">
              <w:rPr>
                <w:rFonts w:cs="Arial"/>
                <w:b/>
                <w:u w:val="single"/>
              </w:rPr>
              <w:t xml:space="preserve">The aims: </w:t>
            </w:r>
            <w:r w:rsidRPr="005836FD">
              <w:rPr>
                <w:rFonts w:cs="Arial"/>
              </w:rPr>
              <w:t>State your aims and what you planned to achieve clearly (what difference were you trying to make to your identified cohort of children and young people or families?</w:t>
            </w:r>
          </w:p>
          <w:p w14:paraId="3AED047E" w14:textId="77777777" w:rsidR="00862342" w:rsidRPr="00862342" w:rsidRDefault="00862342" w:rsidP="00862342">
            <w:pPr>
              <w:pStyle w:val="BodyText"/>
              <w:spacing w:before="120"/>
              <w:ind w:right="227"/>
              <w:jc w:val="both"/>
              <w:rPr>
                <w:rFonts w:cs="Arial"/>
                <w:b/>
                <w:u w:val="single"/>
              </w:rPr>
            </w:pPr>
          </w:p>
          <w:p w14:paraId="31D22DBE" w14:textId="77777777" w:rsidR="00862342" w:rsidRDefault="00862342" w:rsidP="00862342">
            <w:pPr>
              <w:pStyle w:val="BodyText"/>
              <w:spacing w:before="120"/>
              <w:ind w:right="227"/>
              <w:jc w:val="both"/>
              <w:rPr>
                <w:rFonts w:cs="Arial"/>
                <w:b/>
                <w:u w:val="single"/>
              </w:rPr>
            </w:pPr>
          </w:p>
          <w:p w14:paraId="67318EF0" w14:textId="77777777" w:rsidR="00791AA0" w:rsidRDefault="00791AA0" w:rsidP="00862342">
            <w:pPr>
              <w:pStyle w:val="BodyText"/>
              <w:spacing w:before="120"/>
              <w:ind w:right="227"/>
              <w:jc w:val="both"/>
              <w:rPr>
                <w:rFonts w:cs="Arial"/>
                <w:b/>
                <w:u w:val="single"/>
              </w:rPr>
            </w:pPr>
          </w:p>
          <w:p w14:paraId="734580E0" w14:textId="77777777" w:rsidR="00791AA0" w:rsidRPr="00862342" w:rsidRDefault="00791AA0" w:rsidP="00862342">
            <w:pPr>
              <w:pStyle w:val="BodyText"/>
              <w:spacing w:before="120"/>
              <w:ind w:right="227"/>
              <w:jc w:val="both"/>
              <w:rPr>
                <w:rFonts w:cs="Arial"/>
                <w:b/>
                <w:u w:val="single"/>
              </w:rPr>
            </w:pPr>
          </w:p>
          <w:p w14:paraId="4C6DFC99" w14:textId="77777777" w:rsidR="00862342" w:rsidRPr="00862342" w:rsidRDefault="00862342" w:rsidP="005836FD">
            <w:pPr>
              <w:pStyle w:val="BodyText"/>
              <w:spacing w:before="120"/>
              <w:ind w:left="0" w:right="227"/>
              <w:jc w:val="both"/>
              <w:rPr>
                <w:rFonts w:cs="Arial"/>
                <w:b/>
                <w:u w:val="single"/>
              </w:rPr>
            </w:pPr>
            <w:r w:rsidRPr="00862342">
              <w:rPr>
                <w:rFonts w:cs="Arial"/>
                <w:b/>
                <w:u w:val="single"/>
              </w:rPr>
              <w:t>The programme:</w:t>
            </w:r>
            <w:r w:rsidRPr="00835F49">
              <w:rPr>
                <w:rFonts w:cs="Arial"/>
                <w:b/>
              </w:rPr>
              <w:t xml:space="preserve"> </w:t>
            </w:r>
            <w:r w:rsidRPr="005836FD">
              <w:rPr>
                <w:rFonts w:cs="Arial"/>
              </w:rPr>
              <w:t>Describe your programme clearly (i.e. overview of the content, method of delivery, duration, type of staff who can deliver it, other agencies involved etc).</w:t>
            </w:r>
          </w:p>
          <w:p w14:paraId="328050BA" w14:textId="77777777" w:rsidR="00862342" w:rsidRDefault="00862342" w:rsidP="00862342">
            <w:pPr>
              <w:pStyle w:val="BodyText"/>
              <w:spacing w:before="120"/>
              <w:ind w:right="227"/>
              <w:jc w:val="both"/>
              <w:rPr>
                <w:rFonts w:cs="Arial"/>
                <w:b/>
                <w:u w:val="single"/>
              </w:rPr>
            </w:pPr>
          </w:p>
          <w:p w14:paraId="7FA5AC8F" w14:textId="77777777" w:rsidR="00791AA0" w:rsidRPr="00862342" w:rsidRDefault="00791AA0" w:rsidP="00862342">
            <w:pPr>
              <w:pStyle w:val="BodyText"/>
              <w:spacing w:before="120"/>
              <w:ind w:right="227"/>
              <w:jc w:val="both"/>
              <w:rPr>
                <w:rFonts w:cs="Arial"/>
                <w:b/>
                <w:u w:val="single"/>
              </w:rPr>
            </w:pPr>
          </w:p>
          <w:p w14:paraId="11D9E49C" w14:textId="77777777" w:rsidR="00862342" w:rsidRPr="00862342" w:rsidRDefault="00862342" w:rsidP="00862342">
            <w:pPr>
              <w:pStyle w:val="BodyText"/>
              <w:spacing w:before="120"/>
              <w:ind w:right="227"/>
              <w:jc w:val="both"/>
              <w:rPr>
                <w:rFonts w:cs="Arial"/>
                <w:b/>
                <w:u w:val="single"/>
              </w:rPr>
            </w:pPr>
          </w:p>
          <w:p w14:paraId="6F23F57B" w14:textId="77777777" w:rsidR="00862342" w:rsidRPr="00862342" w:rsidRDefault="00862342" w:rsidP="005836FD">
            <w:pPr>
              <w:pStyle w:val="BodyText"/>
              <w:spacing w:before="120"/>
              <w:ind w:left="0" w:right="227"/>
              <w:jc w:val="both"/>
              <w:rPr>
                <w:rFonts w:cs="Arial"/>
                <w:b/>
                <w:u w:val="single"/>
              </w:rPr>
            </w:pPr>
            <w:r w:rsidRPr="00862342">
              <w:rPr>
                <w:rFonts w:cs="Arial"/>
                <w:b/>
                <w:u w:val="single"/>
              </w:rPr>
              <w:t>The procedure:</w:t>
            </w:r>
            <w:r w:rsidRPr="00835F49">
              <w:rPr>
                <w:rFonts w:cs="Arial"/>
                <w:b/>
              </w:rPr>
              <w:t xml:space="preserve"> </w:t>
            </w:r>
            <w:r w:rsidRPr="005836FD">
              <w:rPr>
                <w:rFonts w:cs="Arial"/>
              </w:rPr>
              <w:t>Describe your referral process, including inclusion and exclusion criteria for participants, and referral pathway following completion of the group.</w:t>
            </w:r>
          </w:p>
          <w:p w14:paraId="518D7475" w14:textId="77777777" w:rsidR="00862342" w:rsidRPr="00862342" w:rsidRDefault="00862342" w:rsidP="00862342">
            <w:pPr>
              <w:pStyle w:val="BodyText"/>
              <w:spacing w:before="120"/>
              <w:ind w:right="227"/>
              <w:jc w:val="both"/>
              <w:rPr>
                <w:rFonts w:cs="Arial"/>
                <w:b/>
                <w:u w:val="single"/>
              </w:rPr>
            </w:pPr>
          </w:p>
          <w:p w14:paraId="3AB98140" w14:textId="77777777" w:rsidR="00862342" w:rsidRPr="00862342" w:rsidRDefault="00862342" w:rsidP="00862342">
            <w:pPr>
              <w:pStyle w:val="BodyText"/>
              <w:spacing w:before="120"/>
              <w:ind w:right="227"/>
              <w:jc w:val="both"/>
              <w:rPr>
                <w:rFonts w:cs="Arial"/>
                <w:b/>
                <w:u w:val="single"/>
              </w:rPr>
            </w:pPr>
          </w:p>
          <w:p w14:paraId="79A0386E" w14:textId="77777777" w:rsidR="00862342" w:rsidRPr="00862342" w:rsidRDefault="00862342" w:rsidP="00862342">
            <w:pPr>
              <w:pStyle w:val="BodyText"/>
              <w:spacing w:before="120"/>
              <w:ind w:right="227"/>
              <w:jc w:val="both"/>
              <w:rPr>
                <w:rFonts w:cs="Arial"/>
                <w:b/>
                <w:u w:val="single"/>
              </w:rPr>
            </w:pPr>
          </w:p>
          <w:p w14:paraId="12A1DF68" w14:textId="77777777" w:rsidR="009C2D50" w:rsidRDefault="009C2D50" w:rsidP="006673D0">
            <w:pPr>
              <w:ind w:right="2260"/>
              <w:jc w:val="both"/>
              <w:rPr>
                <w:rFonts w:ascii="Arial"/>
                <w:b/>
              </w:rPr>
            </w:pPr>
          </w:p>
          <w:p w14:paraId="67044D9B" w14:textId="77777777" w:rsidR="009C2D50" w:rsidRDefault="009C2D50" w:rsidP="006673D0">
            <w:pPr>
              <w:ind w:right="2260"/>
              <w:jc w:val="both"/>
              <w:rPr>
                <w:rFonts w:ascii="Arial"/>
                <w:b/>
              </w:rPr>
            </w:pPr>
          </w:p>
          <w:p w14:paraId="2B220F52" w14:textId="77777777" w:rsidR="009C2D50" w:rsidRDefault="009C2D50" w:rsidP="006673D0">
            <w:pPr>
              <w:ind w:right="2260"/>
              <w:jc w:val="both"/>
              <w:rPr>
                <w:rFonts w:ascii="Arial"/>
                <w:b/>
              </w:rPr>
            </w:pPr>
          </w:p>
        </w:tc>
      </w:tr>
    </w:tbl>
    <w:p w14:paraId="6299EC8A" w14:textId="77777777" w:rsidR="009C2D50" w:rsidRDefault="009C2D50" w:rsidP="009C2D50">
      <w:pPr>
        <w:rPr>
          <w:rFonts w:ascii="Arial" w:hAnsi="Arial" w:cs="Arial"/>
        </w:rPr>
      </w:pPr>
    </w:p>
    <w:p w14:paraId="46144339" w14:textId="77777777" w:rsidR="00862342" w:rsidRPr="009C2D50" w:rsidRDefault="00862342" w:rsidP="009C2D50">
      <w:pPr>
        <w:rPr>
          <w:rFonts w:ascii="Arial" w:hAnsi="Arial" w:cs="Arial"/>
        </w:rPr>
      </w:pPr>
    </w:p>
    <w:p w14:paraId="1263BA6D" w14:textId="77777777" w:rsidR="009C2D50" w:rsidRDefault="003734EB" w:rsidP="009C2D50">
      <w:pPr>
        <w:rPr>
          <w:rFonts w:ascii="Arial" w:hAnsi="Arial" w:cs="Arial"/>
          <w:b/>
        </w:rPr>
      </w:pPr>
      <w:r w:rsidRPr="003734EB">
        <w:rPr>
          <w:rFonts w:ascii="Arial" w:hAnsi="Arial" w:cs="Arial"/>
          <w:b/>
        </w:rPr>
        <w:t>Evidencing that your practice has made a difference to children, young people and families</w:t>
      </w:r>
    </w:p>
    <w:tbl>
      <w:tblPr>
        <w:tblStyle w:val="TableGrid"/>
        <w:tblW w:w="5292" w:type="pct"/>
        <w:tblInd w:w="-176" w:type="dxa"/>
        <w:tblLook w:val="04A0" w:firstRow="1" w:lastRow="0" w:firstColumn="1" w:lastColumn="0" w:noHBand="0" w:noVBand="1"/>
      </w:tblPr>
      <w:tblGrid>
        <w:gridCol w:w="9543"/>
      </w:tblGrid>
      <w:tr w:rsidR="003734EB" w14:paraId="4B3DA2EB" w14:textId="77777777" w:rsidTr="00791AA0">
        <w:trPr>
          <w:trHeight w:val="1512"/>
        </w:trPr>
        <w:tc>
          <w:tcPr>
            <w:tcW w:w="5000" w:type="pct"/>
          </w:tcPr>
          <w:p w14:paraId="16F39D79" w14:textId="77777777" w:rsidR="003734EB" w:rsidRDefault="003734EB" w:rsidP="006673D0">
            <w:pPr>
              <w:pStyle w:val="BodyText"/>
              <w:spacing w:before="120" w:after="200" w:line="276" w:lineRule="auto"/>
              <w:ind w:left="0" w:right="227"/>
              <w:jc w:val="both"/>
              <w:rPr>
                <w:rFonts w:cs="Arial"/>
              </w:rPr>
            </w:pPr>
            <w:r w:rsidRPr="00EB5610">
              <w:rPr>
                <w:rFonts w:cs="Arial"/>
                <w:b/>
                <w:u w:val="single"/>
              </w:rPr>
              <w:lastRenderedPageBreak/>
              <w:t>Performance measures</w:t>
            </w:r>
            <w:r>
              <w:rPr>
                <w:rFonts w:cs="Arial"/>
                <w:b/>
              </w:rPr>
              <w:t xml:space="preserve">: </w:t>
            </w:r>
            <w:r>
              <w:rPr>
                <w:rFonts w:cs="Arial"/>
              </w:rPr>
              <w:t xml:space="preserve">What were your </w:t>
            </w:r>
            <w:r>
              <w:rPr>
                <w:rFonts w:cs="Arial"/>
                <w:i/>
              </w:rPr>
              <w:t xml:space="preserve">actual </w:t>
            </w:r>
            <w:r>
              <w:rPr>
                <w:rFonts w:cs="Arial"/>
              </w:rPr>
              <w:t>performance measures, i.e. how you measured the success of your programme? Include qualitative (children and young people, parents and professionals’ views) and quantitative (statistical) data.</w:t>
            </w:r>
            <w:r w:rsidR="00DD0336">
              <w:rPr>
                <w:rFonts w:cs="Arial"/>
              </w:rPr>
              <w:t xml:space="preserve"> [These can be included as appendices to the form]</w:t>
            </w:r>
          </w:p>
          <w:p w14:paraId="1AECF570" w14:textId="77777777" w:rsidR="003734EB" w:rsidRDefault="003734EB" w:rsidP="006673D0">
            <w:pPr>
              <w:pStyle w:val="BodyText"/>
              <w:spacing w:before="120" w:after="200" w:line="276" w:lineRule="auto"/>
              <w:ind w:left="0" w:right="227"/>
              <w:jc w:val="both"/>
              <w:rPr>
                <w:rFonts w:cs="Arial"/>
                <w:lang w:val="en-GB" w:eastAsia="en-GB"/>
              </w:rPr>
            </w:pPr>
          </w:p>
          <w:p w14:paraId="0F90924C" w14:textId="77777777" w:rsidR="00E6527B" w:rsidRDefault="00E6527B" w:rsidP="006673D0">
            <w:pPr>
              <w:pStyle w:val="BodyText"/>
              <w:spacing w:before="120" w:after="200" w:line="276" w:lineRule="auto"/>
              <w:ind w:left="0" w:right="227"/>
              <w:jc w:val="both"/>
              <w:rPr>
                <w:rFonts w:cs="Arial"/>
                <w:lang w:val="en-GB" w:eastAsia="en-GB"/>
              </w:rPr>
            </w:pPr>
          </w:p>
          <w:p w14:paraId="38492176" w14:textId="77777777" w:rsidR="003734EB" w:rsidRDefault="003734EB" w:rsidP="006673D0">
            <w:pPr>
              <w:pStyle w:val="BodyText"/>
              <w:spacing w:after="200" w:line="276" w:lineRule="auto"/>
              <w:ind w:left="0" w:right="227"/>
              <w:jc w:val="both"/>
              <w:rPr>
                <w:rFonts w:cs="Arial"/>
              </w:rPr>
            </w:pPr>
            <w:r w:rsidRPr="00EB5610">
              <w:rPr>
                <w:rFonts w:cs="Arial"/>
                <w:b/>
                <w:u w:val="single"/>
              </w:rPr>
              <w:t>Data</w:t>
            </w:r>
            <w:r>
              <w:rPr>
                <w:rFonts w:cs="Arial"/>
                <w:b/>
              </w:rPr>
              <w:t xml:space="preserve">: </w:t>
            </w:r>
            <w:r>
              <w:rPr>
                <w:rFonts w:cs="Arial"/>
              </w:rPr>
              <w:t xml:space="preserve">What data demonstrates the difference made to your cohort of young people or families </w:t>
            </w:r>
            <w:r>
              <w:rPr>
                <w:rFonts w:cs="Arial"/>
                <w:u w:val="single"/>
              </w:rPr>
              <w:t>before</w:t>
            </w:r>
            <w:r>
              <w:rPr>
                <w:rFonts w:cs="Arial"/>
              </w:rPr>
              <w:t xml:space="preserve"> and </w:t>
            </w:r>
            <w:r>
              <w:rPr>
                <w:rFonts w:cs="Arial"/>
                <w:u w:val="single"/>
              </w:rPr>
              <w:t>after</w:t>
            </w:r>
            <w:r>
              <w:rPr>
                <w:rFonts w:cs="Arial"/>
              </w:rPr>
              <w:t xml:space="preserve"> the intervention?</w:t>
            </w:r>
          </w:p>
          <w:p w14:paraId="68957A04" w14:textId="77777777" w:rsidR="003734EB" w:rsidRDefault="003734EB" w:rsidP="006673D0">
            <w:pPr>
              <w:pStyle w:val="BodyText"/>
              <w:spacing w:after="200" w:line="276" w:lineRule="auto"/>
              <w:ind w:left="0" w:right="227"/>
              <w:jc w:val="both"/>
              <w:rPr>
                <w:rFonts w:cs="Arial"/>
              </w:rPr>
            </w:pPr>
            <w:r w:rsidRPr="00EB5610">
              <w:rPr>
                <w:rFonts w:cs="Arial"/>
                <w:b/>
                <w:i/>
              </w:rPr>
              <w:t>Please provide evidence</w:t>
            </w:r>
            <w:r w:rsidRPr="00C305E7">
              <w:rPr>
                <w:rFonts w:cs="Arial"/>
              </w:rPr>
              <w:t>, through the data collected, to show the impact the intervention has made</w:t>
            </w:r>
            <w:r>
              <w:rPr>
                <w:rFonts w:cs="Arial"/>
              </w:rPr>
              <w:t xml:space="preserve"> (e.g. please attach relevant case studies / attendance figures / retention rates / reports etc. to this form)</w:t>
            </w:r>
          </w:p>
          <w:p w14:paraId="4976D69A" w14:textId="77777777" w:rsidR="00E6527B" w:rsidRDefault="00E6527B" w:rsidP="006673D0">
            <w:pPr>
              <w:pStyle w:val="BodyText"/>
              <w:spacing w:after="200" w:line="276" w:lineRule="auto"/>
              <w:ind w:left="0" w:right="227"/>
              <w:jc w:val="both"/>
              <w:rPr>
                <w:rFonts w:cs="Arial"/>
              </w:rPr>
            </w:pPr>
          </w:p>
          <w:p w14:paraId="6F13A20B" w14:textId="77777777" w:rsidR="00E6527B" w:rsidRDefault="00E6527B" w:rsidP="006673D0">
            <w:pPr>
              <w:pStyle w:val="BodyText"/>
              <w:spacing w:after="200" w:line="276" w:lineRule="auto"/>
              <w:ind w:left="0" w:right="227"/>
              <w:jc w:val="both"/>
              <w:rPr>
                <w:rFonts w:cs="Arial"/>
              </w:rPr>
            </w:pPr>
          </w:p>
          <w:p w14:paraId="5F3C6081" w14:textId="77777777" w:rsidR="003734EB" w:rsidRDefault="003734EB" w:rsidP="006673D0">
            <w:pPr>
              <w:ind w:right="227"/>
              <w:jc w:val="both"/>
              <w:rPr>
                <w:rFonts w:ascii="Arial"/>
                <w:b/>
              </w:rPr>
            </w:pPr>
            <w:r w:rsidRPr="00EB5610">
              <w:rPr>
                <w:rFonts w:ascii="Arial" w:hAnsi="Arial" w:cs="Arial"/>
                <w:b/>
                <w:u w:val="single"/>
              </w:rPr>
              <w:t>Feedback</w:t>
            </w:r>
            <w:r>
              <w:rPr>
                <w:rFonts w:ascii="Arial" w:hAnsi="Arial" w:cs="Arial"/>
                <w:b/>
              </w:rPr>
              <w:t xml:space="preserve">: </w:t>
            </w:r>
            <w:r>
              <w:rPr>
                <w:rFonts w:ascii="Arial" w:hAnsi="Arial" w:cs="Arial"/>
              </w:rPr>
              <w:t>Have you encouraged any feedback from children, young people and their families? This could include children, youth or parent feedback surveys, other surveys/data, and anecdotal evidence.</w:t>
            </w:r>
            <w:r w:rsidR="004972F8">
              <w:rPr>
                <w:rFonts w:ascii="Arial" w:hAnsi="Arial" w:cs="Arial"/>
              </w:rPr>
              <w:t xml:space="preserve"> </w:t>
            </w:r>
            <w:r w:rsidR="004972F8">
              <w:rPr>
                <w:rFonts w:cs="Arial"/>
              </w:rPr>
              <w:t xml:space="preserve"> </w:t>
            </w:r>
            <w:r w:rsidR="004972F8" w:rsidRPr="004972F8">
              <w:rPr>
                <w:rFonts w:ascii="Arial" w:hAnsi="Arial" w:cs="Arial"/>
              </w:rPr>
              <w:t>[</w:t>
            </w:r>
            <w:r w:rsidR="004972F8">
              <w:rPr>
                <w:rFonts w:ascii="Arial" w:hAnsi="Arial" w:cs="Arial"/>
              </w:rPr>
              <w:t>Examples</w:t>
            </w:r>
            <w:r w:rsidR="004972F8" w:rsidRPr="004972F8">
              <w:rPr>
                <w:rFonts w:ascii="Arial" w:hAnsi="Arial" w:cs="Arial"/>
              </w:rPr>
              <w:t xml:space="preserve"> can be included as appendices to the form]</w:t>
            </w:r>
          </w:p>
          <w:p w14:paraId="2A4F0CE8" w14:textId="77777777" w:rsidR="003734EB" w:rsidRDefault="003734EB" w:rsidP="006673D0">
            <w:pPr>
              <w:pStyle w:val="BodyText"/>
              <w:spacing w:after="200" w:line="276" w:lineRule="auto"/>
              <w:ind w:left="0" w:right="227"/>
              <w:jc w:val="both"/>
              <w:rPr>
                <w:rFonts w:cs="Arial"/>
              </w:rPr>
            </w:pPr>
          </w:p>
          <w:p w14:paraId="35AEE42B" w14:textId="77777777" w:rsidR="00E6527B" w:rsidRDefault="00E6527B" w:rsidP="006673D0">
            <w:pPr>
              <w:pStyle w:val="BodyText"/>
              <w:spacing w:after="200" w:line="276" w:lineRule="auto"/>
              <w:ind w:left="0" w:right="227"/>
              <w:jc w:val="both"/>
              <w:rPr>
                <w:rFonts w:cs="Arial"/>
              </w:rPr>
            </w:pPr>
          </w:p>
          <w:p w14:paraId="11740ED4" w14:textId="77777777" w:rsidR="00E6527B" w:rsidRDefault="00E6527B" w:rsidP="006673D0">
            <w:pPr>
              <w:pStyle w:val="BodyText"/>
              <w:spacing w:after="200" w:line="276" w:lineRule="auto"/>
              <w:ind w:left="0" w:right="227"/>
              <w:jc w:val="both"/>
              <w:rPr>
                <w:rFonts w:cs="Arial"/>
              </w:rPr>
            </w:pPr>
          </w:p>
          <w:p w14:paraId="2C69A040" w14:textId="77777777" w:rsidR="003734EB" w:rsidRDefault="003734EB" w:rsidP="006673D0">
            <w:pPr>
              <w:pStyle w:val="BodyText"/>
              <w:spacing w:after="200" w:line="276" w:lineRule="auto"/>
              <w:ind w:left="0" w:right="227"/>
              <w:jc w:val="both"/>
              <w:rPr>
                <w:rFonts w:cs="Arial"/>
              </w:rPr>
            </w:pPr>
            <w:r w:rsidRPr="00AB3D56">
              <w:rPr>
                <w:rFonts w:cs="Arial"/>
                <w:b/>
                <w:u w:val="single"/>
              </w:rPr>
              <w:t>The difference made</w:t>
            </w:r>
            <w:r>
              <w:rPr>
                <w:rFonts w:cs="Arial"/>
                <w:b/>
              </w:rPr>
              <w:t xml:space="preserve">: </w:t>
            </w:r>
            <w:r>
              <w:rPr>
                <w:rFonts w:cs="Arial"/>
              </w:rPr>
              <w:t>What now happens differently for the services involved? Have the results changed the way the intervention or related services are delivered? How do your findings compare to others implementing similar practices?</w:t>
            </w:r>
          </w:p>
          <w:p w14:paraId="6B358ACB" w14:textId="77777777" w:rsidR="00E6527B" w:rsidRDefault="00E6527B" w:rsidP="006673D0">
            <w:pPr>
              <w:pStyle w:val="BodyText"/>
              <w:spacing w:after="200" w:line="276" w:lineRule="auto"/>
              <w:ind w:left="0" w:right="227"/>
              <w:jc w:val="both"/>
              <w:rPr>
                <w:rFonts w:cs="Arial"/>
              </w:rPr>
            </w:pPr>
          </w:p>
          <w:p w14:paraId="001A7BE5" w14:textId="77777777" w:rsidR="00E6527B" w:rsidRDefault="00E6527B" w:rsidP="006673D0">
            <w:pPr>
              <w:pStyle w:val="BodyText"/>
              <w:spacing w:after="200" w:line="276" w:lineRule="auto"/>
              <w:ind w:left="0" w:right="227"/>
              <w:jc w:val="both"/>
              <w:rPr>
                <w:rFonts w:cs="Arial"/>
              </w:rPr>
            </w:pPr>
          </w:p>
          <w:p w14:paraId="130FB445" w14:textId="77777777" w:rsidR="003734EB" w:rsidRPr="00AB3D56" w:rsidRDefault="003734EB" w:rsidP="006673D0">
            <w:pPr>
              <w:pStyle w:val="BodyText"/>
              <w:spacing w:after="200" w:line="276" w:lineRule="auto"/>
              <w:ind w:left="0" w:right="227"/>
              <w:jc w:val="both"/>
              <w:rPr>
                <w:rFonts w:cs="Arial"/>
                <w:b/>
                <w:u w:val="single"/>
              </w:rPr>
            </w:pPr>
            <w:r>
              <w:rPr>
                <w:rFonts w:cs="Arial"/>
                <w:b/>
                <w:u w:val="single"/>
              </w:rPr>
              <w:t>Keeping the practice going:</w:t>
            </w:r>
            <w:r>
              <w:rPr>
                <w:rFonts w:cs="Arial"/>
              </w:rPr>
              <w:t xml:space="preserve"> Do you have any guidance or tips that would be useful to others? Did you experience any challenges or barriers? How did you overcome them? What would you do the same and differently in the future?</w:t>
            </w:r>
          </w:p>
          <w:p w14:paraId="5C8377C2" w14:textId="77777777" w:rsidR="003734EB" w:rsidRDefault="003734EB" w:rsidP="006673D0">
            <w:pPr>
              <w:ind w:right="2260"/>
              <w:jc w:val="both"/>
              <w:rPr>
                <w:rFonts w:ascii="Arial"/>
                <w:b/>
              </w:rPr>
            </w:pPr>
          </w:p>
          <w:p w14:paraId="3A963AA1" w14:textId="77777777" w:rsidR="003734EB" w:rsidRDefault="003734EB" w:rsidP="006673D0">
            <w:pPr>
              <w:ind w:right="2260"/>
              <w:jc w:val="both"/>
              <w:rPr>
                <w:rFonts w:ascii="Arial"/>
                <w:b/>
              </w:rPr>
            </w:pPr>
          </w:p>
          <w:p w14:paraId="305406C9" w14:textId="77777777" w:rsidR="00863060" w:rsidRDefault="00863060" w:rsidP="006673D0">
            <w:pPr>
              <w:ind w:right="2260"/>
              <w:jc w:val="both"/>
              <w:rPr>
                <w:rFonts w:ascii="Arial"/>
                <w:b/>
              </w:rPr>
            </w:pPr>
          </w:p>
          <w:p w14:paraId="22950DC2" w14:textId="77777777" w:rsidR="003734EB" w:rsidRDefault="003734EB" w:rsidP="006673D0">
            <w:pPr>
              <w:ind w:right="2260"/>
              <w:jc w:val="both"/>
              <w:rPr>
                <w:rFonts w:ascii="Arial"/>
                <w:b/>
              </w:rPr>
            </w:pPr>
          </w:p>
        </w:tc>
      </w:tr>
    </w:tbl>
    <w:p w14:paraId="169FEA3D" w14:textId="77777777" w:rsidR="00E6527B" w:rsidRDefault="00E6527B" w:rsidP="00E6527B">
      <w:pPr>
        <w:spacing w:after="0"/>
        <w:rPr>
          <w:rFonts w:ascii="Arial" w:hAnsi="Arial" w:cs="Arial"/>
        </w:rPr>
      </w:pPr>
    </w:p>
    <w:p w14:paraId="0FE9E9F9" w14:textId="77777777" w:rsidR="009C2D50" w:rsidRPr="009C2D50" w:rsidRDefault="009C2D50" w:rsidP="009C2D50">
      <w:pPr>
        <w:rPr>
          <w:rFonts w:ascii="Arial" w:hAnsi="Arial" w:cs="Arial"/>
        </w:rPr>
      </w:pPr>
      <w:r w:rsidRPr="009C2D50">
        <w:rPr>
          <w:rFonts w:ascii="Arial" w:hAnsi="Arial" w:cs="Arial"/>
        </w:rPr>
        <w:t xml:space="preserve">Please email this form to rachel.clark@nottscc.gov.uk when completed. </w:t>
      </w:r>
    </w:p>
    <w:p w14:paraId="1BC1B7B2" w14:textId="77777777" w:rsidR="009C2D50" w:rsidRPr="00CF6FE6" w:rsidRDefault="009C2D50" w:rsidP="009C2D50">
      <w:pPr>
        <w:rPr>
          <w:rFonts w:ascii="Arial" w:hAnsi="Arial" w:cs="Arial"/>
        </w:rPr>
      </w:pPr>
      <w:r w:rsidRPr="009C2D50">
        <w:rPr>
          <w:rFonts w:ascii="Arial" w:hAnsi="Arial" w:cs="Arial"/>
        </w:rPr>
        <w:t>Thank you</w:t>
      </w:r>
    </w:p>
    <w:sectPr w:rsidR="009C2D50" w:rsidRPr="00CF6FE6" w:rsidSect="009C2D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93EEC"/>
    <w:multiLevelType w:val="hybridMultilevel"/>
    <w:tmpl w:val="99189A1C"/>
    <w:lvl w:ilvl="0" w:tplc="272050B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5A0F1C"/>
    <w:multiLevelType w:val="hybridMultilevel"/>
    <w:tmpl w:val="4258A84C"/>
    <w:lvl w:ilvl="0" w:tplc="A080FC72">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21A27FD"/>
    <w:multiLevelType w:val="hybridMultilevel"/>
    <w:tmpl w:val="782EE568"/>
    <w:lvl w:ilvl="0" w:tplc="7E16AAB8">
      <w:start w:val="1"/>
      <w:numFmt w:val="decimal"/>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8644D5E"/>
    <w:multiLevelType w:val="hybridMultilevel"/>
    <w:tmpl w:val="AF90965C"/>
    <w:lvl w:ilvl="0" w:tplc="A080FC72">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E07CE0"/>
    <w:multiLevelType w:val="hybridMultilevel"/>
    <w:tmpl w:val="E8221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8E3205"/>
    <w:multiLevelType w:val="hybridMultilevel"/>
    <w:tmpl w:val="6D32A8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457"/>
    <w:rsid w:val="00005936"/>
    <w:rsid w:val="000151F7"/>
    <w:rsid w:val="000206C3"/>
    <w:rsid w:val="00044549"/>
    <w:rsid w:val="000650F0"/>
    <w:rsid w:val="00073656"/>
    <w:rsid w:val="000C617B"/>
    <w:rsid w:val="0017662A"/>
    <w:rsid w:val="001B3285"/>
    <w:rsid w:val="001E7EFD"/>
    <w:rsid w:val="001F7577"/>
    <w:rsid w:val="00201630"/>
    <w:rsid w:val="00230625"/>
    <w:rsid w:val="00261108"/>
    <w:rsid w:val="00291642"/>
    <w:rsid w:val="002F195B"/>
    <w:rsid w:val="0033531F"/>
    <w:rsid w:val="003734EB"/>
    <w:rsid w:val="00385F63"/>
    <w:rsid w:val="003976B1"/>
    <w:rsid w:val="003D2C0F"/>
    <w:rsid w:val="00420551"/>
    <w:rsid w:val="0043177B"/>
    <w:rsid w:val="004730AA"/>
    <w:rsid w:val="004972F8"/>
    <w:rsid w:val="004B1043"/>
    <w:rsid w:val="004E19A1"/>
    <w:rsid w:val="004E250D"/>
    <w:rsid w:val="004F5D75"/>
    <w:rsid w:val="00524394"/>
    <w:rsid w:val="00526FEC"/>
    <w:rsid w:val="00551D11"/>
    <w:rsid w:val="00561CDC"/>
    <w:rsid w:val="005738D6"/>
    <w:rsid w:val="00575E62"/>
    <w:rsid w:val="005836FD"/>
    <w:rsid w:val="005B2B2A"/>
    <w:rsid w:val="006A629D"/>
    <w:rsid w:val="006B1706"/>
    <w:rsid w:val="006B6FC1"/>
    <w:rsid w:val="00715851"/>
    <w:rsid w:val="00757A68"/>
    <w:rsid w:val="00791AA0"/>
    <w:rsid w:val="007B001E"/>
    <w:rsid w:val="007B2AB5"/>
    <w:rsid w:val="007B58FD"/>
    <w:rsid w:val="007E3F59"/>
    <w:rsid w:val="00815CA9"/>
    <w:rsid w:val="0083391C"/>
    <w:rsid w:val="00835F49"/>
    <w:rsid w:val="00862342"/>
    <w:rsid w:val="00863060"/>
    <w:rsid w:val="00867DB7"/>
    <w:rsid w:val="008E44DD"/>
    <w:rsid w:val="00916E3D"/>
    <w:rsid w:val="00917A15"/>
    <w:rsid w:val="009348C8"/>
    <w:rsid w:val="00952FAD"/>
    <w:rsid w:val="009743B7"/>
    <w:rsid w:val="009B18F4"/>
    <w:rsid w:val="009C2D50"/>
    <w:rsid w:val="009D601E"/>
    <w:rsid w:val="009E5A80"/>
    <w:rsid w:val="009E6BD6"/>
    <w:rsid w:val="00A17DCE"/>
    <w:rsid w:val="00A37D5B"/>
    <w:rsid w:val="00A46EF2"/>
    <w:rsid w:val="00A537EF"/>
    <w:rsid w:val="00A70699"/>
    <w:rsid w:val="00AA2E11"/>
    <w:rsid w:val="00AC0795"/>
    <w:rsid w:val="00AF19EE"/>
    <w:rsid w:val="00B11392"/>
    <w:rsid w:val="00B62332"/>
    <w:rsid w:val="00B962A9"/>
    <w:rsid w:val="00C72B00"/>
    <w:rsid w:val="00CB7552"/>
    <w:rsid w:val="00CF6FE6"/>
    <w:rsid w:val="00D069C4"/>
    <w:rsid w:val="00D25754"/>
    <w:rsid w:val="00D34585"/>
    <w:rsid w:val="00D43EBB"/>
    <w:rsid w:val="00D52DE0"/>
    <w:rsid w:val="00D53D9C"/>
    <w:rsid w:val="00D62416"/>
    <w:rsid w:val="00DD0336"/>
    <w:rsid w:val="00DD7595"/>
    <w:rsid w:val="00DE53DD"/>
    <w:rsid w:val="00DF78A4"/>
    <w:rsid w:val="00E6527B"/>
    <w:rsid w:val="00E65341"/>
    <w:rsid w:val="00E65730"/>
    <w:rsid w:val="00EC0BFA"/>
    <w:rsid w:val="00EC1B12"/>
    <w:rsid w:val="00ED5457"/>
    <w:rsid w:val="00F24716"/>
    <w:rsid w:val="00F70FEA"/>
    <w:rsid w:val="00F94024"/>
    <w:rsid w:val="00FE7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F3126"/>
  <w15:docId w15:val="{62B8B2C3-AC6C-4492-86DB-28017DE57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D54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C2D5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45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A2E11"/>
    <w:pPr>
      <w:ind w:left="720"/>
      <w:contextualSpacing/>
    </w:pPr>
  </w:style>
  <w:style w:type="table" w:styleId="TableGrid">
    <w:name w:val="Table Grid"/>
    <w:basedOn w:val="TableNormal"/>
    <w:uiPriority w:val="59"/>
    <w:rsid w:val="004B1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B1043"/>
    <w:pPr>
      <w:widowControl w:val="0"/>
      <w:spacing w:after="0" w:line="240" w:lineRule="auto"/>
    </w:pPr>
    <w:rPr>
      <w:lang w:val="en-US"/>
    </w:rPr>
  </w:style>
  <w:style w:type="character" w:styleId="Hyperlink">
    <w:name w:val="Hyperlink"/>
    <w:basedOn w:val="DefaultParagraphFont"/>
    <w:uiPriority w:val="99"/>
    <w:unhideWhenUsed/>
    <w:rsid w:val="009D601E"/>
    <w:rPr>
      <w:color w:val="0000FF" w:themeColor="hyperlink"/>
      <w:u w:val="single"/>
    </w:rPr>
  </w:style>
  <w:style w:type="character" w:customStyle="1" w:styleId="Heading2Char">
    <w:name w:val="Heading 2 Char"/>
    <w:basedOn w:val="DefaultParagraphFont"/>
    <w:link w:val="Heading2"/>
    <w:uiPriority w:val="9"/>
    <w:semiHidden/>
    <w:rsid w:val="009C2D50"/>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qFormat/>
    <w:rsid w:val="009C2D50"/>
    <w:pPr>
      <w:widowControl w:val="0"/>
      <w:spacing w:after="0" w:line="240" w:lineRule="auto"/>
      <w:ind w:left="1380"/>
    </w:pPr>
    <w:rPr>
      <w:rFonts w:ascii="Arial" w:eastAsia="Arial" w:hAnsi="Arial"/>
      <w:lang w:val="en-US"/>
    </w:rPr>
  </w:style>
  <w:style w:type="character" w:customStyle="1" w:styleId="BodyTextChar">
    <w:name w:val="Body Text Char"/>
    <w:basedOn w:val="DefaultParagraphFont"/>
    <w:link w:val="BodyText"/>
    <w:rsid w:val="009C2D50"/>
    <w:rPr>
      <w:rFonts w:ascii="Arial" w:eastAsia="Arial" w:hAnsi="Arial"/>
      <w:lang w:val="en-US"/>
    </w:rPr>
  </w:style>
  <w:style w:type="character" w:styleId="CommentReference">
    <w:name w:val="annotation reference"/>
    <w:basedOn w:val="DefaultParagraphFont"/>
    <w:uiPriority w:val="99"/>
    <w:semiHidden/>
    <w:unhideWhenUsed/>
    <w:rsid w:val="009C2D50"/>
    <w:rPr>
      <w:sz w:val="16"/>
      <w:szCs w:val="16"/>
    </w:rPr>
  </w:style>
  <w:style w:type="paragraph" w:styleId="CommentText">
    <w:name w:val="annotation text"/>
    <w:basedOn w:val="Normal"/>
    <w:link w:val="CommentTextChar"/>
    <w:uiPriority w:val="99"/>
    <w:semiHidden/>
    <w:unhideWhenUsed/>
    <w:rsid w:val="009C2D50"/>
    <w:pPr>
      <w:widowControl w:val="0"/>
      <w:spacing w:after="0" w:line="240" w:lineRule="auto"/>
    </w:pPr>
    <w:rPr>
      <w:sz w:val="20"/>
      <w:szCs w:val="20"/>
      <w:lang w:val="en-US"/>
    </w:rPr>
  </w:style>
  <w:style w:type="character" w:customStyle="1" w:styleId="CommentTextChar">
    <w:name w:val="Comment Text Char"/>
    <w:basedOn w:val="DefaultParagraphFont"/>
    <w:link w:val="CommentText"/>
    <w:uiPriority w:val="99"/>
    <w:semiHidden/>
    <w:rsid w:val="009C2D50"/>
    <w:rPr>
      <w:sz w:val="20"/>
      <w:szCs w:val="20"/>
      <w:lang w:val="en-US"/>
    </w:rPr>
  </w:style>
  <w:style w:type="paragraph" w:styleId="BalloonText">
    <w:name w:val="Balloon Text"/>
    <w:basedOn w:val="Normal"/>
    <w:link w:val="BalloonTextChar"/>
    <w:uiPriority w:val="99"/>
    <w:semiHidden/>
    <w:unhideWhenUsed/>
    <w:rsid w:val="009C2D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D5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62416"/>
    <w:pPr>
      <w:widowControl/>
      <w:spacing w:after="200"/>
    </w:pPr>
    <w:rPr>
      <w:b/>
      <w:bCs/>
      <w:lang w:val="en-GB"/>
    </w:rPr>
  </w:style>
  <w:style w:type="character" w:customStyle="1" w:styleId="CommentSubjectChar">
    <w:name w:val="Comment Subject Char"/>
    <w:basedOn w:val="CommentTextChar"/>
    <w:link w:val="CommentSubject"/>
    <w:uiPriority w:val="99"/>
    <w:semiHidden/>
    <w:rsid w:val="00D62416"/>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chel.clark@nottscc.gov.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43339-B993-4AE6-8A78-CFD8330BA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2997</Words>
  <Characters>17083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20040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Goodall</dc:creator>
  <cp:lastModifiedBy>Catherine Goodall</cp:lastModifiedBy>
  <cp:revision>3</cp:revision>
  <dcterms:created xsi:type="dcterms:W3CDTF">2016-03-21T14:08:00Z</dcterms:created>
  <dcterms:modified xsi:type="dcterms:W3CDTF">2016-03-21T14:10:00Z</dcterms:modified>
</cp:coreProperties>
</file>