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2C7" w:rsidRPr="00BC2820" w:rsidRDefault="00DE7025" w:rsidP="006142C7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C2820">
        <w:rPr>
          <w:rFonts w:ascii="Arial" w:hAnsi="Arial" w:cs="Arial"/>
          <w:b/>
          <w:sz w:val="24"/>
          <w:szCs w:val="24"/>
        </w:rPr>
        <w:t xml:space="preserve">Item 1c - </w:t>
      </w:r>
      <w:r w:rsidR="00C01818">
        <w:rPr>
          <w:rFonts w:ascii="Arial" w:hAnsi="Arial" w:cs="Arial"/>
          <w:b/>
          <w:noProof/>
          <w:sz w:val="24"/>
          <w:szCs w:val="24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88.65pt;margin-top:-36.95pt;width:235.3pt;height:36pt;z-index:-251658752;mso-position-horizontal-relative:margin;mso-position-vertical-relative:margin" wrapcoords="-28 0 -28 21436 21600 21436 21600 0 -28 0" o:allowoverlap="f">
            <v:imagedata r:id="rId8" o:title=""/>
            <w10:wrap anchorx="margin" anchory="margin"/>
          </v:shape>
          <o:OLEObject Type="Embed" ProgID="MSPhotoEd.3" ShapeID="_x0000_s1026" DrawAspect="Content" ObjectID="_1519804341" r:id="rId9"/>
        </w:object>
      </w:r>
      <w:r w:rsidRPr="00BC2820">
        <w:rPr>
          <w:rFonts w:ascii="Arial" w:hAnsi="Arial" w:cs="Arial"/>
          <w:b/>
          <w:sz w:val="24"/>
          <w:szCs w:val="24"/>
        </w:rPr>
        <w:t>Decision</w:t>
      </w:r>
      <w:r w:rsidR="006A6090" w:rsidRPr="00BC2820">
        <w:rPr>
          <w:rFonts w:ascii="Arial" w:hAnsi="Arial" w:cs="Arial"/>
          <w:b/>
          <w:sz w:val="24"/>
          <w:szCs w:val="24"/>
        </w:rPr>
        <w:t>s</w:t>
      </w:r>
      <w:r w:rsidRPr="00BC2820">
        <w:rPr>
          <w:rFonts w:ascii="Arial" w:hAnsi="Arial" w:cs="Arial"/>
          <w:b/>
          <w:sz w:val="24"/>
          <w:szCs w:val="24"/>
        </w:rPr>
        <w:t xml:space="preserve"> and Actions Log</w:t>
      </w:r>
      <w:r w:rsidR="006A6090" w:rsidRPr="00BC2820">
        <w:rPr>
          <w:rFonts w:ascii="Arial" w:hAnsi="Arial" w:cs="Arial"/>
          <w:b/>
          <w:sz w:val="24"/>
          <w:szCs w:val="24"/>
        </w:rPr>
        <w:t xml:space="preserve"> of the </w:t>
      </w:r>
      <w:r w:rsidR="006142C7" w:rsidRPr="00BC2820">
        <w:rPr>
          <w:rFonts w:ascii="Arial" w:hAnsi="Arial" w:cs="Arial"/>
          <w:b/>
          <w:sz w:val="24"/>
          <w:szCs w:val="24"/>
        </w:rPr>
        <w:t>Nottinghamshire Children’s Trust Board</w:t>
      </w:r>
    </w:p>
    <w:p w:rsidR="006142C7" w:rsidRPr="00A340EB" w:rsidRDefault="006A6090" w:rsidP="006142C7">
      <w:pPr>
        <w:spacing w:after="0"/>
        <w:rPr>
          <w:rFonts w:ascii="Arial" w:hAnsi="Arial" w:cs="Arial"/>
          <w:b/>
        </w:rPr>
      </w:pPr>
      <w:r w:rsidRPr="00A340EB">
        <w:rPr>
          <w:rFonts w:ascii="Arial" w:hAnsi="Arial" w:cs="Arial"/>
          <w:b/>
        </w:rPr>
        <w:t xml:space="preserve">Held on </w:t>
      </w:r>
      <w:r w:rsidR="00C62E88">
        <w:rPr>
          <w:rFonts w:ascii="Arial" w:hAnsi="Arial" w:cs="Arial"/>
          <w:b/>
        </w:rPr>
        <w:t>Friday 18 Dec</w:t>
      </w:r>
      <w:r w:rsidR="0009481D" w:rsidRPr="00A340EB">
        <w:rPr>
          <w:rFonts w:ascii="Arial" w:hAnsi="Arial" w:cs="Arial"/>
          <w:b/>
        </w:rPr>
        <w:t>ember</w:t>
      </w:r>
      <w:r w:rsidR="006142C7" w:rsidRPr="00A340EB">
        <w:rPr>
          <w:rFonts w:ascii="Arial" w:hAnsi="Arial" w:cs="Arial"/>
          <w:b/>
        </w:rPr>
        <w:t xml:space="preserve"> 2015 </w:t>
      </w:r>
      <w:r w:rsidR="00154673" w:rsidRPr="00A340EB">
        <w:rPr>
          <w:rFonts w:ascii="Arial" w:hAnsi="Arial" w:cs="Arial"/>
          <w:b/>
        </w:rPr>
        <w:t>–</w:t>
      </w:r>
      <w:r w:rsidR="006142C7" w:rsidRPr="00A340EB">
        <w:rPr>
          <w:rFonts w:ascii="Arial" w:hAnsi="Arial" w:cs="Arial"/>
          <w:b/>
        </w:rPr>
        <w:t xml:space="preserve"> </w:t>
      </w:r>
      <w:r w:rsidR="0009481D" w:rsidRPr="00A340EB">
        <w:rPr>
          <w:rFonts w:ascii="Arial" w:hAnsi="Arial" w:cs="Arial"/>
          <w:b/>
        </w:rPr>
        <w:t>2</w:t>
      </w:r>
      <w:r w:rsidR="00154673" w:rsidRPr="00A340EB">
        <w:rPr>
          <w:rFonts w:ascii="Arial" w:hAnsi="Arial" w:cs="Arial"/>
          <w:b/>
        </w:rPr>
        <w:t>.00</w:t>
      </w:r>
      <w:r w:rsidR="0009481D" w:rsidRPr="00A340EB">
        <w:rPr>
          <w:rFonts w:ascii="Arial" w:hAnsi="Arial" w:cs="Arial"/>
          <w:b/>
        </w:rPr>
        <w:t>p</w:t>
      </w:r>
      <w:r w:rsidR="006142C7" w:rsidRPr="00A340EB">
        <w:rPr>
          <w:rFonts w:ascii="Arial" w:hAnsi="Arial" w:cs="Arial"/>
          <w:b/>
        </w:rPr>
        <w:t>m</w:t>
      </w:r>
    </w:p>
    <w:p w:rsidR="00DE7025" w:rsidRPr="00A340EB" w:rsidRDefault="00DE7025" w:rsidP="006142C7">
      <w:pPr>
        <w:spacing w:after="0"/>
        <w:rPr>
          <w:rFonts w:ascii="Arial" w:hAnsi="Arial" w:cs="Arial"/>
          <w:b/>
        </w:rPr>
      </w:pPr>
    </w:p>
    <w:p w:rsidR="006142C7" w:rsidRPr="00A340EB" w:rsidRDefault="006142C7" w:rsidP="006142C7">
      <w:pPr>
        <w:spacing w:after="0"/>
        <w:rPr>
          <w:rFonts w:ascii="Arial" w:hAnsi="Arial" w:cs="Arial"/>
          <w:b/>
        </w:rPr>
      </w:pPr>
      <w:r w:rsidRPr="00A340EB">
        <w:rPr>
          <w:rFonts w:ascii="Arial" w:hAnsi="Arial" w:cs="Arial"/>
          <w:b/>
        </w:rPr>
        <w:t xml:space="preserve">Present: </w:t>
      </w:r>
    </w:p>
    <w:p w:rsidR="006805EE" w:rsidRPr="00A340EB" w:rsidRDefault="00C17A29" w:rsidP="006805EE">
      <w:pPr>
        <w:spacing w:after="0"/>
        <w:rPr>
          <w:rFonts w:ascii="Arial" w:hAnsi="Arial" w:cs="Arial"/>
        </w:rPr>
      </w:pPr>
      <w:r w:rsidRPr="00A340EB">
        <w:rPr>
          <w:rFonts w:ascii="Arial" w:hAnsi="Arial" w:cs="Arial"/>
        </w:rPr>
        <w:t>Colin Pettigrew (CP) (Chair) – Nottinghamshire County Council,</w:t>
      </w:r>
      <w:r w:rsidR="006805EE" w:rsidRPr="00A340EB">
        <w:rPr>
          <w:rFonts w:ascii="Arial" w:hAnsi="Arial" w:cs="Arial"/>
        </w:rPr>
        <w:t xml:space="preserve"> </w:t>
      </w:r>
      <w:r w:rsidR="006142C7" w:rsidRPr="00A340EB">
        <w:rPr>
          <w:rFonts w:ascii="Arial" w:hAnsi="Arial" w:cs="Arial"/>
        </w:rPr>
        <w:t>Derek Higton (DHi) - Nottinghamshire County Council</w:t>
      </w:r>
      <w:r w:rsidR="00B81D70" w:rsidRPr="00A340EB">
        <w:rPr>
          <w:rFonts w:ascii="Arial" w:hAnsi="Arial" w:cs="Arial"/>
        </w:rPr>
        <w:t xml:space="preserve">, </w:t>
      </w:r>
      <w:r w:rsidR="006142C7" w:rsidRPr="00A340EB">
        <w:rPr>
          <w:rFonts w:ascii="Arial" w:hAnsi="Arial" w:cs="Arial"/>
        </w:rPr>
        <w:t>Chris Few (CF) – Nottinghamshire Safeguarding Children Board</w:t>
      </w:r>
      <w:r w:rsidR="00B81D70" w:rsidRPr="00A340EB">
        <w:rPr>
          <w:rFonts w:ascii="Arial" w:hAnsi="Arial" w:cs="Arial"/>
        </w:rPr>
        <w:t>,</w:t>
      </w:r>
      <w:r w:rsidR="00EB2915" w:rsidRPr="00A340EB">
        <w:rPr>
          <w:rFonts w:ascii="Arial" w:hAnsi="Arial" w:cs="Arial"/>
        </w:rPr>
        <w:t xml:space="preserve"> </w:t>
      </w:r>
      <w:r w:rsidR="006142C7" w:rsidRPr="00A340EB">
        <w:rPr>
          <w:rFonts w:ascii="Arial" w:hAnsi="Arial" w:cs="Arial"/>
        </w:rPr>
        <w:t>Dr David Hannah (DHa) – Nottinghamshire Clinical Commissioning Groups</w:t>
      </w:r>
      <w:r w:rsidR="00EB2915" w:rsidRPr="00A340EB">
        <w:rPr>
          <w:rFonts w:ascii="Arial" w:hAnsi="Arial" w:cs="Arial"/>
        </w:rPr>
        <w:t>,</w:t>
      </w:r>
      <w:r w:rsidR="006805EE" w:rsidRPr="00A340EB">
        <w:rPr>
          <w:rFonts w:ascii="Arial" w:hAnsi="Arial" w:cs="Arial"/>
        </w:rPr>
        <w:t>Tracey Lindley (TL), Nottingham West CCG</w:t>
      </w:r>
      <w:r w:rsidR="00266961" w:rsidRPr="00A340EB">
        <w:rPr>
          <w:rFonts w:ascii="Arial" w:hAnsi="Arial" w:cs="Arial"/>
        </w:rPr>
        <w:t>,</w:t>
      </w:r>
      <w:r w:rsidR="006805EE" w:rsidRPr="00A340EB">
        <w:rPr>
          <w:rFonts w:ascii="Arial" w:hAnsi="Arial" w:cs="Arial"/>
        </w:rPr>
        <w:t xml:space="preserve"> </w:t>
      </w:r>
      <w:r w:rsidR="00C62E88" w:rsidRPr="00FB4BA8">
        <w:rPr>
          <w:rFonts w:ascii="Arial" w:hAnsi="Arial" w:cs="Arial"/>
        </w:rPr>
        <w:t>Sue Gill (SG) – Bassetlaw Clinical Commissioning Group</w:t>
      </w:r>
      <w:r w:rsidR="00C62E88">
        <w:rPr>
          <w:rFonts w:ascii="Arial" w:hAnsi="Arial" w:cs="Arial"/>
          <w:sz w:val="24"/>
          <w:szCs w:val="24"/>
        </w:rPr>
        <w:t>,</w:t>
      </w:r>
      <w:r w:rsidR="00C62E88" w:rsidRPr="00FB4BA8">
        <w:rPr>
          <w:rFonts w:ascii="Arial" w:hAnsi="Arial" w:cs="Arial"/>
        </w:rPr>
        <w:t>Dr Kate Allen (KA</w:t>
      </w:r>
      <w:r w:rsidR="00C62E88">
        <w:rPr>
          <w:rFonts w:ascii="Arial" w:hAnsi="Arial" w:cs="Arial"/>
        </w:rPr>
        <w:t>l</w:t>
      </w:r>
      <w:r w:rsidR="00C62E88" w:rsidRPr="00FB4BA8">
        <w:rPr>
          <w:rFonts w:ascii="Arial" w:hAnsi="Arial" w:cs="Arial"/>
        </w:rPr>
        <w:t>) - Nottinghamshire County Council (Public Health)</w:t>
      </w:r>
    </w:p>
    <w:p w:rsidR="00A340EB" w:rsidRDefault="00A340EB" w:rsidP="00EB2915">
      <w:pPr>
        <w:spacing w:after="0"/>
        <w:rPr>
          <w:rFonts w:ascii="Arial" w:hAnsi="Arial" w:cs="Arial"/>
        </w:rPr>
      </w:pPr>
    </w:p>
    <w:p w:rsidR="00FD0E38" w:rsidRDefault="006142C7" w:rsidP="00EB2915">
      <w:pPr>
        <w:spacing w:after="0"/>
        <w:rPr>
          <w:rFonts w:ascii="Arial" w:hAnsi="Arial" w:cs="Arial"/>
        </w:rPr>
      </w:pPr>
      <w:r w:rsidRPr="00FB4BA8">
        <w:rPr>
          <w:rFonts w:ascii="Arial" w:hAnsi="Arial" w:cs="Arial"/>
        </w:rPr>
        <w:t>Chris Jones (CJ) – Nottinghamshire County Council</w:t>
      </w:r>
      <w:r w:rsidR="00B81D70">
        <w:rPr>
          <w:rFonts w:ascii="Arial" w:hAnsi="Arial" w:cs="Arial"/>
        </w:rPr>
        <w:t xml:space="preserve">, </w:t>
      </w:r>
      <w:r w:rsidRPr="00FB4BA8">
        <w:rPr>
          <w:rFonts w:ascii="Arial" w:hAnsi="Arial" w:cs="Arial"/>
        </w:rPr>
        <w:t>Georgina Carnill – Nottinghamshire County Council</w:t>
      </w:r>
    </w:p>
    <w:p w:rsidR="00B134B4" w:rsidRDefault="00B134B4" w:rsidP="00EB2915">
      <w:pPr>
        <w:spacing w:after="0"/>
        <w:rPr>
          <w:rFonts w:ascii="Arial" w:hAnsi="Arial" w:cs="Arial"/>
        </w:rPr>
      </w:pPr>
    </w:p>
    <w:p w:rsidR="000A51AD" w:rsidRDefault="00B134B4" w:rsidP="00EB291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For Item</w:t>
      </w:r>
      <w:r w:rsidR="00E81CD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 </w:t>
      </w:r>
      <w:r w:rsidR="00E81CD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E81CDD">
        <w:rPr>
          <w:rFonts w:ascii="Arial" w:hAnsi="Arial" w:cs="Arial"/>
        </w:rPr>
        <w:t>Irene Kakoullis</w:t>
      </w:r>
      <w:r>
        <w:rPr>
          <w:rFonts w:ascii="Arial" w:hAnsi="Arial" w:cs="Arial"/>
        </w:rPr>
        <w:t xml:space="preserve"> (</w:t>
      </w:r>
      <w:r w:rsidR="00E81CDD">
        <w:rPr>
          <w:rFonts w:ascii="Arial" w:hAnsi="Arial" w:cs="Arial"/>
        </w:rPr>
        <w:t>IK</w:t>
      </w:r>
      <w:r>
        <w:rPr>
          <w:rFonts w:ascii="Arial" w:hAnsi="Arial" w:cs="Arial"/>
        </w:rPr>
        <w:t>) – Nottinghamshire County Council</w:t>
      </w:r>
    </w:p>
    <w:p w:rsidR="00CC48A5" w:rsidRDefault="00CC48A5" w:rsidP="00EB2915">
      <w:pPr>
        <w:spacing w:after="0"/>
        <w:rPr>
          <w:rFonts w:ascii="Arial" w:hAnsi="Arial" w:cs="Arial"/>
          <w:b/>
          <w:sz w:val="24"/>
          <w:szCs w:val="24"/>
        </w:rPr>
      </w:pPr>
    </w:p>
    <w:p w:rsidR="006805EE" w:rsidRDefault="006142C7" w:rsidP="00EB2915">
      <w:pPr>
        <w:spacing w:after="0"/>
        <w:rPr>
          <w:rFonts w:ascii="Arial" w:hAnsi="Arial" w:cs="Arial"/>
          <w:sz w:val="24"/>
          <w:szCs w:val="24"/>
        </w:rPr>
      </w:pPr>
      <w:r w:rsidRPr="00F54785">
        <w:rPr>
          <w:rFonts w:ascii="Arial" w:hAnsi="Arial" w:cs="Arial"/>
          <w:b/>
          <w:sz w:val="24"/>
          <w:szCs w:val="24"/>
        </w:rPr>
        <w:t>Apologies:</w:t>
      </w:r>
      <w:r w:rsidR="006805EE">
        <w:rPr>
          <w:rFonts w:ascii="Arial" w:hAnsi="Arial" w:cs="Arial"/>
          <w:b/>
          <w:sz w:val="24"/>
          <w:szCs w:val="24"/>
        </w:rPr>
        <w:t xml:space="preserve"> </w:t>
      </w:r>
      <w:r w:rsidR="00C62E88" w:rsidRPr="00A340EB">
        <w:rPr>
          <w:rFonts w:ascii="Arial" w:hAnsi="Arial" w:cs="Arial"/>
        </w:rPr>
        <w:t>Richard Stapleford (RS) - Nottinghamshire Police</w:t>
      </w:r>
    </w:p>
    <w:p w:rsidR="00604CAC" w:rsidRPr="00FB4BA8" w:rsidRDefault="00604CAC" w:rsidP="00756D0D">
      <w:pPr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right" w:tblpY="-5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3576"/>
      </w:tblGrid>
      <w:tr w:rsidR="007F07A1" w:rsidRPr="00FB4BA8" w:rsidTr="007F07A1">
        <w:tc>
          <w:tcPr>
            <w:tcW w:w="35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07A1" w:rsidRPr="00FB4BA8" w:rsidRDefault="007F07A1" w:rsidP="007F07A1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en-GB"/>
              </w:rPr>
            </w:pPr>
            <w:r w:rsidRPr="00FB4BA8">
              <w:rPr>
                <w:rFonts w:ascii="Arial" w:eastAsia="Times New Roman" w:hAnsi="Arial" w:cs="Times New Roman"/>
                <w:b/>
                <w:lang w:eastAsia="en-GB"/>
              </w:rPr>
              <w:t>Key:</w:t>
            </w:r>
          </w:p>
        </w:tc>
      </w:tr>
      <w:tr w:rsidR="007F07A1" w:rsidRPr="00FB4BA8" w:rsidTr="007F07A1">
        <w:tc>
          <w:tcPr>
            <w:tcW w:w="3576" w:type="dxa"/>
            <w:tcBorders>
              <w:bottom w:val="single" w:sz="4" w:space="0" w:color="auto"/>
            </w:tcBorders>
            <w:shd w:val="clear" w:color="auto" w:fill="92D050"/>
          </w:tcPr>
          <w:p w:rsidR="007F07A1" w:rsidRPr="00FB4BA8" w:rsidRDefault="007F07A1" w:rsidP="007F07A1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en-GB"/>
              </w:rPr>
            </w:pPr>
            <w:r w:rsidRPr="00FB4BA8">
              <w:rPr>
                <w:rFonts w:ascii="Arial" w:eastAsia="Times New Roman" w:hAnsi="Arial" w:cs="Times New Roman"/>
                <w:b/>
                <w:lang w:eastAsia="en-GB"/>
              </w:rPr>
              <w:t>Complete</w:t>
            </w:r>
          </w:p>
        </w:tc>
      </w:tr>
      <w:tr w:rsidR="007F07A1" w:rsidRPr="00FB4BA8" w:rsidTr="007F07A1">
        <w:tc>
          <w:tcPr>
            <w:tcW w:w="3576" w:type="dxa"/>
            <w:tcBorders>
              <w:bottom w:val="single" w:sz="4" w:space="0" w:color="auto"/>
            </w:tcBorders>
            <w:shd w:val="clear" w:color="auto" w:fill="FFFF00"/>
          </w:tcPr>
          <w:p w:rsidR="007F07A1" w:rsidRPr="00FB4BA8" w:rsidRDefault="007F07A1" w:rsidP="007F07A1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en-GB"/>
              </w:rPr>
            </w:pPr>
            <w:r w:rsidRPr="00FB4BA8">
              <w:rPr>
                <w:rFonts w:ascii="Arial" w:eastAsia="Times New Roman" w:hAnsi="Arial" w:cs="Times New Roman"/>
                <w:b/>
                <w:lang w:eastAsia="en-GB"/>
              </w:rPr>
              <w:t>Ongoing but in-hand</w:t>
            </w:r>
          </w:p>
        </w:tc>
      </w:tr>
      <w:tr w:rsidR="007F07A1" w:rsidRPr="00FB4BA8" w:rsidTr="007F07A1">
        <w:tc>
          <w:tcPr>
            <w:tcW w:w="3576" w:type="dxa"/>
            <w:shd w:val="clear" w:color="auto" w:fill="FF0000"/>
          </w:tcPr>
          <w:p w:rsidR="007F07A1" w:rsidRPr="00FB4BA8" w:rsidRDefault="007F07A1" w:rsidP="007F07A1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en-GB"/>
              </w:rPr>
            </w:pPr>
            <w:r w:rsidRPr="00FB4BA8">
              <w:rPr>
                <w:rFonts w:ascii="Arial" w:eastAsia="Times New Roman" w:hAnsi="Arial" w:cs="Times New Roman"/>
                <w:b/>
                <w:highlight w:val="red"/>
                <w:lang w:eastAsia="en-GB"/>
              </w:rPr>
              <w:t>Requiring action</w:t>
            </w:r>
            <w:r w:rsidRPr="00FB4BA8">
              <w:rPr>
                <w:rFonts w:ascii="Arial" w:eastAsia="Times New Roman" w:hAnsi="Arial" w:cs="Times New Roman"/>
                <w:b/>
                <w:lang w:eastAsia="en-GB"/>
              </w:rPr>
              <w:t>/attention</w:t>
            </w:r>
          </w:p>
        </w:tc>
      </w:tr>
    </w:tbl>
    <w:p w:rsidR="00B81D70" w:rsidRDefault="00B81D70" w:rsidP="00756D0D">
      <w:pPr>
        <w:spacing w:after="0"/>
        <w:rPr>
          <w:rFonts w:ascii="Arial" w:hAnsi="Arial" w:cs="Arial"/>
          <w:b/>
        </w:rPr>
      </w:pPr>
    </w:p>
    <w:p w:rsidR="00154673" w:rsidRDefault="00154673" w:rsidP="00756D0D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15730" w:type="dxa"/>
        <w:tblLayout w:type="fixed"/>
        <w:tblLook w:val="04A0" w:firstRow="1" w:lastRow="0" w:firstColumn="1" w:lastColumn="0" w:noHBand="0" w:noVBand="1"/>
      </w:tblPr>
      <w:tblGrid>
        <w:gridCol w:w="1129"/>
        <w:gridCol w:w="8222"/>
        <w:gridCol w:w="1105"/>
        <w:gridCol w:w="29"/>
        <w:gridCol w:w="5245"/>
      </w:tblGrid>
      <w:tr w:rsidR="00C62E88" w:rsidRPr="00FB4BA8" w:rsidTr="00161FFE">
        <w:trPr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2E88" w:rsidRPr="00FB4BA8" w:rsidRDefault="00C62E88" w:rsidP="0021647A">
            <w:pPr>
              <w:spacing w:before="120" w:after="120"/>
              <w:rPr>
                <w:rFonts w:ascii="Arial" w:hAnsi="Arial" w:cs="Arial"/>
                <w:b/>
              </w:rPr>
            </w:pPr>
            <w:r w:rsidRPr="00FB4BA8">
              <w:rPr>
                <w:rFonts w:ascii="Arial" w:hAnsi="Arial" w:cs="Arial"/>
                <w:b/>
              </w:rPr>
              <w:t>Date of Meeting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2E88" w:rsidRPr="00FB4BA8" w:rsidRDefault="00C62E88" w:rsidP="0021647A">
            <w:pPr>
              <w:spacing w:before="120" w:after="120"/>
              <w:rPr>
                <w:u w:val="single"/>
              </w:rPr>
            </w:pPr>
            <w:r w:rsidRPr="00FB4BA8">
              <w:rPr>
                <w:rFonts w:ascii="Arial" w:hAnsi="Arial" w:cs="Arial"/>
                <w:b/>
              </w:rPr>
              <w:t>Action Point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2E88" w:rsidRPr="00FB4BA8" w:rsidRDefault="00C62E88" w:rsidP="0021647A">
            <w:pPr>
              <w:spacing w:before="120" w:after="120"/>
              <w:rPr>
                <w:rFonts w:ascii="Arial" w:hAnsi="Arial" w:cs="Arial"/>
                <w:b/>
              </w:rPr>
            </w:pPr>
            <w:r w:rsidRPr="00FB4BA8">
              <w:rPr>
                <w:rFonts w:ascii="Arial" w:hAnsi="Arial" w:cs="Arial"/>
                <w:b/>
              </w:rPr>
              <w:t>Lead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2E88" w:rsidRPr="00FB4BA8" w:rsidRDefault="00C62E88" w:rsidP="0021647A">
            <w:pPr>
              <w:spacing w:before="120" w:after="120"/>
              <w:rPr>
                <w:rFonts w:ascii="Arial" w:hAnsi="Arial" w:cs="Arial"/>
                <w:b/>
              </w:rPr>
            </w:pPr>
            <w:r w:rsidRPr="00FB4BA8">
              <w:rPr>
                <w:rFonts w:ascii="Arial" w:hAnsi="Arial" w:cs="Arial"/>
                <w:b/>
              </w:rPr>
              <w:t>Progress Update</w:t>
            </w:r>
          </w:p>
        </w:tc>
      </w:tr>
      <w:tr w:rsidR="00C62E88" w:rsidRPr="00741C79" w:rsidTr="00CC48A5">
        <w:tc>
          <w:tcPr>
            <w:tcW w:w="15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2E88" w:rsidRPr="00741C79" w:rsidRDefault="00CC48A5" w:rsidP="0021647A">
            <w:pPr>
              <w:spacing w:before="120" w:after="120"/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Review of the Children’s Trust Board</w:t>
            </w:r>
          </w:p>
        </w:tc>
      </w:tr>
      <w:tr w:rsidR="00C62E88" w:rsidRPr="000E57D5" w:rsidTr="00161FF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8" w:rsidRPr="002E33DB" w:rsidRDefault="00C62E88" w:rsidP="00C62E88">
            <w:pPr>
              <w:spacing w:before="120" w:after="120"/>
              <w:rPr>
                <w:rFonts w:ascii="Arial" w:hAnsi="Arial" w:cs="Arial"/>
                <w:b/>
              </w:rPr>
            </w:pPr>
            <w:r w:rsidRPr="002E33DB">
              <w:rPr>
                <w:rFonts w:ascii="Arial" w:hAnsi="Arial" w:cs="Arial"/>
                <w:b/>
              </w:rPr>
              <w:t>18.12.15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8" w:rsidRDefault="002E33DB" w:rsidP="0038528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E33DB">
              <w:rPr>
                <w:rFonts w:ascii="Arial" w:hAnsi="Arial" w:cs="Arial"/>
              </w:rPr>
              <w:t>The Children’s Trust Board approved</w:t>
            </w:r>
            <w:r>
              <w:rPr>
                <w:rFonts w:ascii="Arial" w:hAnsi="Arial" w:cs="Arial"/>
              </w:rPr>
              <w:t xml:space="preserve"> the revised proposals to have only one </w:t>
            </w:r>
            <w:r w:rsidR="0038528F">
              <w:rPr>
                <w:rFonts w:ascii="Arial" w:hAnsi="Arial" w:cs="Arial"/>
              </w:rPr>
              <w:t xml:space="preserve">Trust </w:t>
            </w:r>
            <w:r>
              <w:rPr>
                <w:rFonts w:ascii="Arial" w:hAnsi="Arial" w:cs="Arial"/>
              </w:rPr>
              <w:t>Executive</w:t>
            </w:r>
            <w:r w:rsidR="00AE70F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as well as the</w:t>
            </w:r>
            <w:r w:rsidR="0038528F">
              <w:rPr>
                <w:rFonts w:ascii="Arial" w:hAnsi="Arial" w:cs="Arial"/>
              </w:rPr>
              <w:t xml:space="preserve"> Trust</w:t>
            </w:r>
            <w:r>
              <w:rPr>
                <w:rFonts w:ascii="Arial" w:hAnsi="Arial" w:cs="Arial"/>
              </w:rPr>
              <w:t xml:space="preserve"> Board. </w:t>
            </w:r>
            <w:r w:rsidRPr="002E33DB">
              <w:rPr>
                <w:rFonts w:ascii="Arial" w:hAnsi="Arial" w:cs="Arial"/>
              </w:rPr>
              <w:t xml:space="preserve">  </w:t>
            </w:r>
          </w:p>
          <w:p w:rsidR="002E33DB" w:rsidRDefault="002E33DB" w:rsidP="0038528F">
            <w:pPr>
              <w:pStyle w:val="ListParagraph"/>
              <w:numPr>
                <w:ilvl w:val="0"/>
                <w:numId w:val="12"/>
              </w:num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Representatives of County and Bassetlaw Clinical Commissioning Groups would be represented on both the Board and Executive – up to three places (North, Central and South)</w:t>
            </w:r>
          </w:p>
          <w:p w:rsidR="002E33DB" w:rsidRDefault="002E33DB" w:rsidP="0038528F">
            <w:pPr>
              <w:pStyle w:val="ListParagraph"/>
              <w:numPr>
                <w:ilvl w:val="0"/>
                <w:numId w:val="12"/>
              </w:num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Agreed that Public Health would be represented on the Board with the Integrated Commissioning Hub being represented on the Executive.</w:t>
            </w:r>
          </w:p>
          <w:p w:rsidR="00AC5121" w:rsidRDefault="0038528F" w:rsidP="0038528F">
            <w:pPr>
              <w:pStyle w:val="ListParagraph"/>
              <w:numPr>
                <w:ilvl w:val="0"/>
                <w:numId w:val="12"/>
              </w:num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proposed number of meeting dates per year (10) should be sufficient for the current business activities of the Trust.</w:t>
            </w:r>
          </w:p>
          <w:p w:rsidR="0038528F" w:rsidRPr="002E33DB" w:rsidRDefault="0038528F" w:rsidP="0038528F">
            <w:pPr>
              <w:pStyle w:val="ListParagraph"/>
              <w:numPr>
                <w:ilvl w:val="0"/>
                <w:numId w:val="12"/>
              </w:num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Next steps will </w:t>
            </w:r>
            <w:r w:rsidR="00AE70F3">
              <w:rPr>
                <w:rFonts w:ascii="Arial" w:hAnsi="Arial" w:cs="Arial"/>
              </w:rPr>
              <w:t xml:space="preserve">be </w:t>
            </w:r>
            <w:r>
              <w:rPr>
                <w:rFonts w:ascii="Arial" w:hAnsi="Arial" w:cs="Arial"/>
              </w:rPr>
              <w:t>to update and revise the terms of reference for the Children’s Trust and to identify members for the Board and Executive.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8" w:rsidRPr="002E33DB" w:rsidRDefault="00CC48A5" w:rsidP="0021647A">
            <w:pPr>
              <w:spacing w:before="120" w:after="120"/>
              <w:rPr>
                <w:rFonts w:ascii="Arial" w:hAnsi="Arial" w:cs="Arial"/>
                <w:b/>
              </w:rPr>
            </w:pPr>
            <w:r w:rsidRPr="002E33DB">
              <w:rPr>
                <w:rFonts w:ascii="Arial" w:hAnsi="Arial" w:cs="Arial"/>
                <w:b/>
              </w:rPr>
              <w:t>CJ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2E88" w:rsidRPr="002E33DB" w:rsidRDefault="002E33DB" w:rsidP="0021647A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Revised terms of reference for the new arrangements to be tabled at the next Board meeting in February 2016 for approval.</w:t>
            </w:r>
          </w:p>
        </w:tc>
      </w:tr>
      <w:tr w:rsidR="00C62E88" w:rsidRPr="00741C79" w:rsidTr="00CC48A5">
        <w:tc>
          <w:tcPr>
            <w:tcW w:w="15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2E88" w:rsidRPr="002E33DB" w:rsidRDefault="00CC48A5" w:rsidP="0021647A">
            <w:pPr>
              <w:spacing w:before="120" w:after="120"/>
              <w:ind w:left="360"/>
              <w:rPr>
                <w:rFonts w:ascii="Arial" w:hAnsi="Arial" w:cs="Arial"/>
                <w:b/>
              </w:rPr>
            </w:pPr>
            <w:r w:rsidRPr="002E33DB">
              <w:rPr>
                <w:rFonts w:ascii="Arial" w:hAnsi="Arial" w:cs="Arial"/>
                <w:b/>
              </w:rPr>
              <w:lastRenderedPageBreak/>
              <w:t xml:space="preserve">Approval of the </w:t>
            </w:r>
            <w:r w:rsidR="0038528F">
              <w:rPr>
                <w:rFonts w:ascii="Arial" w:hAnsi="Arial" w:cs="Arial"/>
                <w:b/>
              </w:rPr>
              <w:t>Joint Strategic Needs Analysis (</w:t>
            </w:r>
            <w:r w:rsidRPr="002E33DB">
              <w:rPr>
                <w:rFonts w:ascii="Arial" w:hAnsi="Arial" w:cs="Arial"/>
                <w:b/>
              </w:rPr>
              <w:t>JSNA</w:t>
            </w:r>
            <w:r w:rsidR="0038528F">
              <w:rPr>
                <w:rFonts w:ascii="Arial" w:hAnsi="Arial" w:cs="Arial"/>
                <w:b/>
              </w:rPr>
              <w:t>)</w:t>
            </w:r>
            <w:r w:rsidRPr="002E33DB">
              <w:rPr>
                <w:rFonts w:ascii="Arial" w:hAnsi="Arial" w:cs="Arial"/>
                <w:b/>
              </w:rPr>
              <w:t xml:space="preserve"> topic on ‘Transitions to Adulthood’</w:t>
            </w:r>
          </w:p>
        </w:tc>
      </w:tr>
      <w:tr w:rsidR="00C62E88" w:rsidRPr="000E57D5" w:rsidTr="00161FF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8" w:rsidRPr="002E33DB" w:rsidRDefault="00C62E88" w:rsidP="00C62E88">
            <w:pPr>
              <w:spacing w:before="120" w:after="120"/>
              <w:rPr>
                <w:rFonts w:ascii="Arial" w:hAnsi="Arial" w:cs="Arial"/>
                <w:b/>
              </w:rPr>
            </w:pPr>
            <w:r w:rsidRPr="002E33DB">
              <w:rPr>
                <w:rFonts w:ascii="Arial" w:hAnsi="Arial" w:cs="Arial"/>
                <w:b/>
              </w:rPr>
              <w:t>18.12.15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8F" w:rsidRDefault="0038528F" w:rsidP="0038528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Children’s Trust Board decided not to approve the draft JSNA topic on ‘Transitions to Adulthood’.</w:t>
            </w:r>
          </w:p>
          <w:p w:rsidR="0038528F" w:rsidRDefault="0038528F" w:rsidP="00AE70F3">
            <w:pPr>
              <w:spacing w:before="120" w:after="120"/>
              <w:rPr>
                <w:rFonts w:ascii="Arial" w:hAnsi="Arial" w:cs="Arial"/>
              </w:rPr>
            </w:pPr>
            <w:r w:rsidRPr="0038528F">
              <w:rPr>
                <w:rFonts w:ascii="Arial" w:hAnsi="Arial" w:cs="Arial"/>
                <w:b/>
              </w:rPr>
              <w:t xml:space="preserve">CJ </w:t>
            </w:r>
            <w:r>
              <w:rPr>
                <w:rFonts w:ascii="Arial" w:hAnsi="Arial" w:cs="Arial"/>
              </w:rPr>
              <w:t>to arrange a briefing at the next meeting of the Children’s Trust Board</w:t>
            </w:r>
            <w:r w:rsidR="00AE70F3">
              <w:rPr>
                <w:rFonts w:ascii="Arial" w:hAnsi="Arial" w:cs="Arial"/>
              </w:rPr>
              <w:t xml:space="preserve"> on the current work being undertaken on Transitions.</w:t>
            </w:r>
          </w:p>
          <w:p w:rsidR="00C62E88" w:rsidRPr="0038528F" w:rsidRDefault="0038528F" w:rsidP="00AE70F3">
            <w:pPr>
              <w:spacing w:before="120" w:after="120"/>
              <w:rPr>
                <w:rFonts w:ascii="Arial" w:hAnsi="Arial" w:cs="Arial"/>
              </w:rPr>
            </w:pPr>
            <w:r w:rsidRPr="0038528F">
              <w:rPr>
                <w:rFonts w:ascii="Arial" w:hAnsi="Arial" w:cs="Arial"/>
                <w:b/>
              </w:rPr>
              <w:t>KA</w:t>
            </w:r>
            <w:r>
              <w:rPr>
                <w:rFonts w:ascii="Arial" w:hAnsi="Arial" w:cs="Arial"/>
              </w:rPr>
              <w:t xml:space="preserve"> will discuss with colleagues </w:t>
            </w:r>
            <w:r w:rsidR="00AE70F3">
              <w:rPr>
                <w:rFonts w:ascii="Arial" w:hAnsi="Arial" w:cs="Arial"/>
              </w:rPr>
              <w:t xml:space="preserve">the next steps for the JSNA topic on ‘Transitions to Adulthood’.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88" w:rsidRPr="002E33DB" w:rsidRDefault="00CC48A5" w:rsidP="0021647A">
            <w:pPr>
              <w:spacing w:before="120" w:after="120"/>
              <w:rPr>
                <w:rFonts w:ascii="Arial" w:hAnsi="Arial" w:cs="Arial"/>
                <w:b/>
              </w:rPr>
            </w:pPr>
            <w:r w:rsidRPr="002E33DB">
              <w:rPr>
                <w:rFonts w:ascii="Arial" w:hAnsi="Arial" w:cs="Arial"/>
                <w:b/>
              </w:rPr>
              <w:t>CJ / KA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E70F3" w:rsidRDefault="00AE70F3" w:rsidP="0021647A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 / presentation at the Children’s Trust B</w:t>
            </w:r>
            <w:r w:rsidR="00161FFE">
              <w:rPr>
                <w:rFonts w:ascii="Arial" w:hAnsi="Arial" w:cs="Arial"/>
                <w:b/>
              </w:rPr>
              <w:t>oard meeting on 4 February 2016</w:t>
            </w:r>
          </w:p>
          <w:p w:rsidR="00C62E88" w:rsidRDefault="00AE70F3" w:rsidP="0021647A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Topic to be d</w:t>
            </w:r>
            <w:r w:rsidR="0038528F">
              <w:rPr>
                <w:rFonts w:ascii="Arial" w:hAnsi="Arial" w:cs="Arial"/>
                <w:b/>
              </w:rPr>
              <w:t>iscussed at the Children and Young People’s JSNA steering group on 27.01.2016</w:t>
            </w:r>
          </w:p>
          <w:p w:rsidR="0038528F" w:rsidRPr="002E33DB" w:rsidRDefault="0038528F" w:rsidP="0021647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CC48A5" w:rsidRPr="00741C79" w:rsidTr="00CC48A5">
        <w:tc>
          <w:tcPr>
            <w:tcW w:w="15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8A5" w:rsidRPr="002E33DB" w:rsidRDefault="00CC48A5" w:rsidP="0021647A">
            <w:pPr>
              <w:spacing w:before="120" w:after="120"/>
              <w:ind w:left="360"/>
              <w:rPr>
                <w:rFonts w:ascii="Arial" w:hAnsi="Arial" w:cs="Arial"/>
                <w:b/>
              </w:rPr>
            </w:pPr>
            <w:r w:rsidRPr="002E33DB">
              <w:rPr>
                <w:rFonts w:ascii="Arial" w:hAnsi="Arial" w:cs="Arial"/>
                <w:b/>
              </w:rPr>
              <w:t>Review of Local Management Groups</w:t>
            </w:r>
            <w:r w:rsidR="00AE70F3">
              <w:rPr>
                <w:rFonts w:ascii="Arial" w:hAnsi="Arial" w:cs="Arial"/>
                <w:b/>
              </w:rPr>
              <w:t xml:space="preserve"> (LMGs)</w:t>
            </w:r>
          </w:p>
        </w:tc>
      </w:tr>
      <w:tr w:rsidR="00CC48A5" w:rsidRPr="000E57D5" w:rsidTr="00161FF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A5" w:rsidRPr="002E33DB" w:rsidRDefault="00CC48A5" w:rsidP="0021647A">
            <w:pPr>
              <w:spacing w:before="120" w:after="120"/>
              <w:rPr>
                <w:rFonts w:ascii="Arial" w:hAnsi="Arial" w:cs="Arial"/>
              </w:rPr>
            </w:pPr>
            <w:r w:rsidRPr="002E33DB">
              <w:rPr>
                <w:rFonts w:ascii="Arial" w:hAnsi="Arial" w:cs="Arial"/>
                <w:b/>
              </w:rPr>
              <w:t>18.12.15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A5" w:rsidRDefault="00AE70F3" w:rsidP="0021647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Recommendations of the review of local management groups agreed.</w:t>
            </w:r>
          </w:p>
          <w:p w:rsidR="00AE70F3" w:rsidRDefault="00AE70F3" w:rsidP="00AE70F3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LMGs will report to the Children’s Trust Executive with an annual report</w:t>
            </w:r>
          </w:p>
          <w:p w:rsidR="00AE70F3" w:rsidRDefault="00AE70F3" w:rsidP="00AE70F3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District information profiles to be developed to support local action planning</w:t>
            </w:r>
          </w:p>
          <w:p w:rsidR="00AE70F3" w:rsidRPr="00AE70F3" w:rsidRDefault="00AE70F3" w:rsidP="00AE70F3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LMGs to develop local action plans to support the delivery of the priorities of the Children, Young People and Families</w:t>
            </w:r>
            <w:r w:rsidR="00161FFE">
              <w:rPr>
                <w:rFonts w:ascii="Arial" w:hAnsi="Arial" w:cs="Arial"/>
              </w:rPr>
              <w:t xml:space="preserve"> (CYPF)</w:t>
            </w:r>
            <w:r>
              <w:rPr>
                <w:rFonts w:ascii="Arial" w:hAnsi="Arial" w:cs="Arial"/>
              </w:rPr>
              <w:t xml:space="preserve"> Plan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A5" w:rsidRDefault="00CC48A5" w:rsidP="0021647A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AE70F3" w:rsidRDefault="00AE70F3" w:rsidP="00161FFE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IK</w:t>
            </w:r>
          </w:p>
          <w:p w:rsidR="00AE70F3" w:rsidRDefault="00AE70F3" w:rsidP="00161FFE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IK</w:t>
            </w:r>
          </w:p>
          <w:p w:rsidR="00161FFE" w:rsidRDefault="00161FFE" w:rsidP="00161FFE">
            <w:pPr>
              <w:spacing w:before="100" w:beforeAutospacing="1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IK / CJ</w:t>
            </w:r>
          </w:p>
          <w:p w:rsidR="00161FFE" w:rsidRPr="002E33DB" w:rsidRDefault="00161FFE" w:rsidP="00161FFE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48A5" w:rsidRDefault="00161FFE" w:rsidP="0021647A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LMGs included in the governance arrangements of the Children’s Trust</w:t>
            </w:r>
          </w:p>
          <w:p w:rsidR="00161FFE" w:rsidRDefault="00161FFE" w:rsidP="0021647A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Specification for district data profiles being developed (initial meeting on 29 January 2016) </w:t>
            </w:r>
          </w:p>
          <w:p w:rsidR="00161FFE" w:rsidRPr="002E33DB" w:rsidRDefault="00161FFE" w:rsidP="00161FF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Template has been distributed which is based upon the one being used for the CYPF Plan</w:t>
            </w:r>
          </w:p>
        </w:tc>
      </w:tr>
      <w:tr w:rsidR="00CC48A5" w:rsidRPr="00741C79" w:rsidTr="00CC48A5">
        <w:tc>
          <w:tcPr>
            <w:tcW w:w="15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8A5" w:rsidRPr="002E33DB" w:rsidRDefault="00161FFE" w:rsidP="0021647A">
            <w:pPr>
              <w:spacing w:before="120" w:after="120"/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Review of Local Safeguarding Children’s Boards (LSCB) and Serious Case Reviews</w:t>
            </w:r>
          </w:p>
        </w:tc>
      </w:tr>
      <w:tr w:rsidR="00CC48A5" w:rsidRPr="000E57D5" w:rsidTr="00161FF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A5" w:rsidRPr="002E33DB" w:rsidRDefault="00CC48A5" w:rsidP="0021647A">
            <w:pPr>
              <w:spacing w:before="120" w:after="120"/>
              <w:rPr>
                <w:rFonts w:ascii="Arial" w:hAnsi="Arial" w:cs="Arial"/>
              </w:rPr>
            </w:pPr>
            <w:r w:rsidRPr="002E33DB">
              <w:rPr>
                <w:rFonts w:ascii="Arial" w:hAnsi="Arial" w:cs="Arial"/>
                <w:b/>
              </w:rPr>
              <w:t>18.12.15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A5" w:rsidRPr="00161FFE" w:rsidRDefault="00161FFE" w:rsidP="00BA5E7D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attention</w:t>
            </w:r>
            <w:r w:rsidR="00BA5E7D">
              <w:rPr>
                <w:rFonts w:ascii="Arial" w:hAnsi="Arial" w:cs="Arial"/>
              </w:rPr>
              <w:t xml:space="preserve"> of the Board</w:t>
            </w:r>
            <w:r>
              <w:rPr>
                <w:rFonts w:ascii="Arial" w:hAnsi="Arial" w:cs="Arial"/>
              </w:rPr>
              <w:t xml:space="preserve"> was drawn to the Government’s recent announcement on the review of LSCB and possible centralisation of Serious Case Reviews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A5" w:rsidRPr="002E33DB" w:rsidRDefault="00161FFE" w:rsidP="0021647A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CF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C48A5" w:rsidRPr="00420588" w:rsidRDefault="00CC48A5" w:rsidP="0021647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:rsidR="00C62E88" w:rsidRDefault="00C62E88" w:rsidP="00756D0D">
      <w:pPr>
        <w:spacing w:after="0"/>
        <w:rPr>
          <w:rFonts w:ascii="Arial" w:hAnsi="Arial" w:cs="Arial"/>
          <w:b/>
        </w:rPr>
      </w:pPr>
    </w:p>
    <w:p w:rsidR="00C62E88" w:rsidRDefault="00C62E88" w:rsidP="00756D0D">
      <w:pPr>
        <w:spacing w:after="0"/>
        <w:rPr>
          <w:rFonts w:ascii="Arial" w:hAnsi="Arial" w:cs="Arial"/>
          <w:b/>
        </w:rPr>
      </w:pPr>
    </w:p>
    <w:p w:rsidR="008B4A26" w:rsidRDefault="008B4A26" w:rsidP="007B1452"/>
    <w:p w:rsidR="00BB3D83" w:rsidRPr="00FB4BA8" w:rsidRDefault="00BB3D83" w:rsidP="007B1452"/>
    <w:sectPr w:rsidR="00BB3D83" w:rsidRPr="00FB4BA8" w:rsidSect="00B81D70">
      <w:headerReference w:type="even" r:id="rId10"/>
      <w:headerReference w:type="default" r:id="rId11"/>
      <w:footerReference w:type="default" r:id="rId12"/>
      <w:headerReference w:type="first" r:id="rId13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36D" w:rsidRDefault="00C5536D" w:rsidP="00B76407">
      <w:pPr>
        <w:spacing w:after="0" w:line="240" w:lineRule="auto"/>
      </w:pPr>
      <w:r>
        <w:separator/>
      </w:r>
    </w:p>
  </w:endnote>
  <w:endnote w:type="continuationSeparator" w:id="0">
    <w:p w:rsidR="00C5536D" w:rsidRDefault="00C5536D" w:rsidP="00B76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23910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1E1B" w:rsidRDefault="00E21E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8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1E1B" w:rsidRDefault="00E21E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36D" w:rsidRDefault="00C5536D" w:rsidP="00B76407">
      <w:pPr>
        <w:spacing w:after="0" w:line="240" w:lineRule="auto"/>
      </w:pPr>
      <w:r>
        <w:separator/>
      </w:r>
    </w:p>
  </w:footnote>
  <w:footnote w:type="continuationSeparator" w:id="0">
    <w:p w:rsidR="00C5536D" w:rsidRDefault="00C5536D" w:rsidP="00B76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61C" w:rsidRDefault="00C0181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82665" o:spid="_x0000_s2050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61C" w:rsidRDefault="00C0181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82666" o:spid="_x0000_s2051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61C" w:rsidRDefault="00C0181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82664" o:spid="_x0000_s2049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516C"/>
    <w:multiLevelType w:val="hybridMultilevel"/>
    <w:tmpl w:val="DE9CC4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21443"/>
    <w:multiLevelType w:val="hybridMultilevel"/>
    <w:tmpl w:val="587A9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A21C3"/>
    <w:multiLevelType w:val="hybridMultilevel"/>
    <w:tmpl w:val="F99A2E0C"/>
    <w:lvl w:ilvl="0" w:tplc="B818FEBC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81198"/>
    <w:multiLevelType w:val="hybridMultilevel"/>
    <w:tmpl w:val="B8F4E3A8"/>
    <w:lvl w:ilvl="0" w:tplc="682E1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7C169C"/>
    <w:multiLevelType w:val="hybridMultilevel"/>
    <w:tmpl w:val="0A688208"/>
    <w:lvl w:ilvl="0" w:tplc="EA10F81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57A68"/>
    <w:multiLevelType w:val="multilevel"/>
    <w:tmpl w:val="543864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74C0E28"/>
    <w:multiLevelType w:val="hybridMultilevel"/>
    <w:tmpl w:val="97ECA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F5403"/>
    <w:multiLevelType w:val="hybridMultilevel"/>
    <w:tmpl w:val="5F26C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91B48"/>
    <w:multiLevelType w:val="hybridMultilevel"/>
    <w:tmpl w:val="3D2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031E8"/>
    <w:multiLevelType w:val="hybridMultilevel"/>
    <w:tmpl w:val="7D50DDF8"/>
    <w:lvl w:ilvl="0" w:tplc="2F703AC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14896"/>
    <w:multiLevelType w:val="hybridMultilevel"/>
    <w:tmpl w:val="B1742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C26E0"/>
    <w:multiLevelType w:val="hybridMultilevel"/>
    <w:tmpl w:val="2886E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20F2E"/>
    <w:multiLevelType w:val="hybridMultilevel"/>
    <w:tmpl w:val="1F1CC2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DB5476"/>
    <w:multiLevelType w:val="hybridMultilevel"/>
    <w:tmpl w:val="04F0B3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C726EC"/>
    <w:multiLevelType w:val="hybridMultilevel"/>
    <w:tmpl w:val="BDDC4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  <w:num w:numId="11">
    <w:abstractNumId w:val="2"/>
  </w:num>
  <w:num w:numId="12">
    <w:abstractNumId w:val="0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0D"/>
    <w:rsid w:val="00026613"/>
    <w:rsid w:val="000310E2"/>
    <w:rsid w:val="0003223B"/>
    <w:rsid w:val="00033F4E"/>
    <w:rsid w:val="00046557"/>
    <w:rsid w:val="0009481D"/>
    <w:rsid w:val="000A51AD"/>
    <w:rsid w:val="000B325F"/>
    <w:rsid w:val="000B574C"/>
    <w:rsid w:val="000C0182"/>
    <w:rsid w:val="000C62BF"/>
    <w:rsid w:val="000E57D5"/>
    <w:rsid w:val="001014FA"/>
    <w:rsid w:val="00113CDC"/>
    <w:rsid w:val="00131729"/>
    <w:rsid w:val="00154673"/>
    <w:rsid w:val="00161FFE"/>
    <w:rsid w:val="00166A69"/>
    <w:rsid w:val="0019148B"/>
    <w:rsid w:val="001B03AA"/>
    <w:rsid w:val="001B3616"/>
    <w:rsid w:val="001C5455"/>
    <w:rsid w:val="001D7E76"/>
    <w:rsid w:val="001F19EE"/>
    <w:rsid w:val="00201348"/>
    <w:rsid w:val="00207572"/>
    <w:rsid w:val="00220FCD"/>
    <w:rsid w:val="0022405D"/>
    <w:rsid w:val="00266961"/>
    <w:rsid w:val="00287175"/>
    <w:rsid w:val="0029775E"/>
    <w:rsid w:val="002A0E2D"/>
    <w:rsid w:val="002A6DA7"/>
    <w:rsid w:val="002A7321"/>
    <w:rsid w:val="002C0ABA"/>
    <w:rsid w:val="002E33DB"/>
    <w:rsid w:val="002F4071"/>
    <w:rsid w:val="002F64B3"/>
    <w:rsid w:val="003003D7"/>
    <w:rsid w:val="00322B5F"/>
    <w:rsid w:val="00337165"/>
    <w:rsid w:val="00370F52"/>
    <w:rsid w:val="0038528F"/>
    <w:rsid w:val="003A02C3"/>
    <w:rsid w:val="003C02FE"/>
    <w:rsid w:val="003C1163"/>
    <w:rsid w:val="003C7E0A"/>
    <w:rsid w:val="003D4C74"/>
    <w:rsid w:val="00411BD6"/>
    <w:rsid w:val="00420588"/>
    <w:rsid w:val="00435B14"/>
    <w:rsid w:val="00445B26"/>
    <w:rsid w:val="00453093"/>
    <w:rsid w:val="00460E8B"/>
    <w:rsid w:val="00471827"/>
    <w:rsid w:val="00473803"/>
    <w:rsid w:val="00483644"/>
    <w:rsid w:val="00486F46"/>
    <w:rsid w:val="004A78CA"/>
    <w:rsid w:val="004C73C7"/>
    <w:rsid w:val="004C77F5"/>
    <w:rsid w:val="004D3B81"/>
    <w:rsid w:val="004E0866"/>
    <w:rsid w:val="0052757E"/>
    <w:rsid w:val="00536214"/>
    <w:rsid w:val="005508AC"/>
    <w:rsid w:val="005946D5"/>
    <w:rsid w:val="00597A2F"/>
    <w:rsid w:val="005A2D30"/>
    <w:rsid w:val="005B0F47"/>
    <w:rsid w:val="005B34E1"/>
    <w:rsid w:val="005B52ED"/>
    <w:rsid w:val="005D5EF1"/>
    <w:rsid w:val="005E0688"/>
    <w:rsid w:val="005E4BF3"/>
    <w:rsid w:val="00604CAC"/>
    <w:rsid w:val="006142C7"/>
    <w:rsid w:val="00620C44"/>
    <w:rsid w:val="00633441"/>
    <w:rsid w:val="006425B9"/>
    <w:rsid w:val="00644C90"/>
    <w:rsid w:val="00661A8A"/>
    <w:rsid w:val="006805EE"/>
    <w:rsid w:val="006A6090"/>
    <w:rsid w:val="006C3122"/>
    <w:rsid w:val="006E1763"/>
    <w:rsid w:val="006E7B87"/>
    <w:rsid w:val="006F4BA5"/>
    <w:rsid w:val="00741C79"/>
    <w:rsid w:val="00756321"/>
    <w:rsid w:val="00756D0D"/>
    <w:rsid w:val="007A39BD"/>
    <w:rsid w:val="007A3A91"/>
    <w:rsid w:val="007B1452"/>
    <w:rsid w:val="007E0F53"/>
    <w:rsid w:val="007F07A1"/>
    <w:rsid w:val="008037A0"/>
    <w:rsid w:val="0080518D"/>
    <w:rsid w:val="00843383"/>
    <w:rsid w:val="00872F22"/>
    <w:rsid w:val="008907D0"/>
    <w:rsid w:val="008B1D19"/>
    <w:rsid w:val="008B4A26"/>
    <w:rsid w:val="008D05A4"/>
    <w:rsid w:val="008D7665"/>
    <w:rsid w:val="00902B6E"/>
    <w:rsid w:val="00911978"/>
    <w:rsid w:val="00916724"/>
    <w:rsid w:val="00917E63"/>
    <w:rsid w:val="0096577B"/>
    <w:rsid w:val="009757FB"/>
    <w:rsid w:val="009B7171"/>
    <w:rsid w:val="009C54E4"/>
    <w:rsid w:val="009D3D25"/>
    <w:rsid w:val="009D572B"/>
    <w:rsid w:val="009F4EA1"/>
    <w:rsid w:val="00A00A89"/>
    <w:rsid w:val="00A03EAF"/>
    <w:rsid w:val="00A32EF3"/>
    <w:rsid w:val="00A340EB"/>
    <w:rsid w:val="00A63DA0"/>
    <w:rsid w:val="00A77714"/>
    <w:rsid w:val="00A86C95"/>
    <w:rsid w:val="00AC5121"/>
    <w:rsid w:val="00AE70F3"/>
    <w:rsid w:val="00AF6B3B"/>
    <w:rsid w:val="00B02262"/>
    <w:rsid w:val="00B134B4"/>
    <w:rsid w:val="00B2161C"/>
    <w:rsid w:val="00B3109C"/>
    <w:rsid w:val="00B70D7A"/>
    <w:rsid w:val="00B76407"/>
    <w:rsid w:val="00B80F29"/>
    <w:rsid w:val="00B813FF"/>
    <w:rsid w:val="00B81D70"/>
    <w:rsid w:val="00B870BB"/>
    <w:rsid w:val="00B9221A"/>
    <w:rsid w:val="00BA5E7D"/>
    <w:rsid w:val="00BB1D32"/>
    <w:rsid w:val="00BB3D83"/>
    <w:rsid w:val="00BB62FA"/>
    <w:rsid w:val="00BC1A4C"/>
    <w:rsid w:val="00BC2820"/>
    <w:rsid w:val="00BD0DE1"/>
    <w:rsid w:val="00BF2542"/>
    <w:rsid w:val="00C01818"/>
    <w:rsid w:val="00C11C5A"/>
    <w:rsid w:val="00C17A29"/>
    <w:rsid w:val="00C2764F"/>
    <w:rsid w:val="00C5523B"/>
    <w:rsid w:val="00C5536D"/>
    <w:rsid w:val="00C57F0A"/>
    <w:rsid w:val="00C62771"/>
    <w:rsid w:val="00C62E88"/>
    <w:rsid w:val="00CA0F65"/>
    <w:rsid w:val="00CB4BD8"/>
    <w:rsid w:val="00CC48A5"/>
    <w:rsid w:val="00CD4F9C"/>
    <w:rsid w:val="00CE12C9"/>
    <w:rsid w:val="00CF1CEF"/>
    <w:rsid w:val="00D15E60"/>
    <w:rsid w:val="00D2347A"/>
    <w:rsid w:val="00D253BB"/>
    <w:rsid w:val="00D44B03"/>
    <w:rsid w:val="00D507B7"/>
    <w:rsid w:val="00D52AE3"/>
    <w:rsid w:val="00D64DAC"/>
    <w:rsid w:val="00D67D1F"/>
    <w:rsid w:val="00D7337F"/>
    <w:rsid w:val="00D87E2C"/>
    <w:rsid w:val="00DA30B6"/>
    <w:rsid w:val="00DD3CA4"/>
    <w:rsid w:val="00DE5F17"/>
    <w:rsid w:val="00DE7025"/>
    <w:rsid w:val="00E07290"/>
    <w:rsid w:val="00E1048A"/>
    <w:rsid w:val="00E140FC"/>
    <w:rsid w:val="00E21E1B"/>
    <w:rsid w:val="00E445A9"/>
    <w:rsid w:val="00E545A0"/>
    <w:rsid w:val="00E81CDD"/>
    <w:rsid w:val="00EA18BA"/>
    <w:rsid w:val="00EA5B1E"/>
    <w:rsid w:val="00EB2915"/>
    <w:rsid w:val="00ED0963"/>
    <w:rsid w:val="00EE16DA"/>
    <w:rsid w:val="00EF32FD"/>
    <w:rsid w:val="00F003BE"/>
    <w:rsid w:val="00F02647"/>
    <w:rsid w:val="00F1702A"/>
    <w:rsid w:val="00F50957"/>
    <w:rsid w:val="00F54785"/>
    <w:rsid w:val="00F63666"/>
    <w:rsid w:val="00FA1659"/>
    <w:rsid w:val="00FB4BA8"/>
    <w:rsid w:val="00FD0E38"/>
    <w:rsid w:val="00FE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C9EE1DF0-3AEF-47AB-8CE1-36C5BC7A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6D0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5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6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407"/>
  </w:style>
  <w:style w:type="paragraph" w:styleId="Footer">
    <w:name w:val="footer"/>
    <w:basedOn w:val="Normal"/>
    <w:link w:val="FooterChar"/>
    <w:uiPriority w:val="99"/>
    <w:unhideWhenUsed/>
    <w:rsid w:val="00B76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407"/>
  </w:style>
  <w:style w:type="paragraph" w:styleId="ListParagraph">
    <w:name w:val="List Paragraph"/>
    <w:basedOn w:val="Normal"/>
    <w:uiPriority w:val="34"/>
    <w:qFormat/>
    <w:rsid w:val="00435B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E1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B3D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18FC9-B49B-40A0-8D6E-77B9E2E21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County Council</Company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Carnill</dc:creator>
  <cp:lastModifiedBy>Robbie Sinclair</cp:lastModifiedBy>
  <cp:revision>2</cp:revision>
  <cp:lastPrinted>2015-08-06T14:25:00Z</cp:lastPrinted>
  <dcterms:created xsi:type="dcterms:W3CDTF">2016-03-18T11:06:00Z</dcterms:created>
  <dcterms:modified xsi:type="dcterms:W3CDTF">2016-03-18T11:06:00Z</dcterms:modified>
</cp:coreProperties>
</file>