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8ED5AA" w14:textId="57520A3D" w:rsidR="002B5F33" w:rsidRDefault="002B5F33" w:rsidP="002B5F33">
      <w:pPr>
        <w:pStyle w:val="Title"/>
      </w:pPr>
      <w:r>
        <w:rPr>
          <w:noProof/>
        </w:rPr>
        <w:drawing>
          <wp:anchor distT="0" distB="0" distL="114300" distR="114300" simplePos="0" relativeHeight="251658249" behindDoc="1" locked="0" layoutInCell="1" allowOverlap="1" wp14:anchorId="015FB7AE" wp14:editId="327F22F1">
            <wp:simplePos x="0" y="0"/>
            <wp:positionH relativeFrom="column">
              <wp:posOffset>-902970</wp:posOffset>
            </wp:positionH>
            <wp:positionV relativeFrom="paragraph">
              <wp:posOffset>-447357</wp:posOffset>
            </wp:positionV>
            <wp:extent cx="7691514" cy="1322387"/>
            <wp:effectExtent l="0" t="0" r="5080" b="0"/>
            <wp:wrapNone/>
            <wp:docPr id="6" name="Picture 6" descr="NCC-factbanner-cmy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NCC-factbanner-cmyk"/>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03353" cy="13760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C0062C" w14:textId="77777777" w:rsidR="002B5F33" w:rsidRDefault="002B5F33" w:rsidP="00CF4637">
      <w:pPr>
        <w:pStyle w:val="Title"/>
        <w:jc w:val="center"/>
      </w:pPr>
    </w:p>
    <w:p w14:paraId="7D29B3D7" w14:textId="77777777" w:rsidR="002B5F33" w:rsidRDefault="002B5F33" w:rsidP="00CF4637">
      <w:pPr>
        <w:pStyle w:val="Title"/>
        <w:jc w:val="center"/>
      </w:pPr>
    </w:p>
    <w:p w14:paraId="4961F1FC" w14:textId="77777777" w:rsidR="002B5F33" w:rsidRDefault="002B5F33" w:rsidP="00CF4637">
      <w:pPr>
        <w:pStyle w:val="Title"/>
        <w:jc w:val="center"/>
      </w:pPr>
    </w:p>
    <w:p w14:paraId="3CAB3D9C" w14:textId="61F7A23C" w:rsidR="002B5F33" w:rsidRDefault="002B5F33" w:rsidP="002B5F33">
      <w:pPr>
        <w:pStyle w:val="Title"/>
        <w:tabs>
          <w:tab w:val="left" w:pos="455"/>
        </w:tabs>
      </w:pPr>
      <w:r>
        <w:tab/>
      </w:r>
    </w:p>
    <w:p w14:paraId="7417B215" w14:textId="4C17CB1C" w:rsidR="002B5F33" w:rsidRDefault="002B5F33" w:rsidP="002B5F33"/>
    <w:p w14:paraId="47D7D833" w14:textId="3E8DED00" w:rsidR="002B5F33" w:rsidRDefault="002B5F33" w:rsidP="002B5F33"/>
    <w:p w14:paraId="7FAB66B8" w14:textId="1C52F2EA" w:rsidR="002B5F33" w:rsidRPr="00DD1004" w:rsidRDefault="00DD7D35" w:rsidP="002B5F33">
      <w:pPr>
        <w:suppressAutoHyphens/>
        <w:autoSpaceDN w:val="0"/>
        <w:spacing w:after="200" w:line="276" w:lineRule="auto"/>
        <w:textAlignment w:val="baseline"/>
        <w:rPr>
          <w:rFonts w:ascii="Arial" w:eastAsia="Calibri" w:hAnsi="Arial" w:cs="Arial"/>
          <w:b/>
          <w:color w:val="5B9BD5"/>
          <w:sz w:val="80"/>
          <w:szCs w:val="80"/>
          <w:u w:val="single"/>
        </w:rPr>
      </w:pPr>
      <w:r w:rsidRPr="00DD1004">
        <w:rPr>
          <w:rFonts w:ascii="Arial" w:eastAsia="Calibri" w:hAnsi="Arial" w:cs="Arial"/>
          <w:b/>
          <w:color w:val="5B9BD5"/>
          <w:sz w:val="80"/>
          <w:szCs w:val="80"/>
        </w:rPr>
        <w:t xml:space="preserve">Best </w:t>
      </w:r>
      <w:r w:rsidR="00DD1004" w:rsidRPr="00DD1004">
        <w:rPr>
          <w:rFonts w:ascii="Arial" w:eastAsia="Calibri" w:hAnsi="Arial" w:cs="Arial"/>
          <w:b/>
          <w:color w:val="5B9BD5"/>
          <w:sz w:val="80"/>
          <w:szCs w:val="80"/>
        </w:rPr>
        <w:t>P</w:t>
      </w:r>
      <w:r w:rsidRPr="00DD1004">
        <w:rPr>
          <w:rFonts w:ascii="Arial" w:eastAsia="Calibri" w:hAnsi="Arial" w:cs="Arial"/>
          <w:b/>
          <w:color w:val="5B9BD5"/>
          <w:sz w:val="80"/>
          <w:szCs w:val="80"/>
        </w:rPr>
        <w:t xml:space="preserve">ractice for </w:t>
      </w:r>
      <w:r w:rsidR="00DD1004" w:rsidRPr="00DD1004">
        <w:rPr>
          <w:rFonts w:ascii="Arial" w:eastAsia="Calibri" w:hAnsi="Arial" w:cs="Arial"/>
          <w:b/>
          <w:color w:val="5B9BD5"/>
          <w:sz w:val="80"/>
          <w:szCs w:val="80"/>
        </w:rPr>
        <w:t>S</w:t>
      </w:r>
      <w:r w:rsidRPr="00DD1004">
        <w:rPr>
          <w:rFonts w:ascii="Arial" w:eastAsia="Calibri" w:hAnsi="Arial" w:cs="Arial"/>
          <w:b/>
          <w:color w:val="5B9BD5"/>
          <w:sz w:val="80"/>
          <w:szCs w:val="80"/>
        </w:rPr>
        <w:t xml:space="preserve">upporting </w:t>
      </w:r>
      <w:r w:rsidR="00DD1004" w:rsidRPr="00DD1004">
        <w:rPr>
          <w:rFonts w:ascii="Arial" w:eastAsia="Calibri" w:hAnsi="Arial" w:cs="Arial"/>
          <w:b/>
          <w:color w:val="5B9BD5"/>
          <w:sz w:val="80"/>
          <w:szCs w:val="80"/>
        </w:rPr>
        <w:t>C</w:t>
      </w:r>
      <w:r w:rsidRPr="00DD1004">
        <w:rPr>
          <w:rFonts w:ascii="Arial" w:eastAsia="Calibri" w:hAnsi="Arial" w:cs="Arial"/>
          <w:b/>
          <w:color w:val="5B9BD5"/>
          <w:sz w:val="80"/>
          <w:szCs w:val="80"/>
        </w:rPr>
        <w:t xml:space="preserve">hildren’s </w:t>
      </w:r>
      <w:r w:rsidR="00DD1004" w:rsidRPr="00DD1004">
        <w:rPr>
          <w:rFonts w:ascii="Arial" w:eastAsia="Calibri" w:hAnsi="Arial" w:cs="Arial"/>
          <w:b/>
          <w:color w:val="5B9BD5"/>
          <w:sz w:val="80"/>
          <w:szCs w:val="80"/>
        </w:rPr>
        <w:t>E</w:t>
      </w:r>
      <w:r w:rsidRPr="00DD1004">
        <w:rPr>
          <w:rFonts w:ascii="Arial" w:eastAsia="Calibri" w:hAnsi="Arial" w:cs="Arial"/>
          <w:b/>
          <w:color w:val="5B9BD5"/>
          <w:sz w:val="80"/>
          <w:szCs w:val="80"/>
        </w:rPr>
        <w:t xml:space="preserve">merging </w:t>
      </w:r>
      <w:r w:rsidR="00DD1004" w:rsidRPr="00DD1004">
        <w:rPr>
          <w:rFonts w:ascii="Arial" w:eastAsia="Calibri" w:hAnsi="Arial" w:cs="Arial"/>
          <w:b/>
          <w:color w:val="5B9BD5"/>
          <w:sz w:val="80"/>
          <w:szCs w:val="80"/>
        </w:rPr>
        <w:t>N</w:t>
      </w:r>
      <w:r w:rsidRPr="00DD1004">
        <w:rPr>
          <w:rFonts w:ascii="Arial" w:eastAsia="Calibri" w:hAnsi="Arial" w:cs="Arial"/>
          <w:b/>
          <w:color w:val="5B9BD5"/>
          <w:sz w:val="80"/>
          <w:szCs w:val="80"/>
        </w:rPr>
        <w:t>eeds</w:t>
      </w:r>
    </w:p>
    <w:p w14:paraId="29963E12" w14:textId="0B91C805" w:rsidR="002B5F33" w:rsidRPr="00836B02" w:rsidRDefault="002B5F33" w:rsidP="00836B02">
      <w:pPr>
        <w:suppressAutoHyphens/>
        <w:autoSpaceDN w:val="0"/>
        <w:spacing w:after="0" w:line="276" w:lineRule="auto"/>
        <w:textAlignment w:val="baseline"/>
        <w:rPr>
          <w:rFonts w:ascii="Arial" w:eastAsia="Calibri" w:hAnsi="Arial" w:cs="Arial"/>
          <w:b/>
          <w:color w:val="5B9BD5"/>
          <w:sz w:val="28"/>
          <w:szCs w:val="28"/>
        </w:rPr>
      </w:pPr>
      <w:r w:rsidRPr="00836B02">
        <w:rPr>
          <w:rFonts w:ascii="Arial" w:eastAsia="Calibri" w:hAnsi="Arial" w:cs="Arial"/>
          <w:b/>
          <w:color w:val="5B9BD5"/>
          <w:sz w:val="28"/>
          <w:szCs w:val="28"/>
        </w:rPr>
        <w:t xml:space="preserve">Early Years Quality </w:t>
      </w:r>
      <w:r w:rsidR="00836B02" w:rsidRPr="00836B02">
        <w:rPr>
          <w:rFonts w:ascii="Arial" w:eastAsia="Calibri" w:hAnsi="Arial" w:cs="Arial"/>
          <w:b/>
          <w:color w:val="5B9BD5"/>
          <w:sz w:val="28"/>
          <w:szCs w:val="28"/>
        </w:rPr>
        <w:t xml:space="preserve">&amp; Attainment Team </w:t>
      </w:r>
    </w:p>
    <w:p w14:paraId="6D90A41E" w14:textId="40C390C9" w:rsidR="002B5F33" w:rsidRPr="002B5F33" w:rsidRDefault="002B5F33" w:rsidP="00836B02">
      <w:pPr>
        <w:suppressAutoHyphens/>
        <w:autoSpaceDN w:val="0"/>
        <w:spacing w:after="0" w:line="276" w:lineRule="auto"/>
        <w:textAlignment w:val="baseline"/>
        <w:rPr>
          <w:rFonts w:ascii="Arial" w:eastAsia="Calibri" w:hAnsi="Arial" w:cs="Arial"/>
          <w:b/>
          <w:color w:val="5B9BD5"/>
          <w:sz w:val="32"/>
          <w:szCs w:val="32"/>
        </w:rPr>
      </w:pPr>
      <w:r w:rsidRPr="00836B02">
        <w:rPr>
          <w:rFonts w:ascii="Arial" w:eastAsia="Calibri" w:hAnsi="Arial" w:cs="Arial"/>
          <w:b/>
          <w:color w:val="5B9BD5"/>
          <w:sz w:val="28"/>
          <w:szCs w:val="28"/>
        </w:rPr>
        <w:t>Early Childhood Services</w:t>
      </w:r>
      <w:r>
        <w:rPr>
          <w:rFonts w:ascii="Arial" w:eastAsia="Calibri" w:hAnsi="Arial" w:cs="Arial"/>
          <w:b/>
          <w:color w:val="5B9BD5"/>
          <w:sz w:val="32"/>
          <w:szCs w:val="32"/>
        </w:rPr>
        <w:t xml:space="preserve"> </w:t>
      </w:r>
    </w:p>
    <w:p w14:paraId="65C9F5FC" w14:textId="77777777" w:rsidR="002B5F33" w:rsidRPr="002B5F33" w:rsidRDefault="002B5F33" w:rsidP="002B5F33"/>
    <w:p w14:paraId="695E8A64" w14:textId="77777777" w:rsidR="002B5F33" w:rsidRDefault="002B5F33" w:rsidP="00CF4637">
      <w:pPr>
        <w:pStyle w:val="Title"/>
        <w:jc w:val="center"/>
      </w:pPr>
    </w:p>
    <w:p w14:paraId="139D34F6" w14:textId="77777777" w:rsidR="002B5F33" w:rsidRDefault="002B5F33" w:rsidP="00CF4637">
      <w:pPr>
        <w:pStyle w:val="Title"/>
        <w:jc w:val="center"/>
      </w:pPr>
    </w:p>
    <w:p w14:paraId="17CDE640" w14:textId="77777777" w:rsidR="002B5F33" w:rsidRDefault="002B5F33" w:rsidP="00CF4637">
      <w:pPr>
        <w:pStyle w:val="Title"/>
        <w:jc w:val="center"/>
      </w:pPr>
    </w:p>
    <w:p w14:paraId="0EDD676F" w14:textId="77777777" w:rsidR="002B5F33" w:rsidRDefault="002B5F33" w:rsidP="00CF4637">
      <w:pPr>
        <w:pStyle w:val="Title"/>
        <w:jc w:val="center"/>
      </w:pPr>
    </w:p>
    <w:p w14:paraId="4C1B2A12" w14:textId="77777777" w:rsidR="002B5F33" w:rsidRDefault="002B5F33" w:rsidP="00CF4637">
      <w:pPr>
        <w:pStyle w:val="Title"/>
        <w:jc w:val="center"/>
      </w:pPr>
    </w:p>
    <w:p w14:paraId="65DED9E3" w14:textId="77777777" w:rsidR="002B5F33" w:rsidRDefault="002B5F33" w:rsidP="00CF4637">
      <w:pPr>
        <w:pStyle w:val="Title"/>
        <w:jc w:val="center"/>
      </w:pPr>
    </w:p>
    <w:p w14:paraId="5E3CCF96" w14:textId="77777777" w:rsidR="002B5F33" w:rsidRDefault="002B5F33" w:rsidP="00CF4637">
      <w:pPr>
        <w:pStyle w:val="Title"/>
        <w:jc w:val="center"/>
      </w:pPr>
    </w:p>
    <w:p w14:paraId="2B7446AD" w14:textId="77777777" w:rsidR="002B5F33" w:rsidRDefault="002B5F33" w:rsidP="00DD1004">
      <w:pPr>
        <w:pStyle w:val="Title"/>
      </w:pPr>
    </w:p>
    <w:p w14:paraId="3AB966F9" w14:textId="40E61A28" w:rsidR="00CF44C3" w:rsidRPr="004E154D" w:rsidRDefault="004E154D" w:rsidP="00CF44C3">
      <w:pPr>
        <w:pStyle w:val="Title"/>
        <w:rPr>
          <w:rFonts w:ascii="Arial" w:hAnsi="Arial" w:cs="Arial"/>
          <w:sz w:val="24"/>
          <w:szCs w:val="24"/>
        </w:rPr>
      </w:pPr>
      <w:r w:rsidRPr="004E154D">
        <w:rPr>
          <w:rFonts w:ascii="Arial" w:hAnsi="Arial" w:cs="Arial"/>
          <w:sz w:val="24"/>
          <w:szCs w:val="24"/>
        </w:rPr>
        <w:t>November 2021: Version1</w:t>
      </w:r>
    </w:p>
    <w:p w14:paraId="7C26FA0B" w14:textId="60F0082C" w:rsidR="00DD120F" w:rsidRDefault="00DD120F" w:rsidP="00CF44C3">
      <w:pPr>
        <w:pStyle w:val="Title"/>
        <w:jc w:val="center"/>
        <w:rPr>
          <w:rFonts w:ascii="Arial" w:hAnsi="Arial" w:cs="Arial"/>
        </w:rPr>
      </w:pPr>
      <w:r w:rsidRPr="00297FF2">
        <w:rPr>
          <w:rFonts w:ascii="Arial" w:hAnsi="Arial" w:cs="Arial"/>
          <w:color w:val="00B0F0"/>
        </w:rPr>
        <w:lastRenderedPageBreak/>
        <w:t>Contents</w:t>
      </w:r>
      <w:r w:rsidRPr="00493821">
        <w:rPr>
          <w:rFonts w:ascii="Arial" w:hAnsi="Arial" w:cs="Arial"/>
        </w:rPr>
        <w:t xml:space="preserve"> </w:t>
      </w:r>
    </w:p>
    <w:p w14:paraId="73767671" w14:textId="77777777" w:rsidR="00B35CF7" w:rsidRPr="00B35CF7" w:rsidRDefault="00B35CF7" w:rsidP="00B35CF7"/>
    <w:p w14:paraId="68D0356F" w14:textId="11C36776" w:rsidR="00DD120F" w:rsidRPr="00297FF2" w:rsidRDefault="00DD120F" w:rsidP="00686D7D">
      <w:pPr>
        <w:pStyle w:val="Title"/>
        <w:rPr>
          <w:rFonts w:ascii="Arial" w:hAnsi="Arial" w:cs="Arial"/>
          <w:b/>
          <w:bCs/>
          <w:color w:val="00B0F0"/>
          <w:sz w:val="44"/>
          <w:szCs w:val="44"/>
        </w:rPr>
      </w:pPr>
      <w:r w:rsidRPr="00297FF2">
        <w:rPr>
          <w:rFonts w:ascii="Arial" w:hAnsi="Arial" w:cs="Arial"/>
          <w:b/>
          <w:bCs/>
          <w:color w:val="00B0F0"/>
          <w:sz w:val="28"/>
          <w:szCs w:val="28"/>
        </w:rPr>
        <w:t>Introduction</w:t>
      </w:r>
      <w:r w:rsidRPr="00297FF2">
        <w:rPr>
          <w:rFonts w:ascii="Arial" w:hAnsi="Arial" w:cs="Arial"/>
          <w:b/>
          <w:bCs/>
          <w:color w:val="00B0F0"/>
          <w:sz w:val="44"/>
          <w:szCs w:val="44"/>
        </w:rPr>
        <w:t xml:space="preserve"> </w:t>
      </w:r>
    </w:p>
    <w:p w14:paraId="63A91BF8" w14:textId="4A9818C1" w:rsidR="00DD120F" w:rsidRPr="007C3646" w:rsidRDefault="00306213" w:rsidP="00DD120F">
      <w:pPr>
        <w:pStyle w:val="ListParagraph"/>
        <w:numPr>
          <w:ilvl w:val="0"/>
          <w:numId w:val="49"/>
        </w:numPr>
        <w:rPr>
          <w:rFonts w:ascii="Arial" w:hAnsi="Arial" w:cs="Arial"/>
          <w:sz w:val="24"/>
          <w:szCs w:val="24"/>
        </w:rPr>
      </w:pPr>
      <w:r w:rsidRPr="007C3646">
        <w:rPr>
          <w:rFonts w:ascii="Arial" w:hAnsi="Arial" w:cs="Arial"/>
          <w:sz w:val="24"/>
          <w:szCs w:val="24"/>
        </w:rPr>
        <w:t xml:space="preserve">Graduated approach </w:t>
      </w:r>
      <w:r w:rsidR="0067340E" w:rsidRPr="007C3646">
        <w:rPr>
          <w:rFonts w:ascii="Arial" w:hAnsi="Arial" w:cs="Arial"/>
          <w:sz w:val="24"/>
          <w:szCs w:val="24"/>
        </w:rPr>
        <w:t xml:space="preserve">  </w:t>
      </w:r>
      <w:r w:rsidR="0067340E">
        <w:rPr>
          <w:rFonts w:ascii="Arial" w:hAnsi="Arial" w:cs="Arial"/>
          <w:sz w:val="24"/>
          <w:szCs w:val="24"/>
        </w:rPr>
        <w:t xml:space="preserve">                                                                          </w:t>
      </w:r>
      <w:r w:rsidR="007C3646">
        <w:rPr>
          <w:rFonts w:ascii="Arial" w:hAnsi="Arial" w:cs="Arial"/>
          <w:sz w:val="24"/>
          <w:szCs w:val="24"/>
        </w:rPr>
        <w:t xml:space="preserve">     </w:t>
      </w:r>
      <w:r w:rsidR="00BC61F1">
        <w:rPr>
          <w:rFonts w:ascii="Arial" w:hAnsi="Arial" w:cs="Arial"/>
          <w:sz w:val="24"/>
          <w:szCs w:val="24"/>
        </w:rPr>
        <w:t xml:space="preserve"> </w:t>
      </w:r>
      <w:r w:rsidR="007C3646">
        <w:rPr>
          <w:rFonts w:ascii="Arial" w:hAnsi="Arial" w:cs="Arial"/>
          <w:sz w:val="24"/>
          <w:szCs w:val="24"/>
        </w:rPr>
        <w:t>3</w:t>
      </w:r>
      <w:r w:rsidR="0067340E" w:rsidRPr="007C3646">
        <w:rPr>
          <w:rFonts w:ascii="Arial" w:hAnsi="Arial" w:cs="Arial"/>
          <w:sz w:val="24"/>
          <w:szCs w:val="24"/>
        </w:rPr>
        <w:t xml:space="preserve">                                                                        </w:t>
      </w:r>
    </w:p>
    <w:p w14:paraId="76977BC9" w14:textId="7E3581C1" w:rsidR="00BC61F1" w:rsidRDefault="00306213" w:rsidP="00306213">
      <w:pPr>
        <w:pStyle w:val="ListParagraph"/>
        <w:numPr>
          <w:ilvl w:val="0"/>
          <w:numId w:val="49"/>
        </w:numPr>
        <w:rPr>
          <w:rFonts w:ascii="Arial" w:hAnsi="Arial" w:cs="Arial"/>
          <w:sz w:val="24"/>
          <w:szCs w:val="24"/>
        </w:rPr>
      </w:pPr>
      <w:r w:rsidRPr="007C3646">
        <w:rPr>
          <w:rFonts w:ascii="Arial" w:hAnsi="Arial" w:cs="Arial"/>
          <w:sz w:val="24"/>
          <w:szCs w:val="24"/>
        </w:rPr>
        <w:t>Roles and responsibilities</w:t>
      </w:r>
      <w:r w:rsidR="00BC61F1">
        <w:rPr>
          <w:rFonts w:ascii="Arial" w:hAnsi="Arial" w:cs="Arial"/>
          <w:sz w:val="24"/>
          <w:szCs w:val="24"/>
        </w:rPr>
        <w:t xml:space="preserve">                                                                           </w:t>
      </w:r>
      <w:r w:rsidR="00297FF2">
        <w:rPr>
          <w:rFonts w:ascii="Arial" w:hAnsi="Arial" w:cs="Arial"/>
          <w:sz w:val="24"/>
          <w:szCs w:val="24"/>
        </w:rPr>
        <w:t>4</w:t>
      </w:r>
    </w:p>
    <w:p w14:paraId="7EA0EAFC" w14:textId="457503F1" w:rsidR="00493821" w:rsidRPr="007C3646" w:rsidRDefault="00BC61F1" w:rsidP="00306213">
      <w:pPr>
        <w:pStyle w:val="ListParagraph"/>
        <w:numPr>
          <w:ilvl w:val="0"/>
          <w:numId w:val="49"/>
        </w:numPr>
        <w:rPr>
          <w:rFonts w:ascii="Arial" w:hAnsi="Arial" w:cs="Arial"/>
          <w:sz w:val="24"/>
          <w:szCs w:val="24"/>
        </w:rPr>
      </w:pPr>
      <w:r>
        <w:rPr>
          <w:rFonts w:ascii="Arial" w:hAnsi="Arial" w:cs="Arial"/>
          <w:sz w:val="24"/>
          <w:szCs w:val="24"/>
        </w:rPr>
        <w:t>Reference to key documents</w:t>
      </w:r>
      <w:r w:rsidR="00306213" w:rsidRPr="007C3646">
        <w:rPr>
          <w:rFonts w:ascii="Arial" w:hAnsi="Arial" w:cs="Arial"/>
          <w:sz w:val="24"/>
          <w:szCs w:val="24"/>
        </w:rPr>
        <w:t xml:space="preserve"> </w:t>
      </w:r>
      <w:r w:rsidR="007C3646">
        <w:rPr>
          <w:rFonts w:ascii="Arial" w:hAnsi="Arial" w:cs="Arial"/>
          <w:sz w:val="24"/>
          <w:szCs w:val="24"/>
        </w:rPr>
        <w:t xml:space="preserve">                                                                     </w:t>
      </w:r>
      <w:r>
        <w:rPr>
          <w:rFonts w:ascii="Arial" w:hAnsi="Arial" w:cs="Arial"/>
          <w:sz w:val="24"/>
          <w:szCs w:val="24"/>
        </w:rPr>
        <w:t>5</w:t>
      </w:r>
    </w:p>
    <w:p w14:paraId="2EF802E1" w14:textId="55EB62D7" w:rsidR="00306213" w:rsidRPr="007C3646" w:rsidRDefault="00306213" w:rsidP="00306213">
      <w:pPr>
        <w:pStyle w:val="ListParagraph"/>
        <w:numPr>
          <w:ilvl w:val="0"/>
          <w:numId w:val="49"/>
        </w:numPr>
        <w:rPr>
          <w:rFonts w:ascii="Arial" w:hAnsi="Arial" w:cs="Arial"/>
          <w:sz w:val="24"/>
          <w:szCs w:val="24"/>
        </w:rPr>
      </w:pPr>
      <w:r w:rsidRPr="007C3646">
        <w:rPr>
          <w:rFonts w:ascii="Arial" w:hAnsi="Arial" w:cs="Arial"/>
          <w:sz w:val="24"/>
          <w:szCs w:val="24"/>
        </w:rPr>
        <w:t>Checklist for use when there are initial concerns about a child</w:t>
      </w:r>
      <w:r w:rsidR="00BE5CBF">
        <w:rPr>
          <w:rFonts w:ascii="Arial" w:hAnsi="Arial" w:cs="Arial"/>
          <w:sz w:val="24"/>
          <w:szCs w:val="24"/>
        </w:rPr>
        <w:t xml:space="preserve">                  </w:t>
      </w:r>
      <w:r w:rsidR="00BC61F1">
        <w:rPr>
          <w:rFonts w:ascii="Arial" w:hAnsi="Arial" w:cs="Arial"/>
          <w:sz w:val="24"/>
          <w:szCs w:val="24"/>
        </w:rPr>
        <w:t>6</w:t>
      </w:r>
    </w:p>
    <w:p w14:paraId="1506F79F" w14:textId="77777777" w:rsidR="002B02CE" w:rsidRPr="007C3646" w:rsidRDefault="002B02CE" w:rsidP="002B02CE">
      <w:pPr>
        <w:pStyle w:val="ListParagraph"/>
        <w:rPr>
          <w:rFonts w:ascii="Arial" w:hAnsi="Arial" w:cs="Arial"/>
          <w:sz w:val="20"/>
          <w:szCs w:val="20"/>
        </w:rPr>
      </w:pPr>
    </w:p>
    <w:p w14:paraId="0633990A" w14:textId="674ACD7F" w:rsidR="005205F8" w:rsidRPr="00297FF2" w:rsidRDefault="00306213" w:rsidP="00306213">
      <w:pPr>
        <w:pStyle w:val="Title"/>
        <w:rPr>
          <w:rFonts w:ascii="Arial" w:hAnsi="Arial" w:cs="Arial"/>
          <w:b/>
          <w:color w:val="00B0F0"/>
          <w:sz w:val="28"/>
          <w:szCs w:val="28"/>
        </w:rPr>
      </w:pPr>
      <w:r w:rsidRPr="00297FF2">
        <w:rPr>
          <w:rFonts w:ascii="Arial" w:hAnsi="Arial" w:cs="Arial"/>
          <w:b/>
          <w:color w:val="00B0F0"/>
          <w:sz w:val="28"/>
          <w:szCs w:val="28"/>
        </w:rPr>
        <w:t xml:space="preserve">Section 1: </w:t>
      </w:r>
      <w:r w:rsidR="00AD646E" w:rsidRPr="00297FF2">
        <w:rPr>
          <w:rFonts w:ascii="Arial" w:hAnsi="Arial" w:cs="Arial"/>
          <w:b/>
          <w:color w:val="00B0F0"/>
          <w:sz w:val="28"/>
          <w:szCs w:val="28"/>
        </w:rPr>
        <w:t xml:space="preserve">                    </w:t>
      </w:r>
    </w:p>
    <w:p w14:paraId="20B5D6FF" w14:textId="50F81865" w:rsidR="00DD120F" w:rsidRPr="007C3646" w:rsidRDefault="00306213" w:rsidP="00306213">
      <w:pPr>
        <w:pStyle w:val="Title"/>
        <w:rPr>
          <w:rFonts w:ascii="Arial" w:hAnsi="Arial" w:cs="Arial"/>
          <w:bCs/>
          <w:sz w:val="28"/>
          <w:szCs w:val="28"/>
        </w:rPr>
      </w:pPr>
      <w:r w:rsidRPr="007C3646">
        <w:rPr>
          <w:rFonts w:ascii="Arial" w:hAnsi="Arial" w:cs="Arial"/>
          <w:bCs/>
          <w:sz w:val="28"/>
          <w:szCs w:val="28"/>
        </w:rPr>
        <w:t>Broad expectations of all settings</w:t>
      </w:r>
      <w:r w:rsidR="00BC61F1">
        <w:rPr>
          <w:rFonts w:ascii="Arial" w:hAnsi="Arial" w:cs="Arial"/>
          <w:bCs/>
          <w:sz w:val="28"/>
          <w:szCs w:val="28"/>
        </w:rPr>
        <w:t xml:space="preserve">                                                                     8                                                             </w:t>
      </w:r>
    </w:p>
    <w:p w14:paraId="4AE6354C" w14:textId="59F4DDCB" w:rsidR="00D25B56" w:rsidRPr="007C3646" w:rsidRDefault="00D25B56" w:rsidP="00D25B56">
      <w:pPr>
        <w:rPr>
          <w:rFonts w:ascii="Arial" w:hAnsi="Arial" w:cs="Arial"/>
          <w:bCs/>
          <w:sz w:val="16"/>
          <w:szCs w:val="16"/>
        </w:rPr>
      </w:pPr>
    </w:p>
    <w:p w14:paraId="2A0417AC" w14:textId="77777777" w:rsidR="005205F8" w:rsidRPr="00297FF2" w:rsidRDefault="00D25B56" w:rsidP="002B02CE">
      <w:pPr>
        <w:rPr>
          <w:rFonts w:ascii="Arial" w:hAnsi="Arial" w:cs="Arial"/>
          <w:b/>
          <w:color w:val="00B0F0"/>
          <w:sz w:val="28"/>
          <w:szCs w:val="28"/>
        </w:rPr>
      </w:pPr>
      <w:r w:rsidRPr="00297FF2">
        <w:rPr>
          <w:rFonts w:ascii="Arial" w:hAnsi="Arial" w:cs="Arial"/>
          <w:b/>
          <w:color w:val="00B0F0"/>
          <w:sz w:val="28"/>
          <w:szCs w:val="28"/>
        </w:rPr>
        <w:t xml:space="preserve">Section 2: </w:t>
      </w:r>
    </w:p>
    <w:p w14:paraId="21EDA511" w14:textId="0B029095" w:rsidR="00D25B56" w:rsidRPr="007C3646" w:rsidRDefault="00D25B56" w:rsidP="002B02CE">
      <w:pPr>
        <w:rPr>
          <w:rFonts w:ascii="Arial" w:hAnsi="Arial" w:cs="Arial"/>
          <w:bCs/>
          <w:sz w:val="28"/>
          <w:szCs w:val="28"/>
        </w:rPr>
      </w:pPr>
      <w:r w:rsidRPr="007C3646">
        <w:rPr>
          <w:rFonts w:ascii="Arial" w:hAnsi="Arial" w:cs="Arial"/>
          <w:bCs/>
          <w:sz w:val="28"/>
          <w:szCs w:val="28"/>
        </w:rPr>
        <w:t xml:space="preserve">The four broad areas of need </w:t>
      </w:r>
      <w:r w:rsidR="00E91A98">
        <w:rPr>
          <w:rFonts w:ascii="Arial" w:hAnsi="Arial" w:cs="Arial"/>
          <w:bCs/>
          <w:sz w:val="28"/>
          <w:szCs w:val="28"/>
        </w:rPr>
        <w:t xml:space="preserve">                                                             </w:t>
      </w:r>
      <w:r w:rsidR="00306FC7">
        <w:rPr>
          <w:rFonts w:ascii="Arial" w:hAnsi="Arial" w:cs="Arial"/>
          <w:bCs/>
          <w:sz w:val="28"/>
          <w:szCs w:val="28"/>
        </w:rPr>
        <w:t>12</w:t>
      </w:r>
    </w:p>
    <w:p w14:paraId="3063D2D0" w14:textId="778B4C78" w:rsidR="00775057" w:rsidRPr="007C3646" w:rsidRDefault="00775057" w:rsidP="002B02CE">
      <w:pPr>
        <w:rPr>
          <w:rFonts w:ascii="Arial" w:hAnsi="Arial" w:cs="Arial"/>
          <w:bCs/>
          <w:sz w:val="24"/>
          <w:szCs w:val="24"/>
        </w:rPr>
      </w:pPr>
      <w:r w:rsidRPr="007C3646">
        <w:rPr>
          <w:rFonts w:ascii="Arial" w:hAnsi="Arial" w:cs="Arial"/>
          <w:bCs/>
          <w:sz w:val="24"/>
          <w:szCs w:val="24"/>
        </w:rPr>
        <w:t xml:space="preserve">Communication and Interaction </w:t>
      </w:r>
      <w:r w:rsidR="00306FC7">
        <w:rPr>
          <w:rFonts w:ascii="Arial" w:hAnsi="Arial" w:cs="Arial"/>
          <w:bCs/>
          <w:sz w:val="24"/>
          <w:szCs w:val="24"/>
        </w:rPr>
        <w:t xml:space="preserve">                                                                            12</w:t>
      </w:r>
      <w:r w:rsidR="00BC61F1">
        <w:rPr>
          <w:rFonts w:ascii="Arial" w:hAnsi="Arial" w:cs="Arial"/>
          <w:bCs/>
          <w:sz w:val="24"/>
          <w:szCs w:val="24"/>
        </w:rPr>
        <w:t xml:space="preserve">                                                                            </w:t>
      </w:r>
    </w:p>
    <w:p w14:paraId="771BBA57" w14:textId="0E4CE274" w:rsidR="00775057" w:rsidRPr="007C3646" w:rsidRDefault="004F09DE" w:rsidP="002B02CE">
      <w:pPr>
        <w:rPr>
          <w:rFonts w:ascii="Arial" w:hAnsi="Arial" w:cs="Arial"/>
          <w:bCs/>
          <w:sz w:val="24"/>
          <w:szCs w:val="24"/>
        </w:rPr>
      </w:pPr>
      <w:r w:rsidRPr="007C3646">
        <w:rPr>
          <w:rFonts w:ascii="Arial" w:hAnsi="Arial" w:cs="Arial"/>
          <w:bCs/>
          <w:sz w:val="24"/>
          <w:szCs w:val="24"/>
        </w:rPr>
        <w:t xml:space="preserve">Cognition and learning </w:t>
      </w:r>
      <w:r w:rsidR="00306FC7">
        <w:rPr>
          <w:rFonts w:ascii="Arial" w:hAnsi="Arial" w:cs="Arial"/>
          <w:bCs/>
          <w:sz w:val="24"/>
          <w:szCs w:val="24"/>
        </w:rPr>
        <w:t xml:space="preserve">                                                                                          </w:t>
      </w:r>
      <w:r w:rsidR="00C958A3">
        <w:rPr>
          <w:rFonts w:ascii="Arial" w:hAnsi="Arial" w:cs="Arial"/>
          <w:bCs/>
          <w:sz w:val="24"/>
          <w:szCs w:val="24"/>
        </w:rPr>
        <w:t>14</w:t>
      </w:r>
    </w:p>
    <w:p w14:paraId="2E6AE812" w14:textId="055FF881" w:rsidR="004F09DE" w:rsidRPr="007C3646" w:rsidRDefault="004F09DE" w:rsidP="002B02CE">
      <w:pPr>
        <w:rPr>
          <w:rFonts w:ascii="Arial" w:hAnsi="Arial" w:cs="Arial"/>
          <w:bCs/>
          <w:sz w:val="24"/>
          <w:szCs w:val="24"/>
        </w:rPr>
      </w:pPr>
      <w:r w:rsidRPr="007C3646">
        <w:rPr>
          <w:rFonts w:ascii="Arial" w:hAnsi="Arial" w:cs="Arial"/>
          <w:bCs/>
          <w:sz w:val="24"/>
          <w:szCs w:val="24"/>
        </w:rPr>
        <w:t xml:space="preserve">Social, </w:t>
      </w:r>
      <w:proofErr w:type="gramStart"/>
      <w:r w:rsidRPr="007C3646">
        <w:rPr>
          <w:rFonts w:ascii="Arial" w:hAnsi="Arial" w:cs="Arial"/>
          <w:bCs/>
          <w:sz w:val="24"/>
          <w:szCs w:val="24"/>
        </w:rPr>
        <w:t>emotional</w:t>
      </w:r>
      <w:proofErr w:type="gramEnd"/>
      <w:r w:rsidRPr="007C3646">
        <w:rPr>
          <w:rFonts w:ascii="Arial" w:hAnsi="Arial" w:cs="Arial"/>
          <w:bCs/>
          <w:sz w:val="24"/>
          <w:szCs w:val="24"/>
        </w:rPr>
        <w:t xml:space="preserve"> and mental health </w:t>
      </w:r>
      <w:r w:rsidR="00AF4C3A" w:rsidRPr="007C3646">
        <w:rPr>
          <w:rFonts w:ascii="Arial" w:hAnsi="Arial" w:cs="Arial"/>
          <w:bCs/>
          <w:sz w:val="24"/>
          <w:szCs w:val="24"/>
        </w:rPr>
        <w:t>difficulties</w:t>
      </w:r>
      <w:r w:rsidR="00AF4C3A">
        <w:rPr>
          <w:rFonts w:ascii="Arial" w:hAnsi="Arial" w:cs="Arial"/>
          <w:bCs/>
          <w:sz w:val="24"/>
          <w:szCs w:val="24"/>
        </w:rPr>
        <w:t xml:space="preserve"> </w:t>
      </w:r>
      <w:r w:rsidR="00C958A3">
        <w:rPr>
          <w:rFonts w:ascii="Arial" w:hAnsi="Arial" w:cs="Arial"/>
          <w:bCs/>
          <w:sz w:val="24"/>
          <w:szCs w:val="24"/>
        </w:rPr>
        <w:t xml:space="preserve">                                                    </w:t>
      </w:r>
      <w:r w:rsidR="00D33438">
        <w:rPr>
          <w:rFonts w:ascii="Arial" w:hAnsi="Arial" w:cs="Arial"/>
          <w:bCs/>
          <w:sz w:val="24"/>
          <w:szCs w:val="24"/>
        </w:rPr>
        <w:t>15</w:t>
      </w:r>
      <w:r w:rsidR="00AF4C3A" w:rsidRPr="007C3646">
        <w:rPr>
          <w:rFonts w:ascii="Arial" w:hAnsi="Arial" w:cs="Arial"/>
          <w:bCs/>
          <w:sz w:val="24"/>
          <w:szCs w:val="24"/>
        </w:rPr>
        <w:t xml:space="preserve"> </w:t>
      </w:r>
    </w:p>
    <w:p w14:paraId="4F17395B" w14:textId="5C49437B" w:rsidR="00AF4C3A" w:rsidRPr="007C3646" w:rsidRDefault="00AF4C3A" w:rsidP="002B02CE">
      <w:pPr>
        <w:rPr>
          <w:rFonts w:ascii="Arial" w:hAnsi="Arial" w:cs="Arial"/>
          <w:bCs/>
          <w:sz w:val="24"/>
          <w:szCs w:val="24"/>
        </w:rPr>
      </w:pPr>
      <w:r w:rsidRPr="007C3646">
        <w:rPr>
          <w:rFonts w:ascii="Arial" w:hAnsi="Arial" w:cs="Arial"/>
          <w:bCs/>
          <w:sz w:val="24"/>
          <w:szCs w:val="24"/>
        </w:rPr>
        <w:t xml:space="preserve">Sensory and / or </w:t>
      </w:r>
      <w:r w:rsidR="005205F8" w:rsidRPr="007C3646">
        <w:rPr>
          <w:rFonts w:ascii="Arial" w:hAnsi="Arial" w:cs="Arial"/>
          <w:bCs/>
          <w:sz w:val="24"/>
          <w:szCs w:val="24"/>
        </w:rPr>
        <w:t xml:space="preserve">physical needs </w:t>
      </w:r>
      <w:r w:rsidR="00D33438">
        <w:rPr>
          <w:rFonts w:ascii="Arial" w:hAnsi="Arial" w:cs="Arial"/>
          <w:bCs/>
          <w:sz w:val="24"/>
          <w:szCs w:val="24"/>
        </w:rPr>
        <w:t xml:space="preserve">                                                                           1</w:t>
      </w:r>
      <w:r w:rsidR="00365692">
        <w:rPr>
          <w:rFonts w:ascii="Arial" w:hAnsi="Arial" w:cs="Arial"/>
          <w:bCs/>
          <w:sz w:val="24"/>
          <w:szCs w:val="24"/>
        </w:rPr>
        <w:t>7</w:t>
      </w:r>
    </w:p>
    <w:p w14:paraId="0229C2E4" w14:textId="20C86E35" w:rsidR="008B2ACC" w:rsidRPr="007C3646" w:rsidRDefault="008B2ACC" w:rsidP="008B2ACC">
      <w:pPr>
        <w:pStyle w:val="ListParagraph"/>
        <w:numPr>
          <w:ilvl w:val="0"/>
          <w:numId w:val="50"/>
        </w:numPr>
        <w:rPr>
          <w:rFonts w:ascii="Arial" w:hAnsi="Arial" w:cs="Arial"/>
          <w:bCs/>
          <w:sz w:val="24"/>
          <w:szCs w:val="24"/>
        </w:rPr>
      </w:pPr>
      <w:r w:rsidRPr="007C3646">
        <w:rPr>
          <w:rFonts w:ascii="Arial" w:hAnsi="Arial" w:cs="Arial"/>
          <w:bCs/>
          <w:sz w:val="24"/>
          <w:szCs w:val="24"/>
        </w:rPr>
        <w:t>Physical needs</w:t>
      </w:r>
      <w:r w:rsidR="00D33438">
        <w:rPr>
          <w:rFonts w:ascii="Arial" w:hAnsi="Arial" w:cs="Arial"/>
          <w:bCs/>
          <w:sz w:val="24"/>
          <w:szCs w:val="24"/>
        </w:rPr>
        <w:t xml:space="preserve">                                                                                            </w:t>
      </w:r>
      <w:r w:rsidR="00DE6499">
        <w:rPr>
          <w:rFonts w:ascii="Arial" w:hAnsi="Arial" w:cs="Arial"/>
          <w:bCs/>
          <w:sz w:val="24"/>
          <w:szCs w:val="24"/>
        </w:rPr>
        <w:t>17</w:t>
      </w:r>
      <w:r w:rsidRPr="007C3646">
        <w:rPr>
          <w:rFonts w:ascii="Arial" w:hAnsi="Arial" w:cs="Arial"/>
          <w:bCs/>
          <w:sz w:val="24"/>
          <w:szCs w:val="24"/>
        </w:rPr>
        <w:t xml:space="preserve"> </w:t>
      </w:r>
    </w:p>
    <w:p w14:paraId="228A0093" w14:textId="65105C7F" w:rsidR="008B2ACC" w:rsidRPr="007C3646" w:rsidRDefault="008B2ACC" w:rsidP="008B2ACC">
      <w:pPr>
        <w:pStyle w:val="ListParagraph"/>
        <w:numPr>
          <w:ilvl w:val="0"/>
          <w:numId w:val="50"/>
        </w:numPr>
        <w:rPr>
          <w:rFonts w:ascii="Arial" w:hAnsi="Arial" w:cs="Arial"/>
          <w:bCs/>
          <w:sz w:val="24"/>
          <w:szCs w:val="24"/>
        </w:rPr>
      </w:pPr>
      <w:r w:rsidRPr="007C3646">
        <w:rPr>
          <w:rFonts w:ascii="Arial" w:hAnsi="Arial" w:cs="Arial"/>
          <w:bCs/>
          <w:sz w:val="24"/>
          <w:szCs w:val="24"/>
        </w:rPr>
        <w:t xml:space="preserve">Sensory needs </w:t>
      </w:r>
      <w:r w:rsidR="00D33438">
        <w:rPr>
          <w:rFonts w:ascii="Arial" w:hAnsi="Arial" w:cs="Arial"/>
          <w:bCs/>
          <w:sz w:val="24"/>
          <w:szCs w:val="24"/>
        </w:rPr>
        <w:t xml:space="preserve">                                                                                           </w:t>
      </w:r>
      <w:r w:rsidR="00DE6499">
        <w:rPr>
          <w:rFonts w:ascii="Arial" w:hAnsi="Arial" w:cs="Arial"/>
          <w:bCs/>
          <w:sz w:val="24"/>
          <w:szCs w:val="24"/>
        </w:rPr>
        <w:t>20</w:t>
      </w:r>
    </w:p>
    <w:p w14:paraId="5117CDB1" w14:textId="632F1FE0" w:rsidR="008B2ACC" w:rsidRPr="007C3646" w:rsidRDefault="008B2ACC" w:rsidP="008B2ACC">
      <w:pPr>
        <w:pStyle w:val="ListParagraph"/>
        <w:numPr>
          <w:ilvl w:val="0"/>
          <w:numId w:val="50"/>
        </w:numPr>
        <w:rPr>
          <w:rFonts w:ascii="Arial" w:hAnsi="Arial" w:cs="Arial"/>
          <w:bCs/>
          <w:sz w:val="24"/>
          <w:szCs w:val="24"/>
        </w:rPr>
      </w:pPr>
      <w:r w:rsidRPr="007C3646">
        <w:rPr>
          <w:rFonts w:ascii="Arial" w:hAnsi="Arial" w:cs="Arial"/>
          <w:bCs/>
          <w:sz w:val="24"/>
          <w:szCs w:val="24"/>
        </w:rPr>
        <w:t xml:space="preserve">Visual </w:t>
      </w:r>
      <w:r w:rsidR="00251F0E" w:rsidRPr="007C3646">
        <w:rPr>
          <w:rFonts w:ascii="Arial" w:hAnsi="Arial" w:cs="Arial"/>
          <w:bCs/>
          <w:sz w:val="24"/>
          <w:szCs w:val="24"/>
        </w:rPr>
        <w:t xml:space="preserve">loss </w:t>
      </w:r>
      <w:r w:rsidR="00D33438">
        <w:rPr>
          <w:rFonts w:ascii="Arial" w:hAnsi="Arial" w:cs="Arial"/>
          <w:bCs/>
          <w:sz w:val="24"/>
          <w:szCs w:val="24"/>
        </w:rPr>
        <w:t xml:space="preserve">                                                                                                  21</w:t>
      </w:r>
    </w:p>
    <w:p w14:paraId="2314F1F3" w14:textId="49F6D597" w:rsidR="00DD120F" w:rsidRPr="007C3646" w:rsidRDefault="00251F0E" w:rsidP="00686D7D">
      <w:pPr>
        <w:pStyle w:val="ListParagraph"/>
        <w:numPr>
          <w:ilvl w:val="0"/>
          <w:numId w:val="50"/>
        </w:numPr>
        <w:rPr>
          <w:rFonts w:ascii="Arial" w:hAnsi="Arial" w:cs="Arial"/>
          <w:bCs/>
          <w:sz w:val="24"/>
          <w:szCs w:val="24"/>
        </w:rPr>
      </w:pPr>
      <w:r w:rsidRPr="007C3646">
        <w:rPr>
          <w:rFonts w:ascii="Arial" w:hAnsi="Arial" w:cs="Arial"/>
          <w:bCs/>
          <w:sz w:val="24"/>
          <w:szCs w:val="24"/>
        </w:rPr>
        <w:t xml:space="preserve">Hearing impairment </w:t>
      </w:r>
      <w:r w:rsidR="00D33438">
        <w:rPr>
          <w:rFonts w:ascii="Arial" w:hAnsi="Arial" w:cs="Arial"/>
          <w:bCs/>
          <w:sz w:val="24"/>
          <w:szCs w:val="24"/>
        </w:rPr>
        <w:t xml:space="preserve">                                                                                    </w:t>
      </w:r>
      <w:r w:rsidR="008301A5">
        <w:rPr>
          <w:rFonts w:ascii="Arial" w:hAnsi="Arial" w:cs="Arial"/>
          <w:bCs/>
          <w:sz w:val="24"/>
          <w:szCs w:val="24"/>
        </w:rPr>
        <w:t>2</w:t>
      </w:r>
      <w:r w:rsidR="00855C6A">
        <w:rPr>
          <w:rFonts w:ascii="Arial" w:hAnsi="Arial" w:cs="Arial"/>
          <w:bCs/>
          <w:sz w:val="24"/>
          <w:szCs w:val="24"/>
        </w:rPr>
        <w:t>4</w:t>
      </w:r>
    </w:p>
    <w:p w14:paraId="7E29B0E5" w14:textId="77777777" w:rsidR="00686D7D" w:rsidRPr="007C3646" w:rsidRDefault="00686D7D" w:rsidP="00E91A98">
      <w:pPr>
        <w:pStyle w:val="ListParagraph"/>
        <w:rPr>
          <w:rFonts w:ascii="Arial" w:hAnsi="Arial" w:cs="Arial"/>
          <w:bCs/>
          <w:sz w:val="24"/>
          <w:szCs w:val="24"/>
        </w:rPr>
      </w:pPr>
    </w:p>
    <w:p w14:paraId="4C4F8FD5" w14:textId="77777777" w:rsidR="00686D7D" w:rsidRPr="00297FF2" w:rsidRDefault="00757347" w:rsidP="00757347">
      <w:pPr>
        <w:rPr>
          <w:rFonts w:ascii="Arial" w:hAnsi="Arial" w:cs="Arial"/>
          <w:b/>
          <w:color w:val="00B0F0"/>
          <w:sz w:val="28"/>
          <w:szCs w:val="28"/>
        </w:rPr>
      </w:pPr>
      <w:r w:rsidRPr="00297FF2">
        <w:rPr>
          <w:rFonts w:ascii="Arial" w:hAnsi="Arial" w:cs="Arial"/>
          <w:b/>
          <w:color w:val="00B0F0"/>
          <w:sz w:val="28"/>
          <w:szCs w:val="28"/>
        </w:rPr>
        <w:t xml:space="preserve">APPENDIX 1: </w:t>
      </w:r>
    </w:p>
    <w:p w14:paraId="30FC286A" w14:textId="3FC7C87F" w:rsidR="00D25B56" w:rsidRPr="00E91A98" w:rsidRDefault="00493821" w:rsidP="00757347">
      <w:pPr>
        <w:rPr>
          <w:rFonts w:ascii="Arial" w:hAnsi="Arial" w:cs="Arial"/>
          <w:bCs/>
          <w:sz w:val="28"/>
          <w:szCs w:val="28"/>
        </w:rPr>
      </w:pPr>
      <w:r w:rsidRPr="007C3646">
        <w:rPr>
          <w:rFonts w:ascii="Arial" w:hAnsi="Arial" w:cs="Arial"/>
          <w:bCs/>
          <w:sz w:val="24"/>
          <w:szCs w:val="24"/>
        </w:rPr>
        <w:t>Working with professionals, sources of support and information</w:t>
      </w:r>
      <w:r w:rsidR="007B1FA7">
        <w:rPr>
          <w:rFonts w:ascii="Arial" w:hAnsi="Arial" w:cs="Arial"/>
          <w:bCs/>
          <w:sz w:val="24"/>
          <w:szCs w:val="24"/>
        </w:rPr>
        <w:t xml:space="preserve">                            </w:t>
      </w:r>
      <w:r w:rsidR="007B1609">
        <w:rPr>
          <w:rFonts w:ascii="Arial" w:hAnsi="Arial" w:cs="Arial"/>
          <w:bCs/>
          <w:sz w:val="24"/>
          <w:szCs w:val="24"/>
        </w:rPr>
        <w:t>2</w:t>
      </w:r>
      <w:r w:rsidR="00EE7777">
        <w:rPr>
          <w:rFonts w:ascii="Arial" w:hAnsi="Arial" w:cs="Arial"/>
          <w:bCs/>
          <w:sz w:val="24"/>
          <w:szCs w:val="24"/>
        </w:rPr>
        <w:t>7</w:t>
      </w:r>
    </w:p>
    <w:p w14:paraId="77817DD2" w14:textId="77777777" w:rsidR="00686D7D" w:rsidRPr="00297FF2" w:rsidRDefault="00D25B56" w:rsidP="00D25B56">
      <w:pPr>
        <w:pStyle w:val="NormalWeb"/>
        <w:rPr>
          <w:rFonts w:ascii="Arial" w:hAnsi="Arial" w:cs="Arial"/>
          <w:b/>
          <w:color w:val="00B0F0"/>
          <w:sz w:val="28"/>
          <w:szCs w:val="28"/>
        </w:rPr>
      </w:pPr>
      <w:r w:rsidRPr="00297FF2">
        <w:rPr>
          <w:rFonts w:ascii="Arial" w:hAnsi="Arial" w:cs="Arial"/>
          <w:b/>
          <w:color w:val="00B0F0"/>
          <w:sz w:val="28"/>
          <w:szCs w:val="28"/>
        </w:rPr>
        <w:t xml:space="preserve">APPENDIX 2: </w:t>
      </w:r>
    </w:p>
    <w:p w14:paraId="76EDE858" w14:textId="7C0BF8AE" w:rsidR="00D25B56" w:rsidRDefault="00493821" w:rsidP="00D25B56">
      <w:pPr>
        <w:pStyle w:val="NormalWeb"/>
        <w:rPr>
          <w:rFonts w:ascii="Arial" w:eastAsiaTheme="minorHAnsi" w:hAnsi="Arial" w:cs="Arial"/>
          <w:bCs/>
        </w:rPr>
      </w:pPr>
      <w:r w:rsidRPr="007C3646">
        <w:rPr>
          <w:rFonts w:ascii="Arial" w:eastAsiaTheme="minorHAnsi" w:hAnsi="Arial" w:cs="Arial"/>
          <w:bCs/>
        </w:rPr>
        <w:t xml:space="preserve">Area </w:t>
      </w:r>
      <w:r w:rsidR="00B35CF7" w:rsidRPr="007C3646">
        <w:rPr>
          <w:rFonts w:ascii="Arial" w:eastAsiaTheme="minorHAnsi" w:hAnsi="Arial" w:cs="Arial"/>
          <w:bCs/>
        </w:rPr>
        <w:t xml:space="preserve">SENDCo </w:t>
      </w:r>
      <w:r w:rsidRPr="007C3646">
        <w:rPr>
          <w:rFonts w:ascii="Arial" w:eastAsiaTheme="minorHAnsi" w:hAnsi="Arial" w:cs="Arial"/>
          <w:bCs/>
        </w:rPr>
        <w:t>contact details</w:t>
      </w:r>
      <w:r w:rsidR="007B1609">
        <w:rPr>
          <w:rFonts w:ascii="Arial" w:eastAsiaTheme="minorHAnsi" w:hAnsi="Arial" w:cs="Arial"/>
          <w:bCs/>
        </w:rPr>
        <w:t xml:space="preserve">                                                                                 </w:t>
      </w:r>
      <w:r w:rsidR="00225A7D">
        <w:rPr>
          <w:rFonts w:ascii="Arial" w:eastAsiaTheme="minorHAnsi" w:hAnsi="Arial" w:cs="Arial"/>
          <w:bCs/>
        </w:rPr>
        <w:t>3</w:t>
      </w:r>
      <w:r w:rsidR="00502F2F">
        <w:rPr>
          <w:rFonts w:ascii="Arial" w:eastAsiaTheme="minorHAnsi" w:hAnsi="Arial" w:cs="Arial"/>
          <w:bCs/>
        </w:rPr>
        <w:t>3</w:t>
      </w:r>
    </w:p>
    <w:p w14:paraId="21085F20" w14:textId="77777777" w:rsidR="0048625C" w:rsidRPr="00297FF2" w:rsidRDefault="0048625C" w:rsidP="0048625C">
      <w:pPr>
        <w:rPr>
          <w:rFonts w:ascii="Arial" w:hAnsi="Arial" w:cs="Arial"/>
          <w:b/>
          <w:color w:val="00B0F0"/>
          <w:sz w:val="28"/>
          <w:szCs w:val="28"/>
        </w:rPr>
      </w:pPr>
      <w:r w:rsidRPr="00297FF2">
        <w:rPr>
          <w:rFonts w:ascii="Arial" w:hAnsi="Arial" w:cs="Arial"/>
          <w:b/>
          <w:color w:val="00B0F0"/>
          <w:sz w:val="28"/>
          <w:szCs w:val="28"/>
        </w:rPr>
        <w:t xml:space="preserve">APPENDIX 3: </w:t>
      </w:r>
    </w:p>
    <w:p w14:paraId="0E03B503" w14:textId="127EA902" w:rsidR="00E91A98" w:rsidRPr="00E91A98" w:rsidRDefault="0048625C" w:rsidP="0048625C">
      <w:pPr>
        <w:rPr>
          <w:rFonts w:ascii="Arial" w:hAnsi="Arial" w:cs="Arial"/>
          <w:bCs/>
          <w:sz w:val="24"/>
          <w:szCs w:val="24"/>
        </w:rPr>
      </w:pPr>
      <w:r w:rsidRPr="00E91A98">
        <w:rPr>
          <w:rFonts w:ascii="Arial" w:hAnsi="Arial" w:cs="Arial"/>
          <w:bCs/>
          <w:sz w:val="24"/>
          <w:szCs w:val="24"/>
        </w:rPr>
        <w:t xml:space="preserve">Links to other documents and assessment tools </w:t>
      </w:r>
      <w:r w:rsidR="00225A7D">
        <w:rPr>
          <w:rFonts w:ascii="Arial" w:hAnsi="Arial" w:cs="Arial"/>
          <w:bCs/>
          <w:sz w:val="24"/>
          <w:szCs w:val="24"/>
        </w:rPr>
        <w:t xml:space="preserve">                                                   </w:t>
      </w:r>
      <w:r w:rsidR="00CC2DBC">
        <w:rPr>
          <w:rFonts w:ascii="Arial" w:hAnsi="Arial" w:cs="Arial"/>
          <w:bCs/>
          <w:sz w:val="24"/>
          <w:szCs w:val="24"/>
        </w:rPr>
        <w:t>33</w:t>
      </w:r>
    </w:p>
    <w:p w14:paraId="71385D46" w14:textId="77777777" w:rsidR="00E91A98" w:rsidRPr="00297FF2" w:rsidRDefault="00E91A98" w:rsidP="00E91A98">
      <w:pPr>
        <w:rPr>
          <w:rFonts w:ascii="Arial" w:hAnsi="Arial" w:cs="Arial"/>
          <w:b/>
          <w:color w:val="00B0F0"/>
          <w:sz w:val="28"/>
          <w:szCs w:val="28"/>
        </w:rPr>
      </w:pPr>
      <w:r w:rsidRPr="00297FF2">
        <w:rPr>
          <w:rFonts w:ascii="Arial" w:hAnsi="Arial" w:cs="Arial"/>
          <w:b/>
          <w:color w:val="00B0F0"/>
          <w:sz w:val="28"/>
          <w:szCs w:val="28"/>
        </w:rPr>
        <w:t xml:space="preserve">APPENDIX 4: </w:t>
      </w:r>
    </w:p>
    <w:p w14:paraId="6295D334" w14:textId="1136B284" w:rsidR="00E91A98" w:rsidRPr="00E91A98" w:rsidRDefault="00E91A98" w:rsidP="00E91A98">
      <w:pPr>
        <w:rPr>
          <w:rFonts w:ascii="Arial" w:hAnsi="Arial" w:cs="Arial"/>
          <w:bCs/>
          <w:sz w:val="24"/>
          <w:szCs w:val="24"/>
        </w:rPr>
      </w:pPr>
      <w:r w:rsidRPr="00E91A98">
        <w:rPr>
          <w:rFonts w:ascii="Arial" w:hAnsi="Arial" w:cs="Arial"/>
          <w:bCs/>
          <w:sz w:val="24"/>
          <w:szCs w:val="24"/>
        </w:rPr>
        <w:t xml:space="preserve">Links to training </w:t>
      </w:r>
      <w:r w:rsidR="00CC2DBC">
        <w:rPr>
          <w:rFonts w:ascii="Arial" w:hAnsi="Arial" w:cs="Arial"/>
          <w:bCs/>
          <w:sz w:val="24"/>
          <w:szCs w:val="24"/>
        </w:rPr>
        <w:t xml:space="preserve">                                                                                                      </w:t>
      </w:r>
      <w:r w:rsidR="00F2726B">
        <w:rPr>
          <w:rFonts w:ascii="Arial" w:hAnsi="Arial" w:cs="Arial"/>
          <w:bCs/>
          <w:sz w:val="24"/>
          <w:szCs w:val="24"/>
        </w:rPr>
        <w:t>3</w:t>
      </w:r>
      <w:r w:rsidR="00502F2F">
        <w:rPr>
          <w:rFonts w:ascii="Arial" w:hAnsi="Arial" w:cs="Arial"/>
          <w:bCs/>
          <w:sz w:val="24"/>
          <w:szCs w:val="24"/>
        </w:rPr>
        <w:t>4</w:t>
      </w:r>
    </w:p>
    <w:p w14:paraId="6F10CB30" w14:textId="36EEAD24" w:rsidR="00E91A98" w:rsidRPr="00297FF2" w:rsidRDefault="00E91A98" w:rsidP="00E91A98">
      <w:pPr>
        <w:rPr>
          <w:rFonts w:ascii="Arial" w:hAnsi="Arial" w:cs="Arial"/>
          <w:b/>
          <w:color w:val="00B0F0"/>
          <w:sz w:val="28"/>
          <w:szCs w:val="28"/>
        </w:rPr>
      </w:pPr>
      <w:r w:rsidRPr="00297FF2">
        <w:rPr>
          <w:rFonts w:ascii="Arial" w:hAnsi="Arial" w:cs="Arial"/>
          <w:b/>
          <w:color w:val="00B0F0"/>
          <w:sz w:val="28"/>
          <w:szCs w:val="28"/>
        </w:rPr>
        <w:t xml:space="preserve">APPENDIX 5: </w:t>
      </w:r>
    </w:p>
    <w:p w14:paraId="39B704E2" w14:textId="39CE1FE0" w:rsidR="00E91A98" w:rsidRPr="00566EC0" w:rsidRDefault="00E91A98" w:rsidP="00E91A98">
      <w:pPr>
        <w:rPr>
          <w:rFonts w:ascii="Arial" w:hAnsi="Arial" w:cs="Arial"/>
          <w:bCs/>
          <w:sz w:val="24"/>
          <w:szCs w:val="24"/>
        </w:rPr>
      </w:pPr>
      <w:r w:rsidRPr="00566EC0">
        <w:rPr>
          <w:rFonts w:ascii="Arial" w:hAnsi="Arial" w:cs="Arial"/>
          <w:bCs/>
          <w:sz w:val="24"/>
          <w:szCs w:val="24"/>
        </w:rPr>
        <w:t xml:space="preserve">Glossary </w:t>
      </w:r>
      <w:r w:rsidR="00F2726B" w:rsidRPr="00566EC0">
        <w:rPr>
          <w:rFonts w:ascii="Arial" w:hAnsi="Arial" w:cs="Arial"/>
          <w:bCs/>
          <w:sz w:val="24"/>
          <w:szCs w:val="24"/>
        </w:rPr>
        <w:t xml:space="preserve">                                                             </w:t>
      </w:r>
      <w:r w:rsidR="00566EC0">
        <w:rPr>
          <w:rFonts w:ascii="Arial" w:hAnsi="Arial" w:cs="Arial"/>
          <w:bCs/>
          <w:sz w:val="24"/>
          <w:szCs w:val="24"/>
        </w:rPr>
        <w:t xml:space="preserve">                  </w:t>
      </w:r>
      <w:r w:rsidR="00F2726B" w:rsidRPr="00566EC0">
        <w:rPr>
          <w:rFonts w:ascii="Arial" w:hAnsi="Arial" w:cs="Arial"/>
          <w:bCs/>
          <w:sz w:val="24"/>
          <w:szCs w:val="24"/>
        </w:rPr>
        <w:t xml:space="preserve">                                  3</w:t>
      </w:r>
      <w:r w:rsidR="00502F2F">
        <w:rPr>
          <w:rFonts w:ascii="Arial" w:hAnsi="Arial" w:cs="Arial"/>
          <w:bCs/>
          <w:sz w:val="24"/>
          <w:szCs w:val="24"/>
        </w:rPr>
        <w:t>5</w:t>
      </w:r>
    </w:p>
    <w:p w14:paraId="1A962969" w14:textId="77777777" w:rsidR="00DD120F" w:rsidRDefault="00DD120F" w:rsidP="00297FF2">
      <w:pPr>
        <w:pStyle w:val="Title"/>
      </w:pPr>
    </w:p>
    <w:p w14:paraId="5FD34891" w14:textId="4D337BAA" w:rsidR="00D81E02" w:rsidRPr="00CB38C7" w:rsidRDefault="00F86BE5" w:rsidP="00CB38C7">
      <w:pPr>
        <w:pStyle w:val="Title"/>
        <w:jc w:val="center"/>
        <w:rPr>
          <w:sz w:val="40"/>
          <w:szCs w:val="40"/>
        </w:rPr>
      </w:pPr>
      <w:r w:rsidRPr="00CB38C7">
        <w:rPr>
          <w:sz w:val="40"/>
          <w:szCs w:val="40"/>
        </w:rPr>
        <w:lastRenderedPageBreak/>
        <w:t>Best Practice for Supporting Children’s Emerging Needs</w:t>
      </w:r>
    </w:p>
    <w:p w14:paraId="1790BE59" w14:textId="77777777" w:rsidR="00CB38C7" w:rsidRDefault="00CB38C7" w:rsidP="008C5E69">
      <w:pPr>
        <w:autoSpaceDE w:val="0"/>
        <w:autoSpaceDN w:val="0"/>
        <w:spacing w:after="0" w:line="240" w:lineRule="auto"/>
        <w:rPr>
          <w:rFonts w:ascii="Arial" w:eastAsia="Calibri" w:hAnsi="Arial" w:cs="Arial"/>
          <w:b/>
          <w:color w:val="000000"/>
          <w:sz w:val="24"/>
          <w:szCs w:val="24"/>
          <w:u w:val="single"/>
        </w:rPr>
      </w:pPr>
    </w:p>
    <w:p w14:paraId="31AB9CB8" w14:textId="5FC4AF95" w:rsidR="008C5E69" w:rsidRPr="00355F3B" w:rsidRDefault="008C5E69" w:rsidP="008C5E69">
      <w:pPr>
        <w:autoSpaceDE w:val="0"/>
        <w:autoSpaceDN w:val="0"/>
        <w:spacing w:after="0" w:line="240" w:lineRule="auto"/>
        <w:rPr>
          <w:rFonts w:ascii="Arial" w:eastAsia="Calibri" w:hAnsi="Arial" w:cs="Arial"/>
          <w:b/>
          <w:color w:val="000000"/>
          <w:sz w:val="24"/>
          <w:szCs w:val="24"/>
          <w:u w:val="single"/>
        </w:rPr>
      </w:pPr>
      <w:r w:rsidRPr="00355F3B">
        <w:rPr>
          <w:rFonts w:ascii="Arial" w:eastAsia="Calibri" w:hAnsi="Arial" w:cs="Arial"/>
          <w:b/>
          <w:color w:val="000000"/>
          <w:sz w:val="24"/>
          <w:szCs w:val="24"/>
          <w:u w:val="single"/>
        </w:rPr>
        <w:t xml:space="preserve">Introduction </w:t>
      </w:r>
    </w:p>
    <w:p w14:paraId="1FA81DC8" w14:textId="77777777" w:rsidR="008C5E69" w:rsidRPr="00355F3B" w:rsidRDefault="008C5E69" w:rsidP="008C5E69">
      <w:pPr>
        <w:autoSpaceDE w:val="0"/>
        <w:autoSpaceDN w:val="0"/>
        <w:spacing w:after="0" w:line="240" w:lineRule="auto"/>
        <w:rPr>
          <w:rFonts w:ascii="Arial" w:eastAsia="Calibri" w:hAnsi="Arial" w:cs="Arial"/>
          <w:b/>
          <w:color w:val="000000"/>
          <w:sz w:val="24"/>
          <w:szCs w:val="24"/>
          <w:u w:val="single"/>
        </w:rPr>
      </w:pPr>
    </w:p>
    <w:p w14:paraId="5CB228C7" w14:textId="238B9B4E" w:rsidR="004F76EC" w:rsidRPr="00355F3B" w:rsidRDefault="008C5E69" w:rsidP="00F567C0">
      <w:pPr>
        <w:autoSpaceDE w:val="0"/>
        <w:autoSpaceDN w:val="0"/>
        <w:spacing w:after="0" w:line="276" w:lineRule="auto"/>
        <w:jc w:val="both"/>
        <w:rPr>
          <w:rFonts w:ascii="Arial" w:eastAsia="Calibri" w:hAnsi="Arial" w:cs="Arial"/>
          <w:strike/>
          <w:sz w:val="24"/>
          <w:szCs w:val="24"/>
        </w:rPr>
      </w:pPr>
      <w:r w:rsidRPr="00355F3B">
        <w:rPr>
          <w:rFonts w:ascii="Arial" w:eastAsia="Calibri" w:hAnsi="Arial" w:cs="Arial"/>
          <w:sz w:val="24"/>
          <w:szCs w:val="24"/>
        </w:rPr>
        <w:t>This guidance document</w:t>
      </w:r>
      <w:r w:rsidR="00FC79F2" w:rsidRPr="00355F3B">
        <w:rPr>
          <w:rFonts w:ascii="Arial" w:eastAsia="Calibri" w:hAnsi="Arial" w:cs="Arial"/>
          <w:sz w:val="24"/>
          <w:szCs w:val="24"/>
        </w:rPr>
        <w:t xml:space="preserve"> sets out</w:t>
      </w:r>
      <w:r w:rsidRPr="00355F3B">
        <w:rPr>
          <w:rFonts w:ascii="Arial" w:eastAsia="Calibri" w:hAnsi="Arial" w:cs="Arial"/>
          <w:sz w:val="24"/>
          <w:szCs w:val="24"/>
        </w:rPr>
        <w:t xml:space="preserve"> </w:t>
      </w:r>
      <w:r w:rsidR="00AA6293" w:rsidRPr="00355F3B">
        <w:rPr>
          <w:rFonts w:ascii="Arial" w:eastAsia="Calibri" w:hAnsi="Arial" w:cs="Arial"/>
          <w:sz w:val="24"/>
          <w:szCs w:val="24"/>
        </w:rPr>
        <w:t>best practice</w:t>
      </w:r>
      <w:r w:rsidR="00565965" w:rsidRPr="00355F3B">
        <w:rPr>
          <w:rFonts w:ascii="Arial" w:eastAsia="Calibri" w:hAnsi="Arial" w:cs="Arial"/>
          <w:sz w:val="24"/>
          <w:szCs w:val="24"/>
        </w:rPr>
        <w:t xml:space="preserve"> in</w:t>
      </w:r>
      <w:r w:rsidR="00984EAB" w:rsidRPr="00355F3B">
        <w:rPr>
          <w:rFonts w:ascii="Arial" w:eastAsia="Calibri" w:hAnsi="Arial" w:cs="Arial"/>
          <w:sz w:val="24"/>
          <w:szCs w:val="24"/>
        </w:rPr>
        <w:t xml:space="preserve"> everyday provision</w:t>
      </w:r>
      <w:r w:rsidR="0060215F" w:rsidRPr="00355F3B">
        <w:rPr>
          <w:rFonts w:ascii="Arial" w:eastAsia="Calibri" w:hAnsi="Arial" w:cs="Arial"/>
          <w:sz w:val="24"/>
          <w:szCs w:val="24"/>
        </w:rPr>
        <w:t xml:space="preserve"> in</w:t>
      </w:r>
      <w:r w:rsidRPr="00355F3B">
        <w:rPr>
          <w:rFonts w:ascii="Arial" w:eastAsia="Calibri" w:hAnsi="Arial" w:cs="Arial"/>
          <w:sz w:val="24"/>
          <w:szCs w:val="24"/>
        </w:rPr>
        <w:t xml:space="preserve"> support</w:t>
      </w:r>
      <w:r w:rsidR="00565965" w:rsidRPr="00355F3B">
        <w:rPr>
          <w:rFonts w:ascii="Arial" w:eastAsia="Calibri" w:hAnsi="Arial" w:cs="Arial"/>
          <w:sz w:val="24"/>
          <w:szCs w:val="24"/>
        </w:rPr>
        <w:t>ing</w:t>
      </w:r>
      <w:r w:rsidRPr="00355F3B">
        <w:rPr>
          <w:rFonts w:ascii="Arial" w:eastAsia="Calibri" w:hAnsi="Arial" w:cs="Arial"/>
          <w:sz w:val="24"/>
          <w:szCs w:val="24"/>
        </w:rPr>
        <w:t xml:space="preserve"> </w:t>
      </w:r>
      <w:r w:rsidR="006D24E7" w:rsidRPr="00355F3B">
        <w:rPr>
          <w:rFonts w:ascii="Arial" w:eastAsia="Calibri" w:hAnsi="Arial" w:cs="Arial"/>
          <w:sz w:val="24"/>
          <w:szCs w:val="24"/>
        </w:rPr>
        <w:t xml:space="preserve">all </w:t>
      </w:r>
      <w:r w:rsidRPr="00355F3B">
        <w:rPr>
          <w:rFonts w:ascii="Arial" w:eastAsia="Calibri" w:hAnsi="Arial" w:cs="Arial"/>
          <w:sz w:val="24"/>
          <w:szCs w:val="24"/>
        </w:rPr>
        <w:t>children</w:t>
      </w:r>
      <w:r w:rsidR="00775321" w:rsidRPr="00355F3B">
        <w:rPr>
          <w:rFonts w:ascii="Arial" w:eastAsia="Calibri" w:hAnsi="Arial" w:cs="Arial"/>
          <w:sz w:val="24"/>
          <w:szCs w:val="24"/>
        </w:rPr>
        <w:t xml:space="preserve"> and particularly those</w:t>
      </w:r>
      <w:r w:rsidRPr="00355F3B">
        <w:rPr>
          <w:rFonts w:ascii="Arial" w:eastAsia="Calibri" w:hAnsi="Arial" w:cs="Arial"/>
          <w:sz w:val="24"/>
          <w:szCs w:val="24"/>
        </w:rPr>
        <w:t xml:space="preserve"> who have</w:t>
      </w:r>
      <w:r w:rsidR="00964B30" w:rsidRPr="00355F3B">
        <w:rPr>
          <w:rFonts w:ascii="Arial" w:eastAsia="Calibri" w:hAnsi="Arial" w:cs="Arial"/>
          <w:sz w:val="24"/>
          <w:szCs w:val="24"/>
        </w:rPr>
        <w:t xml:space="preserve"> </w:t>
      </w:r>
      <w:r w:rsidR="00FE3EFE" w:rsidRPr="00355F3B">
        <w:rPr>
          <w:rFonts w:ascii="Arial" w:eastAsia="Calibri" w:hAnsi="Arial" w:cs="Arial"/>
          <w:sz w:val="24"/>
          <w:szCs w:val="24"/>
        </w:rPr>
        <w:t>emerging</w:t>
      </w:r>
      <w:r w:rsidRPr="00355F3B">
        <w:rPr>
          <w:rFonts w:ascii="Arial" w:eastAsia="Calibri" w:hAnsi="Arial" w:cs="Arial"/>
          <w:sz w:val="24"/>
          <w:szCs w:val="24"/>
        </w:rPr>
        <w:t xml:space="preserve"> Special Educational Needs and/or Disabilities (SEND) in Early Years </w:t>
      </w:r>
      <w:r w:rsidR="00F567C0" w:rsidRPr="00355F3B">
        <w:rPr>
          <w:rFonts w:ascii="Arial" w:eastAsia="Calibri" w:hAnsi="Arial" w:cs="Arial"/>
          <w:sz w:val="24"/>
          <w:szCs w:val="24"/>
        </w:rPr>
        <w:t>settings. Existing</w:t>
      </w:r>
      <w:r w:rsidR="00AE7A2A" w:rsidRPr="00355F3B">
        <w:rPr>
          <w:rFonts w:ascii="Arial" w:eastAsia="Calibri" w:hAnsi="Arial" w:cs="Arial"/>
          <w:sz w:val="24"/>
          <w:szCs w:val="24"/>
        </w:rPr>
        <w:t xml:space="preserve"> planning</w:t>
      </w:r>
      <w:r w:rsidR="001E06FF" w:rsidRPr="00355F3B">
        <w:rPr>
          <w:rFonts w:ascii="Arial" w:eastAsia="Calibri" w:hAnsi="Arial" w:cs="Arial"/>
          <w:sz w:val="24"/>
          <w:szCs w:val="24"/>
        </w:rPr>
        <w:t xml:space="preserve"> documentation can be used to rec</w:t>
      </w:r>
      <w:r w:rsidR="00C20F5A" w:rsidRPr="00355F3B">
        <w:rPr>
          <w:rFonts w:ascii="Arial" w:eastAsia="Calibri" w:hAnsi="Arial" w:cs="Arial"/>
          <w:sz w:val="24"/>
          <w:szCs w:val="24"/>
        </w:rPr>
        <w:t xml:space="preserve">ord </w:t>
      </w:r>
      <w:r w:rsidR="001324EC" w:rsidRPr="00355F3B">
        <w:rPr>
          <w:rFonts w:ascii="Arial" w:eastAsia="Calibri" w:hAnsi="Arial" w:cs="Arial"/>
          <w:sz w:val="24"/>
          <w:szCs w:val="24"/>
        </w:rPr>
        <w:t>actions identified.</w:t>
      </w:r>
    </w:p>
    <w:p w14:paraId="6B4E41D7" w14:textId="0ED48009" w:rsidR="008C5E69" w:rsidRPr="00355F3B" w:rsidRDefault="008C5E69" w:rsidP="00F567C0">
      <w:pPr>
        <w:autoSpaceDE w:val="0"/>
        <w:autoSpaceDN w:val="0"/>
        <w:spacing w:after="0" w:line="276" w:lineRule="auto"/>
        <w:jc w:val="both"/>
        <w:rPr>
          <w:rFonts w:ascii="Arial" w:eastAsia="Calibri" w:hAnsi="Arial" w:cs="Arial"/>
          <w:sz w:val="24"/>
          <w:szCs w:val="24"/>
        </w:rPr>
      </w:pPr>
      <w:r w:rsidRPr="00355F3B">
        <w:rPr>
          <w:rFonts w:ascii="Arial" w:eastAsia="Calibri" w:hAnsi="Arial" w:cs="Arial"/>
          <w:sz w:val="24"/>
          <w:szCs w:val="24"/>
        </w:rPr>
        <w:t>Children and their parents/carers need to be listened to and be instrumental in the development of</w:t>
      </w:r>
      <w:r w:rsidR="000C64D7" w:rsidRPr="00355F3B">
        <w:rPr>
          <w:rFonts w:ascii="Arial" w:eastAsia="Calibri" w:hAnsi="Arial" w:cs="Arial"/>
          <w:sz w:val="24"/>
          <w:szCs w:val="24"/>
        </w:rPr>
        <w:t xml:space="preserve"> any</w:t>
      </w:r>
      <w:r w:rsidRPr="00355F3B">
        <w:rPr>
          <w:rFonts w:ascii="Arial" w:eastAsia="Calibri" w:hAnsi="Arial" w:cs="Arial"/>
          <w:sz w:val="24"/>
          <w:szCs w:val="24"/>
        </w:rPr>
        <w:t xml:space="preserve"> </w:t>
      </w:r>
      <w:r w:rsidR="000C64D7" w:rsidRPr="00355F3B">
        <w:rPr>
          <w:rFonts w:ascii="Arial" w:eastAsia="Calibri" w:hAnsi="Arial" w:cs="Arial"/>
          <w:sz w:val="24"/>
          <w:szCs w:val="24"/>
        </w:rPr>
        <w:t>s</w:t>
      </w:r>
      <w:r w:rsidRPr="00355F3B">
        <w:rPr>
          <w:rFonts w:ascii="Arial" w:eastAsia="Calibri" w:hAnsi="Arial" w:cs="Arial"/>
          <w:sz w:val="24"/>
          <w:szCs w:val="24"/>
        </w:rPr>
        <w:t xml:space="preserve">upport regarding their aspirations, desired </w:t>
      </w:r>
      <w:proofErr w:type="gramStart"/>
      <w:r w:rsidRPr="00355F3B">
        <w:rPr>
          <w:rFonts w:ascii="Arial" w:eastAsia="Calibri" w:hAnsi="Arial" w:cs="Arial"/>
          <w:sz w:val="24"/>
          <w:szCs w:val="24"/>
        </w:rPr>
        <w:t>outcomes</w:t>
      </w:r>
      <w:proofErr w:type="gramEnd"/>
      <w:r w:rsidRPr="00355F3B">
        <w:rPr>
          <w:rFonts w:ascii="Arial" w:eastAsia="Calibri" w:hAnsi="Arial" w:cs="Arial"/>
          <w:sz w:val="24"/>
          <w:szCs w:val="24"/>
        </w:rPr>
        <w:t xml:space="preserve"> and views. </w:t>
      </w:r>
    </w:p>
    <w:p w14:paraId="3440BCCF" w14:textId="0A78C32D" w:rsidR="008C5E69" w:rsidRPr="00355F3B" w:rsidRDefault="008C5E69" w:rsidP="00F567C0">
      <w:pPr>
        <w:autoSpaceDE w:val="0"/>
        <w:autoSpaceDN w:val="0"/>
        <w:spacing w:after="0" w:line="276" w:lineRule="auto"/>
        <w:jc w:val="both"/>
        <w:rPr>
          <w:rFonts w:ascii="Arial" w:eastAsia="Calibri" w:hAnsi="Arial" w:cs="Arial"/>
          <w:sz w:val="24"/>
          <w:szCs w:val="24"/>
        </w:rPr>
      </w:pPr>
      <w:r w:rsidRPr="00355F3B">
        <w:rPr>
          <w:rFonts w:ascii="Arial" w:eastAsia="Calibri" w:hAnsi="Arial" w:cs="Arial"/>
          <w:sz w:val="24"/>
          <w:szCs w:val="24"/>
        </w:rPr>
        <w:t xml:space="preserve">In Early Years Settings it is particularly important that there is no delay in making any necessary </w:t>
      </w:r>
      <w:r w:rsidR="006E6EC7" w:rsidRPr="00355F3B">
        <w:rPr>
          <w:rFonts w:ascii="Arial" w:eastAsia="Calibri" w:hAnsi="Arial" w:cs="Arial"/>
          <w:sz w:val="24"/>
          <w:szCs w:val="24"/>
        </w:rPr>
        <w:t>additional</w:t>
      </w:r>
      <w:r w:rsidRPr="00355F3B">
        <w:rPr>
          <w:rFonts w:ascii="Arial" w:eastAsia="Calibri" w:hAnsi="Arial" w:cs="Arial"/>
          <w:sz w:val="24"/>
          <w:szCs w:val="24"/>
        </w:rPr>
        <w:t xml:space="preserve"> provision</w:t>
      </w:r>
      <w:r w:rsidR="00917402" w:rsidRPr="00355F3B">
        <w:rPr>
          <w:rFonts w:ascii="Arial" w:eastAsia="Calibri" w:hAnsi="Arial" w:cs="Arial"/>
          <w:sz w:val="24"/>
          <w:szCs w:val="24"/>
        </w:rPr>
        <w:t>.</w:t>
      </w:r>
      <w:r w:rsidRPr="00355F3B">
        <w:rPr>
          <w:rFonts w:ascii="Arial" w:eastAsia="Calibri" w:hAnsi="Arial" w:cs="Arial"/>
          <w:sz w:val="24"/>
          <w:szCs w:val="24"/>
        </w:rPr>
        <w:t xml:space="preserve"> </w:t>
      </w:r>
    </w:p>
    <w:p w14:paraId="2ADE8B46" w14:textId="77777777" w:rsidR="007A5448" w:rsidRDefault="008C5E69" w:rsidP="007A5448">
      <w:pPr>
        <w:autoSpaceDE w:val="0"/>
        <w:autoSpaceDN w:val="0"/>
        <w:spacing w:after="0" w:line="276" w:lineRule="auto"/>
        <w:jc w:val="both"/>
        <w:rPr>
          <w:rFonts w:ascii="Arial" w:eastAsia="Calibri" w:hAnsi="Arial" w:cs="Arial"/>
          <w:strike/>
          <w:color w:val="000000"/>
          <w:sz w:val="24"/>
          <w:szCs w:val="24"/>
        </w:rPr>
      </w:pPr>
      <w:r w:rsidRPr="00355F3B">
        <w:rPr>
          <w:rFonts w:ascii="Arial" w:eastAsia="Calibri" w:hAnsi="Arial" w:cs="Arial"/>
          <w:color w:val="000000"/>
          <w:sz w:val="24"/>
          <w:szCs w:val="24"/>
        </w:rPr>
        <w:t>Settings should adopt a graduated approach with four stages of action: Asses</w:t>
      </w:r>
      <w:r w:rsidR="00A1092E" w:rsidRPr="00355F3B">
        <w:rPr>
          <w:rFonts w:ascii="Arial" w:eastAsia="Calibri" w:hAnsi="Arial" w:cs="Arial"/>
          <w:color w:val="000000"/>
          <w:sz w:val="24"/>
          <w:szCs w:val="24"/>
        </w:rPr>
        <w:t>s</w:t>
      </w:r>
      <w:r w:rsidRPr="00355F3B">
        <w:rPr>
          <w:rFonts w:ascii="Arial" w:eastAsia="Calibri" w:hAnsi="Arial" w:cs="Arial"/>
          <w:color w:val="000000"/>
          <w:sz w:val="24"/>
          <w:szCs w:val="24"/>
        </w:rPr>
        <w:t>, Plan, Do and Review</w:t>
      </w:r>
      <w:r w:rsidR="001E5D69" w:rsidRPr="00355F3B">
        <w:rPr>
          <w:rFonts w:ascii="Arial" w:eastAsia="Calibri" w:hAnsi="Arial" w:cs="Arial"/>
          <w:color w:val="000000"/>
          <w:sz w:val="24"/>
          <w:szCs w:val="24"/>
        </w:rPr>
        <w:t xml:space="preserve"> </w:t>
      </w:r>
      <w:r w:rsidR="008B73DB">
        <w:rPr>
          <w:rFonts w:ascii="Arial" w:eastAsia="Calibri" w:hAnsi="Arial" w:cs="Arial"/>
          <w:color w:val="000000"/>
          <w:sz w:val="24"/>
          <w:szCs w:val="24"/>
        </w:rPr>
        <w:t>a</w:t>
      </w:r>
      <w:r w:rsidR="001E5D69" w:rsidRPr="00355F3B">
        <w:rPr>
          <w:rFonts w:ascii="Arial" w:eastAsia="Calibri" w:hAnsi="Arial" w:cs="Arial"/>
          <w:color w:val="000000"/>
          <w:sz w:val="24"/>
          <w:szCs w:val="24"/>
        </w:rPr>
        <w:t>s set out in the</w:t>
      </w:r>
      <w:r w:rsidR="00216F0B" w:rsidRPr="00355F3B">
        <w:rPr>
          <w:rFonts w:ascii="Arial" w:eastAsia="Calibri" w:hAnsi="Arial" w:cs="Arial"/>
          <w:color w:val="000000"/>
          <w:sz w:val="24"/>
          <w:szCs w:val="24"/>
        </w:rPr>
        <w:t xml:space="preserve"> SEND</w:t>
      </w:r>
      <w:r w:rsidR="001E5D69" w:rsidRPr="00355F3B">
        <w:rPr>
          <w:rFonts w:ascii="Arial" w:eastAsia="Calibri" w:hAnsi="Arial" w:cs="Arial"/>
          <w:color w:val="000000"/>
          <w:sz w:val="24"/>
          <w:szCs w:val="24"/>
        </w:rPr>
        <w:t xml:space="preserve"> Code Of Practice</w:t>
      </w:r>
      <w:r w:rsidR="00216F0B" w:rsidRPr="00355F3B">
        <w:rPr>
          <w:rFonts w:ascii="Arial" w:eastAsia="Calibri" w:hAnsi="Arial" w:cs="Arial"/>
          <w:color w:val="000000"/>
          <w:sz w:val="24"/>
          <w:szCs w:val="24"/>
        </w:rPr>
        <w:t xml:space="preserve"> </w:t>
      </w:r>
      <w:hyperlink r:id="rId15" w:history="1">
        <w:r w:rsidR="00216F0B" w:rsidRPr="00355F3B">
          <w:rPr>
            <w:rFonts w:ascii="Arial" w:hAnsi="Arial" w:cs="Arial"/>
            <w:color w:val="0000FF"/>
            <w:sz w:val="24"/>
            <w:szCs w:val="24"/>
            <w:u w:val="single"/>
          </w:rPr>
          <w:t>SEND code of practice: 0 to 25 years - GOV.UK (www.gov.uk)</w:t>
        </w:r>
      </w:hyperlink>
      <w:r w:rsidR="00EA3D3F" w:rsidRPr="00355F3B">
        <w:rPr>
          <w:rFonts w:ascii="Arial" w:eastAsia="Calibri" w:hAnsi="Arial" w:cs="Arial"/>
          <w:sz w:val="24"/>
          <w:szCs w:val="24"/>
        </w:rPr>
        <w:t xml:space="preserve"> </w:t>
      </w:r>
    </w:p>
    <w:p w14:paraId="131B0F26" w14:textId="77777777" w:rsidR="007A5448" w:rsidRDefault="007A5448" w:rsidP="007A5448">
      <w:pPr>
        <w:autoSpaceDE w:val="0"/>
        <w:autoSpaceDN w:val="0"/>
        <w:spacing w:after="0" w:line="276" w:lineRule="auto"/>
        <w:jc w:val="both"/>
        <w:rPr>
          <w:rFonts w:ascii="Arial" w:eastAsia="Calibri" w:hAnsi="Arial" w:cs="Arial"/>
          <w:strike/>
          <w:color w:val="000000"/>
          <w:sz w:val="24"/>
          <w:szCs w:val="24"/>
        </w:rPr>
      </w:pPr>
    </w:p>
    <w:p w14:paraId="0FBD2998" w14:textId="3691D166" w:rsidR="005B0955" w:rsidRPr="007A5448" w:rsidRDefault="00817C6A" w:rsidP="007A5448">
      <w:pPr>
        <w:autoSpaceDE w:val="0"/>
        <w:autoSpaceDN w:val="0"/>
        <w:spacing w:after="0" w:line="276" w:lineRule="auto"/>
        <w:jc w:val="both"/>
        <w:rPr>
          <w:rFonts w:ascii="Arial" w:eastAsia="Calibri" w:hAnsi="Arial" w:cs="Arial"/>
          <w:strike/>
          <w:color w:val="000000"/>
          <w:sz w:val="24"/>
          <w:szCs w:val="24"/>
        </w:rPr>
      </w:pPr>
      <w:r w:rsidRPr="00355F3B">
        <w:rPr>
          <w:rFonts w:ascii="Arial" w:hAnsi="Arial" w:cs="Arial"/>
          <w:b/>
          <w:sz w:val="24"/>
          <w:szCs w:val="24"/>
          <w:u w:val="single"/>
        </w:rPr>
        <w:t xml:space="preserve">The </w:t>
      </w:r>
      <w:r w:rsidR="002309FA" w:rsidRPr="00355F3B">
        <w:rPr>
          <w:rFonts w:ascii="Arial" w:hAnsi="Arial" w:cs="Arial"/>
          <w:b/>
          <w:sz w:val="24"/>
          <w:szCs w:val="24"/>
          <w:u w:val="single"/>
        </w:rPr>
        <w:t xml:space="preserve">Graduated </w:t>
      </w:r>
      <w:r w:rsidR="00A05200" w:rsidRPr="00355F3B">
        <w:rPr>
          <w:rFonts w:ascii="Arial" w:hAnsi="Arial" w:cs="Arial"/>
          <w:b/>
          <w:sz w:val="24"/>
          <w:szCs w:val="24"/>
          <w:u w:val="single"/>
        </w:rPr>
        <w:t xml:space="preserve">Approach </w:t>
      </w:r>
    </w:p>
    <w:p w14:paraId="66F167B6" w14:textId="77777777" w:rsidR="002309FA" w:rsidRPr="00355F3B" w:rsidRDefault="00A05200" w:rsidP="00A05200">
      <w:pPr>
        <w:jc w:val="center"/>
        <w:rPr>
          <w:rFonts w:ascii="Arial" w:hAnsi="Arial" w:cs="Arial"/>
          <w:b/>
          <w:sz w:val="24"/>
          <w:szCs w:val="24"/>
        </w:rPr>
      </w:pPr>
      <w:r w:rsidRPr="00355F3B">
        <w:rPr>
          <w:rFonts w:ascii="Arial" w:hAnsi="Arial" w:cs="Arial"/>
          <w:b/>
          <w:sz w:val="24"/>
          <w:szCs w:val="24"/>
        </w:rPr>
        <w:t xml:space="preserve">The Graduated Approach </w:t>
      </w:r>
      <w:r w:rsidRPr="00355F3B">
        <w:rPr>
          <w:rFonts w:ascii="Arial" w:hAnsi="Arial" w:cs="Arial"/>
          <w:b/>
          <w:sz w:val="24"/>
          <w:szCs w:val="24"/>
        </w:rPr>
        <w:br/>
        <w:t>Assess, Plan, DO, Review</w:t>
      </w:r>
    </w:p>
    <w:p w14:paraId="5624937F" w14:textId="77777777" w:rsidR="002309FA" w:rsidRPr="00355F3B" w:rsidRDefault="005B0955" w:rsidP="00A05200">
      <w:pPr>
        <w:jc w:val="center"/>
        <w:rPr>
          <w:rFonts w:ascii="Arial" w:hAnsi="Arial" w:cs="Arial"/>
          <w:b/>
          <w:sz w:val="24"/>
          <w:szCs w:val="24"/>
        </w:rPr>
      </w:pPr>
      <w:r w:rsidRPr="00355F3B">
        <w:rPr>
          <w:rFonts w:ascii="Arial" w:eastAsia="+mn-ea" w:hAnsi="Arial" w:cs="+mn-cs"/>
          <w:b/>
          <w:bCs/>
          <w:noProof/>
          <w:color w:val="000000"/>
          <w:kern w:val="24"/>
          <w:sz w:val="32"/>
          <w:szCs w:val="32"/>
        </w:rPr>
        <mc:AlternateContent>
          <mc:Choice Requires="wps">
            <w:drawing>
              <wp:anchor distT="45720" distB="45720" distL="114300" distR="114300" simplePos="0" relativeHeight="251658242" behindDoc="1" locked="0" layoutInCell="1" allowOverlap="1" wp14:anchorId="23FB9747" wp14:editId="6456890F">
                <wp:simplePos x="0" y="0"/>
                <wp:positionH relativeFrom="margin">
                  <wp:posOffset>4514850</wp:posOffset>
                </wp:positionH>
                <wp:positionV relativeFrom="page">
                  <wp:posOffset>4392386</wp:posOffset>
                </wp:positionV>
                <wp:extent cx="1200150" cy="2705100"/>
                <wp:effectExtent l="0" t="0" r="19050" b="19050"/>
                <wp:wrapTight wrapText="bothSides">
                  <wp:wrapPolygon edited="0">
                    <wp:start x="0" y="0"/>
                    <wp:lineTo x="0" y="21600"/>
                    <wp:lineTo x="21600" y="21600"/>
                    <wp:lineTo x="21600"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2705100"/>
                        </a:xfrm>
                        <a:prstGeom prst="rect">
                          <a:avLst/>
                        </a:prstGeom>
                        <a:solidFill>
                          <a:srgbClr val="FFFFFF"/>
                        </a:solidFill>
                        <a:ln w="9525">
                          <a:solidFill>
                            <a:schemeClr val="tx1"/>
                          </a:solidFill>
                          <a:miter lim="800000"/>
                          <a:headEnd/>
                          <a:tailEnd/>
                        </a:ln>
                      </wps:spPr>
                      <wps:txbx>
                        <w:txbxContent>
                          <w:p w14:paraId="1A908793" w14:textId="77777777" w:rsidR="003266DB" w:rsidRDefault="003266DB" w:rsidP="00A05200">
                            <w:pPr>
                              <w:rPr>
                                <w:rFonts w:ascii="Arial" w:hAnsi="Arial" w:cs="Arial"/>
                                <w:b/>
                                <w:sz w:val="24"/>
                                <w:szCs w:val="24"/>
                              </w:rPr>
                            </w:pPr>
                            <w:r w:rsidRPr="00A05200">
                              <w:rPr>
                                <w:rFonts w:ascii="Arial" w:hAnsi="Arial" w:cs="Arial"/>
                                <w:b/>
                                <w:sz w:val="24"/>
                                <w:szCs w:val="24"/>
                              </w:rPr>
                              <w:t>Plan</w:t>
                            </w:r>
                          </w:p>
                          <w:p w14:paraId="35ADC85A" w14:textId="77777777" w:rsidR="003266DB" w:rsidRPr="00A05200" w:rsidRDefault="003266DB" w:rsidP="00A05200">
                            <w:pPr>
                              <w:rPr>
                                <w:rFonts w:ascii="Arial" w:hAnsi="Arial" w:cs="Arial"/>
                                <w:sz w:val="24"/>
                                <w:szCs w:val="24"/>
                              </w:rPr>
                            </w:pPr>
                            <w:r>
                              <w:rPr>
                                <w:rFonts w:ascii="Arial" w:hAnsi="Arial" w:cs="Arial"/>
                                <w:sz w:val="24"/>
                                <w:szCs w:val="24"/>
                              </w:rPr>
                              <w:t>H</w:t>
                            </w:r>
                            <w:r w:rsidRPr="00A05200">
                              <w:rPr>
                                <w:rFonts w:ascii="Arial" w:hAnsi="Arial" w:cs="Arial"/>
                                <w:sz w:val="24"/>
                                <w:szCs w:val="24"/>
                              </w:rPr>
                              <w:t>old discussions and meetings with parents, colleagues or any specialists who are involved to plan for what support will be put in place</w:t>
                            </w:r>
                            <w:r>
                              <w:rPr>
                                <w:rFonts w:ascii="Arial" w:hAnsi="Arial" w:cs="Arial"/>
                                <w:b/>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FB9747" id="_x0000_t202" coordsize="21600,21600" o:spt="202" path="m,l,21600r21600,l21600,xe">
                <v:stroke joinstyle="miter"/>
                <v:path gradientshapeok="t" o:connecttype="rect"/>
              </v:shapetype>
              <v:shape id="Text Box 2" o:spid="_x0000_s1026" type="#_x0000_t202" style="position:absolute;left:0;text-align:left;margin-left:355.5pt;margin-top:345.85pt;width:94.5pt;height:213pt;z-index:-25165823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" strokecolor="black [3213]">
                <v:textbox>
                  <w:txbxContent>
                    <w:p w14:paraId="1A908793" w14:textId="77777777" w:rsidR="003266DB" w:rsidRDefault="003266DB" w:rsidP="00A05200">
                      <w:pPr>
                        <w:rPr>
                          <w:rFonts w:ascii="Arial" w:hAnsi="Arial" w:cs="Arial"/>
                          <w:b/>
                          <w:sz w:val="24"/>
                          <w:szCs w:val="24"/>
                        </w:rPr>
                      </w:pPr>
                      <w:r w:rsidRPr="00A05200">
                        <w:rPr>
                          <w:rFonts w:ascii="Arial" w:hAnsi="Arial" w:cs="Arial"/>
                          <w:b/>
                          <w:sz w:val="24"/>
                          <w:szCs w:val="24"/>
                        </w:rPr>
                        <w:t>Plan</w:t>
                      </w:r>
                    </w:p>
                    <w:p w14:paraId="35ADC85A" w14:textId="77777777" w:rsidR="003266DB" w:rsidRPr="00A05200" w:rsidRDefault="003266DB" w:rsidP="00A05200">
                      <w:pPr>
                        <w:rPr>
                          <w:rFonts w:ascii="Arial" w:hAnsi="Arial" w:cs="Arial"/>
                          <w:sz w:val="24"/>
                          <w:szCs w:val="24"/>
                        </w:rPr>
                      </w:pPr>
                      <w:r>
                        <w:rPr>
                          <w:rFonts w:ascii="Arial" w:hAnsi="Arial" w:cs="Arial"/>
                          <w:sz w:val="24"/>
                          <w:szCs w:val="24"/>
                        </w:rPr>
                        <w:t>H</w:t>
                      </w:r>
                      <w:r w:rsidRPr="00A05200">
                        <w:rPr>
                          <w:rFonts w:ascii="Arial" w:hAnsi="Arial" w:cs="Arial"/>
                          <w:sz w:val="24"/>
                          <w:szCs w:val="24"/>
                        </w:rPr>
                        <w:t>old discussions and meetings with parents, colleagues or any specialists who are involved to plan for what support will be put in place</w:t>
                      </w:r>
                      <w:r>
                        <w:rPr>
                          <w:rFonts w:ascii="Arial" w:hAnsi="Arial" w:cs="Arial"/>
                          <w:b/>
                          <w:sz w:val="24"/>
                          <w:szCs w:val="24"/>
                        </w:rPr>
                        <w:t>.</w:t>
                      </w:r>
                    </w:p>
                  </w:txbxContent>
                </v:textbox>
                <w10:wrap type="tight" anchorx="margin" anchory="page"/>
              </v:shape>
            </w:pict>
          </mc:Fallback>
        </mc:AlternateContent>
      </w:r>
      <w:r w:rsidRPr="00355F3B">
        <w:rPr>
          <w:rFonts w:ascii="Arial" w:eastAsia="+mn-ea" w:hAnsi="Arial" w:cs="+mn-cs"/>
          <w:b/>
          <w:bCs/>
          <w:noProof/>
          <w:color w:val="000000"/>
          <w:kern w:val="24"/>
          <w:sz w:val="32"/>
          <w:szCs w:val="32"/>
        </w:rPr>
        <mc:AlternateContent>
          <mc:Choice Requires="wps">
            <w:drawing>
              <wp:anchor distT="45720" distB="45720" distL="114300" distR="114300" simplePos="0" relativeHeight="251658240" behindDoc="1" locked="0" layoutInCell="1" allowOverlap="1" wp14:anchorId="72490B55" wp14:editId="14851354">
                <wp:simplePos x="0" y="0"/>
                <wp:positionH relativeFrom="margin">
                  <wp:posOffset>0</wp:posOffset>
                </wp:positionH>
                <wp:positionV relativeFrom="page">
                  <wp:posOffset>4392386</wp:posOffset>
                </wp:positionV>
                <wp:extent cx="1263650" cy="2863850"/>
                <wp:effectExtent l="0" t="0" r="12700" b="12700"/>
                <wp:wrapTight wrapText="bothSides">
                  <wp:wrapPolygon edited="0">
                    <wp:start x="0" y="0"/>
                    <wp:lineTo x="0" y="21552"/>
                    <wp:lineTo x="21491" y="21552"/>
                    <wp:lineTo x="21491"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0" cy="2863850"/>
                        </a:xfrm>
                        <a:prstGeom prst="rect">
                          <a:avLst/>
                        </a:prstGeom>
                        <a:solidFill>
                          <a:srgbClr val="FFFFFF"/>
                        </a:solidFill>
                        <a:ln w="9525">
                          <a:solidFill>
                            <a:schemeClr val="tx1"/>
                          </a:solidFill>
                          <a:miter lim="800000"/>
                          <a:headEnd/>
                          <a:tailEnd/>
                        </a:ln>
                      </wps:spPr>
                      <wps:txbx>
                        <w:txbxContent>
                          <w:p w14:paraId="6A38190A" w14:textId="77777777" w:rsidR="003266DB" w:rsidRDefault="003266DB">
                            <w:pPr>
                              <w:rPr>
                                <w:rFonts w:ascii="Arial" w:hAnsi="Arial" w:cs="Arial"/>
                                <w:sz w:val="24"/>
                                <w:szCs w:val="24"/>
                              </w:rPr>
                            </w:pPr>
                            <w:r w:rsidRPr="00A05200">
                              <w:rPr>
                                <w:rFonts w:ascii="Arial" w:hAnsi="Arial" w:cs="Arial"/>
                                <w:b/>
                                <w:sz w:val="24"/>
                                <w:szCs w:val="24"/>
                              </w:rPr>
                              <w:t>Assess</w:t>
                            </w:r>
                          </w:p>
                          <w:p w14:paraId="052578F7" w14:textId="67EE453E" w:rsidR="003266DB" w:rsidRPr="00A05200" w:rsidRDefault="003266DB">
                            <w:pPr>
                              <w:rPr>
                                <w:rFonts w:ascii="Arial" w:hAnsi="Arial" w:cs="Arial"/>
                                <w:sz w:val="24"/>
                                <w:szCs w:val="24"/>
                              </w:rPr>
                            </w:pPr>
                            <w:r w:rsidRPr="00A05200">
                              <w:rPr>
                                <w:rFonts w:ascii="Arial" w:hAnsi="Arial" w:cs="Arial"/>
                                <w:sz w:val="24"/>
                                <w:szCs w:val="24"/>
                              </w:rPr>
                              <w:t>Carry out child observations, hold discussions with parents/carers to identify and analyse the child’s needs. Note the child’s strengths and areas for development</w:t>
                            </w:r>
                            <w:r>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490B55" id="_x0000_s1027" type="#_x0000_t202" style="position:absolute;left:0;text-align:left;margin-left:0;margin-top:345.85pt;width:99.5pt;height:225.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" strokecolor="black [3213]">
                <v:textbox>
                  <w:txbxContent>
                    <w:p w14:paraId="6A38190A" w14:textId="77777777" w:rsidR="003266DB" w:rsidRDefault="003266DB">
                      <w:pPr>
                        <w:rPr>
                          <w:rFonts w:ascii="Arial" w:hAnsi="Arial" w:cs="Arial"/>
                          <w:sz w:val="24"/>
                          <w:szCs w:val="24"/>
                        </w:rPr>
                      </w:pPr>
                      <w:r w:rsidRPr="00A05200">
                        <w:rPr>
                          <w:rFonts w:ascii="Arial" w:hAnsi="Arial" w:cs="Arial"/>
                          <w:b/>
                          <w:sz w:val="24"/>
                          <w:szCs w:val="24"/>
                        </w:rPr>
                        <w:t>Assess</w:t>
                      </w:r>
                    </w:p>
                    <w:p w14:paraId="052578F7" w14:textId="67EE453E" w:rsidR="003266DB" w:rsidRPr="00A05200" w:rsidRDefault="003266DB">
                      <w:pPr>
                        <w:rPr>
                          <w:rFonts w:ascii="Arial" w:hAnsi="Arial" w:cs="Arial"/>
                          <w:sz w:val="24"/>
                          <w:szCs w:val="24"/>
                        </w:rPr>
                      </w:pPr>
                      <w:r w:rsidRPr="00A05200">
                        <w:rPr>
                          <w:rFonts w:ascii="Arial" w:hAnsi="Arial" w:cs="Arial"/>
                          <w:sz w:val="24"/>
                          <w:szCs w:val="24"/>
                        </w:rPr>
                        <w:t>Carry out child observations, hold discussions with parents/carers to identify and analyse the child’s needs. Note the child’s strengths and areas for development</w:t>
                      </w:r>
                      <w:r>
                        <w:rPr>
                          <w:rFonts w:ascii="Arial" w:hAnsi="Arial" w:cs="Arial"/>
                          <w:sz w:val="24"/>
                          <w:szCs w:val="24"/>
                        </w:rPr>
                        <w:t>.</w:t>
                      </w:r>
                    </w:p>
                  </w:txbxContent>
                </v:textbox>
                <w10:wrap type="tight" anchorx="margin" anchory="page"/>
              </v:shape>
            </w:pict>
          </mc:Fallback>
        </mc:AlternateContent>
      </w:r>
    </w:p>
    <w:p w14:paraId="543B5BEF" w14:textId="77777777" w:rsidR="00A05200" w:rsidRPr="00355F3B" w:rsidRDefault="00A05200" w:rsidP="00A05200">
      <w:pPr>
        <w:pStyle w:val="NormalWeb"/>
        <w:spacing w:before="0" w:beforeAutospacing="0" w:after="0" w:afterAutospacing="0"/>
        <w:textAlignment w:val="baseline"/>
        <w:rPr>
          <w:rFonts w:ascii="Arial" w:eastAsia="+mn-ea" w:hAnsi="Arial" w:cs="+mn-cs"/>
          <w:b/>
          <w:bCs/>
          <w:color w:val="000000"/>
          <w:kern w:val="24"/>
          <w:sz w:val="32"/>
          <w:szCs w:val="32"/>
        </w:rPr>
      </w:pPr>
    </w:p>
    <w:p w14:paraId="0442AFC7" w14:textId="77777777" w:rsidR="00A05200" w:rsidRPr="00355F3B" w:rsidRDefault="00A05200" w:rsidP="00A05200">
      <w:pPr>
        <w:pStyle w:val="NormalWeb"/>
        <w:spacing w:before="0" w:beforeAutospacing="0" w:after="0" w:afterAutospacing="0"/>
        <w:textAlignment w:val="baseline"/>
        <w:rPr>
          <w:rFonts w:ascii="Arial" w:eastAsia="+mn-ea" w:hAnsi="Arial" w:cs="+mn-cs"/>
          <w:b/>
          <w:bCs/>
          <w:color w:val="000000"/>
          <w:kern w:val="24"/>
          <w:sz w:val="32"/>
          <w:szCs w:val="32"/>
        </w:rPr>
      </w:pPr>
    </w:p>
    <w:p w14:paraId="0D5E1181" w14:textId="77777777" w:rsidR="00A05200" w:rsidRPr="00355F3B" w:rsidRDefault="00A05200" w:rsidP="00A05200">
      <w:pPr>
        <w:pStyle w:val="NormalWeb"/>
        <w:spacing w:before="0" w:beforeAutospacing="0" w:after="0" w:afterAutospacing="0"/>
        <w:textAlignment w:val="baseline"/>
        <w:rPr>
          <w:rFonts w:ascii="Arial" w:eastAsia="+mn-ea" w:hAnsi="Arial" w:cs="+mn-cs"/>
          <w:b/>
          <w:bCs/>
          <w:color w:val="000000"/>
          <w:kern w:val="24"/>
          <w:sz w:val="32"/>
          <w:szCs w:val="32"/>
        </w:rPr>
      </w:pPr>
    </w:p>
    <w:p w14:paraId="6CD23BC8" w14:textId="77777777" w:rsidR="00A05200" w:rsidRPr="00355F3B" w:rsidRDefault="00A05200" w:rsidP="00E436DB">
      <w:pPr>
        <w:rPr>
          <w:rFonts w:ascii="Arial" w:hAnsi="Arial" w:cs="Arial"/>
          <w:b/>
          <w:sz w:val="24"/>
          <w:szCs w:val="24"/>
          <w:u w:val="single"/>
        </w:rPr>
      </w:pPr>
    </w:p>
    <w:p w14:paraId="584C5127" w14:textId="77777777" w:rsidR="00A05200" w:rsidRPr="00355F3B" w:rsidRDefault="005B0955" w:rsidP="00E436DB">
      <w:pPr>
        <w:rPr>
          <w:rFonts w:ascii="Arial" w:hAnsi="Arial" w:cs="Arial"/>
          <w:b/>
          <w:sz w:val="24"/>
          <w:szCs w:val="24"/>
          <w:u w:val="single"/>
        </w:rPr>
      </w:pPr>
      <w:r w:rsidRPr="00355F3B">
        <w:rPr>
          <w:rFonts w:ascii="Arial" w:hAnsi="Arial" w:cs="Arial"/>
          <w:b/>
          <w:noProof/>
          <w:sz w:val="24"/>
          <w:szCs w:val="24"/>
        </w:rPr>
        <w:drawing>
          <wp:anchor distT="0" distB="0" distL="114300" distR="114300" simplePos="0" relativeHeight="251658241" behindDoc="0" locked="0" layoutInCell="1" allowOverlap="1" wp14:anchorId="69C1FF2F" wp14:editId="3C134256">
            <wp:simplePos x="0" y="0"/>
            <wp:positionH relativeFrom="column">
              <wp:posOffset>1428750</wp:posOffset>
            </wp:positionH>
            <wp:positionV relativeFrom="page">
              <wp:posOffset>5747657</wp:posOffset>
            </wp:positionV>
            <wp:extent cx="2908300" cy="3176905"/>
            <wp:effectExtent l="0" t="0" r="635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08300" cy="3176905"/>
                    </a:xfrm>
                    <a:prstGeom prst="rect">
                      <a:avLst/>
                    </a:prstGeom>
                    <a:noFill/>
                  </pic:spPr>
                </pic:pic>
              </a:graphicData>
            </a:graphic>
            <wp14:sizeRelH relativeFrom="page">
              <wp14:pctWidth>0</wp14:pctWidth>
            </wp14:sizeRelH>
            <wp14:sizeRelV relativeFrom="page">
              <wp14:pctHeight>0</wp14:pctHeight>
            </wp14:sizeRelV>
          </wp:anchor>
        </w:drawing>
      </w:r>
    </w:p>
    <w:p w14:paraId="02D23BC9" w14:textId="77777777" w:rsidR="00A05200" w:rsidRPr="00355F3B" w:rsidRDefault="00A05200" w:rsidP="00A05200">
      <w:pPr>
        <w:jc w:val="center"/>
        <w:rPr>
          <w:rFonts w:ascii="Arial" w:hAnsi="Arial" w:cs="Arial"/>
          <w:b/>
          <w:sz w:val="24"/>
          <w:szCs w:val="24"/>
          <w:u w:val="single"/>
        </w:rPr>
      </w:pPr>
    </w:p>
    <w:p w14:paraId="564C2FBC" w14:textId="77777777" w:rsidR="00A05200" w:rsidRPr="00355F3B" w:rsidRDefault="00A05200" w:rsidP="00E436DB">
      <w:pPr>
        <w:rPr>
          <w:rFonts w:ascii="Arial" w:hAnsi="Arial" w:cs="Arial"/>
          <w:b/>
          <w:sz w:val="24"/>
          <w:szCs w:val="24"/>
          <w:u w:val="single"/>
        </w:rPr>
      </w:pPr>
    </w:p>
    <w:p w14:paraId="43D03576" w14:textId="4A624D2E" w:rsidR="00A05200" w:rsidRPr="00355F3B" w:rsidRDefault="005B0955" w:rsidP="00A05200">
      <w:pPr>
        <w:jc w:val="center"/>
        <w:rPr>
          <w:rFonts w:ascii="Arial" w:hAnsi="Arial" w:cs="Arial"/>
          <w:b/>
          <w:sz w:val="24"/>
          <w:szCs w:val="24"/>
          <w:u w:val="single"/>
        </w:rPr>
      </w:pPr>
      <w:r w:rsidRPr="00355F3B">
        <w:rPr>
          <w:rFonts w:ascii="Arial" w:eastAsia="+mn-ea" w:hAnsi="Arial" w:cs="+mn-cs"/>
          <w:b/>
          <w:bCs/>
          <w:noProof/>
          <w:color w:val="000000"/>
          <w:kern w:val="24"/>
          <w:sz w:val="32"/>
          <w:szCs w:val="32"/>
        </w:rPr>
        <mc:AlternateContent>
          <mc:Choice Requires="wps">
            <w:drawing>
              <wp:anchor distT="45720" distB="45720" distL="114300" distR="114300" simplePos="0" relativeHeight="251658244" behindDoc="1" locked="0" layoutInCell="1" allowOverlap="1" wp14:anchorId="2CC8DCB1" wp14:editId="4ABDF213">
                <wp:simplePos x="0" y="0"/>
                <wp:positionH relativeFrom="margin">
                  <wp:posOffset>4531179</wp:posOffset>
                </wp:positionH>
                <wp:positionV relativeFrom="page">
                  <wp:posOffset>7502979</wp:posOffset>
                </wp:positionV>
                <wp:extent cx="1181100" cy="2381250"/>
                <wp:effectExtent l="0" t="0" r="19050" b="19050"/>
                <wp:wrapTight wrapText="bothSides">
                  <wp:wrapPolygon edited="0">
                    <wp:start x="0" y="0"/>
                    <wp:lineTo x="0" y="21600"/>
                    <wp:lineTo x="21600" y="21600"/>
                    <wp:lineTo x="21600" y="0"/>
                    <wp:lineTo x="0" y="0"/>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2381250"/>
                        </a:xfrm>
                        <a:prstGeom prst="rect">
                          <a:avLst/>
                        </a:prstGeom>
                        <a:solidFill>
                          <a:srgbClr val="FFFFFF"/>
                        </a:solidFill>
                        <a:ln w="9525">
                          <a:solidFill>
                            <a:schemeClr val="tx1"/>
                          </a:solidFill>
                          <a:miter lim="800000"/>
                          <a:headEnd/>
                          <a:tailEnd/>
                        </a:ln>
                      </wps:spPr>
                      <wps:txbx>
                        <w:txbxContent>
                          <w:p w14:paraId="21AA0238" w14:textId="77777777" w:rsidR="003266DB" w:rsidRDefault="003266DB" w:rsidP="005B0955">
                            <w:pPr>
                              <w:rPr>
                                <w:rFonts w:ascii="Arial" w:hAnsi="Arial" w:cs="Arial"/>
                                <w:b/>
                                <w:sz w:val="24"/>
                                <w:szCs w:val="24"/>
                              </w:rPr>
                            </w:pPr>
                            <w:r w:rsidRPr="005B0955">
                              <w:rPr>
                                <w:rFonts w:ascii="Arial" w:hAnsi="Arial" w:cs="Arial"/>
                                <w:b/>
                                <w:sz w:val="24"/>
                                <w:szCs w:val="24"/>
                              </w:rPr>
                              <w:t>Do</w:t>
                            </w:r>
                          </w:p>
                          <w:p w14:paraId="1223F065" w14:textId="77777777" w:rsidR="003266DB" w:rsidRPr="005B0955" w:rsidRDefault="003266DB" w:rsidP="005B0955">
                            <w:pPr>
                              <w:rPr>
                                <w:rFonts w:ascii="Arial" w:hAnsi="Arial" w:cs="Arial"/>
                                <w:sz w:val="24"/>
                                <w:szCs w:val="24"/>
                              </w:rPr>
                            </w:pPr>
                            <w:r w:rsidRPr="005B0955">
                              <w:rPr>
                                <w:rFonts w:ascii="Arial" w:hAnsi="Arial" w:cs="Arial"/>
                                <w:sz w:val="24"/>
                                <w:szCs w:val="24"/>
                              </w:rPr>
                              <w:t xml:space="preserve">Implement the support. </w:t>
                            </w:r>
                          </w:p>
                          <w:p w14:paraId="07CA0233" w14:textId="77777777" w:rsidR="003266DB" w:rsidRPr="005B0955" w:rsidRDefault="003266DB" w:rsidP="005B0955">
                            <w:pPr>
                              <w:rPr>
                                <w:rFonts w:ascii="Arial" w:hAnsi="Arial" w:cs="Arial"/>
                                <w:sz w:val="24"/>
                                <w:szCs w:val="24"/>
                              </w:rPr>
                            </w:pPr>
                            <w:r w:rsidRPr="005B0955">
                              <w:rPr>
                                <w:rFonts w:ascii="Arial" w:hAnsi="Arial" w:cs="Arial"/>
                                <w:sz w:val="24"/>
                                <w:szCs w:val="24"/>
                              </w:rPr>
                              <w:t>Continue with observations to see how the child responds to the support</w:t>
                            </w:r>
                            <w:r>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C8DCB1" id="Text Box 4" o:spid="_x0000_s1028" type="#_x0000_t202" style="position:absolute;left:0;text-align:left;margin-left:356.8pt;margin-top:590.8pt;width:93pt;height:187.5pt;z-index:-2516582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" strokecolor="black [3213]">
                <v:textbox>
                  <w:txbxContent>
                    <w:p w14:paraId="21AA0238" w14:textId="77777777" w:rsidR="003266DB" w:rsidRDefault="003266DB" w:rsidP="005B0955">
                      <w:pPr>
                        <w:rPr>
                          <w:rFonts w:ascii="Arial" w:hAnsi="Arial" w:cs="Arial"/>
                          <w:b/>
                          <w:sz w:val="24"/>
                          <w:szCs w:val="24"/>
                        </w:rPr>
                      </w:pPr>
                      <w:r w:rsidRPr="005B0955">
                        <w:rPr>
                          <w:rFonts w:ascii="Arial" w:hAnsi="Arial" w:cs="Arial"/>
                          <w:b/>
                          <w:sz w:val="24"/>
                          <w:szCs w:val="24"/>
                        </w:rPr>
                        <w:t>Do</w:t>
                      </w:r>
                    </w:p>
                    <w:p w14:paraId="1223F065" w14:textId="77777777" w:rsidR="003266DB" w:rsidRPr="005B0955" w:rsidRDefault="003266DB" w:rsidP="005B0955">
                      <w:pPr>
                        <w:rPr>
                          <w:rFonts w:ascii="Arial" w:hAnsi="Arial" w:cs="Arial"/>
                          <w:sz w:val="24"/>
                          <w:szCs w:val="24"/>
                        </w:rPr>
                      </w:pPr>
                      <w:r w:rsidRPr="005B0955">
                        <w:rPr>
                          <w:rFonts w:ascii="Arial" w:hAnsi="Arial" w:cs="Arial"/>
                          <w:sz w:val="24"/>
                          <w:szCs w:val="24"/>
                        </w:rPr>
                        <w:t xml:space="preserve">Implement the support. </w:t>
                      </w:r>
                    </w:p>
                    <w:p w14:paraId="07CA0233" w14:textId="77777777" w:rsidR="003266DB" w:rsidRPr="005B0955" w:rsidRDefault="003266DB" w:rsidP="005B0955">
                      <w:pPr>
                        <w:rPr>
                          <w:rFonts w:ascii="Arial" w:hAnsi="Arial" w:cs="Arial"/>
                          <w:sz w:val="24"/>
                          <w:szCs w:val="24"/>
                        </w:rPr>
                      </w:pPr>
                      <w:r w:rsidRPr="005B0955">
                        <w:rPr>
                          <w:rFonts w:ascii="Arial" w:hAnsi="Arial" w:cs="Arial"/>
                          <w:sz w:val="24"/>
                          <w:szCs w:val="24"/>
                        </w:rPr>
                        <w:t>Continue with observations to see how the child responds to the support</w:t>
                      </w:r>
                      <w:r>
                        <w:rPr>
                          <w:rFonts w:ascii="Arial" w:hAnsi="Arial" w:cs="Arial"/>
                          <w:sz w:val="24"/>
                          <w:szCs w:val="24"/>
                        </w:rPr>
                        <w:t>.</w:t>
                      </w:r>
                    </w:p>
                  </w:txbxContent>
                </v:textbox>
                <w10:wrap type="tight" anchorx="margin" anchory="page"/>
              </v:shape>
            </w:pict>
          </mc:Fallback>
        </mc:AlternateContent>
      </w:r>
    </w:p>
    <w:p w14:paraId="259FCB82" w14:textId="1D98E6FC" w:rsidR="00B82C5A" w:rsidRPr="00355F3B" w:rsidRDefault="00B82C5A" w:rsidP="00B82C5A">
      <w:pPr>
        <w:rPr>
          <w:rFonts w:ascii="Arial" w:hAnsi="Arial" w:cs="Arial"/>
          <w:sz w:val="24"/>
          <w:szCs w:val="24"/>
        </w:rPr>
      </w:pPr>
    </w:p>
    <w:p w14:paraId="7E4EF352" w14:textId="198527C1" w:rsidR="00B82C5A" w:rsidRPr="00355F3B" w:rsidRDefault="00B82C5A" w:rsidP="00B82C5A">
      <w:pPr>
        <w:rPr>
          <w:rFonts w:ascii="Arial" w:hAnsi="Arial" w:cs="Arial"/>
          <w:sz w:val="24"/>
          <w:szCs w:val="24"/>
        </w:rPr>
      </w:pPr>
    </w:p>
    <w:p w14:paraId="35D97A5D" w14:textId="2452D4C8" w:rsidR="00B82C5A" w:rsidRPr="00355F3B" w:rsidRDefault="00CB38C7" w:rsidP="00B82C5A">
      <w:pPr>
        <w:rPr>
          <w:rFonts w:ascii="Arial" w:hAnsi="Arial" w:cs="Arial"/>
          <w:sz w:val="24"/>
          <w:szCs w:val="24"/>
        </w:rPr>
      </w:pPr>
      <w:r w:rsidRPr="00355F3B">
        <w:rPr>
          <w:rFonts w:ascii="Arial" w:eastAsia="+mn-ea" w:hAnsi="Arial" w:cs="+mn-cs"/>
          <w:b/>
          <w:bCs/>
          <w:noProof/>
          <w:color w:val="000000"/>
          <w:kern w:val="24"/>
          <w:sz w:val="32"/>
          <w:szCs w:val="32"/>
        </w:rPr>
        <mc:AlternateContent>
          <mc:Choice Requires="wps">
            <w:drawing>
              <wp:anchor distT="45720" distB="45720" distL="114300" distR="114300" simplePos="0" relativeHeight="251658243" behindDoc="1" locked="0" layoutInCell="1" allowOverlap="1" wp14:anchorId="57D716CF" wp14:editId="0910C421">
                <wp:simplePos x="0" y="0"/>
                <wp:positionH relativeFrom="margin">
                  <wp:posOffset>0</wp:posOffset>
                </wp:positionH>
                <wp:positionV relativeFrom="page">
                  <wp:posOffset>7600950</wp:posOffset>
                </wp:positionV>
                <wp:extent cx="1263650" cy="2263140"/>
                <wp:effectExtent l="0" t="0" r="12700" b="22860"/>
                <wp:wrapTight wrapText="bothSides">
                  <wp:wrapPolygon edited="0">
                    <wp:start x="0" y="0"/>
                    <wp:lineTo x="0" y="21636"/>
                    <wp:lineTo x="21491" y="21636"/>
                    <wp:lineTo x="21491" y="0"/>
                    <wp:lineTo x="0" y="0"/>
                  </wp:wrapPolygon>
                </wp:wrapTight>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0" cy="2263140"/>
                        </a:xfrm>
                        <a:prstGeom prst="rect">
                          <a:avLst/>
                        </a:prstGeom>
                        <a:solidFill>
                          <a:srgbClr val="FFFFFF"/>
                        </a:solidFill>
                        <a:ln w="9525">
                          <a:solidFill>
                            <a:schemeClr val="tx1"/>
                          </a:solidFill>
                          <a:miter lim="800000"/>
                          <a:headEnd/>
                          <a:tailEnd/>
                        </a:ln>
                      </wps:spPr>
                      <wps:txbx>
                        <w:txbxContent>
                          <w:p w14:paraId="054EADEE" w14:textId="77777777" w:rsidR="003266DB" w:rsidRDefault="003266DB" w:rsidP="005B0955">
                            <w:pPr>
                              <w:rPr>
                                <w:rFonts w:ascii="Arial" w:hAnsi="Arial" w:cs="Arial"/>
                                <w:b/>
                                <w:sz w:val="24"/>
                                <w:szCs w:val="24"/>
                              </w:rPr>
                            </w:pPr>
                            <w:r w:rsidRPr="005B0955">
                              <w:rPr>
                                <w:rFonts w:ascii="Arial" w:hAnsi="Arial" w:cs="Arial"/>
                                <w:b/>
                                <w:sz w:val="24"/>
                                <w:szCs w:val="24"/>
                              </w:rPr>
                              <w:t>Review</w:t>
                            </w:r>
                          </w:p>
                          <w:p w14:paraId="367337B0" w14:textId="688D8DAE" w:rsidR="003266DB" w:rsidRPr="005B0955" w:rsidRDefault="003266DB" w:rsidP="005B0955">
                            <w:pPr>
                              <w:rPr>
                                <w:rFonts w:ascii="Arial" w:hAnsi="Arial" w:cs="Arial"/>
                                <w:sz w:val="24"/>
                                <w:szCs w:val="24"/>
                              </w:rPr>
                            </w:pPr>
                            <w:r>
                              <w:rPr>
                                <w:rFonts w:ascii="Arial" w:hAnsi="Arial" w:cs="Arial"/>
                                <w:sz w:val="24"/>
                                <w:szCs w:val="24"/>
                              </w:rPr>
                              <w:t>D</w:t>
                            </w:r>
                            <w:r w:rsidRPr="005B0955">
                              <w:rPr>
                                <w:rFonts w:ascii="Arial" w:hAnsi="Arial" w:cs="Arial"/>
                                <w:sz w:val="24"/>
                                <w:szCs w:val="24"/>
                              </w:rPr>
                              <w:t>iscuss with others involved about how effective the support has been and the impact on the child in line with the review</w:t>
                            </w:r>
                            <w:r>
                              <w:rPr>
                                <w:rFonts w:ascii="Arial" w:hAnsi="Arial" w:cs="Arial"/>
                                <w:sz w:val="24"/>
                                <w:szCs w:val="24"/>
                              </w:rPr>
                              <w:t xml:space="preserve"> </w:t>
                            </w:r>
                            <w:r w:rsidRPr="005B0955">
                              <w:rPr>
                                <w:rFonts w:ascii="Arial" w:hAnsi="Arial" w:cs="Arial"/>
                                <w:sz w:val="24"/>
                                <w:szCs w:val="24"/>
                              </w:rPr>
                              <w:t>date</w:t>
                            </w:r>
                            <w:r>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D716CF" id="Text Box 3" o:spid="_x0000_s1029" type="#_x0000_t202" style="position:absolute;margin-left:0;margin-top:598.5pt;width:99.5pt;height:178.2pt;z-index:-251658237;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" strokecolor="black [3213]">
                <v:textbox>
                  <w:txbxContent>
                    <w:p w14:paraId="054EADEE" w14:textId="77777777" w:rsidR="003266DB" w:rsidRDefault="003266DB" w:rsidP="005B0955">
                      <w:pPr>
                        <w:rPr>
                          <w:rFonts w:ascii="Arial" w:hAnsi="Arial" w:cs="Arial"/>
                          <w:b/>
                          <w:sz w:val="24"/>
                          <w:szCs w:val="24"/>
                        </w:rPr>
                      </w:pPr>
                      <w:r w:rsidRPr="005B0955">
                        <w:rPr>
                          <w:rFonts w:ascii="Arial" w:hAnsi="Arial" w:cs="Arial"/>
                          <w:b/>
                          <w:sz w:val="24"/>
                          <w:szCs w:val="24"/>
                        </w:rPr>
                        <w:t>Review</w:t>
                      </w:r>
                    </w:p>
                    <w:p w14:paraId="367337B0" w14:textId="688D8DAE" w:rsidR="003266DB" w:rsidRPr="005B0955" w:rsidRDefault="003266DB" w:rsidP="005B0955">
                      <w:pPr>
                        <w:rPr>
                          <w:rFonts w:ascii="Arial" w:hAnsi="Arial" w:cs="Arial"/>
                          <w:sz w:val="24"/>
                          <w:szCs w:val="24"/>
                        </w:rPr>
                      </w:pPr>
                      <w:r>
                        <w:rPr>
                          <w:rFonts w:ascii="Arial" w:hAnsi="Arial" w:cs="Arial"/>
                          <w:sz w:val="24"/>
                          <w:szCs w:val="24"/>
                        </w:rPr>
                        <w:t>D</w:t>
                      </w:r>
                      <w:r w:rsidRPr="005B0955">
                        <w:rPr>
                          <w:rFonts w:ascii="Arial" w:hAnsi="Arial" w:cs="Arial"/>
                          <w:sz w:val="24"/>
                          <w:szCs w:val="24"/>
                        </w:rPr>
                        <w:t>iscuss with others involved about how effective the support has been and the impact on the child in line with the review</w:t>
                      </w:r>
                      <w:r>
                        <w:rPr>
                          <w:rFonts w:ascii="Arial" w:hAnsi="Arial" w:cs="Arial"/>
                          <w:sz w:val="24"/>
                          <w:szCs w:val="24"/>
                        </w:rPr>
                        <w:t xml:space="preserve"> </w:t>
                      </w:r>
                      <w:r w:rsidRPr="005B0955">
                        <w:rPr>
                          <w:rFonts w:ascii="Arial" w:hAnsi="Arial" w:cs="Arial"/>
                          <w:sz w:val="24"/>
                          <w:szCs w:val="24"/>
                        </w:rPr>
                        <w:t>date</w:t>
                      </w:r>
                      <w:r>
                        <w:rPr>
                          <w:rFonts w:ascii="Arial" w:hAnsi="Arial" w:cs="Arial"/>
                          <w:sz w:val="24"/>
                          <w:szCs w:val="24"/>
                        </w:rPr>
                        <w:t>.</w:t>
                      </w:r>
                    </w:p>
                  </w:txbxContent>
                </v:textbox>
                <w10:wrap type="tight" anchorx="margin" anchory="page"/>
              </v:shape>
            </w:pict>
          </mc:Fallback>
        </mc:AlternateContent>
      </w:r>
    </w:p>
    <w:p w14:paraId="73381913" w14:textId="77777777" w:rsidR="00B82C5A" w:rsidRPr="00355F3B" w:rsidRDefault="00B82C5A" w:rsidP="00B82C5A">
      <w:pPr>
        <w:rPr>
          <w:rFonts w:ascii="Arial" w:hAnsi="Arial" w:cs="Arial"/>
          <w:sz w:val="24"/>
          <w:szCs w:val="24"/>
        </w:rPr>
      </w:pPr>
    </w:p>
    <w:p w14:paraId="4A26DF32" w14:textId="77777777" w:rsidR="00B82C5A" w:rsidRPr="00355F3B" w:rsidRDefault="00B82C5A" w:rsidP="00B82C5A">
      <w:pPr>
        <w:rPr>
          <w:rFonts w:ascii="Arial" w:hAnsi="Arial" w:cs="Arial"/>
          <w:sz w:val="24"/>
          <w:szCs w:val="24"/>
        </w:rPr>
      </w:pPr>
    </w:p>
    <w:p w14:paraId="504D4D37" w14:textId="77777777" w:rsidR="00B82C5A" w:rsidRPr="00355F3B" w:rsidRDefault="00B82C5A" w:rsidP="00B82C5A">
      <w:pPr>
        <w:rPr>
          <w:rFonts w:ascii="Arial" w:hAnsi="Arial" w:cs="Arial"/>
          <w:sz w:val="24"/>
          <w:szCs w:val="24"/>
        </w:rPr>
      </w:pPr>
    </w:p>
    <w:p w14:paraId="40981ED5" w14:textId="77777777" w:rsidR="00B82C5A" w:rsidRPr="00355F3B" w:rsidRDefault="00B82C5A" w:rsidP="00B82C5A">
      <w:pPr>
        <w:rPr>
          <w:rFonts w:ascii="Arial" w:hAnsi="Arial" w:cs="Arial"/>
          <w:sz w:val="24"/>
          <w:szCs w:val="24"/>
        </w:rPr>
      </w:pPr>
    </w:p>
    <w:p w14:paraId="26E3A1C7" w14:textId="77777777" w:rsidR="00B82C5A" w:rsidRPr="00355F3B" w:rsidRDefault="00B82C5A" w:rsidP="00B82C5A">
      <w:pPr>
        <w:rPr>
          <w:rFonts w:ascii="Arial" w:hAnsi="Arial" w:cs="Arial"/>
          <w:sz w:val="24"/>
          <w:szCs w:val="24"/>
        </w:rPr>
      </w:pPr>
    </w:p>
    <w:p w14:paraId="15FBDA26" w14:textId="77777777" w:rsidR="00B82C5A" w:rsidRPr="00355F3B" w:rsidRDefault="00B82C5A" w:rsidP="00B82C5A">
      <w:pPr>
        <w:rPr>
          <w:rFonts w:ascii="Arial" w:hAnsi="Arial" w:cs="Arial"/>
          <w:sz w:val="24"/>
          <w:szCs w:val="24"/>
        </w:rPr>
      </w:pPr>
    </w:p>
    <w:p w14:paraId="79EC9EEB" w14:textId="77777777" w:rsidR="00B82C5A" w:rsidRPr="00355F3B" w:rsidRDefault="00B82C5A" w:rsidP="00B82C5A">
      <w:pPr>
        <w:rPr>
          <w:rFonts w:ascii="Arial" w:hAnsi="Arial" w:cs="Arial"/>
          <w:sz w:val="24"/>
          <w:szCs w:val="24"/>
        </w:rPr>
      </w:pPr>
    </w:p>
    <w:p w14:paraId="0599A9A4" w14:textId="77777777" w:rsidR="00B82C5A" w:rsidRPr="00355F3B" w:rsidRDefault="00B82C5A" w:rsidP="00B82C5A">
      <w:pPr>
        <w:pStyle w:val="chapterheading"/>
        <w:jc w:val="center"/>
        <w:rPr>
          <w:rFonts w:asciiTheme="minorHAnsi" w:hAnsiTheme="minorHAnsi"/>
          <w:sz w:val="40"/>
          <w:szCs w:val="40"/>
        </w:rPr>
      </w:pPr>
      <w:r w:rsidRPr="00355F3B">
        <w:rPr>
          <w:rFonts w:asciiTheme="minorHAnsi" w:hAnsiTheme="minorHAnsi"/>
          <w:sz w:val="40"/>
          <w:szCs w:val="40"/>
        </w:rPr>
        <w:lastRenderedPageBreak/>
        <w:t xml:space="preserve">‘… a four-part cycle through which earlier decisions and actions are </w:t>
      </w:r>
      <w:r w:rsidRPr="00355F3B">
        <w:rPr>
          <w:rFonts w:asciiTheme="minorHAnsi" w:hAnsiTheme="minorHAnsi"/>
          <w:color w:val="0EA6A2"/>
          <w:sz w:val="40"/>
          <w:szCs w:val="40"/>
        </w:rPr>
        <w:t>revisited</w:t>
      </w:r>
      <w:r w:rsidRPr="00355F3B">
        <w:rPr>
          <w:rFonts w:asciiTheme="minorHAnsi" w:hAnsiTheme="minorHAnsi"/>
          <w:sz w:val="40"/>
          <w:szCs w:val="40"/>
        </w:rPr>
        <w:t xml:space="preserve">, </w:t>
      </w:r>
      <w:r w:rsidRPr="00355F3B">
        <w:rPr>
          <w:rFonts w:asciiTheme="minorHAnsi" w:hAnsiTheme="minorHAnsi"/>
          <w:color w:val="0EA6A2"/>
          <w:sz w:val="40"/>
          <w:szCs w:val="40"/>
        </w:rPr>
        <w:t xml:space="preserve">refined </w:t>
      </w:r>
      <w:r w:rsidRPr="00355F3B">
        <w:rPr>
          <w:rFonts w:asciiTheme="minorHAnsi" w:hAnsiTheme="minorHAnsi"/>
          <w:sz w:val="40"/>
          <w:szCs w:val="40"/>
        </w:rPr>
        <w:t xml:space="preserve">and </w:t>
      </w:r>
      <w:r w:rsidRPr="00355F3B">
        <w:rPr>
          <w:rFonts w:asciiTheme="minorHAnsi" w:hAnsiTheme="minorHAnsi"/>
          <w:color w:val="0EA6A2"/>
          <w:sz w:val="40"/>
          <w:szCs w:val="40"/>
        </w:rPr>
        <w:t xml:space="preserve">revised </w:t>
      </w:r>
      <w:r w:rsidRPr="00355F3B">
        <w:rPr>
          <w:rFonts w:asciiTheme="minorHAnsi" w:hAnsiTheme="minorHAnsi"/>
          <w:sz w:val="40"/>
          <w:szCs w:val="40"/>
        </w:rPr>
        <w:t xml:space="preserve">with a growing understanding of the </w:t>
      </w:r>
      <w:r w:rsidRPr="008B73DB">
        <w:rPr>
          <w:rFonts w:asciiTheme="minorHAnsi" w:hAnsiTheme="minorHAnsi"/>
          <w:sz w:val="40"/>
          <w:szCs w:val="40"/>
        </w:rPr>
        <w:t>pupil’s</w:t>
      </w:r>
      <w:r w:rsidRPr="00355F3B">
        <w:rPr>
          <w:rFonts w:asciiTheme="minorHAnsi" w:hAnsiTheme="minorHAnsi"/>
          <w:sz w:val="40"/>
          <w:szCs w:val="40"/>
        </w:rPr>
        <w:t xml:space="preserve"> needs and of what supports the </w:t>
      </w:r>
      <w:r w:rsidRPr="008B73DB">
        <w:rPr>
          <w:rFonts w:asciiTheme="minorHAnsi" w:hAnsiTheme="minorHAnsi"/>
          <w:sz w:val="40"/>
          <w:szCs w:val="40"/>
        </w:rPr>
        <w:t>pupil</w:t>
      </w:r>
      <w:r w:rsidRPr="00355F3B">
        <w:rPr>
          <w:rFonts w:asciiTheme="minorHAnsi" w:hAnsiTheme="minorHAnsi"/>
          <w:sz w:val="40"/>
          <w:szCs w:val="40"/>
        </w:rPr>
        <w:t xml:space="preserve"> in making </w:t>
      </w:r>
      <w:r w:rsidRPr="00355F3B">
        <w:rPr>
          <w:rFonts w:asciiTheme="minorHAnsi" w:hAnsiTheme="minorHAnsi"/>
          <w:color w:val="0EA6A2"/>
          <w:sz w:val="40"/>
          <w:szCs w:val="40"/>
        </w:rPr>
        <w:t>good progress and securing good outcomes.</w:t>
      </w:r>
      <w:r w:rsidRPr="00355F3B">
        <w:rPr>
          <w:rFonts w:asciiTheme="minorHAnsi" w:hAnsiTheme="minorHAnsi"/>
          <w:sz w:val="40"/>
          <w:szCs w:val="40"/>
        </w:rPr>
        <w:t>’</w:t>
      </w:r>
    </w:p>
    <w:p w14:paraId="3F09593A" w14:textId="06E2CE81" w:rsidR="00E0167F" w:rsidRPr="00355F3B" w:rsidRDefault="00B82C5A" w:rsidP="003A5B48">
      <w:pPr>
        <w:jc w:val="right"/>
      </w:pPr>
      <w:r w:rsidRPr="00355F3B">
        <w:t>(SEND code of practice)</w:t>
      </w:r>
      <w:bookmarkStart w:id="0" w:name="_Hlk78896239"/>
    </w:p>
    <w:p w14:paraId="66B59FCA" w14:textId="77777777" w:rsidR="00D21AA2" w:rsidRPr="00355F3B" w:rsidRDefault="00D21AA2" w:rsidP="00D21AA2"/>
    <w:bookmarkEnd w:id="0"/>
    <w:p w14:paraId="74D80BB6" w14:textId="03221E33" w:rsidR="00D21AA2" w:rsidRPr="00355F3B" w:rsidRDefault="00D21AA2" w:rsidP="00D21AA2">
      <w:pPr>
        <w:autoSpaceDE w:val="0"/>
        <w:autoSpaceDN w:val="0"/>
        <w:spacing w:after="0" w:line="240" w:lineRule="auto"/>
        <w:rPr>
          <w:rFonts w:ascii="Arial" w:eastAsia="Calibri" w:hAnsi="Arial" w:cs="Arial"/>
          <w:b/>
          <w:color w:val="000000"/>
          <w:sz w:val="24"/>
          <w:szCs w:val="24"/>
          <w:u w:val="single"/>
        </w:rPr>
      </w:pPr>
      <w:r w:rsidRPr="00355F3B">
        <w:rPr>
          <w:rFonts w:ascii="Arial" w:eastAsia="Calibri" w:hAnsi="Arial" w:cs="Arial"/>
          <w:b/>
          <w:color w:val="000000"/>
          <w:sz w:val="24"/>
          <w:szCs w:val="24"/>
          <w:u w:val="single"/>
        </w:rPr>
        <w:t>Roles</w:t>
      </w:r>
    </w:p>
    <w:p w14:paraId="4EED3084" w14:textId="77777777" w:rsidR="00D21AA2" w:rsidRPr="00355F3B" w:rsidRDefault="00D21AA2" w:rsidP="00D21AA2">
      <w:pPr>
        <w:autoSpaceDE w:val="0"/>
        <w:autoSpaceDN w:val="0"/>
        <w:spacing w:after="0" w:line="240" w:lineRule="auto"/>
        <w:rPr>
          <w:rFonts w:ascii="Arial" w:eastAsia="Calibri" w:hAnsi="Arial" w:cs="Arial"/>
          <w:b/>
          <w:color w:val="000000"/>
          <w:sz w:val="24"/>
          <w:szCs w:val="24"/>
          <w:u w:val="single"/>
        </w:rPr>
      </w:pPr>
    </w:p>
    <w:p w14:paraId="1F464732" w14:textId="77777777" w:rsidR="00D21AA2" w:rsidRPr="00355F3B" w:rsidRDefault="00D21AA2" w:rsidP="00D21AA2">
      <w:pPr>
        <w:autoSpaceDE w:val="0"/>
        <w:autoSpaceDN w:val="0"/>
        <w:spacing w:after="0" w:line="240" w:lineRule="auto"/>
        <w:rPr>
          <w:rFonts w:ascii="Arial" w:eastAsia="Calibri" w:hAnsi="Arial" w:cs="Arial"/>
          <w:b/>
          <w:color w:val="000000"/>
          <w:sz w:val="24"/>
          <w:szCs w:val="24"/>
          <w:u w:val="single"/>
        </w:rPr>
      </w:pPr>
      <w:r w:rsidRPr="00355F3B">
        <w:rPr>
          <w:rFonts w:ascii="Arial" w:eastAsia="Calibri" w:hAnsi="Arial" w:cs="Arial"/>
          <w:b/>
          <w:color w:val="000000"/>
          <w:sz w:val="24"/>
          <w:szCs w:val="24"/>
          <w:u w:val="single"/>
        </w:rPr>
        <w:t>Setting SENCO (including childminders)</w:t>
      </w:r>
    </w:p>
    <w:p w14:paraId="6626093A" w14:textId="77777777" w:rsidR="00D21AA2" w:rsidRPr="00355F3B" w:rsidRDefault="00D21AA2" w:rsidP="00EA3D3F">
      <w:pPr>
        <w:numPr>
          <w:ilvl w:val="0"/>
          <w:numId w:val="2"/>
        </w:numPr>
        <w:suppressAutoHyphens/>
        <w:autoSpaceDE w:val="0"/>
        <w:autoSpaceDN w:val="0"/>
        <w:spacing w:after="0" w:line="240" w:lineRule="auto"/>
        <w:textAlignment w:val="baseline"/>
        <w:rPr>
          <w:rFonts w:ascii="Arial" w:eastAsia="Calibri" w:hAnsi="Arial" w:cs="Arial"/>
          <w:bCs/>
          <w:sz w:val="24"/>
          <w:szCs w:val="24"/>
        </w:rPr>
      </w:pPr>
      <w:r w:rsidRPr="00355F3B">
        <w:rPr>
          <w:rFonts w:ascii="Arial" w:eastAsia="Calibri" w:hAnsi="Arial" w:cs="Arial"/>
          <w:bCs/>
          <w:sz w:val="24"/>
          <w:szCs w:val="24"/>
        </w:rPr>
        <w:t>Ensuring all practitioners in the setting understand their roles and responsibilities towards children with Special Educational Needs and Disabilities</w:t>
      </w:r>
    </w:p>
    <w:p w14:paraId="5C3CDB86" w14:textId="77777777" w:rsidR="00D21AA2" w:rsidRPr="00355F3B" w:rsidRDefault="00D21AA2" w:rsidP="00EA3D3F">
      <w:pPr>
        <w:numPr>
          <w:ilvl w:val="0"/>
          <w:numId w:val="2"/>
        </w:numPr>
        <w:suppressAutoHyphens/>
        <w:autoSpaceDE w:val="0"/>
        <w:autoSpaceDN w:val="0"/>
        <w:spacing w:after="0" w:line="240" w:lineRule="auto"/>
        <w:textAlignment w:val="baseline"/>
        <w:rPr>
          <w:rFonts w:ascii="Arial" w:eastAsia="Calibri" w:hAnsi="Arial" w:cs="Arial"/>
          <w:bCs/>
          <w:sz w:val="24"/>
          <w:szCs w:val="24"/>
        </w:rPr>
      </w:pPr>
      <w:r w:rsidRPr="00355F3B">
        <w:rPr>
          <w:rFonts w:ascii="Arial" w:eastAsia="Calibri" w:hAnsi="Arial" w:cs="Arial"/>
          <w:bCs/>
          <w:sz w:val="24"/>
          <w:szCs w:val="24"/>
        </w:rPr>
        <w:t>Ensuring all practitioners understand their setting’s approach to identifying and meeting the needs of young children with Special Educational Needs and Disabilities</w:t>
      </w:r>
    </w:p>
    <w:p w14:paraId="25BE7B46" w14:textId="77777777" w:rsidR="00D21AA2" w:rsidRPr="00355F3B" w:rsidRDefault="00D21AA2" w:rsidP="00EA3D3F">
      <w:pPr>
        <w:numPr>
          <w:ilvl w:val="0"/>
          <w:numId w:val="2"/>
        </w:numPr>
        <w:suppressAutoHyphens/>
        <w:autoSpaceDE w:val="0"/>
        <w:autoSpaceDN w:val="0"/>
        <w:spacing w:after="0" w:line="240" w:lineRule="auto"/>
        <w:textAlignment w:val="baseline"/>
        <w:rPr>
          <w:rFonts w:ascii="Arial" w:eastAsia="Calibri" w:hAnsi="Arial" w:cs="Arial"/>
          <w:bCs/>
          <w:sz w:val="24"/>
          <w:szCs w:val="24"/>
        </w:rPr>
      </w:pPr>
      <w:r w:rsidRPr="00355F3B">
        <w:rPr>
          <w:rFonts w:ascii="Arial" w:eastAsia="Calibri" w:hAnsi="Arial" w:cs="Arial"/>
          <w:bCs/>
          <w:sz w:val="24"/>
          <w:szCs w:val="24"/>
        </w:rPr>
        <w:t>Advising and supporting colleagues</w:t>
      </w:r>
    </w:p>
    <w:p w14:paraId="178BECDF" w14:textId="77777777" w:rsidR="00D21AA2" w:rsidRPr="00355F3B" w:rsidRDefault="00D21AA2" w:rsidP="00EA3D3F">
      <w:pPr>
        <w:numPr>
          <w:ilvl w:val="0"/>
          <w:numId w:val="2"/>
        </w:numPr>
        <w:suppressAutoHyphens/>
        <w:autoSpaceDE w:val="0"/>
        <w:autoSpaceDN w:val="0"/>
        <w:spacing w:after="0" w:line="240" w:lineRule="auto"/>
        <w:textAlignment w:val="baseline"/>
        <w:rPr>
          <w:rFonts w:ascii="Arial" w:eastAsia="Calibri" w:hAnsi="Arial" w:cs="Arial"/>
          <w:bCs/>
          <w:sz w:val="24"/>
          <w:szCs w:val="24"/>
        </w:rPr>
      </w:pPr>
      <w:r w:rsidRPr="00355F3B">
        <w:rPr>
          <w:rFonts w:ascii="Arial" w:eastAsia="Calibri" w:hAnsi="Arial" w:cs="Arial"/>
          <w:bCs/>
          <w:sz w:val="24"/>
          <w:szCs w:val="24"/>
        </w:rPr>
        <w:t>Ensuring the close and continuing involvement of parents, and that their views inform action taken by the setting</w:t>
      </w:r>
    </w:p>
    <w:p w14:paraId="6E0AE294" w14:textId="77777777" w:rsidR="00D21AA2" w:rsidRPr="00355F3B" w:rsidRDefault="00D21AA2" w:rsidP="00EA3D3F">
      <w:pPr>
        <w:numPr>
          <w:ilvl w:val="0"/>
          <w:numId w:val="2"/>
        </w:numPr>
        <w:suppressAutoHyphens/>
        <w:autoSpaceDE w:val="0"/>
        <w:autoSpaceDN w:val="0"/>
        <w:spacing w:after="0" w:line="240" w:lineRule="auto"/>
        <w:textAlignment w:val="baseline"/>
        <w:rPr>
          <w:rFonts w:ascii="Arial" w:eastAsia="Calibri" w:hAnsi="Arial" w:cs="Arial"/>
          <w:bCs/>
          <w:color w:val="000000"/>
          <w:sz w:val="24"/>
          <w:szCs w:val="24"/>
        </w:rPr>
      </w:pPr>
      <w:r w:rsidRPr="00355F3B">
        <w:rPr>
          <w:rFonts w:ascii="Arial" w:eastAsia="Calibri" w:hAnsi="Arial" w:cs="Arial"/>
          <w:bCs/>
          <w:color w:val="000000"/>
          <w:sz w:val="24"/>
          <w:szCs w:val="24"/>
        </w:rPr>
        <w:t>Liaising with external professionals</w:t>
      </w:r>
    </w:p>
    <w:p w14:paraId="71EFE287" w14:textId="77777777" w:rsidR="00D21AA2" w:rsidRPr="00355F3B" w:rsidRDefault="00D21AA2" w:rsidP="00D21AA2">
      <w:pPr>
        <w:autoSpaceDE w:val="0"/>
        <w:autoSpaceDN w:val="0"/>
        <w:spacing w:after="0" w:line="240" w:lineRule="auto"/>
        <w:rPr>
          <w:rFonts w:ascii="Arial" w:eastAsia="Calibri" w:hAnsi="Arial" w:cs="Arial"/>
          <w:b/>
          <w:color w:val="000000"/>
          <w:sz w:val="28"/>
          <w:szCs w:val="28"/>
          <w:u w:val="single"/>
        </w:rPr>
      </w:pPr>
    </w:p>
    <w:p w14:paraId="4C53BDAE" w14:textId="77777777" w:rsidR="00D21AA2" w:rsidRPr="00355F3B" w:rsidRDefault="00D21AA2" w:rsidP="00D21AA2">
      <w:pPr>
        <w:autoSpaceDE w:val="0"/>
        <w:autoSpaceDN w:val="0"/>
        <w:spacing w:after="0" w:line="240" w:lineRule="auto"/>
        <w:rPr>
          <w:rFonts w:ascii="Arial" w:eastAsia="Calibri" w:hAnsi="Arial" w:cs="Arial"/>
          <w:b/>
          <w:sz w:val="24"/>
          <w:szCs w:val="24"/>
          <w:u w:val="single"/>
        </w:rPr>
      </w:pPr>
      <w:r w:rsidRPr="00355F3B">
        <w:rPr>
          <w:rFonts w:ascii="Arial" w:eastAsia="Calibri" w:hAnsi="Arial" w:cs="Arial"/>
          <w:b/>
          <w:color w:val="000000"/>
          <w:sz w:val="24"/>
          <w:szCs w:val="24"/>
          <w:u w:val="single"/>
        </w:rPr>
        <w:t xml:space="preserve">Key </w:t>
      </w:r>
      <w:r w:rsidRPr="00355F3B">
        <w:rPr>
          <w:rFonts w:ascii="Arial" w:eastAsia="Calibri" w:hAnsi="Arial" w:cs="Arial"/>
          <w:b/>
          <w:sz w:val="24"/>
          <w:szCs w:val="24"/>
          <w:u w:val="single"/>
        </w:rPr>
        <w:t>person</w:t>
      </w:r>
    </w:p>
    <w:p w14:paraId="43A0A962" w14:textId="77777777" w:rsidR="00D21AA2" w:rsidRPr="00355F3B" w:rsidRDefault="00D21AA2" w:rsidP="00EA3D3F">
      <w:pPr>
        <w:numPr>
          <w:ilvl w:val="0"/>
          <w:numId w:val="3"/>
        </w:numPr>
        <w:suppressAutoHyphens/>
        <w:autoSpaceDE w:val="0"/>
        <w:autoSpaceDN w:val="0"/>
        <w:spacing w:after="0" w:line="240" w:lineRule="auto"/>
        <w:textAlignment w:val="baseline"/>
        <w:rPr>
          <w:rFonts w:ascii="Arial" w:eastAsia="Calibri" w:hAnsi="Arial" w:cs="Arial"/>
          <w:bCs/>
          <w:sz w:val="24"/>
          <w:szCs w:val="24"/>
        </w:rPr>
      </w:pPr>
      <w:r w:rsidRPr="00355F3B">
        <w:rPr>
          <w:rFonts w:ascii="Arial" w:eastAsia="Calibri" w:hAnsi="Arial" w:cs="Arial"/>
          <w:bCs/>
          <w:sz w:val="24"/>
          <w:szCs w:val="24"/>
        </w:rPr>
        <w:t>Ensuring that every child’s care is tailored to meet their individual needs and interests</w:t>
      </w:r>
    </w:p>
    <w:p w14:paraId="058EE108" w14:textId="77777777" w:rsidR="00D21AA2" w:rsidRPr="00355F3B" w:rsidRDefault="00D21AA2" w:rsidP="00EA3D3F">
      <w:pPr>
        <w:numPr>
          <w:ilvl w:val="0"/>
          <w:numId w:val="3"/>
        </w:numPr>
        <w:suppressAutoHyphens/>
        <w:autoSpaceDE w:val="0"/>
        <w:autoSpaceDN w:val="0"/>
        <w:spacing w:after="0" w:line="240" w:lineRule="auto"/>
        <w:textAlignment w:val="baseline"/>
        <w:rPr>
          <w:rFonts w:ascii="Arial" w:eastAsia="Calibri" w:hAnsi="Arial" w:cs="Arial"/>
          <w:bCs/>
          <w:sz w:val="24"/>
          <w:szCs w:val="24"/>
        </w:rPr>
      </w:pPr>
      <w:r w:rsidRPr="00355F3B">
        <w:rPr>
          <w:rFonts w:ascii="Arial" w:eastAsia="Calibri" w:hAnsi="Arial" w:cs="Arial"/>
          <w:bCs/>
          <w:sz w:val="24"/>
          <w:szCs w:val="24"/>
        </w:rPr>
        <w:t>To help the child become familiar with the setting</w:t>
      </w:r>
    </w:p>
    <w:p w14:paraId="555BADDF" w14:textId="77777777" w:rsidR="00D21AA2" w:rsidRPr="00355F3B" w:rsidRDefault="00D21AA2" w:rsidP="00EA3D3F">
      <w:pPr>
        <w:numPr>
          <w:ilvl w:val="0"/>
          <w:numId w:val="3"/>
        </w:numPr>
        <w:suppressAutoHyphens/>
        <w:autoSpaceDE w:val="0"/>
        <w:autoSpaceDN w:val="0"/>
        <w:spacing w:after="0" w:line="240" w:lineRule="auto"/>
        <w:textAlignment w:val="baseline"/>
        <w:rPr>
          <w:rFonts w:ascii="Arial" w:eastAsia="Calibri" w:hAnsi="Arial" w:cs="Arial"/>
          <w:bCs/>
          <w:sz w:val="24"/>
          <w:szCs w:val="24"/>
        </w:rPr>
      </w:pPr>
      <w:r w:rsidRPr="00355F3B">
        <w:rPr>
          <w:rFonts w:ascii="Arial" w:eastAsia="Calibri" w:hAnsi="Arial" w:cs="Arial"/>
          <w:bCs/>
          <w:sz w:val="24"/>
          <w:szCs w:val="24"/>
        </w:rPr>
        <w:t>Offer a settled relationship with the child</w:t>
      </w:r>
    </w:p>
    <w:p w14:paraId="392A262B" w14:textId="77777777" w:rsidR="00D21AA2" w:rsidRPr="00355F3B" w:rsidRDefault="00D21AA2" w:rsidP="00EA3D3F">
      <w:pPr>
        <w:numPr>
          <w:ilvl w:val="0"/>
          <w:numId w:val="3"/>
        </w:numPr>
        <w:suppressAutoHyphens/>
        <w:autoSpaceDE w:val="0"/>
        <w:autoSpaceDN w:val="0"/>
        <w:spacing w:after="0" w:line="240" w:lineRule="auto"/>
        <w:textAlignment w:val="baseline"/>
        <w:rPr>
          <w:rFonts w:ascii="Arial" w:eastAsia="Calibri" w:hAnsi="Arial" w:cs="Arial"/>
          <w:bCs/>
          <w:sz w:val="24"/>
          <w:szCs w:val="24"/>
        </w:rPr>
      </w:pPr>
      <w:r w:rsidRPr="00355F3B">
        <w:rPr>
          <w:rFonts w:ascii="Arial" w:eastAsia="Calibri" w:hAnsi="Arial" w:cs="Arial"/>
          <w:bCs/>
          <w:sz w:val="24"/>
          <w:szCs w:val="24"/>
        </w:rPr>
        <w:t>Build a relationship with the parents</w:t>
      </w:r>
    </w:p>
    <w:p w14:paraId="51BFE0C1" w14:textId="77777777" w:rsidR="00D21AA2" w:rsidRPr="00355F3B" w:rsidRDefault="00D21AA2" w:rsidP="00D21AA2">
      <w:pPr>
        <w:autoSpaceDE w:val="0"/>
        <w:autoSpaceDN w:val="0"/>
        <w:spacing w:after="0" w:line="240" w:lineRule="auto"/>
        <w:rPr>
          <w:rFonts w:ascii="Arial" w:eastAsia="Calibri" w:hAnsi="Arial" w:cs="Arial"/>
          <w:b/>
          <w:color w:val="000000"/>
          <w:sz w:val="28"/>
          <w:szCs w:val="28"/>
          <w:u w:val="single"/>
        </w:rPr>
      </w:pPr>
    </w:p>
    <w:p w14:paraId="1C16E75E" w14:textId="77777777" w:rsidR="00D21AA2" w:rsidRPr="00355F3B" w:rsidRDefault="00D21AA2" w:rsidP="00D21AA2">
      <w:pPr>
        <w:autoSpaceDE w:val="0"/>
        <w:autoSpaceDN w:val="0"/>
        <w:spacing w:after="0" w:line="240" w:lineRule="auto"/>
        <w:rPr>
          <w:rFonts w:ascii="Arial" w:eastAsia="Calibri" w:hAnsi="Arial" w:cs="Arial"/>
          <w:b/>
          <w:color w:val="000000"/>
          <w:sz w:val="24"/>
          <w:szCs w:val="24"/>
          <w:u w:val="single"/>
        </w:rPr>
      </w:pPr>
      <w:r w:rsidRPr="00355F3B">
        <w:rPr>
          <w:rFonts w:ascii="Arial" w:eastAsia="Calibri" w:hAnsi="Arial" w:cs="Arial"/>
          <w:b/>
          <w:color w:val="000000"/>
          <w:sz w:val="24"/>
          <w:szCs w:val="24"/>
          <w:u w:val="single"/>
        </w:rPr>
        <w:t xml:space="preserve">Area SENCO / Early Years Specialist Teacher (EYST) </w:t>
      </w:r>
    </w:p>
    <w:p w14:paraId="35B6C5A2" w14:textId="77777777" w:rsidR="00D21AA2" w:rsidRPr="00355F3B" w:rsidRDefault="00D21AA2" w:rsidP="00EA3D3F">
      <w:pPr>
        <w:numPr>
          <w:ilvl w:val="0"/>
          <w:numId w:val="1"/>
        </w:numPr>
        <w:suppressAutoHyphens/>
        <w:autoSpaceDE w:val="0"/>
        <w:autoSpaceDN w:val="0"/>
        <w:spacing w:after="0" w:line="240" w:lineRule="auto"/>
        <w:textAlignment w:val="baseline"/>
        <w:rPr>
          <w:rFonts w:ascii="Arial" w:eastAsia="Calibri" w:hAnsi="Arial" w:cs="Arial"/>
          <w:color w:val="000000"/>
          <w:sz w:val="24"/>
          <w:szCs w:val="24"/>
        </w:rPr>
      </w:pPr>
      <w:r w:rsidRPr="00355F3B">
        <w:rPr>
          <w:rFonts w:ascii="Arial" w:eastAsia="Calibri" w:hAnsi="Arial" w:cs="Arial"/>
          <w:color w:val="000000"/>
          <w:sz w:val="24"/>
          <w:szCs w:val="24"/>
        </w:rPr>
        <w:t>Support for setting-based SENCOs in ensuring arrangements are in place to support children with or possibly with Special Educational Needs and Disabilities.</w:t>
      </w:r>
    </w:p>
    <w:p w14:paraId="3FC8B271" w14:textId="1355A14A" w:rsidR="00D21AA2" w:rsidRPr="00355F3B" w:rsidRDefault="00D21AA2" w:rsidP="00EA3D3F">
      <w:pPr>
        <w:numPr>
          <w:ilvl w:val="0"/>
          <w:numId w:val="1"/>
        </w:numPr>
        <w:suppressAutoHyphens/>
        <w:autoSpaceDE w:val="0"/>
        <w:autoSpaceDN w:val="0"/>
        <w:spacing w:after="0" w:line="240" w:lineRule="auto"/>
        <w:textAlignment w:val="baseline"/>
        <w:rPr>
          <w:rFonts w:ascii="Arial" w:eastAsia="Calibri" w:hAnsi="Arial" w:cs="Arial"/>
          <w:color w:val="000000"/>
          <w:sz w:val="24"/>
          <w:szCs w:val="24"/>
        </w:rPr>
      </w:pPr>
      <w:r w:rsidRPr="00355F3B">
        <w:rPr>
          <w:rFonts w:ascii="Arial" w:eastAsia="Calibri" w:hAnsi="Arial" w:cs="Arial"/>
          <w:color w:val="000000"/>
          <w:sz w:val="24"/>
          <w:szCs w:val="24"/>
        </w:rPr>
        <w:t xml:space="preserve">Advice and practical support to early years providers about approaches to identification, </w:t>
      </w:r>
      <w:proofErr w:type="gramStart"/>
      <w:r w:rsidRPr="00355F3B">
        <w:rPr>
          <w:rFonts w:ascii="Arial" w:eastAsia="Calibri" w:hAnsi="Arial" w:cs="Arial"/>
          <w:color w:val="000000"/>
          <w:sz w:val="24"/>
          <w:szCs w:val="24"/>
        </w:rPr>
        <w:t>assessment</w:t>
      </w:r>
      <w:proofErr w:type="gramEnd"/>
      <w:r w:rsidRPr="00355F3B">
        <w:rPr>
          <w:rFonts w:ascii="Arial" w:eastAsia="Calibri" w:hAnsi="Arial" w:cs="Arial"/>
          <w:color w:val="000000"/>
          <w:sz w:val="24"/>
          <w:szCs w:val="24"/>
        </w:rPr>
        <w:t xml:space="preserve"> and intervention. </w:t>
      </w:r>
    </w:p>
    <w:p w14:paraId="117263AF" w14:textId="77777777" w:rsidR="00D21AA2" w:rsidRPr="00355F3B" w:rsidRDefault="00D21AA2" w:rsidP="00EA3D3F">
      <w:pPr>
        <w:numPr>
          <w:ilvl w:val="0"/>
          <w:numId w:val="1"/>
        </w:numPr>
        <w:suppressAutoHyphens/>
        <w:autoSpaceDE w:val="0"/>
        <w:autoSpaceDN w:val="0"/>
        <w:spacing w:after="0" w:line="240" w:lineRule="auto"/>
        <w:textAlignment w:val="baseline"/>
        <w:rPr>
          <w:rFonts w:ascii="Arial" w:eastAsia="Calibri" w:hAnsi="Arial" w:cs="Arial"/>
          <w:color w:val="000000"/>
          <w:sz w:val="24"/>
          <w:szCs w:val="24"/>
        </w:rPr>
      </w:pPr>
      <w:r w:rsidRPr="00355F3B">
        <w:rPr>
          <w:rFonts w:ascii="Arial" w:eastAsia="Calibri" w:hAnsi="Arial" w:cs="Arial"/>
          <w:color w:val="000000"/>
          <w:sz w:val="24"/>
          <w:szCs w:val="24"/>
        </w:rPr>
        <w:t>Support to develop an inclusive early year’s environment.</w:t>
      </w:r>
    </w:p>
    <w:p w14:paraId="6C66E0C0" w14:textId="77777777" w:rsidR="00D21AA2" w:rsidRPr="00355F3B" w:rsidRDefault="00D21AA2" w:rsidP="00EA3D3F">
      <w:pPr>
        <w:numPr>
          <w:ilvl w:val="0"/>
          <w:numId w:val="1"/>
        </w:numPr>
        <w:suppressAutoHyphens/>
        <w:autoSpaceDE w:val="0"/>
        <w:autoSpaceDN w:val="0"/>
        <w:spacing w:after="0" w:line="240" w:lineRule="auto"/>
        <w:textAlignment w:val="baseline"/>
        <w:rPr>
          <w:rFonts w:ascii="Arial" w:eastAsia="Calibri" w:hAnsi="Arial" w:cs="Arial"/>
          <w:color w:val="000000"/>
          <w:sz w:val="24"/>
          <w:szCs w:val="24"/>
        </w:rPr>
      </w:pPr>
      <w:r w:rsidRPr="00355F3B">
        <w:rPr>
          <w:rFonts w:ascii="Arial" w:eastAsia="Calibri" w:hAnsi="Arial" w:cs="Arial"/>
          <w:color w:val="000000"/>
          <w:sz w:val="24"/>
          <w:szCs w:val="24"/>
        </w:rPr>
        <w:t>Advice around referrals to specialist services.</w:t>
      </w:r>
    </w:p>
    <w:p w14:paraId="41C91E16" w14:textId="77777777" w:rsidR="00D21AA2" w:rsidRPr="00355F3B" w:rsidRDefault="00D21AA2" w:rsidP="00EA3D3F">
      <w:pPr>
        <w:numPr>
          <w:ilvl w:val="0"/>
          <w:numId w:val="1"/>
        </w:numPr>
        <w:suppressAutoHyphens/>
        <w:autoSpaceDE w:val="0"/>
        <w:autoSpaceDN w:val="0"/>
        <w:spacing w:after="0" w:line="240" w:lineRule="auto"/>
        <w:textAlignment w:val="baseline"/>
        <w:rPr>
          <w:rFonts w:ascii="Arial" w:eastAsia="Calibri" w:hAnsi="Arial" w:cs="Arial"/>
          <w:color w:val="000000"/>
          <w:sz w:val="24"/>
          <w:szCs w:val="24"/>
        </w:rPr>
      </w:pPr>
      <w:r w:rsidRPr="00355F3B">
        <w:rPr>
          <w:rFonts w:ascii="Arial" w:eastAsia="Calibri" w:hAnsi="Arial" w:cs="Arial"/>
          <w:color w:val="000000"/>
          <w:sz w:val="24"/>
          <w:szCs w:val="24"/>
        </w:rPr>
        <w:t>Support to access and effectively use Early Years Inclusion Funding if required.</w:t>
      </w:r>
    </w:p>
    <w:p w14:paraId="5B94010A" w14:textId="77777777" w:rsidR="00D21AA2" w:rsidRPr="00355F3B" w:rsidRDefault="00D21AA2" w:rsidP="00EA3D3F">
      <w:pPr>
        <w:numPr>
          <w:ilvl w:val="0"/>
          <w:numId w:val="1"/>
        </w:numPr>
        <w:suppressAutoHyphens/>
        <w:autoSpaceDE w:val="0"/>
        <w:autoSpaceDN w:val="0"/>
        <w:spacing w:after="0" w:line="240" w:lineRule="auto"/>
        <w:textAlignment w:val="baseline"/>
        <w:rPr>
          <w:rFonts w:ascii="Arial" w:eastAsia="Calibri" w:hAnsi="Arial" w:cs="Arial"/>
          <w:color w:val="000000"/>
          <w:sz w:val="24"/>
          <w:szCs w:val="24"/>
        </w:rPr>
      </w:pPr>
      <w:r w:rsidRPr="00355F3B">
        <w:rPr>
          <w:rFonts w:ascii="Arial" w:eastAsia="Calibri" w:hAnsi="Arial" w:cs="Arial"/>
          <w:color w:val="000000"/>
          <w:sz w:val="24"/>
          <w:szCs w:val="24"/>
        </w:rPr>
        <w:t xml:space="preserve">Support to strengthen the links between settings, parents, schools, social </w:t>
      </w:r>
      <w:proofErr w:type="gramStart"/>
      <w:r w:rsidRPr="00355F3B">
        <w:rPr>
          <w:rFonts w:ascii="Arial" w:eastAsia="Calibri" w:hAnsi="Arial" w:cs="Arial"/>
          <w:color w:val="000000"/>
          <w:sz w:val="24"/>
          <w:szCs w:val="24"/>
        </w:rPr>
        <w:t>care</w:t>
      </w:r>
      <w:proofErr w:type="gramEnd"/>
      <w:r w:rsidRPr="00355F3B">
        <w:rPr>
          <w:rFonts w:ascii="Arial" w:eastAsia="Calibri" w:hAnsi="Arial" w:cs="Arial"/>
          <w:color w:val="000000"/>
          <w:sz w:val="24"/>
          <w:szCs w:val="24"/>
        </w:rPr>
        <w:t xml:space="preserve"> and health services. </w:t>
      </w:r>
    </w:p>
    <w:p w14:paraId="57F8CEAC" w14:textId="77777777" w:rsidR="00D21AA2" w:rsidRPr="00355F3B" w:rsidRDefault="00D21AA2" w:rsidP="00EA3D3F">
      <w:pPr>
        <w:numPr>
          <w:ilvl w:val="0"/>
          <w:numId w:val="1"/>
        </w:numPr>
        <w:suppressAutoHyphens/>
        <w:autoSpaceDE w:val="0"/>
        <w:autoSpaceDN w:val="0"/>
        <w:spacing w:after="0" w:line="240" w:lineRule="auto"/>
        <w:textAlignment w:val="baseline"/>
        <w:rPr>
          <w:rFonts w:ascii="Arial" w:eastAsia="Calibri" w:hAnsi="Arial" w:cs="Arial"/>
          <w:color w:val="000000"/>
          <w:sz w:val="24"/>
          <w:szCs w:val="24"/>
        </w:rPr>
      </w:pPr>
      <w:r w:rsidRPr="00355F3B">
        <w:rPr>
          <w:rFonts w:ascii="Arial" w:eastAsia="Calibri" w:hAnsi="Arial" w:cs="Arial"/>
          <w:color w:val="000000"/>
          <w:sz w:val="24"/>
          <w:szCs w:val="24"/>
        </w:rPr>
        <w:t xml:space="preserve">Support the development and delivery of training both for individual settings and on a county wide basis. </w:t>
      </w:r>
    </w:p>
    <w:p w14:paraId="7F1D87DA" w14:textId="77777777" w:rsidR="00D21AA2" w:rsidRPr="00355F3B" w:rsidRDefault="00D21AA2" w:rsidP="00EA3D3F">
      <w:pPr>
        <w:numPr>
          <w:ilvl w:val="0"/>
          <w:numId w:val="1"/>
        </w:numPr>
        <w:suppressAutoHyphens/>
        <w:autoSpaceDE w:val="0"/>
        <w:autoSpaceDN w:val="0"/>
        <w:spacing w:after="0" w:line="240" w:lineRule="auto"/>
        <w:textAlignment w:val="baseline"/>
        <w:rPr>
          <w:rFonts w:ascii="Arial" w:eastAsia="Calibri" w:hAnsi="Arial" w:cs="Arial"/>
          <w:color w:val="000000"/>
          <w:sz w:val="24"/>
          <w:szCs w:val="24"/>
        </w:rPr>
      </w:pPr>
      <w:r w:rsidRPr="00355F3B">
        <w:rPr>
          <w:rFonts w:ascii="Arial" w:eastAsia="Calibri" w:hAnsi="Arial" w:cs="Arial"/>
          <w:color w:val="000000"/>
          <w:sz w:val="24"/>
          <w:szCs w:val="24"/>
        </w:rPr>
        <w:t>Offering local networks to develop and disseminate good practice</w:t>
      </w:r>
    </w:p>
    <w:p w14:paraId="2AF1C190" w14:textId="77777777" w:rsidR="00D21AA2" w:rsidRPr="00355F3B" w:rsidRDefault="00D21AA2" w:rsidP="00D21AA2">
      <w:pPr>
        <w:autoSpaceDE w:val="0"/>
        <w:autoSpaceDN w:val="0"/>
        <w:spacing w:after="0" w:line="240" w:lineRule="auto"/>
        <w:ind w:left="720"/>
        <w:rPr>
          <w:rFonts w:ascii="Arial" w:eastAsia="Calibri" w:hAnsi="Arial" w:cs="Arial"/>
          <w:color w:val="000000"/>
          <w:sz w:val="24"/>
          <w:szCs w:val="24"/>
        </w:rPr>
      </w:pPr>
    </w:p>
    <w:p w14:paraId="140B6E9B" w14:textId="5FA19103" w:rsidR="00D21AA2" w:rsidRPr="00355F3B" w:rsidRDefault="00D21AA2" w:rsidP="004F4B1B">
      <w:pPr>
        <w:autoSpaceDE w:val="0"/>
        <w:autoSpaceDN w:val="0"/>
        <w:spacing w:after="0" w:line="240" w:lineRule="auto"/>
        <w:rPr>
          <w:rFonts w:ascii="Arial" w:eastAsia="Calibri" w:hAnsi="Arial" w:cs="Arial"/>
          <w:color w:val="000000"/>
          <w:sz w:val="24"/>
          <w:szCs w:val="24"/>
        </w:rPr>
      </w:pPr>
      <w:r w:rsidRPr="00355F3B">
        <w:rPr>
          <w:rFonts w:ascii="Arial" w:eastAsia="Calibri" w:hAnsi="Arial" w:cs="Arial"/>
          <w:color w:val="000000"/>
          <w:sz w:val="24"/>
          <w:szCs w:val="24"/>
        </w:rPr>
        <w:t xml:space="preserve">To </w:t>
      </w:r>
      <w:r w:rsidR="004F4B1B">
        <w:rPr>
          <w:rFonts w:ascii="Arial" w:eastAsia="Calibri" w:hAnsi="Arial" w:cs="Arial"/>
          <w:color w:val="000000"/>
          <w:sz w:val="24"/>
          <w:szCs w:val="24"/>
        </w:rPr>
        <w:t>learn</w:t>
      </w:r>
      <w:r w:rsidRPr="00355F3B">
        <w:rPr>
          <w:rFonts w:ascii="Arial" w:eastAsia="Calibri" w:hAnsi="Arial" w:cs="Arial"/>
          <w:color w:val="000000"/>
          <w:sz w:val="24"/>
          <w:szCs w:val="24"/>
        </w:rPr>
        <w:t xml:space="preserve"> who is your designated Area SENCO / EYST </w:t>
      </w:r>
      <w:r w:rsidR="004F4B1B">
        <w:rPr>
          <w:rFonts w:ascii="Arial" w:eastAsia="Calibri" w:hAnsi="Arial" w:cs="Arial"/>
          <w:color w:val="000000"/>
          <w:sz w:val="24"/>
          <w:szCs w:val="24"/>
        </w:rPr>
        <w:t>refer to appendix 2.</w:t>
      </w:r>
    </w:p>
    <w:p w14:paraId="6880A27E" w14:textId="56E16100" w:rsidR="00831712" w:rsidRPr="00355F3B" w:rsidRDefault="00831712">
      <w:pPr>
        <w:rPr>
          <w:rFonts w:ascii="Arial" w:hAnsi="Arial" w:cs="Arial"/>
          <w:b/>
          <w:sz w:val="24"/>
          <w:szCs w:val="24"/>
          <w:u w:val="single"/>
        </w:rPr>
      </w:pPr>
    </w:p>
    <w:p w14:paraId="1F531FD5" w14:textId="77777777" w:rsidR="00C97FB8" w:rsidRPr="00355F3B" w:rsidRDefault="00C97FB8">
      <w:pPr>
        <w:rPr>
          <w:rFonts w:ascii="Arial" w:hAnsi="Arial" w:cs="Arial"/>
          <w:b/>
          <w:sz w:val="24"/>
          <w:szCs w:val="24"/>
          <w:u w:val="single"/>
        </w:rPr>
      </w:pPr>
    </w:p>
    <w:p w14:paraId="302D4351" w14:textId="7E1AE2ED" w:rsidR="00D21AA2" w:rsidRPr="00355F3B" w:rsidRDefault="00D21AA2" w:rsidP="00D21AA2">
      <w:pPr>
        <w:rPr>
          <w:rFonts w:ascii="Arial" w:hAnsi="Arial" w:cs="Arial"/>
          <w:b/>
          <w:sz w:val="24"/>
          <w:szCs w:val="24"/>
          <w:u w:val="single"/>
        </w:rPr>
      </w:pPr>
      <w:r w:rsidRPr="00355F3B">
        <w:rPr>
          <w:rFonts w:ascii="Arial" w:hAnsi="Arial" w:cs="Arial"/>
          <w:b/>
          <w:sz w:val="24"/>
          <w:szCs w:val="24"/>
          <w:u w:val="single"/>
        </w:rPr>
        <w:t xml:space="preserve">Reference to key documents </w:t>
      </w:r>
    </w:p>
    <w:p w14:paraId="537C4A86" w14:textId="75493043" w:rsidR="00D21AA2" w:rsidRPr="00355F3B" w:rsidRDefault="00416329" w:rsidP="00D21AA2">
      <w:pPr>
        <w:rPr>
          <w:rFonts w:ascii="Arial" w:hAnsi="Arial" w:cs="Arial"/>
          <w:sz w:val="24"/>
          <w:szCs w:val="24"/>
        </w:rPr>
      </w:pPr>
      <w:hyperlink r:id="rId17" w:history="1">
        <w:r w:rsidR="00D21AA2" w:rsidRPr="00355F3B">
          <w:rPr>
            <w:rStyle w:val="Hyperlink"/>
            <w:rFonts w:ascii="Arial" w:hAnsi="Arial" w:cs="Arial"/>
            <w:sz w:val="24"/>
            <w:szCs w:val="24"/>
          </w:rPr>
          <w:t>Special educational needs and disability code of practice:</w:t>
        </w:r>
        <w:r w:rsidR="00EA3D3F" w:rsidRPr="00355F3B">
          <w:rPr>
            <w:rStyle w:val="Hyperlink"/>
            <w:rFonts w:ascii="Arial" w:hAnsi="Arial" w:cs="Arial"/>
            <w:color w:val="auto"/>
            <w:sz w:val="24"/>
            <w:szCs w:val="24"/>
          </w:rPr>
          <w:t xml:space="preserve"> </w:t>
        </w:r>
        <w:r w:rsidR="00D21AA2" w:rsidRPr="00355F3B">
          <w:rPr>
            <w:rStyle w:val="Hyperlink"/>
            <w:rFonts w:ascii="Arial" w:hAnsi="Arial" w:cs="Arial"/>
            <w:sz w:val="24"/>
            <w:szCs w:val="24"/>
          </w:rPr>
          <w:t>0 to 25 years (2015)</w:t>
        </w:r>
      </w:hyperlink>
      <w:r w:rsidR="00D21AA2" w:rsidRPr="00355F3B">
        <w:rPr>
          <w:rFonts w:ascii="Arial" w:hAnsi="Arial" w:cs="Arial"/>
          <w:sz w:val="24"/>
          <w:szCs w:val="24"/>
        </w:rPr>
        <w:t xml:space="preserve"> </w:t>
      </w:r>
    </w:p>
    <w:p w14:paraId="6243D730" w14:textId="77777777" w:rsidR="00D21AA2" w:rsidRPr="00355F3B" w:rsidRDefault="00416329" w:rsidP="00D21AA2">
      <w:pPr>
        <w:rPr>
          <w:rFonts w:ascii="Arial" w:hAnsi="Arial" w:cs="Arial"/>
          <w:sz w:val="24"/>
          <w:szCs w:val="24"/>
        </w:rPr>
      </w:pPr>
      <w:hyperlink r:id="rId18" w:history="1">
        <w:r w:rsidR="00D21AA2" w:rsidRPr="00355F3B">
          <w:rPr>
            <w:rStyle w:val="Hyperlink"/>
            <w:rFonts w:ascii="Arial" w:hAnsi="Arial" w:cs="Arial"/>
            <w:sz w:val="24"/>
            <w:szCs w:val="24"/>
          </w:rPr>
          <w:t>Equality Act 2010</w:t>
        </w:r>
      </w:hyperlink>
    </w:p>
    <w:p w14:paraId="5FA3247A" w14:textId="77777777" w:rsidR="00D21AA2" w:rsidRPr="00355F3B" w:rsidRDefault="00416329" w:rsidP="00D21AA2">
      <w:pPr>
        <w:rPr>
          <w:rFonts w:ascii="Arial" w:hAnsi="Arial" w:cs="Arial"/>
          <w:sz w:val="24"/>
          <w:szCs w:val="24"/>
        </w:rPr>
      </w:pPr>
      <w:hyperlink r:id="rId19" w:history="1">
        <w:r w:rsidR="00D21AA2" w:rsidRPr="00355F3B">
          <w:rPr>
            <w:rStyle w:val="Hyperlink"/>
            <w:rFonts w:ascii="Arial" w:hAnsi="Arial" w:cs="Arial"/>
            <w:sz w:val="24"/>
            <w:szCs w:val="24"/>
          </w:rPr>
          <w:t>Children and Families Act 2014</w:t>
        </w:r>
      </w:hyperlink>
      <w:r w:rsidR="00D21AA2" w:rsidRPr="00355F3B">
        <w:rPr>
          <w:rFonts w:ascii="Arial" w:hAnsi="Arial" w:cs="Arial"/>
          <w:sz w:val="24"/>
          <w:szCs w:val="24"/>
        </w:rPr>
        <w:t xml:space="preserve"> </w:t>
      </w:r>
    </w:p>
    <w:p w14:paraId="10BB4692" w14:textId="6580E7B9" w:rsidR="00D21AA2" w:rsidRPr="0067503C" w:rsidRDefault="00416329" w:rsidP="00D21AA2">
      <w:pPr>
        <w:rPr>
          <w:rFonts w:ascii="Arial" w:hAnsi="Arial" w:cs="Arial"/>
          <w:color w:val="2E74B5" w:themeColor="accent5" w:themeShade="BF"/>
          <w:sz w:val="24"/>
          <w:szCs w:val="24"/>
        </w:rPr>
      </w:pPr>
      <w:hyperlink r:id="rId20" w:history="1">
        <w:r w:rsidR="00791C20" w:rsidRPr="0067503C">
          <w:rPr>
            <w:rFonts w:ascii="Arial" w:hAnsi="Arial" w:cs="Arial"/>
            <w:color w:val="2E74B5" w:themeColor="accent5" w:themeShade="BF"/>
            <w:sz w:val="24"/>
            <w:szCs w:val="24"/>
            <w:u w:val="single"/>
          </w:rPr>
          <w:t xml:space="preserve">Statutory framework for the early </w:t>
        </w:r>
        <w:proofErr w:type="gramStart"/>
        <w:r w:rsidR="00791C20" w:rsidRPr="0067503C">
          <w:rPr>
            <w:rFonts w:ascii="Arial" w:hAnsi="Arial" w:cs="Arial"/>
            <w:color w:val="2E74B5" w:themeColor="accent5" w:themeShade="BF"/>
            <w:sz w:val="24"/>
            <w:szCs w:val="24"/>
            <w:u w:val="single"/>
          </w:rPr>
          <w:t>years</w:t>
        </w:r>
        <w:proofErr w:type="gramEnd"/>
        <w:r w:rsidR="00791C20" w:rsidRPr="0067503C">
          <w:rPr>
            <w:rFonts w:ascii="Arial" w:hAnsi="Arial" w:cs="Arial"/>
            <w:color w:val="2E74B5" w:themeColor="accent5" w:themeShade="BF"/>
            <w:sz w:val="24"/>
            <w:szCs w:val="24"/>
            <w:u w:val="single"/>
          </w:rPr>
          <w:t xml:space="preserve"> foundation stage (publishing.service.gov.uk)</w:t>
        </w:r>
      </w:hyperlink>
    </w:p>
    <w:p w14:paraId="37587164" w14:textId="5702C98A" w:rsidR="00D22EAF" w:rsidRDefault="00D22EAF" w:rsidP="00D21AA2">
      <w:pPr>
        <w:rPr>
          <w:rFonts w:ascii="Arial" w:hAnsi="Arial" w:cs="Arial"/>
          <w:sz w:val="24"/>
          <w:szCs w:val="24"/>
        </w:rPr>
      </w:pPr>
    </w:p>
    <w:p w14:paraId="20FAA686" w14:textId="4AD33207" w:rsidR="00D22EAF" w:rsidRDefault="00D22EAF" w:rsidP="00D21AA2">
      <w:pPr>
        <w:rPr>
          <w:rFonts w:ascii="Arial" w:hAnsi="Arial" w:cs="Arial"/>
          <w:sz w:val="24"/>
          <w:szCs w:val="24"/>
        </w:rPr>
      </w:pPr>
    </w:p>
    <w:p w14:paraId="23331E19" w14:textId="7B16599A" w:rsidR="00D22EAF" w:rsidRDefault="00D22EAF" w:rsidP="00D21AA2">
      <w:pPr>
        <w:rPr>
          <w:rFonts w:ascii="Arial" w:hAnsi="Arial" w:cs="Arial"/>
          <w:sz w:val="24"/>
          <w:szCs w:val="24"/>
        </w:rPr>
      </w:pPr>
    </w:p>
    <w:p w14:paraId="237875D0" w14:textId="5F4C729E" w:rsidR="00D22EAF" w:rsidRDefault="00D22EAF" w:rsidP="00D21AA2">
      <w:pPr>
        <w:rPr>
          <w:rFonts w:ascii="Arial" w:hAnsi="Arial" w:cs="Arial"/>
          <w:sz w:val="24"/>
          <w:szCs w:val="24"/>
        </w:rPr>
      </w:pPr>
    </w:p>
    <w:p w14:paraId="12D6113C" w14:textId="395FEB9C" w:rsidR="00D22EAF" w:rsidRDefault="00D22EAF" w:rsidP="00D21AA2">
      <w:pPr>
        <w:rPr>
          <w:rFonts w:ascii="Arial" w:hAnsi="Arial" w:cs="Arial"/>
          <w:sz w:val="24"/>
          <w:szCs w:val="24"/>
        </w:rPr>
      </w:pPr>
    </w:p>
    <w:p w14:paraId="2FDE9E15" w14:textId="0A636060" w:rsidR="00D22EAF" w:rsidRDefault="00D22EAF" w:rsidP="00D21AA2">
      <w:pPr>
        <w:rPr>
          <w:rFonts w:ascii="Arial" w:hAnsi="Arial" w:cs="Arial"/>
          <w:sz w:val="24"/>
          <w:szCs w:val="24"/>
        </w:rPr>
      </w:pPr>
    </w:p>
    <w:p w14:paraId="21750710" w14:textId="219CAF88" w:rsidR="00D22EAF" w:rsidRDefault="00D22EAF" w:rsidP="00D21AA2">
      <w:pPr>
        <w:rPr>
          <w:rFonts w:ascii="Arial" w:hAnsi="Arial" w:cs="Arial"/>
          <w:sz w:val="24"/>
          <w:szCs w:val="24"/>
        </w:rPr>
      </w:pPr>
    </w:p>
    <w:p w14:paraId="1306A929" w14:textId="01943894" w:rsidR="00D22EAF" w:rsidRDefault="00D22EAF" w:rsidP="00D21AA2">
      <w:pPr>
        <w:rPr>
          <w:rFonts w:ascii="Arial" w:hAnsi="Arial" w:cs="Arial"/>
          <w:sz w:val="24"/>
          <w:szCs w:val="24"/>
        </w:rPr>
      </w:pPr>
    </w:p>
    <w:p w14:paraId="2E4B3F76" w14:textId="17CE6677" w:rsidR="00D22EAF" w:rsidRDefault="00D22EAF" w:rsidP="00D21AA2">
      <w:pPr>
        <w:rPr>
          <w:rFonts w:ascii="Arial" w:hAnsi="Arial" w:cs="Arial"/>
          <w:sz w:val="24"/>
          <w:szCs w:val="24"/>
        </w:rPr>
      </w:pPr>
    </w:p>
    <w:p w14:paraId="643DA4FA" w14:textId="2BEF06CA" w:rsidR="00D22EAF" w:rsidRDefault="00D22EAF" w:rsidP="00D21AA2">
      <w:pPr>
        <w:rPr>
          <w:rFonts w:ascii="Arial" w:hAnsi="Arial" w:cs="Arial"/>
          <w:sz w:val="24"/>
          <w:szCs w:val="24"/>
        </w:rPr>
      </w:pPr>
    </w:p>
    <w:p w14:paraId="0BE44E33" w14:textId="5098B3B2" w:rsidR="00D22EAF" w:rsidRDefault="00D22EAF" w:rsidP="00D21AA2">
      <w:pPr>
        <w:rPr>
          <w:rFonts w:ascii="Arial" w:hAnsi="Arial" w:cs="Arial"/>
          <w:sz w:val="24"/>
          <w:szCs w:val="24"/>
        </w:rPr>
      </w:pPr>
    </w:p>
    <w:p w14:paraId="0D32A436" w14:textId="6AD25859" w:rsidR="00D22EAF" w:rsidRDefault="00D22EAF" w:rsidP="00D21AA2">
      <w:pPr>
        <w:rPr>
          <w:rFonts w:ascii="Arial" w:hAnsi="Arial" w:cs="Arial"/>
          <w:sz w:val="24"/>
          <w:szCs w:val="24"/>
        </w:rPr>
      </w:pPr>
    </w:p>
    <w:p w14:paraId="22943908" w14:textId="2B5CB48F" w:rsidR="00D22EAF" w:rsidRDefault="00D22EAF" w:rsidP="00D21AA2">
      <w:pPr>
        <w:rPr>
          <w:rFonts w:ascii="Arial" w:hAnsi="Arial" w:cs="Arial"/>
          <w:sz w:val="24"/>
          <w:szCs w:val="24"/>
        </w:rPr>
      </w:pPr>
    </w:p>
    <w:p w14:paraId="1E87A4D3" w14:textId="54CAE215" w:rsidR="00D22EAF" w:rsidRDefault="00D22EAF" w:rsidP="00D21AA2">
      <w:pPr>
        <w:rPr>
          <w:rFonts w:ascii="Arial" w:hAnsi="Arial" w:cs="Arial"/>
          <w:sz w:val="24"/>
          <w:szCs w:val="24"/>
        </w:rPr>
      </w:pPr>
    </w:p>
    <w:p w14:paraId="065018A6" w14:textId="3119F3EA" w:rsidR="00D22EAF" w:rsidRDefault="00D22EAF" w:rsidP="00D21AA2">
      <w:pPr>
        <w:rPr>
          <w:rFonts w:ascii="Arial" w:hAnsi="Arial" w:cs="Arial"/>
          <w:sz w:val="24"/>
          <w:szCs w:val="24"/>
        </w:rPr>
      </w:pPr>
    </w:p>
    <w:p w14:paraId="4BAF25C8" w14:textId="19495854" w:rsidR="00795939" w:rsidRDefault="00795939" w:rsidP="00D21AA2">
      <w:pPr>
        <w:rPr>
          <w:rFonts w:ascii="Arial" w:hAnsi="Arial" w:cs="Arial"/>
          <w:sz w:val="24"/>
          <w:szCs w:val="24"/>
        </w:rPr>
      </w:pPr>
    </w:p>
    <w:p w14:paraId="2DCE4CDB" w14:textId="5E674C31" w:rsidR="00795939" w:rsidRDefault="00795939" w:rsidP="00D21AA2">
      <w:pPr>
        <w:rPr>
          <w:rFonts w:ascii="Arial" w:hAnsi="Arial" w:cs="Arial"/>
          <w:sz w:val="24"/>
          <w:szCs w:val="24"/>
        </w:rPr>
      </w:pPr>
    </w:p>
    <w:p w14:paraId="3BE2DD73" w14:textId="095662F7" w:rsidR="00795939" w:rsidRDefault="00795939" w:rsidP="00D21AA2">
      <w:pPr>
        <w:rPr>
          <w:rFonts w:ascii="Arial" w:hAnsi="Arial" w:cs="Arial"/>
          <w:sz w:val="24"/>
          <w:szCs w:val="24"/>
        </w:rPr>
      </w:pPr>
    </w:p>
    <w:p w14:paraId="521F5D92" w14:textId="18557A97" w:rsidR="00795939" w:rsidRDefault="00795939" w:rsidP="00D21AA2">
      <w:pPr>
        <w:rPr>
          <w:rFonts w:ascii="Arial" w:hAnsi="Arial" w:cs="Arial"/>
          <w:sz w:val="24"/>
          <w:szCs w:val="24"/>
        </w:rPr>
      </w:pPr>
    </w:p>
    <w:p w14:paraId="224CB073" w14:textId="7319EB17" w:rsidR="00795939" w:rsidRDefault="00795939" w:rsidP="00D21AA2">
      <w:pPr>
        <w:rPr>
          <w:rFonts w:ascii="Arial" w:hAnsi="Arial" w:cs="Arial"/>
          <w:sz w:val="24"/>
          <w:szCs w:val="24"/>
        </w:rPr>
      </w:pPr>
    </w:p>
    <w:p w14:paraId="445CBDDA" w14:textId="34EC2EA2" w:rsidR="00795939" w:rsidRDefault="00795939" w:rsidP="00D21AA2">
      <w:pPr>
        <w:rPr>
          <w:rFonts w:ascii="Arial" w:hAnsi="Arial" w:cs="Arial"/>
          <w:sz w:val="24"/>
          <w:szCs w:val="24"/>
        </w:rPr>
      </w:pPr>
    </w:p>
    <w:p w14:paraId="63C5DFE8" w14:textId="392BA611" w:rsidR="00795939" w:rsidRDefault="00795939" w:rsidP="00D21AA2">
      <w:pPr>
        <w:rPr>
          <w:rFonts w:ascii="Arial" w:hAnsi="Arial" w:cs="Arial"/>
          <w:sz w:val="24"/>
          <w:szCs w:val="24"/>
        </w:rPr>
      </w:pPr>
    </w:p>
    <w:p w14:paraId="61822287" w14:textId="281DBFF5" w:rsidR="00795939" w:rsidRDefault="00795939" w:rsidP="00D21AA2">
      <w:pPr>
        <w:rPr>
          <w:rFonts w:ascii="Arial" w:hAnsi="Arial" w:cs="Arial"/>
          <w:sz w:val="24"/>
          <w:szCs w:val="24"/>
        </w:rPr>
      </w:pPr>
    </w:p>
    <w:p w14:paraId="1859F0C6" w14:textId="77777777" w:rsidR="00795939" w:rsidRDefault="00795939" w:rsidP="00D21AA2">
      <w:pPr>
        <w:rPr>
          <w:rFonts w:ascii="Arial" w:hAnsi="Arial" w:cs="Arial"/>
          <w:sz w:val="24"/>
          <w:szCs w:val="24"/>
        </w:rPr>
      </w:pPr>
    </w:p>
    <w:p w14:paraId="0907974D" w14:textId="034408B8" w:rsidR="00D22EAF" w:rsidRDefault="00D22EAF" w:rsidP="00D21AA2">
      <w:pPr>
        <w:rPr>
          <w:rFonts w:ascii="Arial" w:hAnsi="Arial" w:cs="Arial"/>
          <w:sz w:val="24"/>
          <w:szCs w:val="24"/>
        </w:rPr>
      </w:pPr>
    </w:p>
    <w:p w14:paraId="3660635E" w14:textId="75B02004" w:rsidR="00D15379" w:rsidRPr="00CF44C3" w:rsidRDefault="001B70FE" w:rsidP="00D80157">
      <w:pPr>
        <w:jc w:val="center"/>
        <w:rPr>
          <w:rFonts w:ascii="Arial" w:hAnsi="Arial" w:cs="Arial"/>
          <w:b/>
          <w:bCs/>
          <w:sz w:val="36"/>
          <w:szCs w:val="36"/>
        </w:rPr>
      </w:pPr>
      <w:r w:rsidRPr="00C0189E">
        <w:rPr>
          <w:rFonts w:ascii="Arial" w:hAnsi="Arial" w:cs="Arial"/>
          <w:b/>
          <w:bCs/>
          <w:sz w:val="36"/>
          <w:szCs w:val="36"/>
        </w:rPr>
        <w:lastRenderedPageBreak/>
        <w:t>Checklist</w:t>
      </w:r>
      <w:r w:rsidR="00D15379" w:rsidRPr="00C0189E">
        <w:rPr>
          <w:rFonts w:ascii="Arial" w:hAnsi="Arial" w:cs="Arial"/>
          <w:b/>
          <w:bCs/>
          <w:sz w:val="36"/>
          <w:szCs w:val="36"/>
        </w:rPr>
        <w:t xml:space="preserve"> for use when</w:t>
      </w:r>
      <w:r w:rsidRPr="00C0189E">
        <w:rPr>
          <w:rFonts w:ascii="Arial" w:hAnsi="Arial" w:cs="Arial"/>
          <w:b/>
          <w:bCs/>
          <w:sz w:val="36"/>
          <w:szCs w:val="36"/>
        </w:rPr>
        <w:t xml:space="preserve"> there are initial concerns about a child</w:t>
      </w:r>
    </w:p>
    <w:tbl>
      <w:tblPr>
        <w:tblStyle w:val="TableGrid"/>
        <w:tblW w:w="0" w:type="auto"/>
        <w:tblLook w:val="04A0" w:firstRow="1" w:lastRow="0" w:firstColumn="1" w:lastColumn="0" w:noHBand="0" w:noVBand="1"/>
      </w:tblPr>
      <w:tblGrid>
        <w:gridCol w:w="3578"/>
        <w:gridCol w:w="817"/>
        <w:gridCol w:w="4621"/>
      </w:tblGrid>
      <w:tr w:rsidR="001B70FE" w:rsidRPr="00355F3B" w14:paraId="27406127" w14:textId="77777777" w:rsidTr="008C381F">
        <w:tc>
          <w:tcPr>
            <w:tcW w:w="3539" w:type="dxa"/>
          </w:tcPr>
          <w:p w14:paraId="7AB793F7" w14:textId="6A944DF6" w:rsidR="001B70FE" w:rsidRPr="008B73DB" w:rsidRDefault="001B70FE" w:rsidP="008C381F">
            <w:pPr>
              <w:rPr>
                <w:rFonts w:ascii="Arial" w:hAnsi="Arial" w:cs="Arial"/>
                <w:bCs/>
                <w:sz w:val="24"/>
                <w:szCs w:val="24"/>
              </w:rPr>
            </w:pPr>
          </w:p>
        </w:tc>
        <w:tc>
          <w:tcPr>
            <w:tcW w:w="851" w:type="dxa"/>
          </w:tcPr>
          <w:p w14:paraId="6FB45D71" w14:textId="77777777" w:rsidR="001B70FE" w:rsidRPr="00355F3B" w:rsidRDefault="001B70FE" w:rsidP="008C381F">
            <w:pPr>
              <w:rPr>
                <w:rFonts w:ascii="Arial" w:hAnsi="Arial" w:cs="Arial"/>
                <w:b/>
                <w:sz w:val="24"/>
                <w:szCs w:val="24"/>
              </w:rPr>
            </w:pPr>
            <w:r w:rsidRPr="00355F3B">
              <w:rPr>
                <w:rFonts w:ascii="Arial" w:hAnsi="Arial" w:cs="Arial"/>
                <w:b/>
                <w:sz w:val="24"/>
                <w:szCs w:val="24"/>
              </w:rPr>
              <w:t xml:space="preserve">Date </w:t>
            </w:r>
          </w:p>
        </w:tc>
        <w:tc>
          <w:tcPr>
            <w:tcW w:w="5953" w:type="dxa"/>
          </w:tcPr>
          <w:p w14:paraId="7571BBD9" w14:textId="77777777" w:rsidR="001B70FE" w:rsidRPr="00355F3B" w:rsidRDefault="001B70FE" w:rsidP="008C381F">
            <w:pPr>
              <w:rPr>
                <w:rFonts w:ascii="Arial" w:hAnsi="Arial" w:cs="Arial"/>
                <w:b/>
                <w:sz w:val="24"/>
                <w:szCs w:val="24"/>
              </w:rPr>
            </w:pPr>
            <w:r w:rsidRPr="00355F3B">
              <w:rPr>
                <w:rFonts w:ascii="Arial" w:hAnsi="Arial" w:cs="Arial"/>
                <w:b/>
                <w:sz w:val="24"/>
                <w:szCs w:val="24"/>
              </w:rPr>
              <w:t xml:space="preserve">How is this evidenced? </w:t>
            </w:r>
          </w:p>
        </w:tc>
      </w:tr>
      <w:tr w:rsidR="001B70FE" w:rsidRPr="00355F3B" w14:paraId="4EE2ABEF" w14:textId="77777777" w:rsidTr="008C381F">
        <w:tc>
          <w:tcPr>
            <w:tcW w:w="3539" w:type="dxa"/>
          </w:tcPr>
          <w:p w14:paraId="6BDBEF9B" w14:textId="5BAF6DDB" w:rsidR="001B70FE" w:rsidRPr="00355F3B" w:rsidRDefault="008B73DB" w:rsidP="00AE4E0E">
            <w:pPr>
              <w:numPr>
                <w:ilvl w:val="0"/>
                <w:numId w:val="1"/>
              </w:numPr>
              <w:suppressAutoHyphens/>
              <w:autoSpaceDE w:val="0"/>
              <w:autoSpaceDN w:val="0"/>
              <w:textAlignment w:val="baseline"/>
              <w:rPr>
                <w:rFonts w:ascii="Arial" w:eastAsia="Calibri" w:hAnsi="Arial" w:cs="Arial"/>
                <w:color w:val="000000"/>
                <w:sz w:val="24"/>
                <w:szCs w:val="24"/>
              </w:rPr>
            </w:pPr>
            <w:r w:rsidRPr="008B73DB">
              <w:rPr>
                <w:rFonts w:ascii="Arial" w:hAnsi="Arial" w:cs="Arial"/>
                <w:bCs/>
                <w:sz w:val="24"/>
                <w:szCs w:val="24"/>
              </w:rPr>
              <w:t xml:space="preserve">Have you </w:t>
            </w:r>
            <w:r w:rsidR="00494E34">
              <w:rPr>
                <w:rFonts w:ascii="Arial" w:hAnsi="Arial" w:cs="Arial"/>
                <w:bCs/>
                <w:sz w:val="24"/>
                <w:szCs w:val="24"/>
              </w:rPr>
              <w:t>r</w:t>
            </w:r>
            <w:r w:rsidR="001B70FE" w:rsidRPr="00355F3B">
              <w:rPr>
                <w:rFonts w:ascii="Arial" w:eastAsia="Calibri" w:hAnsi="Arial" w:cs="Arial"/>
                <w:color w:val="000000"/>
                <w:sz w:val="24"/>
                <w:szCs w:val="24"/>
              </w:rPr>
              <w:t>eferred to the EY ID toolkit to explore initial concerns?</w:t>
            </w:r>
          </w:p>
          <w:p w14:paraId="6F83F05C" w14:textId="77777777" w:rsidR="001B70FE" w:rsidRPr="00355F3B" w:rsidRDefault="00416329" w:rsidP="00AE4E0E">
            <w:pPr>
              <w:numPr>
                <w:ilvl w:val="0"/>
                <w:numId w:val="1"/>
              </w:numPr>
              <w:suppressAutoHyphens/>
              <w:autoSpaceDE w:val="0"/>
              <w:autoSpaceDN w:val="0"/>
              <w:textAlignment w:val="baseline"/>
              <w:rPr>
                <w:rFonts w:ascii="Arial" w:eastAsia="Calibri" w:hAnsi="Arial" w:cs="Arial"/>
                <w:color w:val="000000"/>
                <w:sz w:val="24"/>
                <w:szCs w:val="24"/>
              </w:rPr>
            </w:pPr>
            <w:hyperlink r:id="rId21" w:history="1">
              <w:r w:rsidR="001B70FE" w:rsidRPr="00355F3B">
                <w:rPr>
                  <w:rFonts w:ascii="Arial" w:eastAsia="Calibri" w:hAnsi="Arial" w:cs="Arial"/>
                  <w:color w:val="000000"/>
                  <w:sz w:val="24"/>
                  <w:szCs w:val="24"/>
                </w:rPr>
                <w:t>early-identification-toolkit.pdf (nottinghamshire.gov.uk)</w:t>
              </w:r>
            </w:hyperlink>
            <w:r w:rsidR="001B70FE" w:rsidRPr="00355F3B">
              <w:rPr>
                <w:rFonts w:ascii="Arial" w:eastAsia="Calibri" w:hAnsi="Arial" w:cs="Arial"/>
                <w:color w:val="000000"/>
                <w:sz w:val="24"/>
                <w:szCs w:val="24"/>
              </w:rPr>
              <w:t xml:space="preserve"> </w:t>
            </w:r>
          </w:p>
        </w:tc>
        <w:tc>
          <w:tcPr>
            <w:tcW w:w="851" w:type="dxa"/>
          </w:tcPr>
          <w:p w14:paraId="33A8FEB8" w14:textId="77777777" w:rsidR="001B70FE" w:rsidRPr="00355F3B" w:rsidRDefault="001B70FE" w:rsidP="008C381F">
            <w:pPr>
              <w:rPr>
                <w:rFonts w:ascii="Arial" w:hAnsi="Arial" w:cs="Arial"/>
                <w:sz w:val="24"/>
                <w:szCs w:val="24"/>
              </w:rPr>
            </w:pPr>
          </w:p>
        </w:tc>
        <w:tc>
          <w:tcPr>
            <w:tcW w:w="5953" w:type="dxa"/>
          </w:tcPr>
          <w:p w14:paraId="7540B813" w14:textId="77777777" w:rsidR="001B70FE" w:rsidRPr="00355F3B" w:rsidRDefault="001B70FE" w:rsidP="008C381F">
            <w:pPr>
              <w:rPr>
                <w:rFonts w:ascii="Arial" w:hAnsi="Arial" w:cs="Arial"/>
                <w:sz w:val="24"/>
                <w:szCs w:val="24"/>
              </w:rPr>
            </w:pPr>
          </w:p>
        </w:tc>
      </w:tr>
      <w:tr w:rsidR="001B70FE" w:rsidRPr="00355F3B" w14:paraId="24556532" w14:textId="77777777" w:rsidTr="008C381F">
        <w:tc>
          <w:tcPr>
            <w:tcW w:w="3539" w:type="dxa"/>
          </w:tcPr>
          <w:p w14:paraId="68EAD38D" w14:textId="7DFAF967" w:rsidR="001B70FE" w:rsidRPr="00355F3B" w:rsidRDefault="008B73DB" w:rsidP="00AE4E0E">
            <w:pPr>
              <w:numPr>
                <w:ilvl w:val="0"/>
                <w:numId w:val="1"/>
              </w:numPr>
              <w:suppressAutoHyphens/>
              <w:autoSpaceDE w:val="0"/>
              <w:autoSpaceDN w:val="0"/>
              <w:textAlignment w:val="baseline"/>
              <w:rPr>
                <w:rFonts w:ascii="Arial" w:eastAsia="Calibri" w:hAnsi="Arial" w:cs="Arial"/>
                <w:color w:val="000000"/>
                <w:sz w:val="24"/>
                <w:szCs w:val="24"/>
              </w:rPr>
            </w:pPr>
            <w:r w:rsidRPr="008B73DB">
              <w:rPr>
                <w:rFonts w:ascii="Arial" w:hAnsi="Arial" w:cs="Arial"/>
                <w:bCs/>
                <w:sz w:val="24"/>
                <w:szCs w:val="24"/>
              </w:rPr>
              <w:t xml:space="preserve">Have you </w:t>
            </w:r>
            <w:r w:rsidR="00306988">
              <w:rPr>
                <w:rFonts w:ascii="Arial" w:hAnsi="Arial" w:cs="Arial"/>
                <w:bCs/>
                <w:sz w:val="24"/>
                <w:szCs w:val="24"/>
              </w:rPr>
              <w:t>re</w:t>
            </w:r>
            <w:r w:rsidR="001B70FE" w:rsidRPr="00355F3B">
              <w:rPr>
                <w:rFonts w:ascii="Arial" w:eastAsia="Calibri" w:hAnsi="Arial" w:cs="Arial"/>
                <w:color w:val="000000"/>
                <w:sz w:val="24"/>
                <w:szCs w:val="24"/>
              </w:rPr>
              <w:t>ferred to section 2 of this document (broad expectations of all settings to ensure high-quality inclusive practice)</w:t>
            </w:r>
            <w:r w:rsidR="00D561E9">
              <w:rPr>
                <w:rFonts w:ascii="Arial" w:eastAsia="Calibri" w:hAnsi="Arial" w:cs="Arial"/>
                <w:color w:val="000000"/>
                <w:sz w:val="24"/>
                <w:szCs w:val="24"/>
              </w:rPr>
              <w:t>?</w:t>
            </w:r>
          </w:p>
          <w:p w14:paraId="13C2BF5D" w14:textId="77777777" w:rsidR="001B70FE" w:rsidRPr="00355F3B" w:rsidRDefault="001B70FE" w:rsidP="001B5318">
            <w:pPr>
              <w:suppressAutoHyphens/>
              <w:autoSpaceDE w:val="0"/>
              <w:autoSpaceDN w:val="0"/>
              <w:ind w:left="720"/>
              <w:textAlignment w:val="baseline"/>
              <w:rPr>
                <w:rFonts w:ascii="Arial" w:eastAsia="Calibri" w:hAnsi="Arial" w:cs="Arial"/>
                <w:color w:val="000000"/>
                <w:sz w:val="24"/>
                <w:szCs w:val="24"/>
              </w:rPr>
            </w:pPr>
          </w:p>
        </w:tc>
        <w:tc>
          <w:tcPr>
            <w:tcW w:w="851" w:type="dxa"/>
          </w:tcPr>
          <w:p w14:paraId="3133FEEB" w14:textId="77777777" w:rsidR="001B70FE" w:rsidRPr="00355F3B" w:rsidRDefault="001B70FE" w:rsidP="008C381F">
            <w:pPr>
              <w:rPr>
                <w:rFonts w:ascii="Arial" w:hAnsi="Arial" w:cs="Arial"/>
                <w:sz w:val="24"/>
                <w:szCs w:val="24"/>
              </w:rPr>
            </w:pPr>
          </w:p>
        </w:tc>
        <w:tc>
          <w:tcPr>
            <w:tcW w:w="5953" w:type="dxa"/>
          </w:tcPr>
          <w:p w14:paraId="32C756B0" w14:textId="77777777" w:rsidR="001B70FE" w:rsidRPr="00355F3B" w:rsidRDefault="001B70FE" w:rsidP="008C381F">
            <w:pPr>
              <w:rPr>
                <w:rFonts w:ascii="Arial" w:hAnsi="Arial" w:cs="Arial"/>
                <w:sz w:val="24"/>
                <w:szCs w:val="24"/>
              </w:rPr>
            </w:pPr>
          </w:p>
        </w:tc>
      </w:tr>
      <w:tr w:rsidR="001B70FE" w:rsidRPr="00355F3B" w14:paraId="3F129494" w14:textId="77777777" w:rsidTr="008C381F">
        <w:tc>
          <w:tcPr>
            <w:tcW w:w="3539" w:type="dxa"/>
          </w:tcPr>
          <w:p w14:paraId="7B17FF09" w14:textId="5C317AE7" w:rsidR="001B70FE" w:rsidRPr="00355F3B" w:rsidRDefault="008B73DB" w:rsidP="00AE4E0E">
            <w:pPr>
              <w:numPr>
                <w:ilvl w:val="0"/>
                <w:numId w:val="1"/>
              </w:numPr>
              <w:suppressAutoHyphens/>
              <w:autoSpaceDE w:val="0"/>
              <w:autoSpaceDN w:val="0"/>
              <w:textAlignment w:val="baseline"/>
              <w:rPr>
                <w:rFonts w:ascii="Arial" w:eastAsia="Calibri" w:hAnsi="Arial" w:cs="Arial"/>
                <w:color w:val="000000"/>
                <w:sz w:val="24"/>
                <w:szCs w:val="24"/>
              </w:rPr>
            </w:pPr>
            <w:r w:rsidRPr="008B73DB">
              <w:rPr>
                <w:rFonts w:ascii="Arial" w:hAnsi="Arial" w:cs="Arial"/>
                <w:bCs/>
                <w:sz w:val="24"/>
                <w:szCs w:val="24"/>
              </w:rPr>
              <w:t xml:space="preserve">Have you </w:t>
            </w:r>
            <w:r w:rsidR="00306988">
              <w:rPr>
                <w:rFonts w:ascii="Arial" w:hAnsi="Arial" w:cs="Arial"/>
                <w:bCs/>
                <w:sz w:val="24"/>
                <w:szCs w:val="24"/>
              </w:rPr>
              <w:t>e</w:t>
            </w:r>
            <w:r>
              <w:rPr>
                <w:rFonts w:ascii="Arial" w:hAnsi="Arial" w:cs="Arial"/>
                <w:bCs/>
                <w:sz w:val="24"/>
                <w:szCs w:val="24"/>
              </w:rPr>
              <w:t xml:space="preserve">nsured </w:t>
            </w:r>
            <w:r w:rsidR="001B70FE" w:rsidRPr="00355F3B">
              <w:rPr>
                <w:rFonts w:ascii="Arial" w:eastAsia="Calibri" w:hAnsi="Arial" w:cs="Arial"/>
                <w:color w:val="000000"/>
                <w:sz w:val="24"/>
                <w:szCs w:val="24"/>
              </w:rPr>
              <w:t>that staff interactions support the child’s needs?</w:t>
            </w:r>
          </w:p>
          <w:p w14:paraId="2C835847" w14:textId="77777777" w:rsidR="001B70FE" w:rsidRPr="00355F3B" w:rsidRDefault="001B70FE" w:rsidP="001B5318">
            <w:pPr>
              <w:suppressAutoHyphens/>
              <w:autoSpaceDE w:val="0"/>
              <w:autoSpaceDN w:val="0"/>
              <w:ind w:left="360"/>
              <w:textAlignment w:val="baseline"/>
              <w:rPr>
                <w:rFonts w:ascii="Arial" w:eastAsia="Calibri" w:hAnsi="Arial" w:cs="Arial"/>
                <w:color w:val="000000"/>
                <w:sz w:val="24"/>
                <w:szCs w:val="24"/>
              </w:rPr>
            </w:pPr>
          </w:p>
        </w:tc>
        <w:tc>
          <w:tcPr>
            <w:tcW w:w="851" w:type="dxa"/>
          </w:tcPr>
          <w:p w14:paraId="45DE6586" w14:textId="77777777" w:rsidR="001B70FE" w:rsidRPr="00355F3B" w:rsidRDefault="001B70FE" w:rsidP="008C381F">
            <w:pPr>
              <w:rPr>
                <w:rFonts w:ascii="Arial" w:hAnsi="Arial" w:cs="Arial"/>
                <w:sz w:val="24"/>
                <w:szCs w:val="24"/>
              </w:rPr>
            </w:pPr>
          </w:p>
        </w:tc>
        <w:tc>
          <w:tcPr>
            <w:tcW w:w="5953" w:type="dxa"/>
          </w:tcPr>
          <w:p w14:paraId="7FE99553" w14:textId="77777777" w:rsidR="001B70FE" w:rsidRPr="00355F3B" w:rsidRDefault="001B70FE" w:rsidP="008C381F">
            <w:pPr>
              <w:rPr>
                <w:rFonts w:ascii="Arial" w:hAnsi="Arial" w:cs="Arial"/>
                <w:sz w:val="24"/>
                <w:szCs w:val="24"/>
              </w:rPr>
            </w:pPr>
          </w:p>
        </w:tc>
      </w:tr>
      <w:tr w:rsidR="001B70FE" w:rsidRPr="00355F3B" w14:paraId="019445F8" w14:textId="77777777" w:rsidTr="008C381F">
        <w:tc>
          <w:tcPr>
            <w:tcW w:w="3539" w:type="dxa"/>
          </w:tcPr>
          <w:p w14:paraId="46DABC52" w14:textId="6C2F6F4D" w:rsidR="001B70FE" w:rsidRPr="00355F3B" w:rsidRDefault="008B73DB" w:rsidP="00AE4E0E">
            <w:pPr>
              <w:numPr>
                <w:ilvl w:val="0"/>
                <w:numId w:val="1"/>
              </w:numPr>
              <w:suppressAutoHyphens/>
              <w:autoSpaceDE w:val="0"/>
              <w:autoSpaceDN w:val="0"/>
              <w:textAlignment w:val="baseline"/>
              <w:rPr>
                <w:rFonts w:ascii="Arial" w:eastAsia="Calibri" w:hAnsi="Arial" w:cs="Arial"/>
                <w:color w:val="000000"/>
                <w:sz w:val="24"/>
                <w:szCs w:val="24"/>
              </w:rPr>
            </w:pPr>
            <w:r w:rsidRPr="008B73DB">
              <w:rPr>
                <w:rFonts w:ascii="Arial" w:hAnsi="Arial" w:cs="Arial"/>
                <w:bCs/>
                <w:sz w:val="24"/>
                <w:szCs w:val="24"/>
              </w:rPr>
              <w:t xml:space="preserve">Have you </w:t>
            </w:r>
            <w:r w:rsidR="00306988">
              <w:rPr>
                <w:rFonts w:ascii="Arial" w:hAnsi="Arial" w:cs="Arial"/>
                <w:bCs/>
                <w:sz w:val="24"/>
                <w:szCs w:val="24"/>
              </w:rPr>
              <w:t>en</w:t>
            </w:r>
            <w:r w:rsidR="001B70FE" w:rsidRPr="00355F3B">
              <w:rPr>
                <w:rFonts w:ascii="Arial" w:eastAsia="Calibri" w:hAnsi="Arial" w:cs="Arial"/>
                <w:color w:val="000000"/>
                <w:sz w:val="24"/>
                <w:szCs w:val="24"/>
              </w:rPr>
              <w:t>sured learning opportunities are accessible and meet the needs and interests of the child?</w:t>
            </w:r>
          </w:p>
          <w:p w14:paraId="5077655D" w14:textId="77777777" w:rsidR="001B70FE" w:rsidRPr="00355F3B" w:rsidRDefault="001B70FE" w:rsidP="001B5318">
            <w:pPr>
              <w:suppressAutoHyphens/>
              <w:autoSpaceDE w:val="0"/>
              <w:autoSpaceDN w:val="0"/>
              <w:ind w:left="360"/>
              <w:textAlignment w:val="baseline"/>
              <w:rPr>
                <w:rFonts w:ascii="Arial" w:eastAsia="Calibri" w:hAnsi="Arial" w:cs="Arial"/>
                <w:color w:val="000000"/>
                <w:sz w:val="24"/>
                <w:szCs w:val="24"/>
              </w:rPr>
            </w:pPr>
          </w:p>
        </w:tc>
        <w:tc>
          <w:tcPr>
            <w:tcW w:w="851" w:type="dxa"/>
          </w:tcPr>
          <w:p w14:paraId="0F7876E2" w14:textId="77777777" w:rsidR="001B70FE" w:rsidRPr="00355F3B" w:rsidRDefault="001B70FE" w:rsidP="008C381F">
            <w:pPr>
              <w:rPr>
                <w:rFonts w:ascii="Arial" w:hAnsi="Arial" w:cs="Arial"/>
                <w:sz w:val="24"/>
                <w:szCs w:val="24"/>
              </w:rPr>
            </w:pPr>
          </w:p>
        </w:tc>
        <w:tc>
          <w:tcPr>
            <w:tcW w:w="5953" w:type="dxa"/>
          </w:tcPr>
          <w:p w14:paraId="1B756444" w14:textId="77777777" w:rsidR="001B70FE" w:rsidRPr="00355F3B" w:rsidRDefault="001B70FE" w:rsidP="008C381F">
            <w:pPr>
              <w:rPr>
                <w:rFonts w:ascii="Arial" w:hAnsi="Arial" w:cs="Arial"/>
                <w:sz w:val="24"/>
                <w:szCs w:val="24"/>
              </w:rPr>
            </w:pPr>
          </w:p>
        </w:tc>
      </w:tr>
      <w:tr w:rsidR="001B70FE" w:rsidRPr="00355F3B" w14:paraId="4A086817" w14:textId="77777777" w:rsidTr="008C381F">
        <w:tc>
          <w:tcPr>
            <w:tcW w:w="3539" w:type="dxa"/>
          </w:tcPr>
          <w:p w14:paraId="304CF697" w14:textId="3E48C817" w:rsidR="001B70FE" w:rsidRPr="00355F3B" w:rsidRDefault="008B73DB" w:rsidP="00AE4E0E">
            <w:pPr>
              <w:numPr>
                <w:ilvl w:val="0"/>
                <w:numId w:val="1"/>
              </w:numPr>
              <w:suppressAutoHyphens/>
              <w:autoSpaceDE w:val="0"/>
              <w:autoSpaceDN w:val="0"/>
              <w:textAlignment w:val="baseline"/>
              <w:rPr>
                <w:rFonts w:ascii="Arial" w:eastAsia="Calibri" w:hAnsi="Arial" w:cs="Arial"/>
                <w:color w:val="000000"/>
                <w:sz w:val="24"/>
                <w:szCs w:val="24"/>
              </w:rPr>
            </w:pPr>
            <w:r w:rsidRPr="008B73DB">
              <w:rPr>
                <w:rFonts w:ascii="Arial" w:hAnsi="Arial" w:cs="Arial"/>
                <w:bCs/>
                <w:sz w:val="24"/>
                <w:szCs w:val="24"/>
              </w:rPr>
              <w:t xml:space="preserve">Have you </w:t>
            </w:r>
            <w:r w:rsidR="00306988">
              <w:rPr>
                <w:rFonts w:ascii="Arial" w:hAnsi="Arial" w:cs="Arial"/>
                <w:bCs/>
                <w:sz w:val="24"/>
                <w:szCs w:val="24"/>
              </w:rPr>
              <w:t>ad</w:t>
            </w:r>
            <w:r w:rsidR="001B70FE" w:rsidRPr="00355F3B">
              <w:rPr>
                <w:rFonts w:ascii="Arial" w:eastAsia="Calibri" w:hAnsi="Arial" w:cs="Arial"/>
                <w:color w:val="000000"/>
                <w:sz w:val="24"/>
                <w:szCs w:val="24"/>
              </w:rPr>
              <w:t>justed the organisation of the day to support the needs of the child?</w:t>
            </w:r>
          </w:p>
          <w:p w14:paraId="7EB9F54E" w14:textId="77777777" w:rsidR="001B70FE" w:rsidRPr="00355F3B" w:rsidRDefault="001B70FE" w:rsidP="001B5318">
            <w:pPr>
              <w:suppressAutoHyphens/>
              <w:autoSpaceDE w:val="0"/>
              <w:autoSpaceDN w:val="0"/>
              <w:ind w:left="720"/>
              <w:textAlignment w:val="baseline"/>
              <w:rPr>
                <w:rFonts w:ascii="Arial" w:eastAsia="Calibri" w:hAnsi="Arial" w:cs="Arial"/>
                <w:color w:val="000000"/>
                <w:sz w:val="24"/>
                <w:szCs w:val="24"/>
              </w:rPr>
            </w:pPr>
          </w:p>
        </w:tc>
        <w:tc>
          <w:tcPr>
            <w:tcW w:w="851" w:type="dxa"/>
          </w:tcPr>
          <w:p w14:paraId="3F04B64C" w14:textId="77777777" w:rsidR="001B70FE" w:rsidRPr="00355F3B" w:rsidRDefault="001B70FE" w:rsidP="008C381F">
            <w:pPr>
              <w:rPr>
                <w:rFonts w:ascii="Arial" w:hAnsi="Arial" w:cs="Arial"/>
                <w:sz w:val="24"/>
                <w:szCs w:val="24"/>
              </w:rPr>
            </w:pPr>
          </w:p>
        </w:tc>
        <w:tc>
          <w:tcPr>
            <w:tcW w:w="5953" w:type="dxa"/>
          </w:tcPr>
          <w:p w14:paraId="32D254B5" w14:textId="77777777" w:rsidR="001B70FE" w:rsidRPr="00355F3B" w:rsidRDefault="001B70FE" w:rsidP="008C381F">
            <w:pPr>
              <w:rPr>
                <w:rFonts w:ascii="Arial" w:hAnsi="Arial" w:cs="Arial"/>
                <w:sz w:val="24"/>
                <w:szCs w:val="24"/>
              </w:rPr>
            </w:pPr>
          </w:p>
        </w:tc>
      </w:tr>
      <w:tr w:rsidR="001B70FE" w:rsidRPr="00355F3B" w14:paraId="4C798CE4" w14:textId="77777777" w:rsidTr="008C381F">
        <w:tc>
          <w:tcPr>
            <w:tcW w:w="3539" w:type="dxa"/>
          </w:tcPr>
          <w:p w14:paraId="3F8E0702" w14:textId="1A677D14" w:rsidR="001B70FE" w:rsidRPr="00355F3B" w:rsidRDefault="008B73DB" w:rsidP="00AE4E0E">
            <w:pPr>
              <w:numPr>
                <w:ilvl w:val="0"/>
                <w:numId w:val="1"/>
              </w:numPr>
              <w:suppressAutoHyphens/>
              <w:autoSpaceDE w:val="0"/>
              <w:autoSpaceDN w:val="0"/>
              <w:textAlignment w:val="baseline"/>
              <w:rPr>
                <w:rFonts w:ascii="Arial" w:eastAsia="Calibri" w:hAnsi="Arial" w:cs="Arial"/>
                <w:color w:val="000000"/>
                <w:sz w:val="24"/>
                <w:szCs w:val="24"/>
              </w:rPr>
            </w:pPr>
            <w:r w:rsidRPr="008B73DB">
              <w:rPr>
                <w:rFonts w:ascii="Arial" w:hAnsi="Arial" w:cs="Arial"/>
                <w:bCs/>
                <w:sz w:val="24"/>
                <w:szCs w:val="24"/>
              </w:rPr>
              <w:t xml:space="preserve">Have you </w:t>
            </w:r>
            <w:r w:rsidR="00306988">
              <w:rPr>
                <w:rFonts w:ascii="Arial" w:hAnsi="Arial" w:cs="Arial"/>
                <w:bCs/>
                <w:sz w:val="24"/>
                <w:szCs w:val="24"/>
              </w:rPr>
              <w:t>ob</w:t>
            </w:r>
            <w:r w:rsidR="001B70FE" w:rsidRPr="00355F3B">
              <w:rPr>
                <w:rFonts w:ascii="Arial" w:eastAsia="Calibri" w:hAnsi="Arial" w:cs="Arial"/>
                <w:color w:val="000000"/>
                <w:sz w:val="24"/>
                <w:szCs w:val="24"/>
              </w:rPr>
              <w:t xml:space="preserve">served the child’s responses to the range of learning opportunities in the setting, including experiences the child avoids? </w:t>
            </w:r>
          </w:p>
        </w:tc>
        <w:tc>
          <w:tcPr>
            <w:tcW w:w="851" w:type="dxa"/>
          </w:tcPr>
          <w:p w14:paraId="46AFAA99" w14:textId="77777777" w:rsidR="001B70FE" w:rsidRPr="00355F3B" w:rsidRDefault="001B70FE" w:rsidP="008C381F">
            <w:pPr>
              <w:rPr>
                <w:rFonts w:ascii="Arial" w:hAnsi="Arial" w:cs="Arial"/>
                <w:sz w:val="24"/>
                <w:szCs w:val="24"/>
              </w:rPr>
            </w:pPr>
          </w:p>
        </w:tc>
        <w:tc>
          <w:tcPr>
            <w:tcW w:w="5953" w:type="dxa"/>
          </w:tcPr>
          <w:p w14:paraId="5C308560" w14:textId="77777777" w:rsidR="001B70FE" w:rsidRPr="00355F3B" w:rsidRDefault="001B70FE" w:rsidP="008C381F">
            <w:pPr>
              <w:rPr>
                <w:rFonts w:ascii="Arial" w:hAnsi="Arial" w:cs="Arial"/>
                <w:sz w:val="24"/>
                <w:szCs w:val="24"/>
              </w:rPr>
            </w:pPr>
          </w:p>
        </w:tc>
      </w:tr>
      <w:tr w:rsidR="001B70FE" w:rsidRPr="00355F3B" w14:paraId="179DEDD3" w14:textId="77777777" w:rsidTr="008C381F">
        <w:tc>
          <w:tcPr>
            <w:tcW w:w="3539" w:type="dxa"/>
          </w:tcPr>
          <w:p w14:paraId="6E1ED893" w14:textId="24974791" w:rsidR="001B70FE" w:rsidRPr="00355F3B" w:rsidRDefault="008B73DB" w:rsidP="00AE4E0E">
            <w:pPr>
              <w:numPr>
                <w:ilvl w:val="0"/>
                <w:numId w:val="1"/>
              </w:numPr>
              <w:suppressAutoHyphens/>
              <w:autoSpaceDE w:val="0"/>
              <w:autoSpaceDN w:val="0"/>
              <w:textAlignment w:val="baseline"/>
              <w:rPr>
                <w:rFonts w:ascii="Arial" w:eastAsia="Calibri" w:hAnsi="Arial" w:cs="Arial"/>
                <w:color w:val="000000"/>
                <w:sz w:val="24"/>
                <w:szCs w:val="24"/>
              </w:rPr>
            </w:pPr>
            <w:r w:rsidRPr="008B73DB">
              <w:rPr>
                <w:rFonts w:ascii="Arial" w:hAnsi="Arial" w:cs="Arial"/>
                <w:bCs/>
                <w:sz w:val="24"/>
                <w:szCs w:val="24"/>
              </w:rPr>
              <w:t xml:space="preserve">Have you </w:t>
            </w:r>
            <w:r w:rsidR="00306988">
              <w:rPr>
                <w:rFonts w:ascii="Arial" w:hAnsi="Arial" w:cs="Arial"/>
                <w:bCs/>
                <w:sz w:val="24"/>
                <w:szCs w:val="24"/>
              </w:rPr>
              <w:t>gi</w:t>
            </w:r>
            <w:r w:rsidR="001B70FE" w:rsidRPr="00355F3B">
              <w:rPr>
                <w:rFonts w:ascii="Arial" w:eastAsia="Calibri" w:hAnsi="Arial" w:cs="Arial"/>
                <w:color w:val="000000"/>
                <w:sz w:val="24"/>
                <w:szCs w:val="24"/>
              </w:rPr>
              <w:t xml:space="preserve">ven opportunities for the child to develop their own independence? </w:t>
            </w:r>
          </w:p>
          <w:p w14:paraId="08D18619" w14:textId="77777777" w:rsidR="001B70FE" w:rsidRPr="00355F3B" w:rsidRDefault="001B70FE" w:rsidP="001B5318">
            <w:pPr>
              <w:suppressAutoHyphens/>
              <w:autoSpaceDE w:val="0"/>
              <w:autoSpaceDN w:val="0"/>
              <w:textAlignment w:val="baseline"/>
              <w:rPr>
                <w:rFonts w:ascii="Arial" w:eastAsia="Calibri" w:hAnsi="Arial" w:cs="Arial"/>
                <w:color w:val="000000"/>
                <w:sz w:val="24"/>
                <w:szCs w:val="24"/>
              </w:rPr>
            </w:pPr>
          </w:p>
        </w:tc>
        <w:tc>
          <w:tcPr>
            <w:tcW w:w="851" w:type="dxa"/>
          </w:tcPr>
          <w:p w14:paraId="691220C8" w14:textId="77777777" w:rsidR="001B70FE" w:rsidRPr="00355F3B" w:rsidRDefault="001B70FE" w:rsidP="008C381F">
            <w:pPr>
              <w:rPr>
                <w:rFonts w:ascii="Arial" w:hAnsi="Arial" w:cs="Arial"/>
                <w:sz w:val="24"/>
                <w:szCs w:val="24"/>
              </w:rPr>
            </w:pPr>
          </w:p>
        </w:tc>
        <w:tc>
          <w:tcPr>
            <w:tcW w:w="5953" w:type="dxa"/>
          </w:tcPr>
          <w:p w14:paraId="77807F3B" w14:textId="77777777" w:rsidR="001B70FE" w:rsidRPr="00355F3B" w:rsidRDefault="001B70FE" w:rsidP="008C381F">
            <w:pPr>
              <w:rPr>
                <w:rFonts w:ascii="Arial" w:hAnsi="Arial" w:cs="Arial"/>
                <w:sz w:val="24"/>
                <w:szCs w:val="24"/>
              </w:rPr>
            </w:pPr>
          </w:p>
        </w:tc>
      </w:tr>
      <w:tr w:rsidR="001B70FE" w:rsidRPr="00355F3B" w14:paraId="202800E8" w14:textId="77777777" w:rsidTr="008C381F">
        <w:trPr>
          <w:trHeight w:val="1092"/>
        </w:trPr>
        <w:tc>
          <w:tcPr>
            <w:tcW w:w="3539" w:type="dxa"/>
          </w:tcPr>
          <w:p w14:paraId="20B98701" w14:textId="3181830B" w:rsidR="001B70FE" w:rsidRPr="00355F3B" w:rsidRDefault="008B73DB" w:rsidP="00AE4E0E">
            <w:pPr>
              <w:numPr>
                <w:ilvl w:val="0"/>
                <w:numId w:val="1"/>
              </w:numPr>
              <w:suppressAutoHyphens/>
              <w:autoSpaceDE w:val="0"/>
              <w:autoSpaceDN w:val="0"/>
              <w:textAlignment w:val="baseline"/>
              <w:rPr>
                <w:rFonts w:ascii="Arial" w:eastAsia="Calibri" w:hAnsi="Arial" w:cs="Arial"/>
                <w:color w:val="000000"/>
                <w:sz w:val="24"/>
                <w:szCs w:val="24"/>
              </w:rPr>
            </w:pPr>
            <w:r w:rsidRPr="008B73DB">
              <w:rPr>
                <w:rFonts w:ascii="Arial" w:hAnsi="Arial" w:cs="Arial"/>
                <w:bCs/>
                <w:sz w:val="24"/>
                <w:szCs w:val="24"/>
              </w:rPr>
              <w:t xml:space="preserve">Have you </w:t>
            </w:r>
            <w:r w:rsidR="00571775">
              <w:rPr>
                <w:rFonts w:ascii="Arial" w:hAnsi="Arial" w:cs="Arial"/>
                <w:bCs/>
                <w:sz w:val="24"/>
                <w:szCs w:val="24"/>
              </w:rPr>
              <w:t>ga</w:t>
            </w:r>
            <w:r w:rsidR="001B70FE" w:rsidRPr="00355F3B">
              <w:rPr>
                <w:rFonts w:ascii="Arial" w:eastAsia="Calibri" w:hAnsi="Arial" w:cs="Arial"/>
                <w:color w:val="000000"/>
                <w:sz w:val="24"/>
                <w:szCs w:val="24"/>
              </w:rPr>
              <w:t xml:space="preserve">thered information about the child’s interests and experiences outside of the setting? </w:t>
            </w:r>
          </w:p>
          <w:p w14:paraId="4256D81F" w14:textId="77777777" w:rsidR="001B70FE" w:rsidRDefault="001B70FE" w:rsidP="001B5318">
            <w:pPr>
              <w:suppressAutoHyphens/>
              <w:autoSpaceDE w:val="0"/>
              <w:autoSpaceDN w:val="0"/>
              <w:ind w:left="720"/>
              <w:textAlignment w:val="baseline"/>
              <w:rPr>
                <w:rFonts w:ascii="Arial" w:eastAsia="Calibri" w:hAnsi="Arial" w:cs="Arial"/>
                <w:color w:val="000000"/>
                <w:sz w:val="24"/>
                <w:szCs w:val="24"/>
              </w:rPr>
            </w:pPr>
          </w:p>
          <w:p w14:paraId="087CF28E" w14:textId="00C93730" w:rsidR="00CF44C3" w:rsidRPr="00355F3B" w:rsidRDefault="00CF44C3" w:rsidP="001B5318">
            <w:pPr>
              <w:suppressAutoHyphens/>
              <w:autoSpaceDE w:val="0"/>
              <w:autoSpaceDN w:val="0"/>
              <w:ind w:left="720"/>
              <w:textAlignment w:val="baseline"/>
              <w:rPr>
                <w:rFonts w:ascii="Arial" w:eastAsia="Calibri" w:hAnsi="Arial" w:cs="Arial"/>
                <w:color w:val="000000"/>
                <w:sz w:val="24"/>
                <w:szCs w:val="24"/>
              </w:rPr>
            </w:pPr>
          </w:p>
        </w:tc>
        <w:tc>
          <w:tcPr>
            <w:tcW w:w="851" w:type="dxa"/>
          </w:tcPr>
          <w:p w14:paraId="3C71E61C" w14:textId="77777777" w:rsidR="001B70FE" w:rsidRPr="00355F3B" w:rsidRDefault="001B70FE" w:rsidP="008C381F">
            <w:pPr>
              <w:rPr>
                <w:rFonts w:ascii="Arial" w:hAnsi="Arial" w:cs="Arial"/>
                <w:sz w:val="24"/>
                <w:szCs w:val="24"/>
              </w:rPr>
            </w:pPr>
          </w:p>
        </w:tc>
        <w:tc>
          <w:tcPr>
            <w:tcW w:w="5953" w:type="dxa"/>
          </w:tcPr>
          <w:p w14:paraId="7895A6AC" w14:textId="77777777" w:rsidR="001B70FE" w:rsidRPr="00355F3B" w:rsidRDefault="001B70FE" w:rsidP="008C381F">
            <w:pPr>
              <w:rPr>
                <w:rFonts w:ascii="Arial" w:hAnsi="Arial" w:cs="Arial"/>
                <w:sz w:val="24"/>
                <w:szCs w:val="24"/>
              </w:rPr>
            </w:pPr>
          </w:p>
        </w:tc>
      </w:tr>
      <w:tr w:rsidR="001B70FE" w:rsidRPr="00355F3B" w14:paraId="2E743403" w14:textId="77777777" w:rsidTr="008C381F">
        <w:trPr>
          <w:trHeight w:val="318"/>
        </w:trPr>
        <w:tc>
          <w:tcPr>
            <w:tcW w:w="3539" w:type="dxa"/>
          </w:tcPr>
          <w:p w14:paraId="39B797D4" w14:textId="72027D5A" w:rsidR="001B70FE" w:rsidRPr="00355F3B" w:rsidRDefault="008B73DB" w:rsidP="00AE4E0E">
            <w:pPr>
              <w:numPr>
                <w:ilvl w:val="0"/>
                <w:numId w:val="1"/>
              </w:numPr>
              <w:suppressAutoHyphens/>
              <w:autoSpaceDE w:val="0"/>
              <w:autoSpaceDN w:val="0"/>
              <w:textAlignment w:val="baseline"/>
              <w:rPr>
                <w:rFonts w:ascii="Arial" w:eastAsia="Calibri" w:hAnsi="Arial" w:cs="Arial"/>
                <w:color w:val="000000"/>
                <w:sz w:val="24"/>
                <w:szCs w:val="24"/>
              </w:rPr>
            </w:pPr>
            <w:r w:rsidRPr="008B73DB">
              <w:rPr>
                <w:rFonts w:ascii="Arial" w:hAnsi="Arial" w:cs="Arial"/>
                <w:bCs/>
                <w:sz w:val="24"/>
                <w:szCs w:val="24"/>
              </w:rPr>
              <w:lastRenderedPageBreak/>
              <w:t xml:space="preserve">Have you </w:t>
            </w:r>
            <w:r w:rsidR="00571775">
              <w:rPr>
                <w:rFonts w:ascii="Arial" w:hAnsi="Arial" w:cs="Arial"/>
                <w:bCs/>
                <w:sz w:val="24"/>
                <w:szCs w:val="24"/>
              </w:rPr>
              <w:t>co</w:t>
            </w:r>
            <w:r w:rsidR="001B70FE" w:rsidRPr="00355F3B">
              <w:rPr>
                <w:rFonts w:ascii="Arial" w:eastAsia="Calibri" w:hAnsi="Arial" w:cs="Arial"/>
                <w:color w:val="000000"/>
                <w:sz w:val="24"/>
                <w:szCs w:val="24"/>
              </w:rPr>
              <w:t>nsidered if expectations are appropriate to the child’s age and stage of development?</w:t>
            </w:r>
          </w:p>
          <w:p w14:paraId="534867CC" w14:textId="77777777" w:rsidR="001B70FE" w:rsidRPr="00355F3B" w:rsidRDefault="001B70FE" w:rsidP="001B5318">
            <w:pPr>
              <w:suppressAutoHyphens/>
              <w:autoSpaceDE w:val="0"/>
              <w:autoSpaceDN w:val="0"/>
              <w:ind w:left="720"/>
              <w:textAlignment w:val="baseline"/>
              <w:rPr>
                <w:rFonts w:ascii="Arial" w:eastAsia="Calibri" w:hAnsi="Arial" w:cs="Arial"/>
                <w:color w:val="000000"/>
                <w:sz w:val="24"/>
                <w:szCs w:val="24"/>
              </w:rPr>
            </w:pPr>
          </w:p>
        </w:tc>
        <w:tc>
          <w:tcPr>
            <w:tcW w:w="851" w:type="dxa"/>
          </w:tcPr>
          <w:p w14:paraId="1BC2D767" w14:textId="77777777" w:rsidR="001B70FE" w:rsidRPr="00355F3B" w:rsidRDefault="001B70FE" w:rsidP="00624105">
            <w:pPr>
              <w:suppressAutoHyphens/>
              <w:autoSpaceDE w:val="0"/>
              <w:autoSpaceDN w:val="0"/>
              <w:ind w:left="720"/>
              <w:textAlignment w:val="baseline"/>
              <w:rPr>
                <w:rFonts w:ascii="Arial" w:eastAsia="Calibri" w:hAnsi="Arial" w:cs="Arial"/>
                <w:color w:val="000000"/>
                <w:sz w:val="24"/>
                <w:szCs w:val="24"/>
              </w:rPr>
            </w:pPr>
          </w:p>
        </w:tc>
        <w:tc>
          <w:tcPr>
            <w:tcW w:w="5953" w:type="dxa"/>
          </w:tcPr>
          <w:p w14:paraId="1CCE392D" w14:textId="77777777" w:rsidR="001B70FE" w:rsidRPr="00355F3B" w:rsidRDefault="001B70FE" w:rsidP="008C381F">
            <w:pPr>
              <w:rPr>
                <w:rFonts w:ascii="Arial" w:hAnsi="Arial" w:cs="Arial"/>
                <w:sz w:val="24"/>
                <w:szCs w:val="24"/>
              </w:rPr>
            </w:pPr>
          </w:p>
        </w:tc>
      </w:tr>
      <w:tr w:rsidR="001B70FE" w:rsidRPr="00355F3B" w14:paraId="633AF6E7" w14:textId="77777777" w:rsidTr="008C381F">
        <w:trPr>
          <w:trHeight w:val="318"/>
        </w:trPr>
        <w:tc>
          <w:tcPr>
            <w:tcW w:w="3539" w:type="dxa"/>
          </w:tcPr>
          <w:p w14:paraId="3AFC2790" w14:textId="1B865B2E" w:rsidR="001B70FE" w:rsidRPr="00355F3B" w:rsidRDefault="008B73DB" w:rsidP="00AE4E0E">
            <w:pPr>
              <w:numPr>
                <w:ilvl w:val="0"/>
                <w:numId w:val="1"/>
              </w:numPr>
              <w:suppressAutoHyphens/>
              <w:autoSpaceDE w:val="0"/>
              <w:autoSpaceDN w:val="0"/>
              <w:textAlignment w:val="baseline"/>
              <w:rPr>
                <w:rFonts w:ascii="Arial" w:eastAsia="Calibri" w:hAnsi="Arial" w:cs="Arial"/>
                <w:color w:val="000000"/>
                <w:sz w:val="24"/>
                <w:szCs w:val="24"/>
              </w:rPr>
            </w:pPr>
            <w:r w:rsidRPr="008B73DB">
              <w:rPr>
                <w:rFonts w:ascii="Arial" w:hAnsi="Arial" w:cs="Arial"/>
                <w:bCs/>
                <w:sz w:val="24"/>
                <w:szCs w:val="24"/>
              </w:rPr>
              <w:t>Have you</w:t>
            </w:r>
            <w:r w:rsidR="00571775">
              <w:rPr>
                <w:rFonts w:ascii="Arial" w:hAnsi="Arial" w:cs="Arial"/>
                <w:bCs/>
                <w:sz w:val="24"/>
                <w:szCs w:val="24"/>
              </w:rPr>
              <w:t xml:space="preserve"> di</w:t>
            </w:r>
            <w:r w:rsidR="001B70FE" w:rsidRPr="00355F3B">
              <w:rPr>
                <w:rFonts w:ascii="Arial" w:eastAsia="Calibri" w:hAnsi="Arial" w:cs="Arial"/>
                <w:color w:val="000000"/>
                <w:sz w:val="24"/>
                <w:szCs w:val="24"/>
              </w:rPr>
              <w:t>scussed the child’s development with parents/carers including their child’s development observations at home?</w:t>
            </w:r>
          </w:p>
        </w:tc>
        <w:tc>
          <w:tcPr>
            <w:tcW w:w="851" w:type="dxa"/>
          </w:tcPr>
          <w:p w14:paraId="76869C4C" w14:textId="77777777" w:rsidR="001B70FE" w:rsidRPr="00355F3B" w:rsidRDefault="001B70FE" w:rsidP="00624105">
            <w:pPr>
              <w:suppressAutoHyphens/>
              <w:autoSpaceDE w:val="0"/>
              <w:autoSpaceDN w:val="0"/>
              <w:ind w:left="720"/>
              <w:textAlignment w:val="baseline"/>
              <w:rPr>
                <w:rFonts w:ascii="Arial" w:eastAsia="Calibri" w:hAnsi="Arial" w:cs="Arial"/>
                <w:color w:val="000000"/>
                <w:sz w:val="24"/>
                <w:szCs w:val="24"/>
              </w:rPr>
            </w:pPr>
          </w:p>
        </w:tc>
        <w:tc>
          <w:tcPr>
            <w:tcW w:w="5953" w:type="dxa"/>
          </w:tcPr>
          <w:p w14:paraId="2526F969" w14:textId="77777777" w:rsidR="001B70FE" w:rsidRPr="00355F3B" w:rsidRDefault="001B70FE" w:rsidP="008C381F">
            <w:pPr>
              <w:rPr>
                <w:rFonts w:ascii="Arial" w:hAnsi="Arial" w:cs="Arial"/>
                <w:sz w:val="24"/>
                <w:szCs w:val="24"/>
              </w:rPr>
            </w:pPr>
          </w:p>
        </w:tc>
      </w:tr>
      <w:tr w:rsidR="001B70FE" w:rsidRPr="00355F3B" w14:paraId="7212338A" w14:textId="77777777" w:rsidTr="008C381F">
        <w:trPr>
          <w:trHeight w:val="318"/>
        </w:trPr>
        <w:tc>
          <w:tcPr>
            <w:tcW w:w="3539" w:type="dxa"/>
          </w:tcPr>
          <w:p w14:paraId="681ED9E0" w14:textId="1CF5AFB3" w:rsidR="001B70FE" w:rsidRPr="00355F3B" w:rsidRDefault="008B73DB" w:rsidP="00AE4E0E">
            <w:pPr>
              <w:numPr>
                <w:ilvl w:val="0"/>
                <w:numId w:val="1"/>
              </w:numPr>
              <w:suppressAutoHyphens/>
              <w:autoSpaceDE w:val="0"/>
              <w:autoSpaceDN w:val="0"/>
              <w:textAlignment w:val="baseline"/>
              <w:rPr>
                <w:rFonts w:ascii="Arial" w:eastAsia="Calibri" w:hAnsi="Arial" w:cs="Arial"/>
                <w:color w:val="000000"/>
                <w:sz w:val="24"/>
                <w:szCs w:val="24"/>
              </w:rPr>
            </w:pPr>
            <w:r w:rsidRPr="008B73DB">
              <w:rPr>
                <w:rFonts w:ascii="Arial" w:hAnsi="Arial" w:cs="Arial"/>
                <w:bCs/>
                <w:sz w:val="24"/>
                <w:szCs w:val="24"/>
              </w:rPr>
              <w:t>Have you</w:t>
            </w:r>
            <w:r w:rsidR="003266DB">
              <w:rPr>
                <w:rFonts w:ascii="Arial" w:hAnsi="Arial" w:cs="Arial"/>
                <w:bCs/>
                <w:sz w:val="24"/>
                <w:szCs w:val="24"/>
              </w:rPr>
              <w:t xml:space="preserve"> </w:t>
            </w:r>
            <w:r w:rsidR="001B70FE" w:rsidRPr="00355F3B">
              <w:rPr>
                <w:rFonts w:ascii="Arial" w:eastAsia="Calibri" w:hAnsi="Arial" w:cs="Arial"/>
                <w:color w:val="000000"/>
                <w:sz w:val="24"/>
                <w:szCs w:val="24"/>
              </w:rPr>
              <w:t xml:space="preserve">had your assessment of the child moderated/checked by another practitioner/SENCo? </w:t>
            </w:r>
          </w:p>
        </w:tc>
        <w:tc>
          <w:tcPr>
            <w:tcW w:w="851" w:type="dxa"/>
          </w:tcPr>
          <w:p w14:paraId="02995E0A" w14:textId="77777777" w:rsidR="001B70FE" w:rsidRPr="00355F3B" w:rsidRDefault="001B70FE" w:rsidP="00624105">
            <w:pPr>
              <w:suppressAutoHyphens/>
              <w:autoSpaceDE w:val="0"/>
              <w:autoSpaceDN w:val="0"/>
              <w:ind w:left="720"/>
              <w:textAlignment w:val="baseline"/>
              <w:rPr>
                <w:rFonts w:ascii="Arial" w:eastAsia="Calibri" w:hAnsi="Arial" w:cs="Arial"/>
                <w:color w:val="000000"/>
                <w:sz w:val="24"/>
                <w:szCs w:val="24"/>
              </w:rPr>
            </w:pPr>
          </w:p>
        </w:tc>
        <w:tc>
          <w:tcPr>
            <w:tcW w:w="5953" w:type="dxa"/>
          </w:tcPr>
          <w:p w14:paraId="50B95C2E" w14:textId="77777777" w:rsidR="001B70FE" w:rsidRPr="00355F3B" w:rsidRDefault="001B70FE" w:rsidP="008C381F">
            <w:pPr>
              <w:rPr>
                <w:rFonts w:ascii="Arial" w:hAnsi="Arial" w:cs="Arial"/>
                <w:sz w:val="24"/>
                <w:szCs w:val="24"/>
              </w:rPr>
            </w:pPr>
          </w:p>
        </w:tc>
      </w:tr>
      <w:tr w:rsidR="001B70FE" w:rsidRPr="00355F3B" w14:paraId="47D33642" w14:textId="77777777" w:rsidTr="008C381F">
        <w:tc>
          <w:tcPr>
            <w:tcW w:w="10343" w:type="dxa"/>
            <w:gridSpan w:val="3"/>
          </w:tcPr>
          <w:p w14:paraId="3F503C61" w14:textId="464D477E" w:rsidR="001B70FE" w:rsidRPr="00355F3B" w:rsidRDefault="001B70FE" w:rsidP="00624105">
            <w:pPr>
              <w:suppressAutoHyphens/>
              <w:autoSpaceDE w:val="0"/>
              <w:autoSpaceDN w:val="0"/>
              <w:textAlignment w:val="baseline"/>
              <w:rPr>
                <w:rFonts w:ascii="Arial" w:eastAsia="Calibri" w:hAnsi="Arial" w:cs="Arial"/>
                <w:color w:val="000000"/>
                <w:sz w:val="24"/>
                <w:szCs w:val="24"/>
              </w:rPr>
            </w:pPr>
            <w:r w:rsidRPr="00355F3B">
              <w:rPr>
                <w:rFonts w:ascii="Arial" w:eastAsia="Calibri" w:hAnsi="Arial" w:cs="Arial"/>
                <w:color w:val="000000"/>
                <w:sz w:val="24"/>
                <w:szCs w:val="24"/>
              </w:rPr>
              <w:t xml:space="preserve">Gather and review evidence from: </w:t>
            </w:r>
          </w:p>
          <w:p w14:paraId="042929D6" w14:textId="77777777" w:rsidR="001B70FE" w:rsidRPr="00355F3B" w:rsidRDefault="001B70FE" w:rsidP="00AE4E0E">
            <w:pPr>
              <w:pStyle w:val="ListParagraph"/>
              <w:numPr>
                <w:ilvl w:val="0"/>
                <w:numId w:val="1"/>
              </w:numPr>
              <w:suppressAutoHyphens/>
              <w:autoSpaceDE w:val="0"/>
              <w:autoSpaceDN w:val="0"/>
              <w:textAlignment w:val="baseline"/>
              <w:rPr>
                <w:rFonts w:ascii="Arial" w:eastAsia="Calibri" w:hAnsi="Arial" w:cs="Arial"/>
                <w:color w:val="000000"/>
                <w:sz w:val="24"/>
                <w:szCs w:val="24"/>
              </w:rPr>
            </w:pPr>
            <w:r w:rsidRPr="00355F3B">
              <w:rPr>
                <w:rFonts w:ascii="Arial" w:eastAsia="Calibri" w:hAnsi="Arial" w:cs="Arial"/>
                <w:color w:val="000000"/>
                <w:sz w:val="24"/>
                <w:szCs w:val="24"/>
              </w:rPr>
              <w:t xml:space="preserve">Discussions with parents / carers </w:t>
            </w:r>
          </w:p>
          <w:p w14:paraId="3A36ACFE" w14:textId="77777777" w:rsidR="001B70FE" w:rsidRPr="00355F3B" w:rsidRDefault="001B70FE" w:rsidP="00AE4E0E">
            <w:pPr>
              <w:pStyle w:val="ListParagraph"/>
              <w:numPr>
                <w:ilvl w:val="0"/>
                <w:numId w:val="1"/>
              </w:numPr>
              <w:suppressAutoHyphens/>
              <w:autoSpaceDE w:val="0"/>
              <w:autoSpaceDN w:val="0"/>
              <w:textAlignment w:val="baseline"/>
              <w:rPr>
                <w:rFonts w:ascii="Arial" w:eastAsia="Calibri" w:hAnsi="Arial" w:cs="Arial"/>
                <w:color w:val="000000"/>
                <w:sz w:val="24"/>
                <w:szCs w:val="24"/>
              </w:rPr>
            </w:pPr>
            <w:r w:rsidRPr="00355F3B">
              <w:rPr>
                <w:rFonts w:ascii="Arial" w:eastAsia="Calibri" w:hAnsi="Arial" w:cs="Arial"/>
                <w:color w:val="000000"/>
                <w:sz w:val="24"/>
                <w:szCs w:val="24"/>
              </w:rPr>
              <w:t xml:space="preserve">Evidence from observations of the child engaged in a range of different learning opportunities at different times of the day </w:t>
            </w:r>
          </w:p>
          <w:p w14:paraId="5E97533B" w14:textId="77777777" w:rsidR="001B70FE" w:rsidRPr="00355F3B" w:rsidRDefault="001B70FE" w:rsidP="00AE4E0E">
            <w:pPr>
              <w:pStyle w:val="ListParagraph"/>
              <w:numPr>
                <w:ilvl w:val="0"/>
                <w:numId w:val="1"/>
              </w:numPr>
              <w:suppressAutoHyphens/>
              <w:autoSpaceDE w:val="0"/>
              <w:autoSpaceDN w:val="0"/>
              <w:textAlignment w:val="baseline"/>
              <w:rPr>
                <w:rFonts w:ascii="Arial" w:eastAsia="Calibri" w:hAnsi="Arial" w:cs="Arial"/>
                <w:color w:val="000000"/>
                <w:sz w:val="24"/>
                <w:szCs w:val="24"/>
              </w:rPr>
            </w:pPr>
            <w:r w:rsidRPr="00355F3B">
              <w:rPr>
                <w:rFonts w:ascii="Arial" w:eastAsia="Calibri" w:hAnsi="Arial" w:cs="Arial"/>
                <w:color w:val="000000"/>
                <w:sz w:val="24"/>
                <w:szCs w:val="24"/>
              </w:rPr>
              <w:t xml:space="preserve">Evidence from any tracking and assessment, both informal and formal </w:t>
            </w:r>
          </w:p>
          <w:p w14:paraId="6E60D8CB" w14:textId="77777777" w:rsidR="001B70FE" w:rsidRPr="00355F3B" w:rsidRDefault="001B70FE" w:rsidP="00AE4E0E">
            <w:pPr>
              <w:pStyle w:val="ListParagraph"/>
              <w:numPr>
                <w:ilvl w:val="0"/>
                <w:numId w:val="1"/>
              </w:numPr>
              <w:suppressAutoHyphens/>
              <w:autoSpaceDE w:val="0"/>
              <w:autoSpaceDN w:val="0"/>
              <w:textAlignment w:val="baseline"/>
              <w:rPr>
                <w:rFonts w:ascii="Arial" w:eastAsia="Calibri" w:hAnsi="Arial" w:cs="Arial"/>
                <w:color w:val="000000"/>
                <w:sz w:val="24"/>
                <w:szCs w:val="24"/>
              </w:rPr>
            </w:pPr>
            <w:r w:rsidRPr="00355F3B">
              <w:rPr>
                <w:rFonts w:ascii="Arial" w:eastAsia="Calibri" w:hAnsi="Arial" w:cs="Arial"/>
                <w:color w:val="000000"/>
                <w:sz w:val="24"/>
                <w:szCs w:val="24"/>
              </w:rPr>
              <w:t xml:space="preserve">Records of the child’s achievements </w:t>
            </w:r>
          </w:p>
          <w:p w14:paraId="1469E633" w14:textId="77777777" w:rsidR="001B70FE" w:rsidRPr="00355F3B" w:rsidRDefault="001B70FE" w:rsidP="00AE4E0E">
            <w:pPr>
              <w:pStyle w:val="ListParagraph"/>
              <w:numPr>
                <w:ilvl w:val="0"/>
                <w:numId w:val="1"/>
              </w:numPr>
              <w:suppressAutoHyphens/>
              <w:autoSpaceDE w:val="0"/>
              <w:autoSpaceDN w:val="0"/>
              <w:textAlignment w:val="baseline"/>
              <w:rPr>
                <w:rFonts w:ascii="Arial" w:eastAsia="Calibri" w:hAnsi="Arial" w:cs="Arial"/>
                <w:color w:val="000000"/>
                <w:sz w:val="24"/>
                <w:szCs w:val="24"/>
              </w:rPr>
            </w:pPr>
            <w:r w:rsidRPr="00355F3B">
              <w:rPr>
                <w:rFonts w:ascii="Arial" w:eastAsia="Calibri" w:hAnsi="Arial" w:cs="Arial"/>
                <w:color w:val="000000"/>
                <w:sz w:val="24"/>
                <w:szCs w:val="24"/>
              </w:rPr>
              <w:t xml:space="preserve">Information about attendance </w:t>
            </w:r>
          </w:p>
          <w:p w14:paraId="3DB0EF25" w14:textId="77777777" w:rsidR="001B70FE" w:rsidRPr="00355F3B" w:rsidRDefault="001B70FE" w:rsidP="00AE4E0E">
            <w:pPr>
              <w:pStyle w:val="ListParagraph"/>
              <w:numPr>
                <w:ilvl w:val="0"/>
                <w:numId w:val="1"/>
              </w:numPr>
              <w:suppressAutoHyphens/>
              <w:autoSpaceDE w:val="0"/>
              <w:autoSpaceDN w:val="0"/>
              <w:textAlignment w:val="baseline"/>
              <w:rPr>
                <w:rFonts w:ascii="Arial" w:eastAsia="Calibri" w:hAnsi="Arial" w:cs="Arial"/>
                <w:color w:val="000000"/>
                <w:sz w:val="24"/>
                <w:szCs w:val="24"/>
              </w:rPr>
            </w:pPr>
            <w:r w:rsidRPr="00355F3B">
              <w:rPr>
                <w:rFonts w:ascii="Arial" w:eastAsia="Calibri" w:hAnsi="Arial" w:cs="Arial"/>
                <w:color w:val="000000"/>
                <w:sz w:val="24"/>
                <w:szCs w:val="24"/>
              </w:rPr>
              <w:t xml:space="preserve">Information from any other agencies involved with the child or family </w:t>
            </w:r>
          </w:p>
        </w:tc>
      </w:tr>
    </w:tbl>
    <w:p w14:paraId="48F6D610" w14:textId="4DEB6C58" w:rsidR="00462536" w:rsidRPr="00C0189E" w:rsidRDefault="001B70FE" w:rsidP="00462536">
      <w:pPr>
        <w:rPr>
          <w:rFonts w:ascii="Arial" w:hAnsi="Arial" w:cs="Arial"/>
          <w:b/>
          <w:sz w:val="36"/>
          <w:szCs w:val="36"/>
        </w:rPr>
      </w:pPr>
      <w:r w:rsidRPr="00355F3B">
        <w:rPr>
          <w:rFonts w:ascii="Arial" w:hAnsi="Arial" w:cs="Arial"/>
          <w:sz w:val="24"/>
          <w:szCs w:val="24"/>
        </w:rPr>
        <w:br w:type="page"/>
      </w:r>
      <w:r w:rsidR="00462536" w:rsidRPr="00C0189E">
        <w:rPr>
          <w:rFonts w:ascii="Arial" w:hAnsi="Arial" w:cs="Arial"/>
          <w:b/>
          <w:sz w:val="36"/>
          <w:szCs w:val="36"/>
        </w:rPr>
        <w:lastRenderedPageBreak/>
        <w:t>Section 1:</w:t>
      </w:r>
      <w:r w:rsidR="00EA3D3F" w:rsidRPr="00C0189E">
        <w:rPr>
          <w:rFonts w:ascii="Arial" w:hAnsi="Arial" w:cs="Arial"/>
          <w:b/>
          <w:sz w:val="36"/>
          <w:szCs w:val="36"/>
        </w:rPr>
        <w:t xml:space="preserve"> </w:t>
      </w:r>
      <w:r w:rsidR="00462536" w:rsidRPr="00C0189E">
        <w:rPr>
          <w:rFonts w:ascii="Arial" w:hAnsi="Arial" w:cs="Arial"/>
          <w:b/>
          <w:sz w:val="36"/>
          <w:szCs w:val="36"/>
        </w:rPr>
        <w:t xml:space="preserve">Broad expectations of all settings </w:t>
      </w:r>
    </w:p>
    <w:p w14:paraId="407F0EBC" w14:textId="507E3B61" w:rsidR="00462536" w:rsidRDefault="00462536" w:rsidP="00462536">
      <w:pPr>
        <w:rPr>
          <w:rFonts w:ascii="Arial" w:hAnsi="Arial" w:cs="Arial"/>
          <w:sz w:val="24"/>
          <w:szCs w:val="24"/>
        </w:rPr>
      </w:pPr>
      <w:r w:rsidRPr="00355F3B">
        <w:rPr>
          <w:rFonts w:ascii="Arial" w:hAnsi="Arial" w:cs="Arial"/>
          <w:sz w:val="24"/>
          <w:szCs w:val="24"/>
        </w:rPr>
        <w:t xml:space="preserve">Credit: Portsmouth City </w:t>
      </w:r>
      <w:r w:rsidR="0019386C">
        <w:rPr>
          <w:rFonts w:ascii="Arial" w:hAnsi="Arial" w:cs="Arial"/>
          <w:sz w:val="24"/>
          <w:szCs w:val="24"/>
        </w:rPr>
        <w:t>Council</w:t>
      </w:r>
    </w:p>
    <w:p w14:paraId="01203AA2" w14:textId="0ECF9740" w:rsidR="00CE7C0C" w:rsidRDefault="00707378" w:rsidP="00462536">
      <w:pPr>
        <w:rPr>
          <w:rFonts w:ascii="Arial" w:hAnsi="Arial" w:cs="Arial"/>
          <w:sz w:val="24"/>
          <w:szCs w:val="24"/>
        </w:rPr>
      </w:pPr>
      <w:r w:rsidRPr="00707378">
        <w:rPr>
          <w:rFonts w:ascii="Arial" w:hAnsi="Arial" w:cs="Arial"/>
          <w:sz w:val="24"/>
          <w:szCs w:val="24"/>
        </w:rPr>
        <w:t>This section outlines the expectations on all s</w:t>
      </w:r>
      <w:r w:rsidR="00CE7C0C">
        <w:rPr>
          <w:rFonts w:ascii="Arial" w:hAnsi="Arial" w:cs="Arial"/>
          <w:sz w:val="24"/>
          <w:szCs w:val="24"/>
        </w:rPr>
        <w:t>ettings</w:t>
      </w:r>
      <w:r w:rsidRPr="00707378">
        <w:rPr>
          <w:rFonts w:ascii="Arial" w:hAnsi="Arial" w:cs="Arial"/>
          <w:sz w:val="24"/>
          <w:szCs w:val="24"/>
        </w:rPr>
        <w:t xml:space="preserve"> to </w:t>
      </w:r>
      <w:r w:rsidR="00CE7C0C">
        <w:rPr>
          <w:rFonts w:ascii="Arial" w:hAnsi="Arial" w:cs="Arial"/>
          <w:sz w:val="24"/>
          <w:szCs w:val="24"/>
        </w:rPr>
        <w:t xml:space="preserve">meet </w:t>
      </w:r>
      <w:r w:rsidRPr="00707378">
        <w:rPr>
          <w:rFonts w:ascii="Arial" w:hAnsi="Arial" w:cs="Arial"/>
          <w:sz w:val="24"/>
          <w:szCs w:val="24"/>
        </w:rPr>
        <w:t xml:space="preserve">the needs of </w:t>
      </w:r>
      <w:r w:rsidR="00CE7C0C">
        <w:rPr>
          <w:rFonts w:ascii="Arial" w:hAnsi="Arial" w:cs="Arial"/>
          <w:sz w:val="24"/>
          <w:szCs w:val="24"/>
        </w:rPr>
        <w:t>all</w:t>
      </w:r>
      <w:r w:rsidRPr="00707378">
        <w:rPr>
          <w:rFonts w:ascii="Arial" w:hAnsi="Arial" w:cs="Arial"/>
          <w:sz w:val="24"/>
          <w:szCs w:val="24"/>
        </w:rPr>
        <w:t xml:space="preserve"> c</w:t>
      </w:r>
      <w:r w:rsidR="00CE7C0C">
        <w:rPr>
          <w:rFonts w:ascii="Arial" w:hAnsi="Arial" w:cs="Arial"/>
          <w:sz w:val="24"/>
          <w:szCs w:val="24"/>
        </w:rPr>
        <w:t>hildren</w:t>
      </w:r>
      <w:r w:rsidRPr="00707378">
        <w:rPr>
          <w:rFonts w:ascii="Arial" w:hAnsi="Arial" w:cs="Arial"/>
          <w:sz w:val="24"/>
          <w:szCs w:val="24"/>
        </w:rPr>
        <w:t xml:space="preserve">. </w:t>
      </w:r>
    </w:p>
    <w:p w14:paraId="15B8DEAB" w14:textId="44C81EBB" w:rsidR="00707378" w:rsidRPr="00355F3B" w:rsidRDefault="00707378" w:rsidP="00462536">
      <w:pPr>
        <w:rPr>
          <w:rFonts w:ascii="Arial" w:hAnsi="Arial" w:cs="Arial"/>
          <w:sz w:val="24"/>
          <w:szCs w:val="24"/>
        </w:rPr>
      </w:pPr>
      <w:r w:rsidRPr="00707378">
        <w:rPr>
          <w:rFonts w:ascii="Arial" w:hAnsi="Arial" w:cs="Arial"/>
          <w:sz w:val="24"/>
          <w:szCs w:val="24"/>
        </w:rPr>
        <w:t>Broadly speaking much of this section will be an integral part of the s</w:t>
      </w:r>
      <w:r w:rsidR="00D03F47">
        <w:rPr>
          <w:rFonts w:ascii="Arial" w:hAnsi="Arial" w:cs="Arial"/>
          <w:sz w:val="24"/>
          <w:szCs w:val="24"/>
        </w:rPr>
        <w:t>etting</w:t>
      </w:r>
      <w:r w:rsidRPr="00707378">
        <w:rPr>
          <w:rFonts w:ascii="Arial" w:hAnsi="Arial" w:cs="Arial"/>
          <w:sz w:val="24"/>
          <w:szCs w:val="24"/>
        </w:rPr>
        <w:t>s provision for all children. They outline some of the practices and adaptations that are part and parcel of quality first teaching. The provision and strategies outlined in this section may be required for children and young people with SEN and / or disabilities but will undoubtedly be of benefit to many of the learners in the setting.</w:t>
      </w:r>
    </w:p>
    <w:tbl>
      <w:tblPr>
        <w:tblStyle w:val="TableGrid"/>
        <w:tblW w:w="9776" w:type="dxa"/>
        <w:tblLook w:val="04A0" w:firstRow="1" w:lastRow="0" w:firstColumn="1" w:lastColumn="0" w:noHBand="0" w:noVBand="1"/>
      </w:tblPr>
      <w:tblGrid>
        <w:gridCol w:w="1128"/>
        <w:gridCol w:w="2269"/>
        <w:gridCol w:w="6379"/>
      </w:tblGrid>
      <w:tr w:rsidR="00462536" w:rsidRPr="00355F3B" w14:paraId="77AF652A" w14:textId="77777777" w:rsidTr="00B352FE">
        <w:trPr>
          <w:cantSplit/>
          <w:trHeight w:val="1134"/>
        </w:trPr>
        <w:tc>
          <w:tcPr>
            <w:tcW w:w="1128" w:type="dxa"/>
            <w:vMerge w:val="restart"/>
            <w:textDirection w:val="btLr"/>
          </w:tcPr>
          <w:p w14:paraId="656523DA" w14:textId="77777777" w:rsidR="00462536" w:rsidRPr="00355F3B" w:rsidRDefault="00462536" w:rsidP="008C381F">
            <w:pPr>
              <w:ind w:left="113" w:right="113"/>
              <w:jc w:val="center"/>
              <w:rPr>
                <w:rFonts w:ascii="Arial" w:hAnsi="Arial" w:cs="Arial"/>
                <w:sz w:val="24"/>
                <w:szCs w:val="24"/>
              </w:rPr>
            </w:pPr>
            <w:r w:rsidRPr="00355F3B">
              <w:rPr>
                <w:rFonts w:ascii="Arial" w:hAnsi="Arial" w:cs="Arial"/>
                <w:sz w:val="24"/>
                <w:szCs w:val="24"/>
              </w:rPr>
              <w:t>Assessment</w:t>
            </w:r>
          </w:p>
        </w:tc>
        <w:tc>
          <w:tcPr>
            <w:tcW w:w="2269" w:type="dxa"/>
          </w:tcPr>
          <w:p w14:paraId="741D4F10" w14:textId="77777777" w:rsidR="00462536" w:rsidRPr="00355F3B" w:rsidRDefault="00462536" w:rsidP="008C381F">
            <w:pPr>
              <w:rPr>
                <w:rFonts w:ascii="Arial" w:hAnsi="Arial" w:cs="Arial"/>
                <w:sz w:val="24"/>
                <w:szCs w:val="24"/>
              </w:rPr>
            </w:pPr>
            <w:r w:rsidRPr="00355F3B">
              <w:rPr>
                <w:rFonts w:ascii="Arial" w:hAnsi="Arial" w:cs="Arial"/>
                <w:sz w:val="24"/>
                <w:szCs w:val="24"/>
              </w:rPr>
              <w:t>Expectations of all settings</w:t>
            </w:r>
          </w:p>
        </w:tc>
        <w:tc>
          <w:tcPr>
            <w:tcW w:w="6379" w:type="dxa"/>
          </w:tcPr>
          <w:p w14:paraId="0C186A12" w14:textId="480F065F" w:rsidR="00462536" w:rsidRDefault="00462536" w:rsidP="008C381F">
            <w:pPr>
              <w:rPr>
                <w:rFonts w:ascii="Arial" w:hAnsi="Arial" w:cs="Arial"/>
                <w:sz w:val="24"/>
                <w:szCs w:val="24"/>
              </w:rPr>
            </w:pPr>
            <w:r w:rsidRPr="00355F3B">
              <w:rPr>
                <w:rFonts w:ascii="Arial" w:hAnsi="Arial" w:cs="Arial"/>
                <w:sz w:val="24"/>
                <w:szCs w:val="24"/>
              </w:rPr>
              <w:t>Strategies</w:t>
            </w:r>
          </w:p>
          <w:p w14:paraId="53595D15" w14:textId="77777777" w:rsidR="008C381F" w:rsidRDefault="008C381F" w:rsidP="008C381F">
            <w:pPr>
              <w:rPr>
                <w:rFonts w:ascii="Arial" w:hAnsi="Arial" w:cs="Arial"/>
                <w:sz w:val="24"/>
                <w:szCs w:val="24"/>
              </w:rPr>
            </w:pPr>
          </w:p>
          <w:p w14:paraId="236F1618" w14:textId="1FA9E23F" w:rsidR="008C381F" w:rsidRPr="00355F3B" w:rsidRDefault="008C381F" w:rsidP="008C381F">
            <w:pPr>
              <w:rPr>
                <w:rFonts w:ascii="Arial" w:hAnsi="Arial" w:cs="Arial"/>
                <w:sz w:val="24"/>
                <w:szCs w:val="24"/>
              </w:rPr>
            </w:pPr>
          </w:p>
        </w:tc>
      </w:tr>
      <w:tr w:rsidR="00462536" w:rsidRPr="00355F3B" w14:paraId="7D0E63A2" w14:textId="77777777" w:rsidTr="00B352FE">
        <w:tc>
          <w:tcPr>
            <w:tcW w:w="1128" w:type="dxa"/>
            <w:vMerge/>
          </w:tcPr>
          <w:p w14:paraId="1EC90348" w14:textId="77777777" w:rsidR="00462536" w:rsidRPr="00355F3B" w:rsidRDefault="00462536" w:rsidP="008C381F">
            <w:pPr>
              <w:rPr>
                <w:rFonts w:ascii="Arial" w:hAnsi="Arial" w:cs="Arial"/>
                <w:sz w:val="24"/>
                <w:szCs w:val="24"/>
              </w:rPr>
            </w:pPr>
          </w:p>
        </w:tc>
        <w:tc>
          <w:tcPr>
            <w:tcW w:w="2269" w:type="dxa"/>
            <w:vMerge w:val="restart"/>
          </w:tcPr>
          <w:p w14:paraId="208FA0EC" w14:textId="41BB212E" w:rsidR="00462536" w:rsidRPr="00355F3B" w:rsidRDefault="00462536" w:rsidP="008C381F">
            <w:pPr>
              <w:ind w:right="-211"/>
              <w:rPr>
                <w:rFonts w:ascii="Arial" w:hAnsi="Arial" w:cs="Arial"/>
                <w:sz w:val="24"/>
                <w:szCs w:val="24"/>
              </w:rPr>
            </w:pPr>
            <w:r w:rsidRPr="00355F3B">
              <w:rPr>
                <w:rFonts w:ascii="Arial" w:hAnsi="Arial" w:cs="Arial"/>
                <w:sz w:val="24"/>
                <w:szCs w:val="24"/>
              </w:rPr>
              <w:t xml:space="preserve">A regular cycle of Assess, Plan, Do, Review is used to ensure that </w:t>
            </w:r>
            <w:r w:rsidR="00B352FE">
              <w:rPr>
                <w:rFonts w:ascii="Arial" w:hAnsi="Arial" w:cs="Arial"/>
                <w:sz w:val="24"/>
                <w:szCs w:val="24"/>
              </w:rPr>
              <w:t>children</w:t>
            </w:r>
            <w:r w:rsidRPr="00355F3B">
              <w:rPr>
                <w:rFonts w:ascii="Arial" w:hAnsi="Arial" w:cs="Arial"/>
                <w:sz w:val="24"/>
                <w:szCs w:val="24"/>
              </w:rPr>
              <w:t xml:space="preserve"> with SEND are making progress</w:t>
            </w:r>
          </w:p>
        </w:tc>
        <w:tc>
          <w:tcPr>
            <w:tcW w:w="6379" w:type="dxa"/>
          </w:tcPr>
          <w:p w14:paraId="411D4750" w14:textId="77777777" w:rsidR="00462536" w:rsidRPr="00355F3B" w:rsidRDefault="00462536" w:rsidP="008C381F">
            <w:pPr>
              <w:rPr>
                <w:rFonts w:ascii="Arial" w:hAnsi="Arial" w:cs="Arial"/>
                <w:sz w:val="24"/>
                <w:szCs w:val="24"/>
              </w:rPr>
            </w:pPr>
            <w:r w:rsidRPr="00355F3B">
              <w:rPr>
                <w:rFonts w:ascii="Arial" w:hAnsi="Arial" w:cs="Arial"/>
                <w:sz w:val="24"/>
                <w:szCs w:val="24"/>
              </w:rPr>
              <w:t xml:space="preserve">Children's strengths and barriers to learning and regulating their own behaviour are observed and monitored in different settings and contexts for a short period of time to inform planning. </w:t>
            </w:r>
          </w:p>
          <w:p w14:paraId="1B45B024" w14:textId="77777777" w:rsidR="00462536" w:rsidRPr="00355F3B" w:rsidRDefault="00462536" w:rsidP="008C381F">
            <w:pPr>
              <w:rPr>
                <w:rFonts w:ascii="Arial" w:hAnsi="Arial" w:cs="Arial"/>
                <w:sz w:val="24"/>
                <w:szCs w:val="24"/>
              </w:rPr>
            </w:pPr>
            <w:r w:rsidRPr="00355F3B">
              <w:rPr>
                <w:rFonts w:ascii="Arial" w:hAnsi="Arial" w:cs="Arial"/>
                <w:sz w:val="24"/>
                <w:szCs w:val="24"/>
              </w:rPr>
              <w:t>Staff are aware of children's starting points so that expected progress can be measured.</w:t>
            </w:r>
          </w:p>
          <w:p w14:paraId="5B831404" w14:textId="77777777" w:rsidR="00462536" w:rsidRPr="00355F3B" w:rsidRDefault="00462536" w:rsidP="008C381F">
            <w:pPr>
              <w:rPr>
                <w:rFonts w:ascii="Arial" w:hAnsi="Arial" w:cs="Arial"/>
                <w:sz w:val="24"/>
                <w:szCs w:val="24"/>
              </w:rPr>
            </w:pPr>
            <w:r w:rsidRPr="00355F3B">
              <w:rPr>
                <w:rFonts w:ascii="Arial" w:hAnsi="Arial" w:cs="Arial"/>
                <w:sz w:val="24"/>
                <w:szCs w:val="24"/>
              </w:rPr>
              <w:t>Parents views are sought and included in the plan.</w:t>
            </w:r>
          </w:p>
          <w:p w14:paraId="4EA3CD78" w14:textId="7F63467E" w:rsidR="00462536" w:rsidRPr="00355F3B" w:rsidRDefault="00462536" w:rsidP="008C381F">
            <w:pPr>
              <w:rPr>
                <w:rFonts w:ascii="Arial" w:hAnsi="Arial" w:cs="Arial"/>
                <w:sz w:val="24"/>
                <w:szCs w:val="24"/>
              </w:rPr>
            </w:pPr>
            <w:proofErr w:type="gramStart"/>
            <w:r w:rsidRPr="00355F3B">
              <w:rPr>
                <w:rFonts w:ascii="Arial" w:hAnsi="Arial" w:cs="Arial"/>
                <w:sz w:val="24"/>
                <w:szCs w:val="24"/>
              </w:rPr>
              <w:t>2 year</w:t>
            </w:r>
            <w:proofErr w:type="gramEnd"/>
            <w:r w:rsidRPr="00355F3B">
              <w:rPr>
                <w:rFonts w:ascii="Arial" w:hAnsi="Arial" w:cs="Arial"/>
                <w:sz w:val="24"/>
                <w:szCs w:val="24"/>
              </w:rPr>
              <w:t xml:space="preserve"> progress checks completed and shared with H</w:t>
            </w:r>
            <w:r w:rsidR="00CB5224">
              <w:rPr>
                <w:rFonts w:ascii="Arial" w:hAnsi="Arial" w:cs="Arial"/>
                <w:sz w:val="24"/>
                <w:szCs w:val="24"/>
              </w:rPr>
              <w:t>F</w:t>
            </w:r>
            <w:r w:rsidRPr="00355F3B">
              <w:rPr>
                <w:rFonts w:ascii="Arial" w:hAnsi="Arial" w:cs="Arial"/>
                <w:sz w:val="24"/>
                <w:szCs w:val="24"/>
              </w:rPr>
              <w:t>T as appropriate</w:t>
            </w:r>
            <w:r w:rsidR="00CB5224">
              <w:rPr>
                <w:rFonts w:ascii="Arial" w:hAnsi="Arial" w:cs="Arial"/>
                <w:sz w:val="24"/>
                <w:szCs w:val="24"/>
              </w:rPr>
              <w:t>.</w:t>
            </w:r>
          </w:p>
        </w:tc>
      </w:tr>
      <w:tr w:rsidR="00462536" w:rsidRPr="00355F3B" w14:paraId="4C320409" w14:textId="77777777" w:rsidTr="00B352FE">
        <w:tc>
          <w:tcPr>
            <w:tcW w:w="1128" w:type="dxa"/>
            <w:vMerge/>
          </w:tcPr>
          <w:p w14:paraId="2C114566" w14:textId="77777777" w:rsidR="00462536" w:rsidRPr="00355F3B" w:rsidRDefault="00462536" w:rsidP="008C381F">
            <w:pPr>
              <w:rPr>
                <w:rFonts w:ascii="Arial" w:hAnsi="Arial" w:cs="Arial"/>
                <w:sz w:val="24"/>
                <w:szCs w:val="24"/>
              </w:rPr>
            </w:pPr>
          </w:p>
        </w:tc>
        <w:tc>
          <w:tcPr>
            <w:tcW w:w="2269" w:type="dxa"/>
            <w:vMerge/>
          </w:tcPr>
          <w:p w14:paraId="2DA02429" w14:textId="77777777" w:rsidR="00462536" w:rsidRPr="00355F3B" w:rsidRDefault="00462536" w:rsidP="008C381F">
            <w:pPr>
              <w:rPr>
                <w:rFonts w:ascii="Arial" w:hAnsi="Arial" w:cs="Arial"/>
                <w:sz w:val="24"/>
                <w:szCs w:val="24"/>
              </w:rPr>
            </w:pPr>
          </w:p>
        </w:tc>
        <w:tc>
          <w:tcPr>
            <w:tcW w:w="6379" w:type="dxa"/>
          </w:tcPr>
          <w:p w14:paraId="73980505" w14:textId="77777777" w:rsidR="00462536" w:rsidRPr="00355F3B" w:rsidRDefault="00462536" w:rsidP="008C381F">
            <w:pPr>
              <w:rPr>
                <w:rFonts w:ascii="Arial" w:hAnsi="Arial" w:cs="Arial"/>
                <w:sz w:val="24"/>
                <w:szCs w:val="24"/>
              </w:rPr>
            </w:pPr>
            <w:r w:rsidRPr="00355F3B">
              <w:rPr>
                <w:rFonts w:ascii="Arial" w:hAnsi="Arial" w:cs="Arial"/>
                <w:sz w:val="24"/>
                <w:szCs w:val="24"/>
              </w:rPr>
              <w:t>A wide range of assessment strategies and tools are used to ensure a thorough understanding of learners.</w:t>
            </w:r>
          </w:p>
          <w:p w14:paraId="2A057FA3" w14:textId="5529B180" w:rsidR="00462536" w:rsidRPr="00355F3B" w:rsidRDefault="00462536" w:rsidP="008C381F">
            <w:pPr>
              <w:rPr>
                <w:rFonts w:ascii="Arial" w:hAnsi="Arial" w:cs="Arial"/>
                <w:sz w:val="24"/>
                <w:szCs w:val="24"/>
              </w:rPr>
            </w:pPr>
            <w:r w:rsidRPr="00355F3B">
              <w:rPr>
                <w:rFonts w:ascii="Arial" w:hAnsi="Arial" w:cs="Arial"/>
                <w:sz w:val="24"/>
                <w:szCs w:val="24"/>
              </w:rPr>
              <w:t>Learners have regular opportunities to evaluate their own performance. Self</w:t>
            </w:r>
            <w:r w:rsidR="00ED2C56">
              <w:rPr>
                <w:rFonts w:ascii="Arial" w:hAnsi="Arial" w:cs="Arial"/>
                <w:sz w:val="24"/>
                <w:szCs w:val="24"/>
              </w:rPr>
              <w:t>-</w:t>
            </w:r>
            <w:r w:rsidRPr="00355F3B">
              <w:rPr>
                <w:rFonts w:ascii="Arial" w:hAnsi="Arial" w:cs="Arial"/>
                <w:sz w:val="24"/>
                <w:szCs w:val="24"/>
              </w:rPr>
              <w:t>assessment is routinely used to set individual targets.</w:t>
            </w:r>
          </w:p>
          <w:p w14:paraId="2FFE5C91" w14:textId="77777777" w:rsidR="00462536" w:rsidRPr="00355F3B" w:rsidRDefault="00462536" w:rsidP="008C381F">
            <w:pPr>
              <w:rPr>
                <w:rFonts w:ascii="Arial" w:hAnsi="Arial" w:cs="Arial"/>
                <w:sz w:val="24"/>
                <w:szCs w:val="24"/>
              </w:rPr>
            </w:pPr>
            <w:r w:rsidRPr="00355F3B">
              <w:rPr>
                <w:rFonts w:ascii="Arial" w:hAnsi="Arial" w:cs="Arial"/>
                <w:sz w:val="24"/>
                <w:szCs w:val="24"/>
              </w:rPr>
              <w:t xml:space="preserve">The impact of interventions is evaluated. Alternative approaches are explored to establish whether they may result in better outcomes for the child. </w:t>
            </w:r>
          </w:p>
        </w:tc>
      </w:tr>
      <w:tr w:rsidR="00462536" w:rsidRPr="00355F3B" w14:paraId="74DD7F78" w14:textId="77777777" w:rsidTr="00B352FE">
        <w:trPr>
          <w:cantSplit/>
          <w:trHeight w:val="1134"/>
        </w:trPr>
        <w:tc>
          <w:tcPr>
            <w:tcW w:w="1128" w:type="dxa"/>
            <w:textDirection w:val="btLr"/>
          </w:tcPr>
          <w:p w14:paraId="35D1B38C" w14:textId="77777777" w:rsidR="00462536" w:rsidRPr="00355F3B" w:rsidRDefault="00462536" w:rsidP="008C381F">
            <w:pPr>
              <w:ind w:left="113" w:right="113"/>
              <w:rPr>
                <w:rFonts w:ascii="Arial" w:hAnsi="Arial" w:cs="Arial"/>
                <w:sz w:val="24"/>
                <w:szCs w:val="24"/>
              </w:rPr>
            </w:pPr>
            <w:r w:rsidRPr="00355F3B">
              <w:rPr>
                <w:rFonts w:ascii="Arial" w:hAnsi="Arial" w:cs="Arial"/>
                <w:sz w:val="24"/>
                <w:szCs w:val="24"/>
              </w:rPr>
              <w:t>Partnership with children and parent/carers</w:t>
            </w:r>
          </w:p>
        </w:tc>
        <w:tc>
          <w:tcPr>
            <w:tcW w:w="2269" w:type="dxa"/>
          </w:tcPr>
          <w:p w14:paraId="010A01C2" w14:textId="6E56D088" w:rsidR="00462536" w:rsidRDefault="00462536" w:rsidP="008C381F">
            <w:pPr>
              <w:rPr>
                <w:rFonts w:ascii="Arial" w:hAnsi="Arial" w:cs="Arial"/>
                <w:sz w:val="24"/>
                <w:szCs w:val="24"/>
              </w:rPr>
            </w:pPr>
            <w:r w:rsidRPr="00355F3B">
              <w:rPr>
                <w:rFonts w:ascii="Arial" w:hAnsi="Arial" w:cs="Arial"/>
                <w:sz w:val="24"/>
                <w:szCs w:val="24"/>
              </w:rPr>
              <w:t>The setting works in partnership with parents, carers and children in decision making</w:t>
            </w:r>
          </w:p>
          <w:p w14:paraId="1D0EB504" w14:textId="77777777" w:rsidR="001F2EBF" w:rsidRDefault="001F2EBF" w:rsidP="008C381F">
            <w:pPr>
              <w:rPr>
                <w:rFonts w:ascii="Arial" w:hAnsi="Arial" w:cs="Arial"/>
                <w:sz w:val="24"/>
                <w:szCs w:val="24"/>
              </w:rPr>
            </w:pPr>
          </w:p>
          <w:p w14:paraId="48E1D960" w14:textId="77F214A3" w:rsidR="001F2EBF" w:rsidRPr="00355F3B" w:rsidRDefault="001F2EBF" w:rsidP="008C381F">
            <w:pPr>
              <w:rPr>
                <w:rFonts w:ascii="Arial" w:hAnsi="Arial" w:cs="Arial"/>
                <w:sz w:val="24"/>
                <w:szCs w:val="24"/>
              </w:rPr>
            </w:pPr>
          </w:p>
        </w:tc>
        <w:tc>
          <w:tcPr>
            <w:tcW w:w="6379" w:type="dxa"/>
          </w:tcPr>
          <w:p w14:paraId="1B5D17B6" w14:textId="5CF2064E" w:rsidR="00462536" w:rsidRPr="00355F3B" w:rsidRDefault="00462536" w:rsidP="008C381F">
            <w:pPr>
              <w:rPr>
                <w:rFonts w:ascii="Arial" w:hAnsi="Arial" w:cs="Arial"/>
                <w:sz w:val="24"/>
                <w:szCs w:val="24"/>
              </w:rPr>
            </w:pPr>
            <w:r w:rsidRPr="00355F3B">
              <w:rPr>
                <w:rFonts w:ascii="Arial" w:hAnsi="Arial" w:cs="Arial"/>
                <w:sz w:val="24"/>
                <w:szCs w:val="24"/>
              </w:rPr>
              <w:t>Any plan is co-produced and reviewed with parents and carers.</w:t>
            </w:r>
            <w:r w:rsidR="00EA3D3F" w:rsidRPr="00355F3B">
              <w:rPr>
                <w:rFonts w:ascii="Arial" w:hAnsi="Arial" w:cs="Arial"/>
                <w:sz w:val="24"/>
                <w:szCs w:val="24"/>
              </w:rPr>
              <w:t xml:space="preserve"> </w:t>
            </w:r>
            <w:r w:rsidRPr="00355F3B">
              <w:rPr>
                <w:rFonts w:ascii="Arial" w:hAnsi="Arial" w:cs="Arial"/>
                <w:sz w:val="24"/>
                <w:szCs w:val="24"/>
              </w:rPr>
              <w:t xml:space="preserve">Parents and carers are signposted to nottshelpyourself.org.uk. </w:t>
            </w:r>
            <w:hyperlink r:id="rId22" w:history="1">
              <w:r w:rsidR="00956A48" w:rsidRPr="00956A48">
                <w:rPr>
                  <w:color w:val="0000FF"/>
                  <w:u w:val="single"/>
                </w:rPr>
                <w:t>Notts Help Yourself</w:t>
              </w:r>
            </w:hyperlink>
            <w:r w:rsidR="00956A48">
              <w:t xml:space="preserve"> </w:t>
            </w:r>
            <w:r w:rsidRPr="00355F3B">
              <w:rPr>
                <w:rFonts w:ascii="Arial" w:hAnsi="Arial" w:cs="Arial"/>
                <w:sz w:val="24"/>
                <w:szCs w:val="24"/>
              </w:rPr>
              <w:t>This is referenced on the settings website.</w:t>
            </w:r>
          </w:p>
          <w:p w14:paraId="5D6360CE" w14:textId="77777777" w:rsidR="00462536" w:rsidRPr="00355F3B" w:rsidRDefault="00462536" w:rsidP="008C381F">
            <w:pPr>
              <w:rPr>
                <w:rFonts w:ascii="Arial" w:hAnsi="Arial" w:cs="Arial"/>
                <w:sz w:val="24"/>
                <w:szCs w:val="24"/>
              </w:rPr>
            </w:pPr>
            <w:r w:rsidRPr="00355F3B">
              <w:rPr>
                <w:rFonts w:ascii="Arial" w:hAnsi="Arial" w:cs="Arial"/>
                <w:sz w:val="24"/>
                <w:szCs w:val="24"/>
              </w:rPr>
              <w:t xml:space="preserve">Formal and informal events take place to seek views in relation to SEND provision in the setting. </w:t>
            </w:r>
            <w:proofErr w:type="gramStart"/>
            <w:r w:rsidRPr="00355F3B">
              <w:rPr>
                <w:rFonts w:ascii="Arial" w:hAnsi="Arial" w:cs="Arial"/>
                <w:sz w:val="24"/>
                <w:szCs w:val="24"/>
              </w:rPr>
              <w:t>E.g.</w:t>
            </w:r>
            <w:proofErr w:type="gramEnd"/>
            <w:r w:rsidRPr="00355F3B">
              <w:rPr>
                <w:rFonts w:ascii="Arial" w:hAnsi="Arial" w:cs="Arial"/>
                <w:sz w:val="24"/>
                <w:szCs w:val="24"/>
              </w:rPr>
              <w:t xml:space="preserve"> children and parent surveys, coffee mornings. </w:t>
            </w:r>
          </w:p>
          <w:p w14:paraId="4885A7CF" w14:textId="77777777" w:rsidR="00462536" w:rsidRPr="00355F3B" w:rsidRDefault="00462536" w:rsidP="008C381F">
            <w:pPr>
              <w:rPr>
                <w:rFonts w:ascii="Arial" w:hAnsi="Arial" w:cs="Arial"/>
                <w:sz w:val="24"/>
                <w:szCs w:val="24"/>
              </w:rPr>
            </w:pPr>
            <w:r w:rsidRPr="00355F3B">
              <w:rPr>
                <w:rFonts w:ascii="Arial" w:hAnsi="Arial" w:cs="Arial"/>
                <w:sz w:val="24"/>
                <w:szCs w:val="24"/>
              </w:rPr>
              <w:t>Use of a home setting diary / text / email to support communication directly with parents / carers.</w:t>
            </w:r>
          </w:p>
          <w:p w14:paraId="4A839C65" w14:textId="18851BCB" w:rsidR="00462536" w:rsidRPr="00355F3B" w:rsidRDefault="00462536" w:rsidP="008C381F">
            <w:pPr>
              <w:rPr>
                <w:rFonts w:ascii="Arial" w:hAnsi="Arial" w:cs="Arial"/>
                <w:sz w:val="24"/>
                <w:szCs w:val="24"/>
              </w:rPr>
            </w:pPr>
            <w:r w:rsidRPr="00355F3B">
              <w:rPr>
                <w:rFonts w:ascii="Arial" w:hAnsi="Arial" w:cs="Arial"/>
                <w:sz w:val="24"/>
                <w:szCs w:val="24"/>
              </w:rPr>
              <w:t xml:space="preserve">Parents are signposted to the local offer and </w:t>
            </w:r>
            <w:proofErr w:type="spellStart"/>
            <w:r w:rsidRPr="00355F3B">
              <w:rPr>
                <w:rFonts w:ascii="Arial" w:hAnsi="Arial" w:cs="Arial"/>
                <w:sz w:val="24"/>
                <w:szCs w:val="24"/>
              </w:rPr>
              <w:t>askusnotts</w:t>
            </w:r>
            <w:proofErr w:type="spellEnd"/>
            <w:r w:rsidRPr="00355F3B">
              <w:rPr>
                <w:rFonts w:ascii="Arial" w:hAnsi="Arial" w:cs="Arial"/>
                <w:sz w:val="24"/>
                <w:szCs w:val="24"/>
              </w:rPr>
              <w:t>.</w:t>
            </w:r>
            <w:r w:rsidR="009E71A4" w:rsidRPr="009E71A4">
              <w:t xml:space="preserve"> </w:t>
            </w:r>
            <w:hyperlink r:id="rId23" w:history="1">
              <w:r w:rsidR="009E71A4">
                <w:rPr>
                  <w:color w:val="0000FF"/>
                  <w:u w:val="single"/>
                </w:rPr>
                <w:t xml:space="preserve"> Ask Us Nottinghamshire (askusnotts.org.uk)</w:t>
              </w:r>
            </w:hyperlink>
          </w:p>
          <w:p w14:paraId="3613B39F" w14:textId="77777777" w:rsidR="00462536" w:rsidRPr="00355F3B" w:rsidRDefault="00462536" w:rsidP="008C381F">
            <w:pPr>
              <w:rPr>
                <w:rFonts w:ascii="Arial" w:hAnsi="Arial" w:cs="Arial"/>
                <w:sz w:val="24"/>
                <w:szCs w:val="24"/>
              </w:rPr>
            </w:pPr>
            <w:r w:rsidRPr="00355F3B">
              <w:rPr>
                <w:rFonts w:ascii="Arial" w:hAnsi="Arial" w:cs="Arial"/>
                <w:sz w:val="24"/>
                <w:szCs w:val="24"/>
              </w:rPr>
              <w:t>Children are helped to value their achievements.</w:t>
            </w:r>
          </w:p>
          <w:p w14:paraId="2CDEA7F0" w14:textId="77777777" w:rsidR="00462536" w:rsidRPr="00355F3B" w:rsidRDefault="00462536" w:rsidP="008C381F">
            <w:pPr>
              <w:rPr>
                <w:rFonts w:ascii="Arial" w:hAnsi="Arial" w:cs="Arial"/>
                <w:sz w:val="24"/>
                <w:szCs w:val="24"/>
              </w:rPr>
            </w:pPr>
            <w:r w:rsidRPr="00355F3B">
              <w:rPr>
                <w:rFonts w:ascii="Arial" w:hAnsi="Arial" w:cs="Arial"/>
                <w:sz w:val="24"/>
                <w:szCs w:val="24"/>
              </w:rPr>
              <w:t>The local offer is used as a source of information.</w:t>
            </w:r>
          </w:p>
        </w:tc>
      </w:tr>
      <w:tr w:rsidR="00462536" w:rsidRPr="00355F3B" w14:paraId="03AD39BC" w14:textId="77777777" w:rsidTr="00B352FE">
        <w:trPr>
          <w:cantSplit/>
          <w:trHeight w:val="1134"/>
        </w:trPr>
        <w:tc>
          <w:tcPr>
            <w:tcW w:w="1128" w:type="dxa"/>
            <w:vMerge w:val="restart"/>
            <w:textDirection w:val="btLr"/>
          </w:tcPr>
          <w:p w14:paraId="70702443" w14:textId="77777777" w:rsidR="00462536" w:rsidRPr="00355F3B" w:rsidRDefault="00462536" w:rsidP="008C381F">
            <w:pPr>
              <w:ind w:left="113" w:right="113"/>
              <w:jc w:val="center"/>
              <w:rPr>
                <w:rFonts w:ascii="Arial" w:hAnsi="Arial" w:cs="Arial"/>
                <w:sz w:val="24"/>
                <w:szCs w:val="24"/>
              </w:rPr>
            </w:pPr>
            <w:r w:rsidRPr="00355F3B">
              <w:rPr>
                <w:rFonts w:ascii="Arial" w:hAnsi="Arial" w:cs="Arial"/>
                <w:sz w:val="24"/>
                <w:szCs w:val="24"/>
              </w:rPr>
              <w:lastRenderedPageBreak/>
              <w:t>Nurture</w:t>
            </w:r>
          </w:p>
        </w:tc>
        <w:tc>
          <w:tcPr>
            <w:tcW w:w="2269" w:type="dxa"/>
          </w:tcPr>
          <w:p w14:paraId="192C2058" w14:textId="138AE8B2" w:rsidR="00462536" w:rsidRPr="00355F3B" w:rsidRDefault="00462536" w:rsidP="008C381F">
            <w:pPr>
              <w:rPr>
                <w:rFonts w:ascii="Arial" w:hAnsi="Arial" w:cs="Arial"/>
                <w:sz w:val="24"/>
                <w:szCs w:val="24"/>
              </w:rPr>
            </w:pPr>
            <w:r w:rsidRPr="00355F3B">
              <w:rPr>
                <w:rFonts w:ascii="Arial" w:hAnsi="Arial" w:cs="Arial"/>
                <w:sz w:val="24"/>
                <w:szCs w:val="24"/>
              </w:rPr>
              <w:t>The setting recognises and responds to the need to nurture children with SEND bearing in mind the individual’s social and emotional needs and other relevant contextual circumstances</w:t>
            </w:r>
          </w:p>
        </w:tc>
        <w:tc>
          <w:tcPr>
            <w:tcW w:w="6379" w:type="dxa"/>
          </w:tcPr>
          <w:p w14:paraId="4CE18923" w14:textId="72FFBD44" w:rsidR="00462536" w:rsidRPr="00355F3B" w:rsidRDefault="00462536" w:rsidP="008C381F">
            <w:pPr>
              <w:rPr>
                <w:rFonts w:ascii="Arial" w:hAnsi="Arial" w:cs="Arial"/>
                <w:sz w:val="24"/>
                <w:szCs w:val="24"/>
              </w:rPr>
            </w:pPr>
            <w:r w:rsidRPr="00355F3B">
              <w:rPr>
                <w:rFonts w:ascii="Arial" w:hAnsi="Arial" w:cs="Arial"/>
                <w:sz w:val="24"/>
                <w:szCs w:val="24"/>
              </w:rPr>
              <w:t>There is a calm and purposeful environment for learning where children feel they belong</w:t>
            </w:r>
            <w:r w:rsidR="00855FC4">
              <w:rPr>
                <w:rFonts w:ascii="Arial" w:hAnsi="Arial" w:cs="Arial"/>
                <w:sz w:val="24"/>
                <w:szCs w:val="24"/>
              </w:rPr>
              <w:t>,</w:t>
            </w:r>
            <w:r w:rsidRPr="00355F3B">
              <w:rPr>
                <w:rFonts w:ascii="Arial" w:hAnsi="Arial" w:cs="Arial"/>
                <w:sz w:val="24"/>
                <w:szCs w:val="24"/>
              </w:rPr>
              <w:t xml:space="preserve"> and their contributions are valued.</w:t>
            </w:r>
          </w:p>
          <w:p w14:paraId="0356F443" w14:textId="77777777" w:rsidR="00462536" w:rsidRPr="00355F3B" w:rsidRDefault="00462536" w:rsidP="008C381F">
            <w:pPr>
              <w:rPr>
                <w:rFonts w:ascii="Arial" w:hAnsi="Arial" w:cs="Arial"/>
                <w:sz w:val="24"/>
                <w:szCs w:val="24"/>
              </w:rPr>
            </w:pPr>
            <w:r w:rsidRPr="00355F3B">
              <w:rPr>
                <w:rFonts w:ascii="Arial" w:hAnsi="Arial" w:cs="Arial"/>
                <w:sz w:val="24"/>
                <w:szCs w:val="24"/>
              </w:rPr>
              <w:t>Children can identify an agreed safe space.</w:t>
            </w:r>
          </w:p>
          <w:p w14:paraId="39E55B13" w14:textId="77777777" w:rsidR="00462536" w:rsidRPr="00355F3B" w:rsidRDefault="00462536" w:rsidP="008C381F">
            <w:pPr>
              <w:rPr>
                <w:rFonts w:ascii="Arial" w:hAnsi="Arial" w:cs="Arial"/>
                <w:sz w:val="24"/>
                <w:szCs w:val="24"/>
              </w:rPr>
            </w:pPr>
            <w:r w:rsidRPr="00355F3B">
              <w:rPr>
                <w:rFonts w:ascii="Arial" w:hAnsi="Arial" w:cs="Arial"/>
                <w:sz w:val="24"/>
                <w:szCs w:val="24"/>
              </w:rPr>
              <w:t>Positive language is used.</w:t>
            </w:r>
          </w:p>
          <w:p w14:paraId="2EE3AC3D" w14:textId="77777777" w:rsidR="00462536" w:rsidRPr="00355F3B" w:rsidRDefault="00462536" w:rsidP="008C381F">
            <w:pPr>
              <w:rPr>
                <w:rFonts w:ascii="Arial" w:hAnsi="Arial" w:cs="Arial"/>
                <w:sz w:val="24"/>
                <w:szCs w:val="24"/>
              </w:rPr>
            </w:pPr>
            <w:r w:rsidRPr="00355F3B">
              <w:rPr>
                <w:rFonts w:ascii="Arial" w:hAnsi="Arial" w:cs="Arial"/>
                <w:sz w:val="24"/>
                <w:szCs w:val="24"/>
              </w:rPr>
              <w:t>Awareness that children with SEND are vulnerable to social isolation and an appropriate level of support and monitoring is in place.</w:t>
            </w:r>
          </w:p>
          <w:p w14:paraId="6F536CCF" w14:textId="77777777" w:rsidR="00462536" w:rsidRPr="00355F3B" w:rsidRDefault="00462536" w:rsidP="008C381F">
            <w:pPr>
              <w:rPr>
                <w:rFonts w:ascii="Arial" w:hAnsi="Arial" w:cs="Arial"/>
                <w:sz w:val="24"/>
                <w:szCs w:val="24"/>
              </w:rPr>
            </w:pPr>
            <w:r w:rsidRPr="00355F3B">
              <w:rPr>
                <w:rFonts w:ascii="Arial" w:hAnsi="Arial" w:cs="Arial"/>
                <w:sz w:val="24"/>
                <w:szCs w:val="24"/>
              </w:rPr>
              <w:t>PSHE is used to develop wellbeing and resilience.</w:t>
            </w:r>
          </w:p>
          <w:p w14:paraId="6E823A6E" w14:textId="77777777" w:rsidR="00462536" w:rsidRPr="00355F3B" w:rsidRDefault="00462536" w:rsidP="008C381F">
            <w:pPr>
              <w:rPr>
                <w:rFonts w:ascii="Arial" w:hAnsi="Arial" w:cs="Arial"/>
                <w:sz w:val="24"/>
                <w:szCs w:val="24"/>
              </w:rPr>
            </w:pPr>
            <w:r w:rsidRPr="00355F3B">
              <w:rPr>
                <w:rFonts w:ascii="Arial" w:hAnsi="Arial" w:cs="Arial"/>
                <w:sz w:val="24"/>
                <w:szCs w:val="24"/>
              </w:rPr>
              <w:t>Barriers to learning are removed.</w:t>
            </w:r>
          </w:p>
          <w:p w14:paraId="15088A45" w14:textId="77777777" w:rsidR="00462536" w:rsidRPr="00355F3B" w:rsidRDefault="00462536" w:rsidP="008C381F">
            <w:pPr>
              <w:rPr>
                <w:rFonts w:ascii="Arial" w:hAnsi="Arial" w:cs="Arial"/>
                <w:sz w:val="24"/>
                <w:szCs w:val="24"/>
              </w:rPr>
            </w:pPr>
            <w:r w:rsidRPr="00355F3B">
              <w:rPr>
                <w:rFonts w:ascii="Arial" w:hAnsi="Arial" w:cs="Arial"/>
                <w:sz w:val="24"/>
                <w:szCs w:val="24"/>
              </w:rPr>
              <w:t>Peer awareness and sensitivity towards difference (including SEND) are raised at a whole setting level.</w:t>
            </w:r>
          </w:p>
        </w:tc>
      </w:tr>
      <w:tr w:rsidR="00462536" w:rsidRPr="00355F3B" w14:paraId="3B2A9C46" w14:textId="77777777" w:rsidTr="00B352FE">
        <w:tc>
          <w:tcPr>
            <w:tcW w:w="1128" w:type="dxa"/>
            <w:vMerge/>
          </w:tcPr>
          <w:p w14:paraId="278C8B69" w14:textId="77777777" w:rsidR="00462536" w:rsidRPr="00355F3B" w:rsidRDefault="00462536" w:rsidP="008C381F">
            <w:pPr>
              <w:rPr>
                <w:rFonts w:ascii="Arial" w:hAnsi="Arial" w:cs="Arial"/>
                <w:sz w:val="24"/>
                <w:szCs w:val="24"/>
              </w:rPr>
            </w:pPr>
          </w:p>
        </w:tc>
        <w:tc>
          <w:tcPr>
            <w:tcW w:w="2269" w:type="dxa"/>
          </w:tcPr>
          <w:p w14:paraId="55CCF1C4" w14:textId="530DAEBC" w:rsidR="00462536" w:rsidRPr="00355F3B" w:rsidRDefault="00462536" w:rsidP="008C381F">
            <w:pPr>
              <w:rPr>
                <w:rFonts w:ascii="Arial" w:hAnsi="Arial" w:cs="Arial"/>
                <w:sz w:val="24"/>
                <w:szCs w:val="24"/>
              </w:rPr>
            </w:pPr>
            <w:r w:rsidRPr="00355F3B">
              <w:rPr>
                <w:rFonts w:ascii="Arial" w:hAnsi="Arial" w:cs="Arial"/>
                <w:sz w:val="24"/>
                <w:szCs w:val="24"/>
              </w:rPr>
              <w:t>Children feel safe and valued. They know that they can approach staff and that their opinions and concerns are valued</w:t>
            </w:r>
          </w:p>
        </w:tc>
        <w:tc>
          <w:tcPr>
            <w:tcW w:w="6379" w:type="dxa"/>
          </w:tcPr>
          <w:p w14:paraId="3263D601" w14:textId="77777777" w:rsidR="00462536" w:rsidRPr="00355F3B" w:rsidRDefault="00462536" w:rsidP="008C381F">
            <w:pPr>
              <w:rPr>
                <w:rFonts w:ascii="Arial" w:hAnsi="Arial" w:cs="Arial"/>
                <w:sz w:val="24"/>
                <w:szCs w:val="24"/>
              </w:rPr>
            </w:pPr>
            <w:r w:rsidRPr="00355F3B">
              <w:rPr>
                <w:rFonts w:ascii="Arial" w:hAnsi="Arial" w:cs="Arial"/>
                <w:sz w:val="24"/>
                <w:szCs w:val="24"/>
              </w:rPr>
              <w:t xml:space="preserve">Named adults / key workers as a stable point of reference for children and parents. </w:t>
            </w:r>
          </w:p>
          <w:p w14:paraId="3B15AA1F" w14:textId="037C186B" w:rsidR="00462536" w:rsidRPr="00355F3B" w:rsidRDefault="00462536" w:rsidP="008C381F">
            <w:pPr>
              <w:rPr>
                <w:rFonts w:ascii="Arial" w:hAnsi="Arial" w:cs="Arial"/>
                <w:sz w:val="24"/>
                <w:szCs w:val="24"/>
              </w:rPr>
            </w:pPr>
            <w:r w:rsidRPr="00355F3B">
              <w:rPr>
                <w:rFonts w:ascii="Arial" w:hAnsi="Arial" w:cs="Arial"/>
                <w:sz w:val="24"/>
                <w:szCs w:val="24"/>
              </w:rPr>
              <w:t>Negative attitudes, beliefs and perceptions towards individuals and groups are challenge</w:t>
            </w:r>
            <w:r w:rsidR="00F33A19">
              <w:rPr>
                <w:rFonts w:ascii="Arial" w:hAnsi="Arial" w:cs="Arial"/>
                <w:sz w:val="24"/>
                <w:szCs w:val="24"/>
              </w:rPr>
              <w:t>d</w:t>
            </w:r>
            <w:r w:rsidRPr="00355F3B">
              <w:rPr>
                <w:rFonts w:ascii="Arial" w:hAnsi="Arial" w:cs="Arial"/>
                <w:sz w:val="24"/>
                <w:szCs w:val="24"/>
              </w:rPr>
              <w:t xml:space="preserve"> in the setting.</w:t>
            </w:r>
          </w:p>
          <w:p w14:paraId="492C4539" w14:textId="77777777" w:rsidR="00462536" w:rsidRPr="00355F3B" w:rsidRDefault="00462536" w:rsidP="008C381F">
            <w:pPr>
              <w:rPr>
                <w:rFonts w:ascii="Arial" w:hAnsi="Arial" w:cs="Arial"/>
                <w:sz w:val="24"/>
                <w:szCs w:val="24"/>
              </w:rPr>
            </w:pPr>
            <w:r w:rsidRPr="00355F3B">
              <w:rPr>
                <w:rFonts w:ascii="Arial" w:hAnsi="Arial" w:cs="Arial"/>
                <w:sz w:val="24"/>
                <w:szCs w:val="24"/>
              </w:rPr>
              <w:t>The child's voice is encouraged and acted on.</w:t>
            </w:r>
          </w:p>
          <w:p w14:paraId="42686D01" w14:textId="77777777" w:rsidR="00462536" w:rsidRPr="00355F3B" w:rsidRDefault="00462536" w:rsidP="008C381F">
            <w:pPr>
              <w:rPr>
                <w:rFonts w:ascii="Arial" w:hAnsi="Arial" w:cs="Arial"/>
                <w:sz w:val="24"/>
                <w:szCs w:val="24"/>
              </w:rPr>
            </w:pPr>
            <w:r w:rsidRPr="00355F3B">
              <w:rPr>
                <w:rFonts w:ascii="Arial" w:hAnsi="Arial" w:cs="Arial"/>
                <w:sz w:val="24"/>
                <w:szCs w:val="24"/>
              </w:rPr>
              <w:t xml:space="preserve">Awareness that children with SEND can be more vulnerable to abuse and possibly less able to speak out if something isn’t right. </w:t>
            </w:r>
          </w:p>
        </w:tc>
      </w:tr>
      <w:tr w:rsidR="00462536" w:rsidRPr="00355F3B" w14:paraId="5465BC10" w14:textId="77777777" w:rsidTr="00B352FE">
        <w:trPr>
          <w:cantSplit/>
          <w:trHeight w:val="1860"/>
        </w:trPr>
        <w:tc>
          <w:tcPr>
            <w:tcW w:w="1128" w:type="dxa"/>
            <w:textDirection w:val="btLr"/>
          </w:tcPr>
          <w:p w14:paraId="6CBA0C42" w14:textId="77777777" w:rsidR="00462536" w:rsidRPr="00355F3B" w:rsidRDefault="00462536" w:rsidP="008C381F">
            <w:pPr>
              <w:ind w:left="113" w:right="113"/>
              <w:rPr>
                <w:rFonts w:ascii="Arial" w:hAnsi="Arial" w:cs="Arial"/>
                <w:sz w:val="24"/>
                <w:szCs w:val="24"/>
              </w:rPr>
            </w:pPr>
            <w:r w:rsidRPr="00355F3B">
              <w:rPr>
                <w:rFonts w:ascii="Arial" w:hAnsi="Arial" w:cs="Arial"/>
                <w:sz w:val="24"/>
                <w:szCs w:val="24"/>
              </w:rPr>
              <w:t>The physical and sensory environment</w:t>
            </w:r>
          </w:p>
        </w:tc>
        <w:tc>
          <w:tcPr>
            <w:tcW w:w="2269" w:type="dxa"/>
          </w:tcPr>
          <w:p w14:paraId="38753038" w14:textId="4EF5335E" w:rsidR="00462536" w:rsidRPr="00355F3B" w:rsidRDefault="00462536" w:rsidP="008C381F">
            <w:pPr>
              <w:rPr>
                <w:rFonts w:ascii="Arial" w:hAnsi="Arial" w:cs="Arial"/>
                <w:sz w:val="24"/>
                <w:szCs w:val="24"/>
              </w:rPr>
            </w:pPr>
            <w:r w:rsidRPr="00355F3B">
              <w:rPr>
                <w:rFonts w:ascii="Arial" w:hAnsi="Arial" w:cs="Arial"/>
                <w:sz w:val="24"/>
                <w:szCs w:val="24"/>
              </w:rPr>
              <w:t>Practitioners are aware of sensory needs and issues that may impact on children</w:t>
            </w:r>
          </w:p>
        </w:tc>
        <w:tc>
          <w:tcPr>
            <w:tcW w:w="6379" w:type="dxa"/>
          </w:tcPr>
          <w:p w14:paraId="02C7B215" w14:textId="77777777" w:rsidR="00462536" w:rsidRPr="00355F3B" w:rsidRDefault="00462536" w:rsidP="008C381F">
            <w:pPr>
              <w:rPr>
                <w:rFonts w:ascii="Arial" w:hAnsi="Arial" w:cs="Arial"/>
                <w:sz w:val="24"/>
                <w:szCs w:val="24"/>
              </w:rPr>
            </w:pPr>
            <w:r w:rsidRPr="00355F3B">
              <w:rPr>
                <w:rFonts w:ascii="Arial" w:hAnsi="Arial" w:cs="Arial"/>
                <w:sz w:val="24"/>
                <w:szCs w:val="24"/>
              </w:rPr>
              <w:t xml:space="preserve">Children's sensory needs are known and used to plan appropriate environments. </w:t>
            </w:r>
          </w:p>
          <w:p w14:paraId="42078C05" w14:textId="77777777" w:rsidR="00462536" w:rsidRPr="00355F3B" w:rsidRDefault="00462536" w:rsidP="008C381F">
            <w:pPr>
              <w:rPr>
                <w:rFonts w:ascii="Arial" w:hAnsi="Arial" w:cs="Arial"/>
                <w:sz w:val="24"/>
                <w:szCs w:val="24"/>
              </w:rPr>
            </w:pPr>
            <w:r w:rsidRPr="00355F3B">
              <w:rPr>
                <w:rFonts w:ascii="Arial" w:hAnsi="Arial" w:cs="Arial"/>
                <w:sz w:val="24"/>
                <w:szCs w:val="24"/>
              </w:rPr>
              <w:t>Displays are meaningful and visually accessible to reduce sensory overload.</w:t>
            </w:r>
          </w:p>
          <w:p w14:paraId="36938518" w14:textId="77777777" w:rsidR="00462536" w:rsidRPr="00355F3B" w:rsidRDefault="00462536" w:rsidP="008C381F">
            <w:pPr>
              <w:rPr>
                <w:rFonts w:ascii="Arial" w:hAnsi="Arial" w:cs="Arial"/>
                <w:sz w:val="24"/>
                <w:szCs w:val="24"/>
              </w:rPr>
            </w:pPr>
            <w:r w:rsidRPr="00355F3B">
              <w:rPr>
                <w:rFonts w:ascii="Arial" w:hAnsi="Arial" w:cs="Arial"/>
                <w:sz w:val="24"/>
                <w:szCs w:val="24"/>
              </w:rPr>
              <w:t xml:space="preserve">Staff are aware of smells and noise in the room and any </w:t>
            </w:r>
            <w:proofErr w:type="gramStart"/>
            <w:r w:rsidRPr="00355F3B">
              <w:rPr>
                <w:rFonts w:ascii="Arial" w:hAnsi="Arial" w:cs="Arial"/>
                <w:sz w:val="24"/>
                <w:szCs w:val="24"/>
              </w:rPr>
              <w:t>particular individuals</w:t>
            </w:r>
            <w:proofErr w:type="gramEnd"/>
            <w:r w:rsidRPr="00355F3B">
              <w:rPr>
                <w:rFonts w:ascii="Arial" w:hAnsi="Arial" w:cs="Arial"/>
                <w:sz w:val="24"/>
                <w:szCs w:val="24"/>
              </w:rPr>
              <w:t xml:space="preserve"> who may be impacted by these. </w:t>
            </w:r>
          </w:p>
        </w:tc>
      </w:tr>
      <w:tr w:rsidR="00462536" w:rsidRPr="00355F3B" w14:paraId="0A02CCD4" w14:textId="77777777" w:rsidTr="00B352FE">
        <w:trPr>
          <w:cantSplit/>
          <w:trHeight w:val="2206"/>
        </w:trPr>
        <w:tc>
          <w:tcPr>
            <w:tcW w:w="1128" w:type="dxa"/>
            <w:vMerge w:val="restart"/>
            <w:textDirection w:val="btLr"/>
          </w:tcPr>
          <w:p w14:paraId="5DECA38D" w14:textId="396F5E73" w:rsidR="00462536" w:rsidRPr="00355F3B" w:rsidRDefault="00462536" w:rsidP="00CF44C3">
            <w:pPr>
              <w:ind w:left="113" w:right="113"/>
              <w:jc w:val="center"/>
              <w:rPr>
                <w:rFonts w:ascii="Arial" w:hAnsi="Arial" w:cs="Arial"/>
                <w:sz w:val="24"/>
                <w:szCs w:val="24"/>
              </w:rPr>
            </w:pPr>
            <w:r w:rsidRPr="00355F3B">
              <w:rPr>
                <w:rFonts w:ascii="Arial" w:hAnsi="Arial" w:cs="Arial"/>
                <w:sz w:val="24"/>
                <w:szCs w:val="24"/>
              </w:rPr>
              <w:t>Teaching and</w:t>
            </w:r>
            <w:r w:rsidR="00EA3D3F" w:rsidRPr="00355F3B">
              <w:rPr>
                <w:rFonts w:ascii="Arial" w:hAnsi="Arial" w:cs="Arial"/>
                <w:sz w:val="24"/>
                <w:szCs w:val="24"/>
              </w:rPr>
              <w:t xml:space="preserve"> </w:t>
            </w:r>
            <w:r w:rsidRPr="00355F3B">
              <w:rPr>
                <w:rFonts w:ascii="Arial" w:hAnsi="Arial" w:cs="Arial"/>
                <w:sz w:val="24"/>
                <w:szCs w:val="24"/>
              </w:rPr>
              <w:t>learning strategies</w:t>
            </w:r>
          </w:p>
        </w:tc>
        <w:tc>
          <w:tcPr>
            <w:tcW w:w="2269" w:type="dxa"/>
          </w:tcPr>
          <w:p w14:paraId="5A4B4E15" w14:textId="2FC08B85" w:rsidR="00462536" w:rsidRPr="00355F3B" w:rsidRDefault="00462536" w:rsidP="008C381F">
            <w:pPr>
              <w:rPr>
                <w:rFonts w:ascii="Arial" w:hAnsi="Arial" w:cs="Arial"/>
                <w:sz w:val="24"/>
                <w:szCs w:val="24"/>
              </w:rPr>
            </w:pPr>
            <w:r w:rsidRPr="00355F3B">
              <w:rPr>
                <w:rFonts w:ascii="Arial" w:hAnsi="Arial" w:cs="Arial"/>
                <w:sz w:val="24"/>
                <w:szCs w:val="24"/>
              </w:rPr>
              <w:t xml:space="preserve">Practitioners are aware of the additional needs of children, understand the nature and impact of these and how to respond to them. Planning incorporates more detailed specialist support </w:t>
            </w:r>
          </w:p>
        </w:tc>
        <w:tc>
          <w:tcPr>
            <w:tcW w:w="6379" w:type="dxa"/>
          </w:tcPr>
          <w:p w14:paraId="15FF711F" w14:textId="74C1049C" w:rsidR="00462536" w:rsidRPr="00355F3B" w:rsidRDefault="00462536" w:rsidP="008C381F">
            <w:pPr>
              <w:rPr>
                <w:rFonts w:ascii="Arial" w:hAnsi="Arial" w:cs="Arial"/>
                <w:sz w:val="24"/>
                <w:szCs w:val="24"/>
              </w:rPr>
            </w:pPr>
            <w:r w:rsidRPr="00355F3B">
              <w:rPr>
                <w:rFonts w:ascii="Arial" w:hAnsi="Arial" w:cs="Arial"/>
                <w:sz w:val="24"/>
                <w:szCs w:val="24"/>
              </w:rPr>
              <w:t xml:space="preserve">Additional strategies are used at all times </w:t>
            </w:r>
            <w:proofErr w:type="gramStart"/>
            <w:r w:rsidRPr="00355F3B">
              <w:rPr>
                <w:rFonts w:ascii="Arial" w:hAnsi="Arial" w:cs="Arial"/>
                <w:sz w:val="24"/>
                <w:szCs w:val="24"/>
              </w:rPr>
              <w:t>e.g.</w:t>
            </w:r>
            <w:proofErr w:type="gramEnd"/>
            <w:r w:rsidRPr="00355F3B">
              <w:rPr>
                <w:rFonts w:ascii="Arial" w:hAnsi="Arial" w:cs="Arial"/>
                <w:sz w:val="24"/>
                <w:szCs w:val="24"/>
              </w:rPr>
              <w:t xml:space="preserve"> visual timetables or visual prompts </w:t>
            </w:r>
            <w:r w:rsidR="008260FF">
              <w:rPr>
                <w:rFonts w:ascii="Arial" w:hAnsi="Arial" w:cs="Arial"/>
                <w:sz w:val="24"/>
                <w:szCs w:val="24"/>
              </w:rPr>
              <w:t>such as</w:t>
            </w:r>
            <w:r w:rsidRPr="00355F3B">
              <w:rPr>
                <w:rFonts w:ascii="Arial" w:hAnsi="Arial" w:cs="Arial"/>
                <w:sz w:val="24"/>
                <w:szCs w:val="24"/>
              </w:rPr>
              <w:t xml:space="preserve"> now and next cards</w:t>
            </w:r>
            <w:r w:rsidR="008260FF">
              <w:rPr>
                <w:rFonts w:ascii="Arial" w:hAnsi="Arial" w:cs="Arial"/>
                <w:sz w:val="24"/>
                <w:szCs w:val="24"/>
              </w:rPr>
              <w:t>.</w:t>
            </w:r>
          </w:p>
          <w:p w14:paraId="03A35E8C" w14:textId="7372ABEA" w:rsidR="00462536" w:rsidRPr="00355F3B" w:rsidRDefault="00462536" w:rsidP="008C381F">
            <w:pPr>
              <w:rPr>
                <w:rFonts w:ascii="Arial" w:hAnsi="Arial" w:cs="Arial"/>
                <w:sz w:val="24"/>
                <w:szCs w:val="24"/>
              </w:rPr>
            </w:pPr>
            <w:r w:rsidRPr="00355F3B">
              <w:rPr>
                <w:rFonts w:ascii="Arial" w:hAnsi="Arial" w:cs="Arial"/>
                <w:sz w:val="24"/>
                <w:szCs w:val="24"/>
              </w:rPr>
              <w:t>Children are given time to process information before being asked to respond (10 seconds)</w:t>
            </w:r>
            <w:r w:rsidR="007838B0">
              <w:rPr>
                <w:rFonts w:ascii="Arial" w:hAnsi="Arial" w:cs="Arial"/>
                <w:sz w:val="24"/>
                <w:szCs w:val="24"/>
              </w:rPr>
              <w:t>.</w:t>
            </w:r>
          </w:p>
          <w:p w14:paraId="2D6EE1C0" w14:textId="5FD5E4C2" w:rsidR="00462536" w:rsidRPr="00355F3B" w:rsidRDefault="00462536" w:rsidP="008C381F">
            <w:pPr>
              <w:rPr>
                <w:rFonts w:ascii="Arial" w:hAnsi="Arial" w:cs="Arial"/>
                <w:sz w:val="24"/>
                <w:szCs w:val="24"/>
              </w:rPr>
            </w:pPr>
            <w:r w:rsidRPr="00355F3B">
              <w:rPr>
                <w:rFonts w:ascii="Arial" w:hAnsi="Arial" w:cs="Arial"/>
                <w:sz w:val="24"/>
                <w:szCs w:val="24"/>
              </w:rPr>
              <w:t>Tasks are broken down into small manageable steps.</w:t>
            </w:r>
            <w:r w:rsidR="00EA3D3F" w:rsidRPr="00355F3B">
              <w:rPr>
                <w:rFonts w:ascii="Arial" w:hAnsi="Arial" w:cs="Arial"/>
                <w:sz w:val="24"/>
                <w:szCs w:val="24"/>
              </w:rPr>
              <w:t xml:space="preserve"> </w:t>
            </w:r>
            <w:r w:rsidRPr="00355F3B">
              <w:rPr>
                <w:rFonts w:ascii="Arial" w:hAnsi="Arial" w:cs="Arial"/>
                <w:sz w:val="24"/>
                <w:szCs w:val="24"/>
              </w:rPr>
              <w:t>These steps are shown to the child.</w:t>
            </w:r>
          </w:p>
          <w:p w14:paraId="11D741C5" w14:textId="77777777" w:rsidR="00462536" w:rsidRPr="00355F3B" w:rsidRDefault="00462536" w:rsidP="008C381F">
            <w:pPr>
              <w:rPr>
                <w:rFonts w:ascii="Arial" w:hAnsi="Arial" w:cs="Arial"/>
                <w:sz w:val="24"/>
                <w:szCs w:val="24"/>
              </w:rPr>
            </w:pPr>
            <w:r w:rsidRPr="00355F3B">
              <w:rPr>
                <w:rFonts w:ascii="Arial" w:hAnsi="Arial" w:cs="Arial"/>
                <w:sz w:val="24"/>
                <w:szCs w:val="24"/>
              </w:rPr>
              <w:t>The place and order of activities is varied to maintain interest and attention of all children.</w:t>
            </w:r>
          </w:p>
        </w:tc>
      </w:tr>
      <w:tr w:rsidR="00462536" w:rsidRPr="00355F3B" w14:paraId="44310BC4" w14:textId="77777777" w:rsidTr="00B352FE">
        <w:tc>
          <w:tcPr>
            <w:tcW w:w="1128" w:type="dxa"/>
            <w:vMerge/>
          </w:tcPr>
          <w:p w14:paraId="2878A594" w14:textId="77777777" w:rsidR="00462536" w:rsidRPr="00355F3B" w:rsidRDefault="00462536" w:rsidP="008C381F">
            <w:pPr>
              <w:rPr>
                <w:rFonts w:ascii="Arial" w:hAnsi="Arial" w:cs="Arial"/>
                <w:sz w:val="24"/>
                <w:szCs w:val="24"/>
              </w:rPr>
            </w:pPr>
          </w:p>
        </w:tc>
        <w:tc>
          <w:tcPr>
            <w:tcW w:w="2269" w:type="dxa"/>
          </w:tcPr>
          <w:p w14:paraId="3774D9F6" w14:textId="77777777" w:rsidR="00462536" w:rsidRPr="00355F3B" w:rsidRDefault="00462536" w:rsidP="008C381F">
            <w:pPr>
              <w:rPr>
                <w:rFonts w:ascii="Arial" w:hAnsi="Arial" w:cs="Arial"/>
                <w:sz w:val="24"/>
                <w:szCs w:val="24"/>
              </w:rPr>
            </w:pPr>
            <w:r w:rsidRPr="00355F3B">
              <w:rPr>
                <w:rFonts w:ascii="Arial" w:hAnsi="Arial" w:cs="Arial"/>
                <w:sz w:val="24"/>
                <w:szCs w:val="24"/>
              </w:rPr>
              <w:t>Practitioners differentiate to provide suitable learning challenges and cater for different learning needs and styles.</w:t>
            </w:r>
          </w:p>
          <w:p w14:paraId="18DA78E1" w14:textId="77777777" w:rsidR="00462536" w:rsidRPr="00355F3B" w:rsidRDefault="00462536" w:rsidP="008C381F">
            <w:pPr>
              <w:rPr>
                <w:rFonts w:ascii="Arial" w:hAnsi="Arial" w:cs="Arial"/>
                <w:sz w:val="24"/>
                <w:szCs w:val="24"/>
              </w:rPr>
            </w:pPr>
            <w:r w:rsidRPr="00355F3B">
              <w:rPr>
                <w:rFonts w:ascii="Arial" w:hAnsi="Arial" w:cs="Arial"/>
                <w:sz w:val="24"/>
                <w:szCs w:val="24"/>
              </w:rPr>
              <w:t>Individualised and/or small group planning</w:t>
            </w:r>
          </w:p>
        </w:tc>
        <w:tc>
          <w:tcPr>
            <w:tcW w:w="6379" w:type="dxa"/>
          </w:tcPr>
          <w:p w14:paraId="105C004C" w14:textId="77777777" w:rsidR="00462536" w:rsidRPr="00355F3B" w:rsidRDefault="00462536" w:rsidP="008C381F">
            <w:pPr>
              <w:rPr>
                <w:rFonts w:ascii="Arial" w:hAnsi="Arial" w:cs="Arial"/>
                <w:sz w:val="24"/>
                <w:szCs w:val="24"/>
              </w:rPr>
            </w:pPr>
            <w:r w:rsidRPr="00355F3B">
              <w:rPr>
                <w:rFonts w:ascii="Arial" w:hAnsi="Arial" w:cs="Arial"/>
                <w:sz w:val="24"/>
                <w:szCs w:val="24"/>
              </w:rPr>
              <w:t>Modelling is used to aid understanding.</w:t>
            </w:r>
          </w:p>
          <w:p w14:paraId="34840BB2" w14:textId="77777777" w:rsidR="00462536" w:rsidRPr="00355F3B" w:rsidRDefault="00462536" w:rsidP="008C381F">
            <w:pPr>
              <w:rPr>
                <w:rFonts w:ascii="Arial" w:hAnsi="Arial" w:cs="Arial"/>
                <w:sz w:val="24"/>
                <w:szCs w:val="24"/>
              </w:rPr>
            </w:pPr>
            <w:r w:rsidRPr="00355F3B">
              <w:rPr>
                <w:rFonts w:ascii="Arial" w:hAnsi="Arial" w:cs="Arial"/>
                <w:sz w:val="24"/>
                <w:szCs w:val="24"/>
              </w:rPr>
              <w:t>Visual/audio demonstrations and visual cues/audio commentary are used.</w:t>
            </w:r>
          </w:p>
          <w:p w14:paraId="48C18C52" w14:textId="113A28A5" w:rsidR="00462536" w:rsidRPr="00355F3B" w:rsidRDefault="00462536" w:rsidP="008C381F">
            <w:pPr>
              <w:rPr>
                <w:rFonts w:ascii="Arial" w:hAnsi="Arial" w:cs="Arial"/>
                <w:sz w:val="24"/>
                <w:szCs w:val="24"/>
              </w:rPr>
            </w:pPr>
            <w:r w:rsidRPr="00355F3B">
              <w:rPr>
                <w:rFonts w:ascii="Arial" w:hAnsi="Arial" w:cs="Arial"/>
                <w:sz w:val="24"/>
                <w:szCs w:val="24"/>
              </w:rPr>
              <w:t>Activities are differentiated</w:t>
            </w:r>
            <w:r w:rsidR="007838B0">
              <w:rPr>
                <w:rFonts w:ascii="Arial" w:hAnsi="Arial" w:cs="Arial"/>
                <w:sz w:val="24"/>
                <w:szCs w:val="24"/>
              </w:rPr>
              <w:t>.</w:t>
            </w:r>
          </w:p>
        </w:tc>
      </w:tr>
      <w:tr w:rsidR="00462536" w:rsidRPr="00355F3B" w14:paraId="6B972FE5" w14:textId="77777777" w:rsidTr="00B352FE">
        <w:tc>
          <w:tcPr>
            <w:tcW w:w="1128" w:type="dxa"/>
            <w:vMerge/>
          </w:tcPr>
          <w:p w14:paraId="289D4036" w14:textId="77777777" w:rsidR="00462536" w:rsidRPr="00355F3B" w:rsidRDefault="00462536" w:rsidP="008C381F">
            <w:pPr>
              <w:rPr>
                <w:rFonts w:ascii="Arial" w:hAnsi="Arial" w:cs="Arial"/>
                <w:sz w:val="24"/>
                <w:szCs w:val="24"/>
              </w:rPr>
            </w:pPr>
          </w:p>
        </w:tc>
        <w:tc>
          <w:tcPr>
            <w:tcW w:w="2269" w:type="dxa"/>
          </w:tcPr>
          <w:p w14:paraId="33B52193" w14:textId="31F04AFD" w:rsidR="00462536" w:rsidRPr="00355F3B" w:rsidRDefault="00462536" w:rsidP="008C381F">
            <w:pPr>
              <w:rPr>
                <w:rFonts w:ascii="Arial" w:hAnsi="Arial" w:cs="Arial"/>
                <w:sz w:val="24"/>
                <w:szCs w:val="24"/>
              </w:rPr>
            </w:pPr>
            <w:r w:rsidRPr="00355F3B">
              <w:rPr>
                <w:rFonts w:ascii="Arial" w:hAnsi="Arial" w:cs="Arial"/>
                <w:sz w:val="24"/>
                <w:szCs w:val="24"/>
              </w:rPr>
              <w:t xml:space="preserve">Practitioners ensure that children have </w:t>
            </w:r>
            <w:r w:rsidRPr="00355F3B">
              <w:rPr>
                <w:rFonts w:ascii="Arial" w:hAnsi="Arial" w:cs="Arial"/>
                <w:sz w:val="24"/>
                <w:szCs w:val="24"/>
              </w:rPr>
              <w:lastRenderedPageBreak/>
              <w:t xml:space="preserve">opportunities to work in different ways e.g., </w:t>
            </w:r>
            <w:r w:rsidR="00C6112E" w:rsidRPr="00355F3B">
              <w:rPr>
                <w:rFonts w:ascii="Arial" w:hAnsi="Arial" w:cs="Arial"/>
                <w:sz w:val="24"/>
                <w:szCs w:val="24"/>
              </w:rPr>
              <w:t>independently</w:t>
            </w:r>
            <w:r w:rsidRPr="00355F3B">
              <w:rPr>
                <w:rFonts w:ascii="Arial" w:hAnsi="Arial" w:cs="Arial"/>
                <w:sz w:val="24"/>
                <w:szCs w:val="24"/>
              </w:rPr>
              <w:t xml:space="preserve"> in a variety of small groups and</w:t>
            </w:r>
            <w:r w:rsidR="00960DDD">
              <w:rPr>
                <w:rFonts w:ascii="Arial" w:hAnsi="Arial" w:cs="Arial"/>
                <w:sz w:val="24"/>
                <w:szCs w:val="24"/>
              </w:rPr>
              <w:t>/</w:t>
            </w:r>
            <w:r w:rsidRPr="00355F3B">
              <w:rPr>
                <w:rFonts w:ascii="Arial" w:hAnsi="Arial" w:cs="Arial"/>
                <w:sz w:val="24"/>
                <w:szCs w:val="24"/>
              </w:rPr>
              <w:t>or in pairs. Individualised and/or small group sessions</w:t>
            </w:r>
          </w:p>
        </w:tc>
        <w:tc>
          <w:tcPr>
            <w:tcW w:w="6379" w:type="dxa"/>
          </w:tcPr>
          <w:p w14:paraId="570428B5" w14:textId="77777777" w:rsidR="002A01E3" w:rsidRDefault="00462536" w:rsidP="008C381F">
            <w:pPr>
              <w:rPr>
                <w:rFonts w:ascii="Arial" w:hAnsi="Arial" w:cs="Arial"/>
                <w:sz w:val="24"/>
                <w:szCs w:val="24"/>
              </w:rPr>
            </w:pPr>
            <w:r w:rsidRPr="00355F3B">
              <w:rPr>
                <w:rFonts w:ascii="Arial" w:hAnsi="Arial" w:cs="Arial"/>
                <w:sz w:val="24"/>
                <w:szCs w:val="24"/>
              </w:rPr>
              <w:lastRenderedPageBreak/>
              <w:t>Strategies are used to actively promote independent learning</w:t>
            </w:r>
            <w:r w:rsidR="002A01E3">
              <w:rPr>
                <w:rFonts w:ascii="Arial" w:hAnsi="Arial" w:cs="Arial"/>
                <w:sz w:val="24"/>
                <w:szCs w:val="24"/>
              </w:rPr>
              <w:t>.</w:t>
            </w:r>
          </w:p>
          <w:p w14:paraId="46D5C298" w14:textId="18622B1D" w:rsidR="00462536" w:rsidRPr="00355F3B" w:rsidRDefault="00960DDD" w:rsidP="008C381F">
            <w:pPr>
              <w:rPr>
                <w:rFonts w:ascii="Arial" w:hAnsi="Arial" w:cs="Arial"/>
                <w:sz w:val="24"/>
                <w:szCs w:val="24"/>
              </w:rPr>
            </w:pPr>
            <w:r>
              <w:rPr>
                <w:rFonts w:ascii="Arial" w:hAnsi="Arial" w:cs="Arial"/>
                <w:sz w:val="24"/>
                <w:szCs w:val="24"/>
              </w:rPr>
              <w:lastRenderedPageBreak/>
              <w:t>O</w:t>
            </w:r>
            <w:r w:rsidR="00462536" w:rsidRPr="00355F3B">
              <w:rPr>
                <w:rFonts w:ascii="Arial" w:hAnsi="Arial" w:cs="Arial"/>
                <w:sz w:val="24"/>
                <w:szCs w:val="24"/>
              </w:rPr>
              <w:t xml:space="preserve">pportunities are created for children to play with other children in different contexts and to enable for peer </w:t>
            </w:r>
            <w:r w:rsidR="002A01E3" w:rsidRPr="00355F3B">
              <w:rPr>
                <w:rFonts w:ascii="Arial" w:hAnsi="Arial" w:cs="Arial"/>
                <w:sz w:val="24"/>
                <w:szCs w:val="24"/>
              </w:rPr>
              <w:t>role</w:t>
            </w:r>
            <w:r w:rsidR="00462536" w:rsidRPr="00355F3B">
              <w:rPr>
                <w:rFonts w:ascii="Arial" w:hAnsi="Arial" w:cs="Arial"/>
                <w:sz w:val="24"/>
                <w:szCs w:val="24"/>
              </w:rPr>
              <w:t xml:space="preserve"> models.</w:t>
            </w:r>
          </w:p>
          <w:p w14:paraId="119711EB" w14:textId="77777777" w:rsidR="00462536" w:rsidRPr="00355F3B" w:rsidRDefault="00462536" w:rsidP="008C381F">
            <w:pPr>
              <w:rPr>
                <w:rFonts w:ascii="Arial" w:hAnsi="Arial" w:cs="Arial"/>
                <w:sz w:val="24"/>
                <w:szCs w:val="24"/>
              </w:rPr>
            </w:pPr>
            <w:r w:rsidRPr="00355F3B">
              <w:rPr>
                <w:rFonts w:ascii="Arial" w:hAnsi="Arial" w:cs="Arial"/>
                <w:sz w:val="24"/>
                <w:szCs w:val="24"/>
              </w:rPr>
              <w:t>Use of additional adults is planned to maximise their impact on learning.</w:t>
            </w:r>
          </w:p>
        </w:tc>
      </w:tr>
      <w:tr w:rsidR="00462536" w:rsidRPr="00355F3B" w14:paraId="07C49A26" w14:textId="77777777" w:rsidTr="00B352FE">
        <w:tc>
          <w:tcPr>
            <w:tcW w:w="1128" w:type="dxa"/>
            <w:vMerge/>
          </w:tcPr>
          <w:p w14:paraId="221567FE" w14:textId="77777777" w:rsidR="00462536" w:rsidRPr="00355F3B" w:rsidRDefault="00462536" w:rsidP="008C381F">
            <w:pPr>
              <w:rPr>
                <w:rFonts w:ascii="Arial" w:hAnsi="Arial" w:cs="Arial"/>
                <w:sz w:val="24"/>
                <w:szCs w:val="24"/>
              </w:rPr>
            </w:pPr>
          </w:p>
        </w:tc>
        <w:tc>
          <w:tcPr>
            <w:tcW w:w="2269" w:type="dxa"/>
          </w:tcPr>
          <w:p w14:paraId="2A43423B" w14:textId="77777777" w:rsidR="00462536" w:rsidRPr="00355F3B" w:rsidRDefault="00462536" w:rsidP="008C381F">
            <w:pPr>
              <w:rPr>
                <w:rFonts w:ascii="Arial" w:hAnsi="Arial" w:cs="Arial"/>
                <w:sz w:val="24"/>
                <w:szCs w:val="24"/>
              </w:rPr>
            </w:pPr>
            <w:r w:rsidRPr="00355F3B">
              <w:rPr>
                <w:rFonts w:ascii="Arial" w:hAnsi="Arial" w:cs="Arial"/>
                <w:sz w:val="24"/>
                <w:szCs w:val="24"/>
              </w:rPr>
              <w:t>Practitioners ensure that collaborative learning is a feature of activities</w:t>
            </w:r>
          </w:p>
        </w:tc>
        <w:tc>
          <w:tcPr>
            <w:tcW w:w="6379" w:type="dxa"/>
          </w:tcPr>
          <w:p w14:paraId="7150ABCB" w14:textId="77777777" w:rsidR="00462536" w:rsidRPr="00355F3B" w:rsidRDefault="00462536" w:rsidP="008C381F">
            <w:pPr>
              <w:rPr>
                <w:rFonts w:ascii="Arial" w:hAnsi="Arial" w:cs="Arial"/>
                <w:sz w:val="24"/>
                <w:szCs w:val="24"/>
              </w:rPr>
            </w:pPr>
            <w:r w:rsidRPr="00355F3B">
              <w:rPr>
                <w:rFonts w:ascii="Arial" w:hAnsi="Arial" w:cs="Arial"/>
                <w:sz w:val="24"/>
                <w:szCs w:val="24"/>
              </w:rPr>
              <w:t>Strategies are used to build and maintain positive relationships across the whole setting.</w:t>
            </w:r>
          </w:p>
          <w:p w14:paraId="3EDB8D32" w14:textId="77777777" w:rsidR="00462536" w:rsidRPr="00355F3B" w:rsidRDefault="00462536" w:rsidP="008C381F">
            <w:pPr>
              <w:rPr>
                <w:rFonts w:ascii="Arial" w:hAnsi="Arial" w:cs="Arial"/>
                <w:sz w:val="24"/>
                <w:szCs w:val="24"/>
              </w:rPr>
            </w:pPr>
            <w:r w:rsidRPr="00355F3B">
              <w:rPr>
                <w:rFonts w:ascii="Arial" w:hAnsi="Arial" w:cs="Arial"/>
                <w:sz w:val="24"/>
                <w:szCs w:val="24"/>
              </w:rPr>
              <w:t xml:space="preserve">There are opportunities to develop peer awareness/sensitivity and support for different needs and disabilities throughout the setting. </w:t>
            </w:r>
          </w:p>
        </w:tc>
      </w:tr>
      <w:tr w:rsidR="00462536" w:rsidRPr="00355F3B" w14:paraId="367AFCBA" w14:textId="77777777" w:rsidTr="00B352FE">
        <w:trPr>
          <w:cantSplit/>
          <w:trHeight w:val="1134"/>
        </w:trPr>
        <w:tc>
          <w:tcPr>
            <w:tcW w:w="1128" w:type="dxa"/>
            <w:vMerge w:val="restart"/>
            <w:textDirection w:val="btLr"/>
          </w:tcPr>
          <w:p w14:paraId="1C5A5543" w14:textId="77777777" w:rsidR="00462536" w:rsidRPr="00355F3B" w:rsidRDefault="00462536" w:rsidP="008C381F">
            <w:pPr>
              <w:ind w:left="113" w:right="113"/>
              <w:jc w:val="center"/>
              <w:rPr>
                <w:rFonts w:ascii="Arial" w:hAnsi="Arial" w:cs="Arial"/>
                <w:sz w:val="24"/>
                <w:szCs w:val="24"/>
              </w:rPr>
            </w:pPr>
            <w:r w:rsidRPr="00355F3B">
              <w:rPr>
                <w:rFonts w:ascii="Arial" w:hAnsi="Arial" w:cs="Arial"/>
                <w:sz w:val="24"/>
                <w:szCs w:val="24"/>
              </w:rPr>
              <w:t>Transition and Transfer</w:t>
            </w:r>
          </w:p>
        </w:tc>
        <w:tc>
          <w:tcPr>
            <w:tcW w:w="2269" w:type="dxa"/>
          </w:tcPr>
          <w:p w14:paraId="50859A52" w14:textId="3A9BC15B" w:rsidR="00462536" w:rsidRPr="00355F3B" w:rsidRDefault="00462536" w:rsidP="008C381F">
            <w:pPr>
              <w:rPr>
                <w:rFonts w:ascii="Arial" w:hAnsi="Arial" w:cs="Arial"/>
                <w:sz w:val="24"/>
                <w:szCs w:val="24"/>
              </w:rPr>
            </w:pPr>
            <w:r w:rsidRPr="00355F3B">
              <w:rPr>
                <w:rFonts w:ascii="Arial" w:hAnsi="Arial" w:cs="Arial"/>
                <w:sz w:val="24"/>
                <w:szCs w:val="24"/>
              </w:rPr>
              <w:t>Support is in place for routine and life transitions when required</w:t>
            </w:r>
          </w:p>
        </w:tc>
        <w:tc>
          <w:tcPr>
            <w:tcW w:w="6379" w:type="dxa"/>
          </w:tcPr>
          <w:p w14:paraId="307E115C" w14:textId="77777777" w:rsidR="00462536" w:rsidRPr="00355F3B" w:rsidRDefault="00462536" w:rsidP="008C381F">
            <w:pPr>
              <w:rPr>
                <w:rFonts w:ascii="Arial" w:hAnsi="Arial" w:cs="Arial"/>
                <w:sz w:val="24"/>
                <w:szCs w:val="24"/>
              </w:rPr>
            </w:pPr>
            <w:r w:rsidRPr="00355F3B">
              <w:rPr>
                <w:rFonts w:ascii="Arial" w:hAnsi="Arial" w:cs="Arial"/>
                <w:sz w:val="24"/>
                <w:szCs w:val="24"/>
              </w:rPr>
              <w:t>Transitions include:</w:t>
            </w:r>
          </w:p>
          <w:p w14:paraId="6F6CBA87" w14:textId="77777777" w:rsidR="00462536" w:rsidRPr="00355F3B" w:rsidRDefault="00462536" w:rsidP="00EA3D3F">
            <w:pPr>
              <w:pStyle w:val="ListParagraph"/>
              <w:numPr>
                <w:ilvl w:val="0"/>
                <w:numId w:val="46"/>
              </w:numPr>
              <w:ind w:left="314"/>
              <w:rPr>
                <w:rFonts w:ascii="Arial" w:hAnsi="Arial" w:cs="Arial"/>
                <w:sz w:val="24"/>
                <w:szCs w:val="24"/>
              </w:rPr>
            </w:pPr>
            <w:r w:rsidRPr="00355F3B">
              <w:rPr>
                <w:rFonts w:ascii="Arial" w:hAnsi="Arial" w:cs="Arial"/>
                <w:sz w:val="24"/>
                <w:szCs w:val="24"/>
              </w:rPr>
              <w:t>Moving on to school or a new setting</w:t>
            </w:r>
          </w:p>
          <w:p w14:paraId="393CD184" w14:textId="77777777" w:rsidR="00462536" w:rsidRPr="00355F3B" w:rsidRDefault="00462536" w:rsidP="00EA3D3F">
            <w:pPr>
              <w:pStyle w:val="ListParagraph"/>
              <w:numPr>
                <w:ilvl w:val="0"/>
                <w:numId w:val="46"/>
              </w:numPr>
              <w:ind w:left="314"/>
              <w:rPr>
                <w:rFonts w:ascii="Arial" w:hAnsi="Arial" w:cs="Arial"/>
                <w:sz w:val="24"/>
                <w:szCs w:val="24"/>
              </w:rPr>
            </w:pPr>
            <w:r w:rsidRPr="00355F3B">
              <w:rPr>
                <w:rFonts w:ascii="Arial" w:hAnsi="Arial" w:cs="Arial"/>
                <w:sz w:val="24"/>
                <w:szCs w:val="24"/>
              </w:rPr>
              <w:t>Moving around the setting</w:t>
            </w:r>
          </w:p>
          <w:p w14:paraId="6D3E942F" w14:textId="77777777" w:rsidR="00462536" w:rsidRPr="00355F3B" w:rsidRDefault="00462536" w:rsidP="00EA3D3F">
            <w:pPr>
              <w:pStyle w:val="ListParagraph"/>
              <w:numPr>
                <w:ilvl w:val="0"/>
                <w:numId w:val="46"/>
              </w:numPr>
              <w:ind w:left="314"/>
              <w:rPr>
                <w:rFonts w:ascii="Arial" w:hAnsi="Arial" w:cs="Arial"/>
                <w:sz w:val="24"/>
                <w:szCs w:val="24"/>
              </w:rPr>
            </w:pPr>
            <w:r w:rsidRPr="00355F3B">
              <w:rPr>
                <w:rFonts w:ascii="Arial" w:hAnsi="Arial" w:cs="Arial"/>
                <w:sz w:val="24"/>
                <w:szCs w:val="24"/>
              </w:rPr>
              <w:t>Changing from structured to unstructured times</w:t>
            </w:r>
          </w:p>
          <w:p w14:paraId="14C7CA1C" w14:textId="77777777" w:rsidR="00462536" w:rsidRPr="00355F3B" w:rsidRDefault="00462536" w:rsidP="00EA3D3F">
            <w:pPr>
              <w:pStyle w:val="ListParagraph"/>
              <w:numPr>
                <w:ilvl w:val="0"/>
                <w:numId w:val="46"/>
              </w:numPr>
              <w:ind w:left="314"/>
              <w:rPr>
                <w:rFonts w:ascii="Arial" w:hAnsi="Arial" w:cs="Arial"/>
                <w:sz w:val="24"/>
                <w:szCs w:val="24"/>
              </w:rPr>
            </w:pPr>
            <w:r w:rsidRPr="00355F3B">
              <w:rPr>
                <w:rFonts w:ascii="Arial" w:hAnsi="Arial" w:cs="Arial"/>
                <w:sz w:val="24"/>
                <w:szCs w:val="24"/>
              </w:rPr>
              <w:t>Changes of staff – permanent and temporary</w:t>
            </w:r>
          </w:p>
          <w:p w14:paraId="4FA1518A" w14:textId="77777777" w:rsidR="00462536" w:rsidRPr="00355F3B" w:rsidRDefault="00462536" w:rsidP="00EA3D3F">
            <w:pPr>
              <w:pStyle w:val="ListParagraph"/>
              <w:numPr>
                <w:ilvl w:val="0"/>
                <w:numId w:val="46"/>
              </w:numPr>
              <w:ind w:left="314"/>
              <w:rPr>
                <w:rFonts w:ascii="Arial" w:hAnsi="Arial" w:cs="Arial"/>
                <w:sz w:val="24"/>
                <w:szCs w:val="24"/>
              </w:rPr>
            </w:pPr>
            <w:r w:rsidRPr="00355F3B">
              <w:rPr>
                <w:rFonts w:ascii="Arial" w:hAnsi="Arial" w:cs="Arial"/>
                <w:sz w:val="24"/>
                <w:szCs w:val="24"/>
              </w:rPr>
              <w:t>Special events: visitor, visits, celebrations</w:t>
            </w:r>
          </w:p>
          <w:p w14:paraId="7AC1EBE7" w14:textId="7690C694" w:rsidR="00462536" w:rsidRPr="00355F3B" w:rsidRDefault="00462536" w:rsidP="00EA3D3F">
            <w:pPr>
              <w:pStyle w:val="ListParagraph"/>
              <w:numPr>
                <w:ilvl w:val="0"/>
                <w:numId w:val="46"/>
              </w:numPr>
              <w:ind w:left="314"/>
              <w:rPr>
                <w:rFonts w:ascii="Arial" w:hAnsi="Arial" w:cs="Arial"/>
                <w:sz w:val="24"/>
                <w:szCs w:val="24"/>
              </w:rPr>
            </w:pPr>
            <w:r w:rsidRPr="00355F3B">
              <w:rPr>
                <w:rFonts w:ascii="Arial" w:hAnsi="Arial" w:cs="Arial"/>
                <w:sz w:val="24"/>
                <w:szCs w:val="24"/>
              </w:rPr>
              <w:t xml:space="preserve">Life events: birth of a sibling, change in parenting arrangements </w:t>
            </w:r>
            <w:proofErr w:type="gramStart"/>
            <w:r w:rsidRPr="00355F3B">
              <w:rPr>
                <w:rFonts w:ascii="Arial" w:hAnsi="Arial" w:cs="Arial"/>
                <w:sz w:val="24"/>
                <w:szCs w:val="24"/>
              </w:rPr>
              <w:t>e.g.</w:t>
            </w:r>
            <w:proofErr w:type="gramEnd"/>
            <w:r w:rsidRPr="00355F3B">
              <w:rPr>
                <w:rFonts w:ascii="Arial" w:hAnsi="Arial" w:cs="Arial"/>
                <w:sz w:val="24"/>
                <w:szCs w:val="24"/>
              </w:rPr>
              <w:t xml:space="preserve"> change in parents</w:t>
            </w:r>
            <w:r w:rsidR="00AA0F26">
              <w:rPr>
                <w:rFonts w:ascii="Arial" w:hAnsi="Arial" w:cs="Arial"/>
                <w:sz w:val="24"/>
                <w:szCs w:val="24"/>
              </w:rPr>
              <w:t>’</w:t>
            </w:r>
            <w:r w:rsidRPr="00355F3B">
              <w:rPr>
                <w:rFonts w:ascii="Arial" w:hAnsi="Arial" w:cs="Arial"/>
                <w:sz w:val="24"/>
                <w:szCs w:val="24"/>
              </w:rPr>
              <w:t xml:space="preserve"> relationship status, loss and bereavement or contact visits.</w:t>
            </w:r>
          </w:p>
          <w:p w14:paraId="7C83F5C6" w14:textId="77777777" w:rsidR="00462536" w:rsidRPr="00355F3B" w:rsidRDefault="00462536" w:rsidP="00EA3D3F">
            <w:pPr>
              <w:pStyle w:val="ListParagraph"/>
              <w:numPr>
                <w:ilvl w:val="0"/>
                <w:numId w:val="46"/>
              </w:numPr>
              <w:ind w:left="314"/>
              <w:rPr>
                <w:rFonts w:ascii="Arial" w:hAnsi="Arial" w:cs="Arial"/>
                <w:sz w:val="24"/>
                <w:szCs w:val="24"/>
              </w:rPr>
            </w:pPr>
            <w:r w:rsidRPr="00355F3B">
              <w:rPr>
                <w:rFonts w:ascii="Arial" w:hAnsi="Arial" w:cs="Arial"/>
                <w:sz w:val="24"/>
                <w:szCs w:val="24"/>
              </w:rPr>
              <w:t>Moving from one room to another.</w:t>
            </w:r>
          </w:p>
          <w:p w14:paraId="6D78ACAE" w14:textId="77777777" w:rsidR="00462536" w:rsidRPr="00355F3B" w:rsidRDefault="00462536" w:rsidP="008C381F">
            <w:pPr>
              <w:rPr>
                <w:rFonts w:ascii="Arial" w:hAnsi="Arial" w:cs="Arial"/>
                <w:sz w:val="24"/>
                <w:szCs w:val="24"/>
              </w:rPr>
            </w:pPr>
            <w:r w:rsidRPr="00355F3B">
              <w:rPr>
                <w:rFonts w:ascii="Arial" w:hAnsi="Arial" w:cs="Arial"/>
                <w:sz w:val="24"/>
                <w:szCs w:val="24"/>
              </w:rPr>
              <w:t>Staff are aware of those who will need additional support for all or most transitions and plan for these transitions. This includes children who:</w:t>
            </w:r>
          </w:p>
          <w:p w14:paraId="498583E0" w14:textId="77777777" w:rsidR="00462536" w:rsidRPr="00355F3B" w:rsidRDefault="00462536" w:rsidP="00EA3D3F">
            <w:pPr>
              <w:pStyle w:val="ListParagraph"/>
              <w:numPr>
                <w:ilvl w:val="0"/>
                <w:numId w:val="47"/>
              </w:numPr>
              <w:ind w:left="314"/>
              <w:rPr>
                <w:rFonts w:ascii="Arial" w:hAnsi="Arial" w:cs="Arial"/>
                <w:sz w:val="24"/>
                <w:szCs w:val="24"/>
              </w:rPr>
            </w:pPr>
            <w:r w:rsidRPr="00355F3B">
              <w:rPr>
                <w:rFonts w:ascii="Arial" w:hAnsi="Arial" w:cs="Arial"/>
                <w:sz w:val="24"/>
                <w:szCs w:val="24"/>
              </w:rPr>
              <w:t xml:space="preserve">have insecure attachment, including but not limited to LAC, Child in Need, </w:t>
            </w:r>
            <w:proofErr w:type="gramStart"/>
            <w:r w:rsidRPr="00355F3B">
              <w:rPr>
                <w:rFonts w:ascii="Arial" w:hAnsi="Arial" w:cs="Arial"/>
                <w:sz w:val="24"/>
                <w:szCs w:val="24"/>
              </w:rPr>
              <w:t>CP</w:t>
            </w:r>
            <w:proofErr w:type="gramEnd"/>
            <w:r w:rsidRPr="00355F3B">
              <w:rPr>
                <w:rFonts w:ascii="Arial" w:hAnsi="Arial" w:cs="Arial"/>
                <w:sz w:val="24"/>
                <w:szCs w:val="24"/>
              </w:rPr>
              <w:t xml:space="preserve"> and forces children.</w:t>
            </w:r>
          </w:p>
          <w:p w14:paraId="2220FB2C" w14:textId="0FB1A826" w:rsidR="00462536" w:rsidRPr="00355F3B" w:rsidRDefault="00462536" w:rsidP="00EA3D3F">
            <w:pPr>
              <w:pStyle w:val="ListParagraph"/>
              <w:numPr>
                <w:ilvl w:val="0"/>
                <w:numId w:val="47"/>
              </w:numPr>
              <w:ind w:left="314"/>
              <w:rPr>
                <w:rFonts w:ascii="Arial" w:hAnsi="Arial" w:cs="Arial"/>
                <w:sz w:val="24"/>
                <w:szCs w:val="24"/>
              </w:rPr>
            </w:pPr>
            <w:r w:rsidRPr="00355F3B">
              <w:rPr>
                <w:rFonts w:ascii="Arial" w:hAnsi="Arial" w:cs="Arial"/>
                <w:sz w:val="24"/>
                <w:szCs w:val="24"/>
              </w:rPr>
              <w:t>have social communication difficulty including AS</w:t>
            </w:r>
            <w:r w:rsidR="000823C3">
              <w:rPr>
                <w:rFonts w:ascii="Arial" w:hAnsi="Arial" w:cs="Arial"/>
                <w:sz w:val="24"/>
                <w:szCs w:val="24"/>
              </w:rPr>
              <w:t>D</w:t>
            </w:r>
          </w:p>
          <w:p w14:paraId="665095CF" w14:textId="77777777" w:rsidR="00462536" w:rsidRPr="00355F3B" w:rsidRDefault="00462536" w:rsidP="00EA3D3F">
            <w:pPr>
              <w:pStyle w:val="ListParagraph"/>
              <w:numPr>
                <w:ilvl w:val="0"/>
                <w:numId w:val="47"/>
              </w:numPr>
              <w:ind w:left="314"/>
              <w:rPr>
                <w:rFonts w:ascii="Arial" w:hAnsi="Arial" w:cs="Arial"/>
                <w:sz w:val="24"/>
                <w:szCs w:val="24"/>
              </w:rPr>
            </w:pPr>
            <w:r w:rsidRPr="00355F3B">
              <w:rPr>
                <w:rFonts w:ascii="Arial" w:hAnsi="Arial" w:cs="Arial"/>
                <w:sz w:val="24"/>
                <w:szCs w:val="24"/>
              </w:rPr>
              <w:t xml:space="preserve">suffered trauma, loss or </w:t>
            </w:r>
            <w:proofErr w:type="gramStart"/>
            <w:r w:rsidRPr="00355F3B">
              <w:rPr>
                <w:rFonts w:ascii="Arial" w:hAnsi="Arial" w:cs="Arial"/>
                <w:sz w:val="24"/>
                <w:szCs w:val="24"/>
              </w:rPr>
              <w:t>bereavement</w:t>
            </w:r>
            <w:proofErr w:type="gramEnd"/>
          </w:p>
          <w:p w14:paraId="3C900356" w14:textId="77777777" w:rsidR="00462536" w:rsidRPr="00355F3B" w:rsidRDefault="00462536" w:rsidP="00EA3D3F">
            <w:pPr>
              <w:pStyle w:val="ListParagraph"/>
              <w:numPr>
                <w:ilvl w:val="0"/>
                <w:numId w:val="47"/>
              </w:numPr>
              <w:ind w:left="314"/>
              <w:rPr>
                <w:rFonts w:ascii="Arial" w:hAnsi="Arial" w:cs="Arial"/>
                <w:sz w:val="24"/>
                <w:szCs w:val="24"/>
              </w:rPr>
            </w:pPr>
            <w:r w:rsidRPr="00355F3B">
              <w:rPr>
                <w:rFonts w:ascii="Arial" w:hAnsi="Arial" w:cs="Arial"/>
                <w:sz w:val="24"/>
                <w:szCs w:val="24"/>
              </w:rPr>
              <w:t>are anxious</w:t>
            </w:r>
          </w:p>
          <w:p w14:paraId="7BDCCB9C" w14:textId="77777777" w:rsidR="00462536" w:rsidRPr="00355F3B" w:rsidRDefault="00462536" w:rsidP="008C381F">
            <w:pPr>
              <w:rPr>
                <w:rFonts w:ascii="Arial" w:hAnsi="Arial" w:cs="Arial"/>
                <w:sz w:val="24"/>
                <w:szCs w:val="24"/>
              </w:rPr>
            </w:pPr>
            <w:r w:rsidRPr="00355F3B">
              <w:rPr>
                <w:rFonts w:ascii="Arial" w:hAnsi="Arial" w:cs="Arial"/>
                <w:sz w:val="24"/>
                <w:szCs w:val="24"/>
              </w:rPr>
              <w:t>Safe space available for respite time</w:t>
            </w:r>
          </w:p>
          <w:p w14:paraId="607C29EA" w14:textId="77777777" w:rsidR="00462536" w:rsidRPr="00355F3B" w:rsidRDefault="00462536" w:rsidP="00EA3D3F">
            <w:pPr>
              <w:pStyle w:val="ListParagraph"/>
              <w:numPr>
                <w:ilvl w:val="0"/>
                <w:numId w:val="48"/>
              </w:numPr>
              <w:ind w:left="314"/>
              <w:rPr>
                <w:rFonts w:ascii="Arial" w:hAnsi="Arial" w:cs="Arial"/>
                <w:sz w:val="24"/>
                <w:szCs w:val="24"/>
              </w:rPr>
            </w:pPr>
            <w:r w:rsidRPr="00355F3B">
              <w:rPr>
                <w:rFonts w:ascii="Arial" w:hAnsi="Arial" w:cs="Arial"/>
                <w:sz w:val="24"/>
                <w:szCs w:val="24"/>
              </w:rPr>
              <w:t>Now and next used to aid understanding.</w:t>
            </w:r>
          </w:p>
          <w:p w14:paraId="1660D4CC" w14:textId="77777777" w:rsidR="00462536" w:rsidRPr="00355F3B" w:rsidRDefault="00462536" w:rsidP="00EA3D3F">
            <w:pPr>
              <w:pStyle w:val="ListParagraph"/>
              <w:numPr>
                <w:ilvl w:val="0"/>
                <w:numId w:val="48"/>
              </w:numPr>
              <w:ind w:left="314"/>
              <w:rPr>
                <w:rFonts w:ascii="Arial" w:hAnsi="Arial" w:cs="Arial"/>
                <w:sz w:val="24"/>
                <w:szCs w:val="24"/>
              </w:rPr>
            </w:pPr>
            <w:r w:rsidRPr="00355F3B">
              <w:rPr>
                <w:rFonts w:ascii="Arial" w:hAnsi="Arial" w:cs="Arial"/>
                <w:sz w:val="24"/>
                <w:szCs w:val="24"/>
              </w:rPr>
              <w:t>Visual timetables are used</w:t>
            </w:r>
          </w:p>
          <w:p w14:paraId="1BD040F9" w14:textId="77777777" w:rsidR="00462536" w:rsidRPr="00355F3B" w:rsidRDefault="00462536" w:rsidP="00EA3D3F">
            <w:pPr>
              <w:pStyle w:val="ListParagraph"/>
              <w:numPr>
                <w:ilvl w:val="0"/>
                <w:numId w:val="48"/>
              </w:numPr>
              <w:ind w:left="314"/>
              <w:rPr>
                <w:rFonts w:ascii="Arial" w:hAnsi="Arial" w:cs="Arial"/>
                <w:sz w:val="24"/>
                <w:szCs w:val="24"/>
              </w:rPr>
            </w:pPr>
            <w:r w:rsidRPr="00355F3B">
              <w:rPr>
                <w:rFonts w:ascii="Arial" w:hAnsi="Arial" w:cs="Arial"/>
                <w:sz w:val="24"/>
                <w:szCs w:val="24"/>
              </w:rPr>
              <w:t>Phased transition plan and visits arranged (parents involved)</w:t>
            </w:r>
          </w:p>
          <w:p w14:paraId="1F59400A" w14:textId="2D8C6A5C" w:rsidR="00462536" w:rsidRPr="00355F3B" w:rsidRDefault="00462536" w:rsidP="00EA3D3F">
            <w:pPr>
              <w:pStyle w:val="ListParagraph"/>
              <w:numPr>
                <w:ilvl w:val="0"/>
                <w:numId w:val="48"/>
              </w:numPr>
              <w:ind w:left="314"/>
              <w:rPr>
                <w:rFonts w:ascii="Arial" w:hAnsi="Arial" w:cs="Arial"/>
                <w:sz w:val="24"/>
                <w:szCs w:val="24"/>
              </w:rPr>
            </w:pPr>
            <w:r w:rsidRPr="00355F3B">
              <w:rPr>
                <w:rFonts w:ascii="Arial" w:hAnsi="Arial" w:cs="Arial"/>
                <w:sz w:val="24"/>
                <w:szCs w:val="24"/>
              </w:rPr>
              <w:t>Timers are used to show children how long they have before a change</w:t>
            </w:r>
          </w:p>
          <w:p w14:paraId="3DFA8039" w14:textId="77777777" w:rsidR="00462536" w:rsidRPr="00355F3B" w:rsidRDefault="00462536" w:rsidP="00EA3D3F">
            <w:pPr>
              <w:pStyle w:val="ListParagraph"/>
              <w:numPr>
                <w:ilvl w:val="0"/>
                <w:numId w:val="48"/>
              </w:numPr>
              <w:ind w:left="314"/>
              <w:rPr>
                <w:rFonts w:ascii="Arial" w:hAnsi="Arial" w:cs="Arial"/>
                <w:sz w:val="24"/>
                <w:szCs w:val="24"/>
              </w:rPr>
            </w:pPr>
            <w:r w:rsidRPr="00355F3B">
              <w:rPr>
                <w:rFonts w:ascii="Arial" w:hAnsi="Arial" w:cs="Arial"/>
                <w:sz w:val="24"/>
                <w:szCs w:val="24"/>
              </w:rPr>
              <w:t>Visits to new area</w:t>
            </w:r>
          </w:p>
          <w:p w14:paraId="4E15D436" w14:textId="69C260AB" w:rsidR="00462536" w:rsidRPr="00355F3B" w:rsidRDefault="00462536" w:rsidP="00EA3D3F">
            <w:pPr>
              <w:pStyle w:val="ListParagraph"/>
              <w:numPr>
                <w:ilvl w:val="0"/>
                <w:numId w:val="48"/>
              </w:numPr>
              <w:ind w:left="314"/>
              <w:rPr>
                <w:rFonts w:ascii="Arial" w:hAnsi="Arial" w:cs="Arial"/>
                <w:sz w:val="24"/>
                <w:szCs w:val="24"/>
              </w:rPr>
            </w:pPr>
            <w:r w:rsidRPr="00355F3B">
              <w:rPr>
                <w:rFonts w:ascii="Arial" w:hAnsi="Arial" w:cs="Arial"/>
                <w:sz w:val="24"/>
                <w:szCs w:val="24"/>
              </w:rPr>
              <w:t xml:space="preserve">Opportunities for periods of respite </w:t>
            </w:r>
            <w:proofErr w:type="gramStart"/>
            <w:r w:rsidRPr="00355F3B">
              <w:rPr>
                <w:rFonts w:ascii="Arial" w:hAnsi="Arial" w:cs="Arial"/>
                <w:sz w:val="24"/>
                <w:szCs w:val="24"/>
              </w:rPr>
              <w:t>e.g.</w:t>
            </w:r>
            <w:proofErr w:type="gramEnd"/>
            <w:r w:rsidRPr="00355F3B">
              <w:rPr>
                <w:rFonts w:ascii="Arial" w:hAnsi="Arial" w:cs="Arial"/>
                <w:sz w:val="24"/>
                <w:szCs w:val="24"/>
              </w:rPr>
              <w:t xml:space="preserve"> in a quiet area to </w:t>
            </w:r>
            <w:r w:rsidR="000823C3" w:rsidRPr="00355F3B">
              <w:rPr>
                <w:rFonts w:ascii="Arial" w:hAnsi="Arial" w:cs="Arial"/>
                <w:sz w:val="24"/>
                <w:szCs w:val="24"/>
              </w:rPr>
              <w:t>self-regulate</w:t>
            </w:r>
          </w:p>
        </w:tc>
      </w:tr>
      <w:tr w:rsidR="00462536" w:rsidRPr="00355F3B" w14:paraId="49E9F6A8" w14:textId="77777777" w:rsidTr="00B352FE">
        <w:tc>
          <w:tcPr>
            <w:tcW w:w="1128" w:type="dxa"/>
            <w:vMerge/>
          </w:tcPr>
          <w:p w14:paraId="273E2EA2" w14:textId="77777777" w:rsidR="00462536" w:rsidRPr="00355F3B" w:rsidRDefault="00462536" w:rsidP="008C381F">
            <w:pPr>
              <w:rPr>
                <w:rFonts w:ascii="Arial" w:hAnsi="Arial" w:cs="Arial"/>
                <w:sz w:val="24"/>
                <w:szCs w:val="24"/>
              </w:rPr>
            </w:pPr>
          </w:p>
        </w:tc>
        <w:tc>
          <w:tcPr>
            <w:tcW w:w="2269" w:type="dxa"/>
          </w:tcPr>
          <w:p w14:paraId="178FC622" w14:textId="5FF2E146" w:rsidR="00462536" w:rsidRPr="00355F3B" w:rsidRDefault="00462536" w:rsidP="008C381F">
            <w:pPr>
              <w:rPr>
                <w:rFonts w:ascii="Arial" w:hAnsi="Arial" w:cs="Arial"/>
                <w:sz w:val="24"/>
                <w:szCs w:val="24"/>
              </w:rPr>
            </w:pPr>
            <w:r w:rsidRPr="00355F3B">
              <w:rPr>
                <w:rFonts w:ascii="Arial" w:hAnsi="Arial" w:cs="Arial"/>
                <w:sz w:val="24"/>
                <w:szCs w:val="24"/>
              </w:rPr>
              <w:t>Procedures are in place for ensuring smooth progression through settings, particularly during all transition phases, including on entry and exit</w:t>
            </w:r>
          </w:p>
        </w:tc>
        <w:tc>
          <w:tcPr>
            <w:tcW w:w="6379" w:type="dxa"/>
          </w:tcPr>
          <w:p w14:paraId="01B0D28F" w14:textId="77777777" w:rsidR="00462536" w:rsidRPr="00355F3B" w:rsidRDefault="00462536" w:rsidP="008C381F">
            <w:pPr>
              <w:rPr>
                <w:rFonts w:ascii="Arial" w:hAnsi="Arial" w:cs="Arial"/>
                <w:sz w:val="24"/>
                <w:szCs w:val="24"/>
              </w:rPr>
            </w:pPr>
            <w:r w:rsidRPr="00355F3B">
              <w:rPr>
                <w:rFonts w:ascii="Arial" w:hAnsi="Arial" w:cs="Arial"/>
                <w:sz w:val="24"/>
                <w:szCs w:val="24"/>
              </w:rPr>
              <w:t>Information is actively sought and shared about children to support successful transitions and manage change.</w:t>
            </w:r>
          </w:p>
          <w:p w14:paraId="778A6102" w14:textId="77777777" w:rsidR="00462536" w:rsidRPr="00355F3B" w:rsidRDefault="00462536" w:rsidP="008C381F">
            <w:pPr>
              <w:rPr>
                <w:rFonts w:ascii="Arial" w:hAnsi="Arial" w:cs="Arial"/>
                <w:sz w:val="24"/>
                <w:szCs w:val="24"/>
              </w:rPr>
            </w:pPr>
            <w:r w:rsidRPr="00355F3B">
              <w:rPr>
                <w:rFonts w:ascii="Arial" w:hAnsi="Arial" w:cs="Arial"/>
                <w:sz w:val="24"/>
                <w:szCs w:val="24"/>
              </w:rPr>
              <w:t>This information is available for the child's parents and carers, other colleagues within the setting and receiving or previous settings as required.</w:t>
            </w:r>
          </w:p>
          <w:p w14:paraId="12B87840" w14:textId="42D8DC33" w:rsidR="0067340E" w:rsidRPr="00355F3B" w:rsidRDefault="00462536" w:rsidP="008C381F">
            <w:pPr>
              <w:rPr>
                <w:rFonts w:ascii="Arial" w:hAnsi="Arial" w:cs="Arial"/>
                <w:sz w:val="24"/>
                <w:szCs w:val="24"/>
              </w:rPr>
            </w:pPr>
            <w:r w:rsidRPr="00355F3B">
              <w:rPr>
                <w:rFonts w:ascii="Arial" w:hAnsi="Arial" w:cs="Arial"/>
                <w:sz w:val="24"/>
                <w:szCs w:val="24"/>
              </w:rPr>
              <w:t xml:space="preserve">Practitioners are aware of children who need additional support while transitions and adjustments are made, </w:t>
            </w:r>
            <w:proofErr w:type="gramStart"/>
            <w:r w:rsidRPr="00355F3B">
              <w:rPr>
                <w:rFonts w:ascii="Arial" w:hAnsi="Arial" w:cs="Arial"/>
                <w:sz w:val="24"/>
                <w:szCs w:val="24"/>
              </w:rPr>
              <w:t>e.g.</w:t>
            </w:r>
            <w:proofErr w:type="gramEnd"/>
            <w:r w:rsidRPr="00355F3B">
              <w:rPr>
                <w:rFonts w:ascii="Arial" w:hAnsi="Arial" w:cs="Arial"/>
                <w:sz w:val="24"/>
                <w:szCs w:val="24"/>
              </w:rPr>
              <w:t xml:space="preserve"> additional visits to a new setting with a familiar trusted adult, creating social stories. </w:t>
            </w:r>
          </w:p>
        </w:tc>
      </w:tr>
      <w:tr w:rsidR="00462536" w:rsidRPr="00355F3B" w14:paraId="2E9FC947" w14:textId="77777777" w:rsidTr="00B352FE">
        <w:tc>
          <w:tcPr>
            <w:tcW w:w="1128" w:type="dxa"/>
            <w:vMerge w:val="restart"/>
            <w:textDirection w:val="btLr"/>
          </w:tcPr>
          <w:p w14:paraId="2FA868D8" w14:textId="77777777" w:rsidR="00462536" w:rsidRPr="00355F3B" w:rsidRDefault="00462536" w:rsidP="008C381F">
            <w:pPr>
              <w:ind w:left="113" w:right="113"/>
              <w:jc w:val="center"/>
              <w:rPr>
                <w:rFonts w:ascii="Arial" w:hAnsi="Arial" w:cs="Arial"/>
                <w:sz w:val="24"/>
                <w:szCs w:val="24"/>
              </w:rPr>
            </w:pPr>
            <w:r w:rsidRPr="00355F3B">
              <w:rPr>
                <w:rFonts w:ascii="Arial" w:hAnsi="Arial" w:cs="Arial"/>
                <w:sz w:val="24"/>
                <w:szCs w:val="24"/>
              </w:rPr>
              <w:lastRenderedPageBreak/>
              <w:t>Resources</w:t>
            </w:r>
          </w:p>
        </w:tc>
        <w:tc>
          <w:tcPr>
            <w:tcW w:w="2269" w:type="dxa"/>
          </w:tcPr>
          <w:p w14:paraId="6ACAE9D4" w14:textId="03B91818" w:rsidR="00462536" w:rsidRPr="00355F3B" w:rsidRDefault="00462536" w:rsidP="008C381F">
            <w:pPr>
              <w:rPr>
                <w:rFonts w:ascii="Arial" w:hAnsi="Arial" w:cs="Arial"/>
                <w:sz w:val="24"/>
                <w:szCs w:val="24"/>
              </w:rPr>
            </w:pPr>
            <w:r w:rsidRPr="00355F3B">
              <w:rPr>
                <w:rFonts w:ascii="Arial" w:hAnsi="Arial" w:cs="Arial"/>
                <w:sz w:val="24"/>
                <w:szCs w:val="24"/>
              </w:rPr>
              <w:t>Resources are allocated appropriately to ensure additional needs are met. Quality and impact of support, is</w:t>
            </w:r>
            <w:r w:rsidR="00EA3D3F" w:rsidRPr="00355F3B">
              <w:rPr>
                <w:rFonts w:ascii="Arial" w:hAnsi="Arial" w:cs="Arial"/>
                <w:sz w:val="24"/>
                <w:szCs w:val="24"/>
              </w:rPr>
              <w:t xml:space="preserve"> </w:t>
            </w:r>
            <w:r w:rsidRPr="00355F3B">
              <w:rPr>
                <w:rFonts w:ascii="Arial" w:hAnsi="Arial" w:cs="Arial"/>
                <w:sz w:val="24"/>
                <w:szCs w:val="24"/>
              </w:rPr>
              <w:t>checked</w:t>
            </w:r>
          </w:p>
        </w:tc>
        <w:tc>
          <w:tcPr>
            <w:tcW w:w="6379" w:type="dxa"/>
          </w:tcPr>
          <w:p w14:paraId="05794F2C" w14:textId="77777777" w:rsidR="00462536" w:rsidRPr="00355F3B" w:rsidRDefault="00462536" w:rsidP="008C381F">
            <w:pPr>
              <w:rPr>
                <w:rFonts w:ascii="Arial" w:hAnsi="Arial" w:cs="Arial"/>
                <w:sz w:val="24"/>
                <w:szCs w:val="24"/>
              </w:rPr>
            </w:pPr>
            <w:r w:rsidRPr="00355F3B">
              <w:rPr>
                <w:rFonts w:ascii="Arial" w:hAnsi="Arial" w:cs="Arial"/>
                <w:sz w:val="24"/>
                <w:szCs w:val="24"/>
              </w:rPr>
              <w:t xml:space="preserve">Resources are within easy reach of learners to promote independence and reduce stigma. </w:t>
            </w:r>
          </w:p>
          <w:p w14:paraId="19DF06DB" w14:textId="77777777" w:rsidR="00462536" w:rsidRPr="00355F3B" w:rsidRDefault="00462536" w:rsidP="008C381F">
            <w:pPr>
              <w:rPr>
                <w:rFonts w:ascii="Arial" w:hAnsi="Arial" w:cs="Arial"/>
                <w:sz w:val="24"/>
                <w:szCs w:val="24"/>
              </w:rPr>
            </w:pPr>
            <w:r w:rsidRPr="00355F3B">
              <w:rPr>
                <w:rFonts w:ascii="Arial" w:hAnsi="Arial" w:cs="Arial"/>
                <w:sz w:val="24"/>
                <w:szCs w:val="24"/>
              </w:rPr>
              <w:t xml:space="preserve">Children have easy access to sensory equipment that they require </w:t>
            </w:r>
            <w:proofErr w:type="gramStart"/>
            <w:r w:rsidRPr="00355F3B">
              <w:rPr>
                <w:rFonts w:ascii="Arial" w:hAnsi="Arial" w:cs="Arial"/>
                <w:sz w:val="24"/>
                <w:szCs w:val="24"/>
              </w:rPr>
              <w:t>e.g.</w:t>
            </w:r>
            <w:proofErr w:type="gramEnd"/>
            <w:r w:rsidRPr="00355F3B">
              <w:rPr>
                <w:rFonts w:ascii="Arial" w:hAnsi="Arial" w:cs="Arial"/>
                <w:sz w:val="24"/>
                <w:szCs w:val="24"/>
              </w:rPr>
              <w:t xml:space="preserve"> wobble cushions, fidget toys, ear defenders, weighted blankets, light toys. </w:t>
            </w:r>
          </w:p>
          <w:p w14:paraId="1C16B80F" w14:textId="77777777" w:rsidR="00462536" w:rsidRPr="00355F3B" w:rsidRDefault="00462536" w:rsidP="008C381F">
            <w:pPr>
              <w:rPr>
                <w:rFonts w:ascii="Arial" w:hAnsi="Arial" w:cs="Arial"/>
                <w:sz w:val="24"/>
                <w:szCs w:val="24"/>
              </w:rPr>
            </w:pPr>
            <w:r w:rsidRPr="00355F3B">
              <w:rPr>
                <w:rFonts w:ascii="Arial" w:hAnsi="Arial" w:cs="Arial"/>
                <w:sz w:val="24"/>
                <w:szCs w:val="24"/>
              </w:rPr>
              <w:t>Resources are appropriate for the child's stage of development.</w:t>
            </w:r>
          </w:p>
        </w:tc>
      </w:tr>
      <w:tr w:rsidR="00462536" w:rsidRPr="00355F3B" w14:paraId="75BBD337" w14:textId="77777777" w:rsidTr="00B352FE">
        <w:tc>
          <w:tcPr>
            <w:tcW w:w="1128" w:type="dxa"/>
            <w:vMerge/>
          </w:tcPr>
          <w:p w14:paraId="42F97A9D" w14:textId="77777777" w:rsidR="00462536" w:rsidRPr="00355F3B" w:rsidRDefault="00462536" w:rsidP="008C381F">
            <w:pPr>
              <w:rPr>
                <w:rFonts w:ascii="Arial" w:hAnsi="Arial" w:cs="Arial"/>
                <w:sz w:val="24"/>
                <w:szCs w:val="24"/>
              </w:rPr>
            </w:pPr>
          </w:p>
        </w:tc>
        <w:tc>
          <w:tcPr>
            <w:tcW w:w="2269" w:type="dxa"/>
          </w:tcPr>
          <w:p w14:paraId="77E1C05C" w14:textId="6EDE0624" w:rsidR="00462536" w:rsidRPr="00355F3B" w:rsidRDefault="00462536" w:rsidP="008C381F">
            <w:pPr>
              <w:rPr>
                <w:rFonts w:ascii="Arial" w:hAnsi="Arial" w:cs="Arial"/>
                <w:sz w:val="24"/>
                <w:szCs w:val="24"/>
              </w:rPr>
            </w:pPr>
            <w:r w:rsidRPr="00355F3B">
              <w:rPr>
                <w:rFonts w:ascii="Arial" w:hAnsi="Arial" w:cs="Arial"/>
                <w:sz w:val="24"/>
                <w:szCs w:val="24"/>
              </w:rPr>
              <w:t>Specific resources and strategies are provided to overcome potential barriers to learning</w:t>
            </w:r>
          </w:p>
        </w:tc>
        <w:tc>
          <w:tcPr>
            <w:tcW w:w="6379" w:type="dxa"/>
          </w:tcPr>
          <w:p w14:paraId="2A9D75C5" w14:textId="77777777" w:rsidR="00462536" w:rsidRPr="00355F3B" w:rsidRDefault="00462536" w:rsidP="008C381F">
            <w:pPr>
              <w:rPr>
                <w:rFonts w:ascii="Arial" w:hAnsi="Arial" w:cs="Arial"/>
                <w:sz w:val="24"/>
                <w:szCs w:val="24"/>
              </w:rPr>
            </w:pPr>
          </w:p>
        </w:tc>
      </w:tr>
      <w:tr w:rsidR="00462536" w:rsidRPr="00355F3B" w14:paraId="0411B63D" w14:textId="77777777" w:rsidTr="00B352FE">
        <w:trPr>
          <w:cantSplit/>
          <w:trHeight w:val="1134"/>
        </w:trPr>
        <w:tc>
          <w:tcPr>
            <w:tcW w:w="1128" w:type="dxa"/>
            <w:vMerge w:val="restart"/>
            <w:textDirection w:val="btLr"/>
          </w:tcPr>
          <w:p w14:paraId="41A2DE37" w14:textId="77777777" w:rsidR="00462536" w:rsidRPr="00355F3B" w:rsidRDefault="00462536" w:rsidP="008C381F">
            <w:pPr>
              <w:ind w:left="113" w:right="113"/>
              <w:jc w:val="center"/>
              <w:rPr>
                <w:rFonts w:ascii="Arial" w:hAnsi="Arial" w:cs="Arial"/>
                <w:sz w:val="24"/>
                <w:szCs w:val="24"/>
              </w:rPr>
            </w:pPr>
            <w:r w:rsidRPr="00355F3B">
              <w:rPr>
                <w:rFonts w:ascii="Arial" w:hAnsi="Arial" w:cs="Arial"/>
                <w:sz w:val="24"/>
                <w:szCs w:val="24"/>
              </w:rPr>
              <w:t>Staff Skills and Training</w:t>
            </w:r>
          </w:p>
        </w:tc>
        <w:tc>
          <w:tcPr>
            <w:tcW w:w="2269" w:type="dxa"/>
          </w:tcPr>
          <w:p w14:paraId="2033B9ED" w14:textId="569E8079" w:rsidR="00462536" w:rsidRPr="00355F3B" w:rsidRDefault="00462536" w:rsidP="008C381F">
            <w:pPr>
              <w:rPr>
                <w:rFonts w:ascii="Arial" w:hAnsi="Arial" w:cs="Arial"/>
                <w:sz w:val="24"/>
                <w:szCs w:val="24"/>
              </w:rPr>
            </w:pPr>
            <w:r w:rsidRPr="00355F3B">
              <w:rPr>
                <w:rFonts w:ascii="Arial" w:hAnsi="Arial" w:cs="Arial"/>
                <w:sz w:val="24"/>
                <w:szCs w:val="24"/>
              </w:rPr>
              <w:t>All practitioners make a positive contribution to the child's progress</w:t>
            </w:r>
          </w:p>
        </w:tc>
        <w:tc>
          <w:tcPr>
            <w:tcW w:w="6379" w:type="dxa"/>
          </w:tcPr>
          <w:p w14:paraId="7B7079AF" w14:textId="77777777" w:rsidR="00462536" w:rsidRPr="00355F3B" w:rsidRDefault="00462536" w:rsidP="008C381F">
            <w:pPr>
              <w:rPr>
                <w:rFonts w:ascii="Arial" w:hAnsi="Arial" w:cs="Arial"/>
                <w:sz w:val="24"/>
                <w:szCs w:val="24"/>
              </w:rPr>
            </w:pPr>
            <w:r w:rsidRPr="00355F3B">
              <w:rPr>
                <w:rFonts w:ascii="Arial" w:hAnsi="Arial" w:cs="Arial"/>
                <w:sz w:val="24"/>
                <w:szCs w:val="24"/>
              </w:rPr>
              <w:t>Additional adults are deployed proactively in the setting and their impact on the learner is monitored carefully to ensure progress is supported.</w:t>
            </w:r>
          </w:p>
          <w:p w14:paraId="24F91E72" w14:textId="77777777" w:rsidR="00462536" w:rsidRPr="00355F3B" w:rsidRDefault="00462536" w:rsidP="008C381F">
            <w:pPr>
              <w:rPr>
                <w:rFonts w:ascii="Arial" w:hAnsi="Arial" w:cs="Arial"/>
                <w:sz w:val="24"/>
                <w:szCs w:val="24"/>
              </w:rPr>
            </w:pPr>
            <w:r w:rsidRPr="00355F3B">
              <w:rPr>
                <w:rFonts w:ascii="Arial" w:hAnsi="Arial" w:cs="Arial"/>
                <w:sz w:val="24"/>
                <w:szCs w:val="24"/>
              </w:rPr>
              <w:t>Independence is promoted as far as possible.</w:t>
            </w:r>
          </w:p>
        </w:tc>
      </w:tr>
      <w:tr w:rsidR="00462536" w:rsidRPr="00355F3B" w14:paraId="1A0BEBA7" w14:textId="77777777" w:rsidTr="00B352FE">
        <w:tc>
          <w:tcPr>
            <w:tcW w:w="1128" w:type="dxa"/>
            <w:vMerge/>
          </w:tcPr>
          <w:p w14:paraId="3688E5D4" w14:textId="77777777" w:rsidR="00462536" w:rsidRPr="00355F3B" w:rsidRDefault="00462536" w:rsidP="008C381F">
            <w:pPr>
              <w:rPr>
                <w:rFonts w:ascii="Arial" w:hAnsi="Arial" w:cs="Arial"/>
                <w:sz w:val="24"/>
                <w:szCs w:val="24"/>
              </w:rPr>
            </w:pPr>
          </w:p>
        </w:tc>
        <w:tc>
          <w:tcPr>
            <w:tcW w:w="2269" w:type="dxa"/>
          </w:tcPr>
          <w:p w14:paraId="3CE5BB2D" w14:textId="77777777" w:rsidR="00462536" w:rsidRPr="00355F3B" w:rsidRDefault="00462536" w:rsidP="008C381F">
            <w:pPr>
              <w:rPr>
                <w:rFonts w:ascii="Arial" w:hAnsi="Arial" w:cs="Arial"/>
                <w:sz w:val="24"/>
                <w:szCs w:val="24"/>
              </w:rPr>
            </w:pPr>
            <w:r w:rsidRPr="00355F3B">
              <w:rPr>
                <w:rFonts w:ascii="Arial" w:hAnsi="Arial" w:cs="Arial"/>
                <w:sz w:val="24"/>
                <w:szCs w:val="24"/>
              </w:rPr>
              <w:t>There is a plan for on-going Continuing Professional Development (CPD)</w:t>
            </w:r>
          </w:p>
        </w:tc>
        <w:tc>
          <w:tcPr>
            <w:tcW w:w="6379" w:type="dxa"/>
          </w:tcPr>
          <w:p w14:paraId="544A79EC" w14:textId="77777777" w:rsidR="00462536" w:rsidRPr="00355F3B" w:rsidRDefault="00462536" w:rsidP="008C381F">
            <w:pPr>
              <w:rPr>
                <w:rFonts w:ascii="Arial" w:hAnsi="Arial" w:cs="Arial"/>
                <w:sz w:val="24"/>
                <w:szCs w:val="24"/>
              </w:rPr>
            </w:pPr>
            <w:r w:rsidRPr="00355F3B">
              <w:rPr>
                <w:rFonts w:ascii="Arial" w:hAnsi="Arial" w:cs="Arial"/>
                <w:sz w:val="24"/>
                <w:szCs w:val="24"/>
              </w:rPr>
              <w:t>Intervention strategies are consistently used throughout the child's day.</w:t>
            </w:r>
          </w:p>
          <w:p w14:paraId="48344500" w14:textId="77777777" w:rsidR="00462536" w:rsidRPr="00355F3B" w:rsidRDefault="00462536" w:rsidP="008C381F">
            <w:pPr>
              <w:rPr>
                <w:rFonts w:ascii="Arial" w:hAnsi="Arial" w:cs="Arial"/>
                <w:sz w:val="24"/>
                <w:szCs w:val="24"/>
              </w:rPr>
            </w:pPr>
            <w:r w:rsidRPr="00355F3B">
              <w:rPr>
                <w:rFonts w:ascii="Arial" w:hAnsi="Arial" w:cs="Arial"/>
                <w:sz w:val="24"/>
                <w:szCs w:val="24"/>
              </w:rPr>
              <w:t>There is a planned programme of on-going CPD in relation to SEND for the whole setting.</w:t>
            </w:r>
          </w:p>
          <w:p w14:paraId="1847EAEB" w14:textId="77777777" w:rsidR="00462536" w:rsidRPr="00355F3B" w:rsidRDefault="00462536" w:rsidP="008C381F">
            <w:pPr>
              <w:rPr>
                <w:rFonts w:ascii="Arial" w:hAnsi="Arial" w:cs="Arial"/>
                <w:sz w:val="24"/>
                <w:szCs w:val="24"/>
              </w:rPr>
            </w:pPr>
            <w:r w:rsidRPr="00355F3B">
              <w:rPr>
                <w:rFonts w:ascii="Arial" w:hAnsi="Arial" w:cs="Arial"/>
                <w:sz w:val="24"/>
                <w:szCs w:val="24"/>
              </w:rPr>
              <w:t>Best practice is shared within the setting.</w:t>
            </w:r>
          </w:p>
        </w:tc>
      </w:tr>
      <w:tr w:rsidR="00462536" w:rsidRPr="00355F3B" w14:paraId="2EDE76F8" w14:textId="77777777" w:rsidTr="00B352FE">
        <w:tc>
          <w:tcPr>
            <w:tcW w:w="1128" w:type="dxa"/>
            <w:vMerge/>
          </w:tcPr>
          <w:p w14:paraId="565C1492" w14:textId="77777777" w:rsidR="00462536" w:rsidRPr="00355F3B" w:rsidRDefault="00462536" w:rsidP="008C381F">
            <w:pPr>
              <w:rPr>
                <w:rFonts w:ascii="Arial" w:hAnsi="Arial" w:cs="Arial"/>
                <w:sz w:val="24"/>
                <w:szCs w:val="24"/>
              </w:rPr>
            </w:pPr>
          </w:p>
        </w:tc>
        <w:tc>
          <w:tcPr>
            <w:tcW w:w="2269" w:type="dxa"/>
          </w:tcPr>
          <w:p w14:paraId="258E1A01" w14:textId="77777777" w:rsidR="00462536" w:rsidRPr="00355F3B" w:rsidRDefault="00462536" w:rsidP="008C381F">
            <w:pPr>
              <w:rPr>
                <w:rFonts w:ascii="Arial" w:hAnsi="Arial" w:cs="Arial"/>
                <w:sz w:val="24"/>
                <w:szCs w:val="24"/>
              </w:rPr>
            </w:pPr>
            <w:r w:rsidRPr="00355F3B">
              <w:rPr>
                <w:rFonts w:ascii="Arial" w:hAnsi="Arial" w:cs="Arial"/>
                <w:sz w:val="24"/>
                <w:szCs w:val="24"/>
              </w:rPr>
              <w:t>Staff collaborate and have effective links with other relevant outside agencies and specialists</w:t>
            </w:r>
          </w:p>
        </w:tc>
        <w:tc>
          <w:tcPr>
            <w:tcW w:w="6379" w:type="dxa"/>
          </w:tcPr>
          <w:p w14:paraId="57886098" w14:textId="77777777" w:rsidR="00462536" w:rsidRPr="00355F3B" w:rsidRDefault="00462536" w:rsidP="008C381F">
            <w:pPr>
              <w:rPr>
                <w:rFonts w:ascii="Arial" w:hAnsi="Arial" w:cs="Arial"/>
                <w:sz w:val="24"/>
                <w:szCs w:val="24"/>
              </w:rPr>
            </w:pPr>
            <w:r w:rsidRPr="00355F3B">
              <w:rPr>
                <w:rFonts w:ascii="Arial" w:hAnsi="Arial" w:cs="Arial"/>
                <w:sz w:val="24"/>
                <w:szCs w:val="24"/>
              </w:rPr>
              <w:t>Practitioners know when to refer for extra support or advice.</w:t>
            </w:r>
          </w:p>
          <w:p w14:paraId="25EE84F5" w14:textId="77777777" w:rsidR="00462536" w:rsidRPr="00355F3B" w:rsidRDefault="00462536" w:rsidP="008C381F">
            <w:pPr>
              <w:rPr>
                <w:rFonts w:ascii="Arial" w:hAnsi="Arial" w:cs="Arial"/>
                <w:sz w:val="24"/>
                <w:szCs w:val="24"/>
              </w:rPr>
            </w:pPr>
            <w:r w:rsidRPr="00355F3B">
              <w:rPr>
                <w:rFonts w:ascii="Arial" w:hAnsi="Arial" w:cs="Arial"/>
                <w:sz w:val="24"/>
                <w:szCs w:val="24"/>
              </w:rPr>
              <w:t>The setting is aware of and regularly communicates with any other professionals who are involved with each child.</w:t>
            </w:r>
          </w:p>
          <w:p w14:paraId="4A6F6765" w14:textId="77777777" w:rsidR="00462536" w:rsidRPr="00355F3B" w:rsidRDefault="00462536" w:rsidP="008C381F">
            <w:pPr>
              <w:rPr>
                <w:rFonts w:ascii="Arial" w:hAnsi="Arial" w:cs="Arial"/>
                <w:sz w:val="24"/>
                <w:szCs w:val="24"/>
              </w:rPr>
            </w:pPr>
            <w:r w:rsidRPr="00355F3B">
              <w:rPr>
                <w:rFonts w:ascii="Arial" w:hAnsi="Arial" w:cs="Arial"/>
                <w:sz w:val="24"/>
                <w:szCs w:val="24"/>
              </w:rPr>
              <w:t>Advice received from other professionals is used to inform teaching and learning.</w:t>
            </w:r>
          </w:p>
        </w:tc>
      </w:tr>
    </w:tbl>
    <w:p w14:paraId="3E094461" w14:textId="77777777" w:rsidR="00462536" w:rsidRPr="00355F3B" w:rsidRDefault="00462536" w:rsidP="00462536">
      <w:pPr>
        <w:rPr>
          <w:rFonts w:ascii="Arial" w:hAnsi="Arial" w:cs="Arial"/>
          <w:sz w:val="24"/>
          <w:szCs w:val="24"/>
        </w:rPr>
      </w:pPr>
    </w:p>
    <w:p w14:paraId="6D6922E7" w14:textId="04911821" w:rsidR="00BD3CBF" w:rsidRPr="00355F3B" w:rsidRDefault="00BD3CBF" w:rsidP="00C165F1">
      <w:pPr>
        <w:rPr>
          <w:rFonts w:ascii="Arial" w:hAnsi="Arial" w:cs="Arial"/>
          <w:sz w:val="24"/>
          <w:szCs w:val="24"/>
        </w:rPr>
      </w:pPr>
    </w:p>
    <w:p w14:paraId="5FD997D3" w14:textId="77777777" w:rsidR="00462536" w:rsidRPr="00355F3B" w:rsidRDefault="00462536">
      <w:pPr>
        <w:rPr>
          <w:rFonts w:ascii="Arial" w:hAnsi="Arial" w:cs="Arial"/>
          <w:b/>
          <w:bCs/>
          <w:sz w:val="24"/>
          <w:szCs w:val="24"/>
        </w:rPr>
      </w:pPr>
      <w:r w:rsidRPr="00355F3B">
        <w:rPr>
          <w:rFonts w:ascii="Arial" w:hAnsi="Arial" w:cs="Arial"/>
          <w:b/>
          <w:bCs/>
          <w:sz w:val="24"/>
          <w:szCs w:val="24"/>
        </w:rPr>
        <w:br w:type="page"/>
      </w:r>
    </w:p>
    <w:p w14:paraId="51A84579" w14:textId="6E14A890" w:rsidR="00BD3CBF" w:rsidRPr="00DC1015" w:rsidRDefault="00BD3CBF" w:rsidP="00DC1015">
      <w:pPr>
        <w:jc w:val="center"/>
        <w:rPr>
          <w:rFonts w:ascii="Arial" w:hAnsi="Arial" w:cs="Arial"/>
          <w:b/>
          <w:bCs/>
          <w:sz w:val="36"/>
          <w:szCs w:val="36"/>
        </w:rPr>
      </w:pPr>
      <w:r w:rsidRPr="00DC1015">
        <w:rPr>
          <w:rFonts w:ascii="Arial" w:hAnsi="Arial" w:cs="Arial"/>
          <w:b/>
          <w:bCs/>
          <w:sz w:val="36"/>
          <w:szCs w:val="36"/>
        </w:rPr>
        <w:lastRenderedPageBreak/>
        <w:t>Section 2: The four broad areas of need identified in the SEND Code of Practice</w:t>
      </w:r>
    </w:p>
    <w:p w14:paraId="3F7E1E7B" w14:textId="61DB64D0" w:rsidR="00BD3CBF" w:rsidRDefault="00BD3CBF" w:rsidP="00BD3CBF">
      <w:pPr>
        <w:rPr>
          <w:rFonts w:ascii="Arial" w:hAnsi="Arial" w:cs="Arial"/>
          <w:sz w:val="24"/>
          <w:szCs w:val="24"/>
        </w:rPr>
      </w:pPr>
      <w:r w:rsidRPr="00355F3B">
        <w:rPr>
          <w:rFonts w:ascii="Arial" w:hAnsi="Arial" w:cs="Arial"/>
          <w:sz w:val="24"/>
          <w:szCs w:val="24"/>
        </w:rPr>
        <w:t xml:space="preserve">Progress for individual children can be affected by </w:t>
      </w:r>
      <w:proofErr w:type="gramStart"/>
      <w:r w:rsidRPr="00355F3B">
        <w:rPr>
          <w:rFonts w:ascii="Arial" w:hAnsi="Arial" w:cs="Arial"/>
          <w:sz w:val="24"/>
          <w:szCs w:val="24"/>
        </w:rPr>
        <w:t>a number of</w:t>
      </w:r>
      <w:proofErr w:type="gramEnd"/>
      <w:r w:rsidRPr="00355F3B">
        <w:rPr>
          <w:rFonts w:ascii="Arial" w:hAnsi="Arial" w:cs="Arial"/>
          <w:sz w:val="24"/>
          <w:szCs w:val="24"/>
        </w:rPr>
        <w:t xml:space="preserve"> reasons both within the setting and at home. For many children who are not making expected progress the precise area of need is not clear at the outset and some may have needs that span more than one area. In the first instance it is always helpful to bring together </w:t>
      </w:r>
      <w:proofErr w:type="gramStart"/>
      <w:r w:rsidRPr="00355F3B">
        <w:rPr>
          <w:rFonts w:ascii="Arial" w:hAnsi="Arial" w:cs="Arial"/>
          <w:sz w:val="24"/>
          <w:szCs w:val="24"/>
        </w:rPr>
        <w:t>all of</w:t>
      </w:r>
      <w:proofErr w:type="gramEnd"/>
      <w:r w:rsidRPr="00355F3B">
        <w:rPr>
          <w:rFonts w:ascii="Arial" w:hAnsi="Arial" w:cs="Arial"/>
          <w:sz w:val="24"/>
          <w:szCs w:val="24"/>
        </w:rPr>
        <w:t xml:space="preserve"> the available evidence, including information from parents and the child, to make a detailed individual assessment of need. </w:t>
      </w:r>
      <w:r w:rsidR="000F284C">
        <w:rPr>
          <w:rFonts w:ascii="Arial" w:hAnsi="Arial" w:cs="Arial"/>
          <w:sz w:val="24"/>
          <w:szCs w:val="24"/>
        </w:rPr>
        <w:t xml:space="preserve">The following section </w:t>
      </w:r>
      <w:r w:rsidR="00657D63">
        <w:rPr>
          <w:rFonts w:ascii="Arial" w:hAnsi="Arial" w:cs="Arial"/>
          <w:sz w:val="24"/>
          <w:szCs w:val="24"/>
        </w:rPr>
        <w:t xml:space="preserve">provides a range of possible but not limitless </w:t>
      </w:r>
      <w:r w:rsidR="00085CB4">
        <w:rPr>
          <w:rFonts w:ascii="Arial" w:hAnsi="Arial" w:cs="Arial"/>
          <w:sz w:val="24"/>
          <w:szCs w:val="24"/>
        </w:rPr>
        <w:t>strategies.</w:t>
      </w:r>
    </w:p>
    <w:p w14:paraId="70406FCF" w14:textId="77777777" w:rsidR="00085CB4" w:rsidRPr="00355F3B" w:rsidRDefault="00085CB4" w:rsidP="00085CB4">
      <w:pPr>
        <w:rPr>
          <w:rFonts w:ascii="Arial" w:hAnsi="Arial" w:cs="Arial"/>
          <w:b/>
          <w:bCs/>
          <w:sz w:val="24"/>
          <w:szCs w:val="24"/>
          <w:u w:val="single"/>
        </w:rPr>
      </w:pPr>
    </w:p>
    <w:p w14:paraId="730E3961" w14:textId="77777777" w:rsidR="00085CB4" w:rsidRPr="00355F3B" w:rsidRDefault="00085CB4" w:rsidP="00085CB4">
      <w:pPr>
        <w:rPr>
          <w:rFonts w:ascii="Arial" w:hAnsi="Arial" w:cs="Arial"/>
          <w:sz w:val="24"/>
          <w:szCs w:val="24"/>
        </w:rPr>
      </w:pPr>
      <w:r w:rsidRPr="00355F3B">
        <w:rPr>
          <w:rFonts w:ascii="Arial" w:hAnsi="Arial" w:cs="Arial"/>
          <w:sz w:val="24"/>
          <w:szCs w:val="24"/>
        </w:rPr>
        <w:t xml:space="preserve">This provision should be in addition to the expectations of section </w:t>
      </w:r>
      <w:r>
        <w:rPr>
          <w:rFonts w:ascii="Arial" w:hAnsi="Arial" w:cs="Arial"/>
          <w:sz w:val="24"/>
          <w:szCs w:val="24"/>
        </w:rPr>
        <w:t>1</w:t>
      </w:r>
      <w:r w:rsidRPr="00355F3B">
        <w:rPr>
          <w:rFonts w:ascii="Arial" w:hAnsi="Arial" w:cs="Arial"/>
          <w:sz w:val="24"/>
          <w:szCs w:val="24"/>
        </w:rPr>
        <w:t>.</w:t>
      </w:r>
    </w:p>
    <w:p w14:paraId="64642142" w14:textId="77777777" w:rsidR="00BD3CBF" w:rsidRPr="00355F3B" w:rsidRDefault="00BD3CBF" w:rsidP="00BD3CBF">
      <w:pPr>
        <w:rPr>
          <w:rFonts w:ascii="Arial" w:hAnsi="Arial" w:cs="Arial"/>
          <w:sz w:val="24"/>
          <w:szCs w:val="24"/>
        </w:rPr>
      </w:pPr>
    </w:p>
    <w:p w14:paraId="69296053" w14:textId="3F036A1E" w:rsidR="00BD3CBF" w:rsidRPr="00355F3B" w:rsidRDefault="00BD3CBF" w:rsidP="00BD3CBF">
      <w:pPr>
        <w:rPr>
          <w:rFonts w:ascii="Arial" w:hAnsi="Arial" w:cs="Arial"/>
          <w:sz w:val="24"/>
          <w:szCs w:val="24"/>
        </w:rPr>
      </w:pPr>
      <w:r w:rsidRPr="00355F3B">
        <w:rPr>
          <w:rFonts w:ascii="Arial" w:hAnsi="Arial" w:cs="Arial"/>
          <w:b/>
          <w:bCs/>
          <w:sz w:val="24"/>
          <w:szCs w:val="24"/>
          <w:u w:val="single"/>
        </w:rPr>
        <w:t xml:space="preserve">Communication and Interaction </w:t>
      </w:r>
    </w:p>
    <w:tbl>
      <w:tblPr>
        <w:tblStyle w:val="TableGrid"/>
        <w:tblW w:w="9351" w:type="dxa"/>
        <w:tblLook w:val="04A0" w:firstRow="1" w:lastRow="0" w:firstColumn="1" w:lastColumn="0" w:noHBand="0" w:noVBand="1"/>
      </w:tblPr>
      <w:tblGrid>
        <w:gridCol w:w="2689"/>
        <w:gridCol w:w="6662"/>
      </w:tblGrid>
      <w:tr w:rsidR="00BD3CBF" w:rsidRPr="00355F3B" w14:paraId="39AD9811" w14:textId="77777777" w:rsidTr="00CF44C3">
        <w:tc>
          <w:tcPr>
            <w:tcW w:w="2689" w:type="dxa"/>
            <w:shd w:val="clear" w:color="auto" w:fill="AEAAAA" w:themeFill="background2" w:themeFillShade="BF"/>
          </w:tcPr>
          <w:p w14:paraId="73614BC8" w14:textId="77777777" w:rsidR="00BD3CBF" w:rsidRPr="00355F3B" w:rsidRDefault="00BD3CBF" w:rsidP="008C381F">
            <w:pPr>
              <w:rPr>
                <w:rFonts w:ascii="Arial" w:hAnsi="Arial" w:cs="Arial"/>
                <w:sz w:val="24"/>
                <w:szCs w:val="24"/>
              </w:rPr>
            </w:pPr>
            <w:r w:rsidRPr="00355F3B">
              <w:rPr>
                <w:rFonts w:ascii="Arial" w:hAnsi="Arial" w:cs="Arial"/>
                <w:sz w:val="24"/>
                <w:szCs w:val="24"/>
              </w:rPr>
              <w:t xml:space="preserve">What we might see </w:t>
            </w:r>
          </w:p>
        </w:tc>
        <w:tc>
          <w:tcPr>
            <w:tcW w:w="6662" w:type="dxa"/>
            <w:shd w:val="clear" w:color="auto" w:fill="AEAAAA" w:themeFill="background2" w:themeFillShade="BF"/>
          </w:tcPr>
          <w:p w14:paraId="76A52C9E" w14:textId="77777777" w:rsidR="00BD3CBF" w:rsidRPr="00355F3B" w:rsidRDefault="00BD3CBF" w:rsidP="008C381F">
            <w:pPr>
              <w:rPr>
                <w:rFonts w:ascii="Arial" w:hAnsi="Arial" w:cs="Arial"/>
                <w:sz w:val="24"/>
                <w:szCs w:val="24"/>
              </w:rPr>
            </w:pPr>
            <w:r w:rsidRPr="00355F3B">
              <w:rPr>
                <w:rFonts w:ascii="Arial" w:hAnsi="Arial" w:cs="Arial"/>
                <w:sz w:val="24"/>
                <w:szCs w:val="24"/>
              </w:rPr>
              <w:t xml:space="preserve">What we might do </w:t>
            </w:r>
          </w:p>
        </w:tc>
      </w:tr>
      <w:tr w:rsidR="00BD3CBF" w:rsidRPr="00355F3B" w14:paraId="4D6152EA" w14:textId="77777777" w:rsidTr="00CF44C3">
        <w:tc>
          <w:tcPr>
            <w:tcW w:w="2689" w:type="dxa"/>
          </w:tcPr>
          <w:p w14:paraId="53AFA8F4" w14:textId="129248D1" w:rsidR="00BD3CBF" w:rsidRPr="00355F3B" w:rsidRDefault="00BD3CBF" w:rsidP="008C381F">
            <w:pPr>
              <w:rPr>
                <w:rFonts w:ascii="Arial" w:hAnsi="Arial" w:cs="Arial"/>
                <w:sz w:val="24"/>
                <w:szCs w:val="24"/>
              </w:rPr>
            </w:pPr>
            <w:r w:rsidRPr="00355F3B">
              <w:rPr>
                <w:rFonts w:ascii="Arial" w:hAnsi="Arial" w:cs="Arial"/>
                <w:sz w:val="24"/>
                <w:szCs w:val="24"/>
              </w:rPr>
              <w:t>Difficulties saying what they want and being understood</w:t>
            </w:r>
            <w:r w:rsidR="00EA3D3F" w:rsidRPr="00355F3B">
              <w:rPr>
                <w:rFonts w:ascii="Arial" w:hAnsi="Arial" w:cs="Arial"/>
                <w:sz w:val="24"/>
                <w:szCs w:val="24"/>
              </w:rPr>
              <w:t xml:space="preserve"> </w:t>
            </w:r>
          </w:p>
        </w:tc>
        <w:tc>
          <w:tcPr>
            <w:tcW w:w="6662" w:type="dxa"/>
          </w:tcPr>
          <w:p w14:paraId="14F17E3F" w14:textId="77777777" w:rsidR="00BD3CBF" w:rsidRPr="00355F3B" w:rsidRDefault="00BD3CBF" w:rsidP="00EA3D3F">
            <w:pPr>
              <w:pStyle w:val="ListParagraph"/>
              <w:numPr>
                <w:ilvl w:val="0"/>
                <w:numId w:val="5"/>
              </w:numPr>
              <w:rPr>
                <w:rFonts w:ascii="Arial" w:hAnsi="Arial" w:cs="Arial"/>
                <w:sz w:val="24"/>
                <w:szCs w:val="24"/>
              </w:rPr>
            </w:pPr>
            <w:r w:rsidRPr="00355F3B">
              <w:rPr>
                <w:rFonts w:ascii="Arial" w:hAnsi="Arial" w:cs="Arial"/>
                <w:sz w:val="24"/>
                <w:szCs w:val="24"/>
              </w:rPr>
              <w:t xml:space="preserve">Use commentary and model language </w:t>
            </w:r>
          </w:p>
          <w:p w14:paraId="0F84F60E" w14:textId="77777777" w:rsidR="00BD3CBF" w:rsidRPr="00355F3B" w:rsidRDefault="00BD3CBF" w:rsidP="00EA3D3F">
            <w:pPr>
              <w:pStyle w:val="ListParagraph"/>
              <w:numPr>
                <w:ilvl w:val="0"/>
                <w:numId w:val="5"/>
              </w:numPr>
              <w:rPr>
                <w:rFonts w:ascii="Arial" w:hAnsi="Arial" w:cs="Arial"/>
                <w:sz w:val="24"/>
                <w:szCs w:val="24"/>
              </w:rPr>
            </w:pPr>
            <w:r w:rsidRPr="00355F3B">
              <w:rPr>
                <w:rFonts w:ascii="Arial" w:hAnsi="Arial" w:cs="Arial"/>
                <w:sz w:val="24"/>
                <w:szCs w:val="24"/>
              </w:rPr>
              <w:t xml:space="preserve">Small group / 1:1 language session </w:t>
            </w:r>
          </w:p>
          <w:p w14:paraId="7AE02F47" w14:textId="77777777" w:rsidR="00BD3CBF" w:rsidRPr="00355F3B" w:rsidRDefault="00BD3CBF" w:rsidP="00EA3D3F">
            <w:pPr>
              <w:pStyle w:val="ListParagraph"/>
              <w:numPr>
                <w:ilvl w:val="0"/>
                <w:numId w:val="5"/>
              </w:numPr>
              <w:rPr>
                <w:rFonts w:ascii="Arial" w:hAnsi="Arial" w:cs="Arial"/>
                <w:sz w:val="24"/>
                <w:szCs w:val="24"/>
              </w:rPr>
            </w:pPr>
            <w:r w:rsidRPr="00355F3B">
              <w:rPr>
                <w:rFonts w:ascii="Arial" w:hAnsi="Arial" w:cs="Arial"/>
                <w:sz w:val="24"/>
                <w:szCs w:val="24"/>
              </w:rPr>
              <w:t xml:space="preserve">Provide an additional method of communicating </w:t>
            </w:r>
            <w:proofErr w:type="gramStart"/>
            <w:r w:rsidRPr="00355F3B">
              <w:rPr>
                <w:rFonts w:ascii="Arial" w:hAnsi="Arial" w:cs="Arial"/>
                <w:sz w:val="24"/>
                <w:szCs w:val="24"/>
              </w:rPr>
              <w:t>e.g.</w:t>
            </w:r>
            <w:proofErr w:type="gramEnd"/>
            <w:r w:rsidRPr="00355F3B">
              <w:rPr>
                <w:rFonts w:ascii="Arial" w:hAnsi="Arial" w:cs="Arial"/>
                <w:sz w:val="24"/>
                <w:szCs w:val="24"/>
              </w:rPr>
              <w:t xml:space="preserve"> symbol communication and/or signing </w:t>
            </w:r>
          </w:p>
          <w:p w14:paraId="0582BFD7" w14:textId="77777777" w:rsidR="00BD3CBF" w:rsidRPr="00355F3B" w:rsidRDefault="00BD3CBF" w:rsidP="00EA3D3F">
            <w:pPr>
              <w:pStyle w:val="ListParagraph"/>
              <w:numPr>
                <w:ilvl w:val="0"/>
                <w:numId w:val="5"/>
              </w:numPr>
              <w:rPr>
                <w:rFonts w:ascii="Arial" w:hAnsi="Arial" w:cs="Arial"/>
                <w:sz w:val="24"/>
                <w:szCs w:val="24"/>
              </w:rPr>
            </w:pPr>
            <w:r w:rsidRPr="00355F3B">
              <w:rPr>
                <w:rFonts w:ascii="Arial" w:hAnsi="Arial" w:cs="Arial"/>
                <w:sz w:val="24"/>
                <w:szCs w:val="24"/>
              </w:rPr>
              <w:t xml:space="preserve">Language programme from SALT </w:t>
            </w:r>
          </w:p>
          <w:p w14:paraId="04065721" w14:textId="4FF72D49" w:rsidR="00BD3CBF" w:rsidRPr="00355F3B" w:rsidRDefault="00BD3CBF" w:rsidP="00EA3D3F">
            <w:pPr>
              <w:pStyle w:val="ListParagraph"/>
              <w:numPr>
                <w:ilvl w:val="0"/>
                <w:numId w:val="5"/>
              </w:numPr>
              <w:rPr>
                <w:rFonts w:ascii="Arial" w:hAnsi="Arial" w:cs="Arial"/>
                <w:sz w:val="24"/>
                <w:szCs w:val="24"/>
              </w:rPr>
            </w:pPr>
            <w:r w:rsidRPr="00355F3B">
              <w:rPr>
                <w:rFonts w:ascii="Arial" w:hAnsi="Arial" w:cs="Arial"/>
                <w:sz w:val="24"/>
                <w:szCs w:val="24"/>
              </w:rPr>
              <w:t>Allow time for child to process and respond</w:t>
            </w:r>
            <w:r w:rsidR="00EA3D3F" w:rsidRPr="00355F3B">
              <w:rPr>
                <w:rFonts w:ascii="Arial" w:hAnsi="Arial" w:cs="Arial"/>
                <w:sz w:val="24"/>
                <w:szCs w:val="24"/>
              </w:rPr>
              <w:t xml:space="preserve"> </w:t>
            </w:r>
          </w:p>
          <w:p w14:paraId="02492D10" w14:textId="77777777" w:rsidR="00BD3CBF" w:rsidRPr="00355F3B" w:rsidRDefault="00BD3CBF" w:rsidP="00EA3D3F">
            <w:pPr>
              <w:pStyle w:val="ListParagraph"/>
              <w:numPr>
                <w:ilvl w:val="0"/>
                <w:numId w:val="5"/>
              </w:numPr>
              <w:rPr>
                <w:rFonts w:ascii="Arial" w:hAnsi="Arial" w:cs="Arial"/>
                <w:sz w:val="24"/>
                <w:szCs w:val="24"/>
              </w:rPr>
            </w:pPr>
            <w:r w:rsidRPr="00355F3B">
              <w:rPr>
                <w:rFonts w:ascii="Arial" w:hAnsi="Arial" w:cs="Arial"/>
                <w:sz w:val="24"/>
                <w:szCs w:val="24"/>
              </w:rPr>
              <w:t xml:space="preserve">Use consistent language for equipment and routines </w:t>
            </w:r>
          </w:p>
          <w:p w14:paraId="4C526866" w14:textId="77777777" w:rsidR="00BD3CBF" w:rsidRPr="00355F3B" w:rsidRDefault="00BD3CBF" w:rsidP="00EA3D3F">
            <w:pPr>
              <w:pStyle w:val="ListParagraph"/>
              <w:numPr>
                <w:ilvl w:val="0"/>
                <w:numId w:val="5"/>
              </w:numPr>
              <w:rPr>
                <w:rFonts w:ascii="Arial" w:hAnsi="Arial" w:cs="Arial"/>
                <w:sz w:val="24"/>
                <w:szCs w:val="24"/>
              </w:rPr>
            </w:pPr>
            <w:r w:rsidRPr="00355F3B">
              <w:rPr>
                <w:rFonts w:ascii="Arial" w:hAnsi="Arial" w:cs="Arial"/>
                <w:sz w:val="24"/>
                <w:szCs w:val="24"/>
              </w:rPr>
              <w:t xml:space="preserve">Introduce a variety of language through rhymes, songs </w:t>
            </w:r>
          </w:p>
          <w:p w14:paraId="107BE3A2" w14:textId="77777777" w:rsidR="00BD3CBF" w:rsidRPr="00355F3B" w:rsidRDefault="00BD3CBF" w:rsidP="00EA3D3F">
            <w:pPr>
              <w:pStyle w:val="ListParagraph"/>
              <w:numPr>
                <w:ilvl w:val="0"/>
                <w:numId w:val="5"/>
              </w:numPr>
              <w:rPr>
                <w:rFonts w:ascii="Arial" w:hAnsi="Arial" w:cs="Arial"/>
                <w:sz w:val="24"/>
                <w:szCs w:val="24"/>
              </w:rPr>
            </w:pPr>
            <w:r w:rsidRPr="00355F3B">
              <w:rPr>
                <w:rFonts w:ascii="Arial" w:hAnsi="Arial" w:cs="Arial"/>
                <w:sz w:val="24"/>
                <w:szCs w:val="24"/>
              </w:rPr>
              <w:t xml:space="preserve">All attempts to speak are supported </w:t>
            </w:r>
          </w:p>
          <w:p w14:paraId="382A6494" w14:textId="550E9AAF" w:rsidR="00BD3CBF" w:rsidRPr="00355F3B" w:rsidRDefault="00BD3CBF" w:rsidP="00EA3D3F">
            <w:pPr>
              <w:pStyle w:val="ListParagraph"/>
              <w:numPr>
                <w:ilvl w:val="0"/>
                <w:numId w:val="5"/>
              </w:numPr>
              <w:rPr>
                <w:rFonts w:ascii="Arial" w:hAnsi="Arial" w:cs="Arial"/>
                <w:sz w:val="24"/>
                <w:szCs w:val="24"/>
              </w:rPr>
            </w:pPr>
            <w:r w:rsidRPr="00355F3B">
              <w:rPr>
                <w:rFonts w:ascii="Arial" w:hAnsi="Arial" w:cs="Arial"/>
                <w:sz w:val="24"/>
                <w:szCs w:val="24"/>
              </w:rPr>
              <w:t>Accommodation of child’s needs</w:t>
            </w:r>
            <w:r w:rsidR="00EA3D3F" w:rsidRPr="00355F3B">
              <w:rPr>
                <w:rFonts w:ascii="Arial" w:hAnsi="Arial" w:cs="Arial"/>
                <w:sz w:val="24"/>
                <w:szCs w:val="24"/>
              </w:rPr>
              <w:t xml:space="preserve"> </w:t>
            </w:r>
          </w:p>
        </w:tc>
      </w:tr>
      <w:tr w:rsidR="00BD3CBF" w:rsidRPr="00355F3B" w14:paraId="466432B6" w14:textId="77777777" w:rsidTr="00CF44C3">
        <w:tc>
          <w:tcPr>
            <w:tcW w:w="2689" w:type="dxa"/>
          </w:tcPr>
          <w:p w14:paraId="29B6A9FC" w14:textId="77777777" w:rsidR="00BD3CBF" w:rsidRPr="00355F3B" w:rsidRDefault="00BD3CBF" w:rsidP="008C381F">
            <w:pPr>
              <w:rPr>
                <w:rFonts w:ascii="Arial" w:hAnsi="Arial" w:cs="Arial"/>
                <w:sz w:val="24"/>
                <w:szCs w:val="24"/>
              </w:rPr>
            </w:pPr>
            <w:r w:rsidRPr="00355F3B">
              <w:rPr>
                <w:rFonts w:ascii="Arial" w:hAnsi="Arial" w:cs="Arial"/>
                <w:sz w:val="24"/>
                <w:szCs w:val="24"/>
              </w:rPr>
              <w:t>Difficulties understanding what is being said to them</w:t>
            </w:r>
          </w:p>
        </w:tc>
        <w:tc>
          <w:tcPr>
            <w:tcW w:w="6662" w:type="dxa"/>
          </w:tcPr>
          <w:p w14:paraId="5FA3ED41" w14:textId="77777777" w:rsidR="00BD3CBF" w:rsidRPr="00355F3B" w:rsidRDefault="00BD3CBF" w:rsidP="00EA3D3F">
            <w:pPr>
              <w:pStyle w:val="ListParagraph"/>
              <w:numPr>
                <w:ilvl w:val="0"/>
                <w:numId w:val="6"/>
              </w:numPr>
              <w:rPr>
                <w:rFonts w:ascii="Arial" w:hAnsi="Arial" w:cs="Arial"/>
                <w:sz w:val="24"/>
                <w:szCs w:val="24"/>
              </w:rPr>
            </w:pPr>
            <w:r w:rsidRPr="00355F3B">
              <w:rPr>
                <w:rFonts w:ascii="Arial" w:hAnsi="Arial" w:cs="Arial"/>
                <w:sz w:val="24"/>
                <w:szCs w:val="24"/>
              </w:rPr>
              <w:t xml:space="preserve">Consider how many information carrying words a child can manage when giving instructions </w:t>
            </w:r>
          </w:p>
          <w:p w14:paraId="2ED1C61C" w14:textId="77777777" w:rsidR="00BD3CBF" w:rsidRPr="00355F3B" w:rsidRDefault="00BD3CBF" w:rsidP="00EA3D3F">
            <w:pPr>
              <w:pStyle w:val="ListParagraph"/>
              <w:numPr>
                <w:ilvl w:val="0"/>
                <w:numId w:val="6"/>
              </w:numPr>
              <w:rPr>
                <w:rFonts w:ascii="Arial" w:hAnsi="Arial" w:cs="Arial"/>
                <w:sz w:val="24"/>
                <w:szCs w:val="24"/>
              </w:rPr>
            </w:pPr>
            <w:r w:rsidRPr="00355F3B">
              <w:rPr>
                <w:rFonts w:ascii="Arial" w:hAnsi="Arial" w:cs="Arial"/>
                <w:sz w:val="24"/>
                <w:szCs w:val="24"/>
              </w:rPr>
              <w:t xml:space="preserve">Provide visual prompts if necessary </w:t>
            </w:r>
          </w:p>
          <w:p w14:paraId="40A9DE70" w14:textId="77777777" w:rsidR="00BD3CBF" w:rsidRPr="00355F3B" w:rsidRDefault="00BD3CBF" w:rsidP="00EA3D3F">
            <w:pPr>
              <w:pStyle w:val="ListParagraph"/>
              <w:numPr>
                <w:ilvl w:val="0"/>
                <w:numId w:val="6"/>
              </w:numPr>
              <w:rPr>
                <w:rFonts w:ascii="Arial" w:hAnsi="Arial" w:cs="Arial"/>
                <w:sz w:val="24"/>
                <w:szCs w:val="24"/>
              </w:rPr>
            </w:pPr>
            <w:r w:rsidRPr="00355F3B">
              <w:rPr>
                <w:rFonts w:ascii="Arial" w:hAnsi="Arial" w:cs="Arial"/>
                <w:sz w:val="24"/>
                <w:szCs w:val="24"/>
              </w:rPr>
              <w:t xml:space="preserve">Extra time to process what has been said </w:t>
            </w:r>
          </w:p>
          <w:p w14:paraId="4FC7465A" w14:textId="77777777" w:rsidR="00BD3CBF" w:rsidRPr="00355F3B" w:rsidRDefault="00BD3CBF" w:rsidP="00EA3D3F">
            <w:pPr>
              <w:pStyle w:val="ListParagraph"/>
              <w:numPr>
                <w:ilvl w:val="0"/>
                <w:numId w:val="6"/>
              </w:numPr>
              <w:rPr>
                <w:rFonts w:ascii="Arial" w:hAnsi="Arial" w:cs="Arial"/>
                <w:sz w:val="24"/>
                <w:szCs w:val="24"/>
              </w:rPr>
            </w:pPr>
            <w:r w:rsidRPr="00355F3B">
              <w:rPr>
                <w:rFonts w:ascii="Arial" w:hAnsi="Arial" w:cs="Arial"/>
                <w:sz w:val="24"/>
                <w:szCs w:val="24"/>
              </w:rPr>
              <w:t>Allow take up time to process information</w:t>
            </w:r>
          </w:p>
          <w:p w14:paraId="2AE2D878" w14:textId="77777777" w:rsidR="00BD3CBF" w:rsidRPr="00355F3B" w:rsidRDefault="00BD3CBF" w:rsidP="00EA3D3F">
            <w:pPr>
              <w:pStyle w:val="ListParagraph"/>
              <w:numPr>
                <w:ilvl w:val="0"/>
                <w:numId w:val="6"/>
              </w:numPr>
              <w:rPr>
                <w:rFonts w:ascii="Arial" w:hAnsi="Arial" w:cs="Arial"/>
                <w:sz w:val="24"/>
                <w:szCs w:val="24"/>
              </w:rPr>
            </w:pPr>
            <w:r w:rsidRPr="00355F3B">
              <w:rPr>
                <w:rFonts w:ascii="Arial" w:hAnsi="Arial" w:cs="Arial"/>
                <w:sz w:val="24"/>
                <w:szCs w:val="24"/>
              </w:rPr>
              <w:t xml:space="preserve">Think about the environment and limiting any distractions </w:t>
            </w:r>
          </w:p>
          <w:p w14:paraId="5B972B0A" w14:textId="77777777" w:rsidR="00BD3CBF" w:rsidRPr="00355F3B" w:rsidRDefault="00BD3CBF" w:rsidP="00EA3D3F">
            <w:pPr>
              <w:pStyle w:val="ListParagraph"/>
              <w:numPr>
                <w:ilvl w:val="0"/>
                <w:numId w:val="6"/>
              </w:numPr>
              <w:rPr>
                <w:rFonts w:ascii="Arial" w:hAnsi="Arial" w:cs="Arial"/>
                <w:sz w:val="24"/>
                <w:szCs w:val="24"/>
              </w:rPr>
            </w:pPr>
            <w:r w:rsidRPr="00355F3B">
              <w:rPr>
                <w:rFonts w:ascii="Arial" w:hAnsi="Arial" w:cs="Arial"/>
                <w:sz w:val="24"/>
                <w:szCs w:val="24"/>
              </w:rPr>
              <w:t xml:space="preserve">Check you have engaged the child’s attention before talking to them </w:t>
            </w:r>
          </w:p>
          <w:p w14:paraId="515B085B" w14:textId="77777777" w:rsidR="00BD3CBF" w:rsidRPr="00355F3B" w:rsidRDefault="00BD3CBF" w:rsidP="00EA3D3F">
            <w:pPr>
              <w:pStyle w:val="ListParagraph"/>
              <w:numPr>
                <w:ilvl w:val="0"/>
                <w:numId w:val="6"/>
              </w:numPr>
              <w:rPr>
                <w:rFonts w:ascii="Arial" w:hAnsi="Arial" w:cs="Arial"/>
                <w:sz w:val="24"/>
                <w:szCs w:val="24"/>
              </w:rPr>
            </w:pPr>
            <w:r w:rsidRPr="00355F3B">
              <w:rPr>
                <w:rFonts w:ascii="Arial" w:hAnsi="Arial" w:cs="Arial"/>
                <w:sz w:val="24"/>
                <w:szCs w:val="24"/>
              </w:rPr>
              <w:t xml:space="preserve">Check that hearing has been tested </w:t>
            </w:r>
          </w:p>
          <w:p w14:paraId="2C5C7037" w14:textId="77777777" w:rsidR="00BD3CBF" w:rsidRPr="00355F3B" w:rsidRDefault="00BD3CBF" w:rsidP="00EA3D3F">
            <w:pPr>
              <w:pStyle w:val="ListParagraph"/>
              <w:numPr>
                <w:ilvl w:val="0"/>
                <w:numId w:val="6"/>
              </w:numPr>
              <w:rPr>
                <w:rFonts w:ascii="Arial" w:hAnsi="Arial" w:cs="Arial"/>
                <w:sz w:val="24"/>
                <w:szCs w:val="24"/>
              </w:rPr>
            </w:pPr>
            <w:r w:rsidRPr="00355F3B">
              <w:rPr>
                <w:rFonts w:ascii="Arial" w:hAnsi="Arial" w:cs="Arial"/>
                <w:sz w:val="24"/>
                <w:szCs w:val="24"/>
              </w:rPr>
              <w:t xml:space="preserve">Pre-teaching of topic vocabulary </w:t>
            </w:r>
          </w:p>
          <w:p w14:paraId="320008F3" w14:textId="3E6B8119" w:rsidR="00BD3CBF" w:rsidRPr="00355F3B" w:rsidRDefault="00BD3CBF" w:rsidP="00EA3D3F">
            <w:pPr>
              <w:pStyle w:val="ListParagraph"/>
              <w:numPr>
                <w:ilvl w:val="0"/>
                <w:numId w:val="6"/>
              </w:numPr>
              <w:rPr>
                <w:rFonts w:ascii="Arial" w:hAnsi="Arial" w:cs="Arial"/>
                <w:sz w:val="24"/>
                <w:szCs w:val="24"/>
              </w:rPr>
            </w:pPr>
            <w:r w:rsidRPr="00355F3B">
              <w:rPr>
                <w:rFonts w:ascii="Arial" w:hAnsi="Arial" w:cs="Arial"/>
                <w:sz w:val="24"/>
                <w:szCs w:val="24"/>
              </w:rPr>
              <w:t>Use of first, then, next…</w:t>
            </w:r>
            <w:r w:rsidR="00EA3D3F" w:rsidRPr="00355F3B">
              <w:rPr>
                <w:rFonts w:ascii="Arial" w:hAnsi="Arial" w:cs="Arial"/>
                <w:sz w:val="24"/>
                <w:szCs w:val="24"/>
              </w:rPr>
              <w:t xml:space="preserve"> </w:t>
            </w:r>
          </w:p>
        </w:tc>
      </w:tr>
      <w:tr w:rsidR="00BD3CBF" w:rsidRPr="00355F3B" w14:paraId="6F1075AE" w14:textId="77777777" w:rsidTr="00CF44C3">
        <w:tc>
          <w:tcPr>
            <w:tcW w:w="2689" w:type="dxa"/>
          </w:tcPr>
          <w:p w14:paraId="0CFA4131" w14:textId="77777777" w:rsidR="00BD3CBF" w:rsidRPr="00355F3B" w:rsidRDefault="00BD3CBF" w:rsidP="008C381F">
            <w:pPr>
              <w:rPr>
                <w:rFonts w:ascii="Arial" w:hAnsi="Arial" w:cs="Arial"/>
                <w:sz w:val="24"/>
                <w:szCs w:val="24"/>
              </w:rPr>
            </w:pPr>
            <w:r w:rsidRPr="00355F3B">
              <w:rPr>
                <w:rFonts w:ascii="Arial" w:hAnsi="Arial" w:cs="Arial"/>
                <w:sz w:val="24"/>
                <w:szCs w:val="24"/>
              </w:rPr>
              <w:t xml:space="preserve">Child does not understand or use social rules of communication </w:t>
            </w:r>
          </w:p>
        </w:tc>
        <w:tc>
          <w:tcPr>
            <w:tcW w:w="6662" w:type="dxa"/>
          </w:tcPr>
          <w:p w14:paraId="77A3BCCE" w14:textId="77777777" w:rsidR="00BD3CBF" w:rsidRPr="00355F3B" w:rsidRDefault="00BD3CBF" w:rsidP="00EA3D3F">
            <w:pPr>
              <w:pStyle w:val="ListParagraph"/>
              <w:numPr>
                <w:ilvl w:val="0"/>
                <w:numId w:val="7"/>
              </w:numPr>
              <w:rPr>
                <w:rFonts w:ascii="Arial" w:hAnsi="Arial" w:cs="Arial"/>
                <w:sz w:val="24"/>
                <w:szCs w:val="24"/>
              </w:rPr>
            </w:pPr>
            <w:r w:rsidRPr="00355F3B">
              <w:rPr>
                <w:rFonts w:ascii="Arial" w:hAnsi="Arial" w:cs="Arial"/>
                <w:sz w:val="24"/>
                <w:szCs w:val="24"/>
              </w:rPr>
              <w:t xml:space="preserve">Modelling / role play </w:t>
            </w:r>
          </w:p>
          <w:p w14:paraId="5F8F1A07" w14:textId="06868F3F" w:rsidR="00BD3CBF" w:rsidRPr="00355F3B" w:rsidRDefault="00BD3CBF" w:rsidP="00EA3D3F">
            <w:pPr>
              <w:pStyle w:val="ListParagraph"/>
              <w:numPr>
                <w:ilvl w:val="0"/>
                <w:numId w:val="7"/>
              </w:numPr>
              <w:rPr>
                <w:rFonts w:ascii="Arial" w:hAnsi="Arial" w:cs="Arial"/>
                <w:sz w:val="24"/>
                <w:szCs w:val="24"/>
              </w:rPr>
            </w:pPr>
            <w:r w:rsidRPr="00355F3B">
              <w:rPr>
                <w:rFonts w:ascii="Arial" w:hAnsi="Arial" w:cs="Arial"/>
                <w:sz w:val="24"/>
                <w:szCs w:val="24"/>
              </w:rPr>
              <w:t>Small group sessions</w:t>
            </w:r>
            <w:r w:rsidR="00EA3D3F" w:rsidRPr="00355F3B">
              <w:rPr>
                <w:rFonts w:ascii="Arial" w:hAnsi="Arial" w:cs="Arial"/>
                <w:sz w:val="24"/>
                <w:szCs w:val="24"/>
              </w:rPr>
              <w:t xml:space="preserve"> </w:t>
            </w:r>
            <w:r w:rsidRPr="00355F3B">
              <w:rPr>
                <w:rFonts w:ascii="Arial" w:hAnsi="Arial" w:cs="Arial"/>
                <w:sz w:val="24"/>
                <w:szCs w:val="24"/>
              </w:rPr>
              <w:t xml:space="preserve"> </w:t>
            </w:r>
          </w:p>
          <w:p w14:paraId="0FE66DAA" w14:textId="63D6BB08" w:rsidR="00BD3CBF" w:rsidRPr="00355F3B" w:rsidRDefault="00BD3CBF" w:rsidP="00EA3D3F">
            <w:pPr>
              <w:pStyle w:val="ListParagraph"/>
              <w:numPr>
                <w:ilvl w:val="0"/>
                <w:numId w:val="7"/>
              </w:numPr>
              <w:rPr>
                <w:rFonts w:ascii="Arial" w:hAnsi="Arial" w:cs="Arial"/>
                <w:sz w:val="24"/>
                <w:szCs w:val="24"/>
              </w:rPr>
            </w:pPr>
            <w:r w:rsidRPr="00355F3B">
              <w:rPr>
                <w:rFonts w:ascii="Arial" w:hAnsi="Arial" w:cs="Arial"/>
                <w:sz w:val="24"/>
                <w:szCs w:val="24"/>
              </w:rPr>
              <w:t>Social stories</w:t>
            </w:r>
            <w:r w:rsidR="00EA3D3F" w:rsidRPr="00355F3B">
              <w:rPr>
                <w:rFonts w:ascii="Arial" w:hAnsi="Arial" w:cs="Arial"/>
                <w:sz w:val="24"/>
                <w:szCs w:val="24"/>
              </w:rPr>
              <w:t xml:space="preserve"> </w:t>
            </w:r>
          </w:p>
          <w:p w14:paraId="1609D48C" w14:textId="77777777" w:rsidR="00BD3CBF" w:rsidRPr="00355F3B" w:rsidRDefault="00BD3CBF" w:rsidP="00EA3D3F">
            <w:pPr>
              <w:pStyle w:val="ListParagraph"/>
              <w:numPr>
                <w:ilvl w:val="0"/>
                <w:numId w:val="7"/>
              </w:numPr>
              <w:rPr>
                <w:rFonts w:ascii="Arial" w:hAnsi="Arial" w:cs="Arial"/>
                <w:sz w:val="24"/>
                <w:szCs w:val="24"/>
              </w:rPr>
            </w:pPr>
            <w:r w:rsidRPr="00355F3B">
              <w:rPr>
                <w:rFonts w:ascii="Arial" w:hAnsi="Arial" w:cs="Arial"/>
                <w:sz w:val="24"/>
                <w:szCs w:val="24"/>
              </w:rPr>
              <w:t xml:space="preserve">Prompts – symbols, signing systems </w:t>
            </w:r>
          </w:p>
          <w:p w14:paraId="122BC4C5" w14:textId="77777777" w:rsidR="00BD3CBF" w:rsidRPr="00355F3B" w:rsidRDefault="00BD3CBF" w:rsidP="00EA3D3F">
            <w:pPr>
              <w:pStyle w:val="ListParagraph"/>
              <w:numPr>
                <w:ilvl w:val="0"/>
                <w:numId w:val="7"/>
              </w:numPr>
              <w:rPr>
                <w:rFonts w:ascii="Arial" w:hAnsi="Arial" w:cs="Arial"/>
                <w:sz w:val="24"/>
                <w:szCs w:val="24"/>
              </w:rPr>
            </w:pPr>
            <w:r w:rsidRPr="00355F3B">
              <w:rPr>
                <w:rFonts w:ascii="Arial" w:hAnsi="Arial" w:cs="Arial"/>
                <w:sz w:val="24"/>
                <w:szCs w:val="24"/>
              </w:rPr>
              <w:t>Now (you are doing this) and Next (you are going to be doing that) boards</w:t>
            </w:r>
          </w:p>
          <w:p w14:paraId="34287F1A" w14:textId="77777777" w:rsidR="00BD3CBF" w:rsidRPr="00355F3B" w:rsidRDefault="00BD3CBF" w:rsidP="00EA3D3F">
            <w:pPr>
              <w:pStyle w:val="ListParagraph"/>
              <w:numPr>
                <w:ilvl w:val="0"/>
                <w:numId w:val="7"/>
              </w:numPr>
              <w:rPr>
                <w:rFonts w:ascii="Arial" w:hAnsi="Arial" w:cs="Arial"/>
                <w:sz w:val="24"/>
                <w:szCs w:val="24"/>
              </w:rPr>
            </w:pPr>
            <w:r w:rsidRPr="00355F3B">
              <w:rPr>
                <w:rFonts w:ascii="Arial" w:hAnsi="Arial" w:cs="Arial"/>
                <w:sz w:val="24"/>
                <w:szCs w:val="24"/>
              </w:rPr>
              <w:t>Total communication environment</w:t>
            </w:r>
          </w:p>
          <w:p w14:paraId="10A0D181" w14:textId="203DC268" w:rsidR="00BD3CBF" w:rsidRPr="00355F3B" w:rsidRDefault="00BD3CBF" w:rsidP="00EA3D3F">
            <w:pPr>
              <w:pStyle w:val="ListParagraph"/>
              <w:numPr>
                <w:ilvl w:val="0"/>
                <w:numId w:val="7"/>
              </w:numPr>
              <w:rPr>
                <w:rFonts w:ascii="Arial" w:hAnsi="Arial" w:cs="Arial"/>
                <w:sz w:val="24"/>
                <w:szCs w:val="24"/>
              </w:rPr>
            </w:pPr>
            <w:r w:rsidRPr="00355F3B">
              <w:rPr>
                <w:rFonts w:ascii="Arial" w:hAnsi="Arial" w:cs="Arial"/>
                <w:sz w:val="24"/>
                <w:szCs w:val="24"/>
              </w:rPr>
              <w:t xml:space="preserve">Opportunities for child to ask for what they need, </w:t>
            </w:r>
            <w:proofErr w:type="gramStart"/>
            <w:r w:rsidR="000823C3" w:rsidRPr="00355F3B">
              <w:rPr>
                <w:rFonts w:ascii="Arial" w:hAnsi="Arial" w:cs="Arial"/>
                <w:sz w:val="24"/>
                <w:szCs w:val="24"/>
              </w:rPr>
              <w:t>e.</w:t>
            </w:r>
            <w:r w:rsidR="000823C3">
              <w:rPr>
                <w:rFonts w:ascii="Arial" w:hAnsi="Arial" w:cs="Arial"/>
                <w:sz w:val="24"/>
                <w:szCs w:val="24"/>
              </w:rPr>
              <w:t>g.</w:t>
            </w:r>
            <w:proofErr w:type="gramEnd"/>
            <w:r w:rsidRPr="00355F3B">
              <w:rPr>
                <w:rFonts w:ascii="Arial" w:hAnsi="Arial" w:cs="Arial"/>
                <w:sz w:val="24"/>
                <w:szCs w:val="24"/>
              </w:rPr>
              <w:t xml:space="preserve"> a favourite toy </w:t>
            </w:r>
          </w:p>
          <w:p w14:paraId="0491F92A" w14:textId="77777777" w:rsidR="00BD3CBF" w:rsidRPr="00355F3B" w:rsidRDefault="00BD3CBF" w:rsidP="00EA3D3F">
            <w:pPr>
              <w:pStyle w:val="ListParagraph"/>
              <w:numPr>
                <w:ilvl w:val="0"/>
                <w:numId w:val="7"/>
              </w:numPr>
              <w:rPr>
                <w:rFonts w:ascii="Arial" w:hAnsi="Arial" w:cs="Arial"/>
                <w:sz w:val="24"/>
                <w:szCs w:val="24"/>
              </w:rPr>
            </w:pPr>
            <w:r w:rsidRPr="00355F3B">
              <w:rPr>
                <w:rFonts w:ascii="Arial" w:hAnsi="Arial" w:cs="Arial"/>
                <w:sz w:val="24"/>
                <w:szCs w:val="24"/>
              </w:rPr>
              <w:lastRenderedPageBreak/>
              <w:t xml:space="preserve">Find out what motivates them </w:t>
            </w:r>
          </w:p>
        </w:tc>
      </w:tr>
      <w:tr w:rsidR="00BD3CBF" w:rsidRPr="00355F3B" w14:paraId="22D58468" w14:textId="77777777" w:rsidTr="00CF44C3">
        <w:tc>
          <w:tcPr>
            <w:tcW w:w="2689" w:type="dxa"/>
          </w:tcPr>
          <w:p w14:paraId="657F819B" w14:textId="77777777" w:rsidR="00BD3CBF" w:rsidRPr="00355F3B" w:rsidRDefault="00BD3CBF" w:rsidP="008C381F">
            <w:pPr>
              <w:rPr>
                <w:rFonts w:ascii="Arial" w:hAnsi="Arial" w:cs="Arial"/>
                <w:sz w:val="24"/>
                <w:szCs w:val="24"/>
              </w:rPr>
            </w:pPr>
            <w:r w:rsidRPr="00355F3B">
              <w:rPr>
                <w:rFonts w:ascii="Arial" w:hAnsi="Arial" w:cs="Arial"/>
                <w:sz w:val="24"/>
                <w:szCs w:val="24"/>
              </w:rPr>
              <w:lastRenderedPageBreak/>
              <w:t>Difficulties with imagination</w:t>
            </w:r>
          </w:p>
        </w:tc>
        <w:tc>
          <w:tcPr>
            <w:tcW w:w="6662" w:type="dxa"/>
          </w:tcPr>
          <w:p w14:paraId="679BF8A3" w14:textId="71171EFA" w:rsidR="00BD3CBF" w:rsidRPr="00355F3B" w:rsidRDefault="00BD3CBF" w:rsidP="00EA3D3F">
            <w:pPr>
              <w:pStyle w:val="ListParagraph"/>
              <w:numPr>
                <w:ilvl w:val="0"/>
                <w:numId w:val="8"/>
              </w:numPr>
              <w:rPr>
                <w:rFonts w:ascii="Arial" w:hAnsi="Arial" w:cs="Arial"/>
                <w:sz w:val="24"/>
                <w:szCs w:val="24"/>
              </w:rPr>
            </w:pPr>
            <w:r w:rsidRPr="00355F3B">
              <w:rPr>
                <w:rFonts w:ascii="Arial" w:hAnsi="Arial" w:cs="Arial"/>
                <w:sz w:val="24"/>
                <w:szCs w:val="24"/>
              </w:rPr>
              <w:t xml:space="preserve">Role </w:t>
            </w:r>
            <w:proofErr w:type="gramStart"/>
            <w:r w:rsidRPr="00355F3B">
              <w:rPr>
                <w:rFonts w:ascii="Arial" w:hAnsi="Arial" w:cs="Arial"/>
                <w:sz w:val="24"/>
                <w:szCs w:val="24"/>
              </w:rPr>
              <w:t>play</w:t>
            </w:r>
            <w:proofErr w:type="gramEnd"/>
            <w:r w:rsidRPr="00355F3B">
              <w:rPr>
                <w:rFonts w:ascii="Arial" w:hAnsi="Arial" w:cs="Arial"/>
                <w:sz w:val="24"/>
                <w:szCs w:val="24"/>
              </w:rPr>
              <w:t xml:space="preserve"> and drama, use of props (</w:t>
            </w:r>
            <w:r w:rsidR="000823C3" w:rsidRPr="00355F3B">
              <w:rPr>
                <w:rFonts w:ascii="Arial" w:hAnsi="Arial" w:cs="Arial"/>
                <w:sz w:val="24"/>
                <w:szCs w:val="24"/>
              </w:rPr>
              <w:t>e.g.</w:t>
            </w:r>
            <w:r w:rsidRPr="00355F3B">
              <w:rPr>
                <w:rFonts w:ascii="Arial" w:hAnsi="Arial" w:cs="Arial"/>
                <w:sz w:val="24"/>
                <w:szCs w:val="24"/>
              </w:rPr>
              <w:t xml:space="preserve"> puppets)</w:t>
            </w:r>
          </w:p>
          <w:p w14:paraId="659E838B" w14:textId="77777777" w:rsidR="00BD3CBF" w:rsidRPr="00355F3B" w:rsidRDefault="00BD3CBF" w:rsidP="00EA3D3F">
            <w:pPr>
              <w:pStyle w:val="ListParagraph"/>
              <w:numPr>
                <w:ilvl w:val="0"/>
                <w:numId w:val="8"/>
              </w:numPr>
              <w:rPr>
                <w:rFonts w:ascii="Arial" w:hAnsi="Arial" w:cs="Arial"/>
                <w:sz w:val="24"/>
                <w:szCs w:val="24"/>
              </w:rPr>
            </w:pPr>
            <w:r w:rsidRPr="00355F3B">
              <w:rPr>
                <w:rFonts w:ascii="Arial" w:hAnsi="Arial" w:cs="Arial"/>
                <w:sz w:val="24"/>
                <w:szCs w:val="24"/>
              </w:rPr>
              <w:t xml:space="preserve">Modelling </w:t>
            </w:r>
          </w:p>
          <w:p w14:paraId="0D294EC8" w14:textId="77777777" w:rsidR="00BD3CBF" w:rsidRPr="00355F3B" w:rsidRDefault="00BD3CBF" w:rsidP="00EA3D3F">
            <w:pPr>
              <w:pStyle w:val="ListParagraph"/>
              <w:numPr>
                <w:ilvl w:val="0"/>
                <w:numId w:val="8"/>
              </w:numPr>
              <w:rPr>
                <w:rFonts w:ascii="Arial" w:hAnsi="Arial" w:cs="Arial"/>
                <w:sz w:val="24"/>
                <w:szCs w:val="24"/>
              </w:rPr>
            </w:pPr>
            <w:r w:rsidRPr="00355F3B">
              <w:rPr>
                <w:rFonts w:ascii="Arial" w:hAnsi="Arial" w:cs="Arial"/>
                <w:sz w:val="24"/>
                <w:szCs w:val="24"/>
              </w:rPr>
              <w:t xml:space="preserve">Story telling </w:t>
            </w:r>
          </w:p>
          <w:p w14:paraId="04BFF59F" w14:textId="2998444C" w:rsidR="00BD3CBF" w:rsidRPr="00355F3B" w:rsidRDefault="00BD3CBF" w:rsidP="00EA3D3F">
            <w:pPr>
              <w:pStyle w:val="ListParagraph"/>
              <w:numPr>
                <w:ilvl w:val="0"/>
                <w:numId w:val="8"/>
              </w:numPr>
              <w:rPr>
                <w:rFonts w:ascii="Arial" w:hAnsi="Arial" w:cs="Arial"/>
                <w:sz w:val="24"/>
                <w:szCs w:val="24"/>
              </w:rPr>
            </w:pPr>
            <w:r w:rsidRPr="00355F3B">
              <w:rPr>
                <w:rFonts w:ascii="Arial" w:hAnsi="Arial" w:cs="Arial"/>
                <w:sz w:val="24"/>
                <w:szCs w:val="24"/>
              </w:rPr>
              <w:t>Photo</w:t>
            </w:r>
            <w:r w:rsidR="00FD268E">
              <w:rPr>
                <w:rFonts w:ascii="Arial" w:hAnsi="Arial" w:cs="Arial"/>
                <w:sz w:val="24"/>
                <w:szCs w:val="24"/>
              </w:rPr>
              <w:t>s</w:t>
            </w:r>
            <w:r w:rsidRPr="00355F3B">
              <w:rPr>
                <w:rFonts w:ascii="Arial" w:hAnsi="Arial" w:cs="Arial"/>
                <w:sz w:val="24"/>
                <w:szCs w:val="24"/>
              </w:rPr>
              <w:t xml:space="preserve"> used to talk through what might be happening </w:t>
            </w:r>
          </w:p>
          <w:p w14:paraId="533E999F" w14:textId="77777777" w:rsidR="00BD3CBF" w:rsidRPr="00355F3B" w:rsidRDefault="00BD3CBF" w:rsidP="00EA3D3F">
            <w:pPr>
              <w:pStyle w:val="ListParagraph"/>
              <w:numPr>
                <w:ilvl w:val="0"/>
                <w:numId w:val="8"/>
              </w:numPr>
              <w:rPr>
                <w:rFonts w:ascii="Arial" w:hAnsi="Arial" w:cs="Arial"/>
                <w:sz w:val="24"/>
                <w:szCs w:val="24"/>
              </w:rPr>
            </w:pPr>
            <w:r w:rsidRPr="00355F3B">
              <w:rPr>
                <w:rFonts w:ascii="Arial" w:hAnsi="Arial" w:cs="Arial"/>
                <w:sz w:val="24"/>
                <w:szCs w:val="24"/>
              </w:rPr>
              <w:t xml:space="preserve">Imaginary play opportunities which are relevant to the experiences of the child, </w:t>
            </w:r>
            <w:proofErr w:type="gramStart"/>
            <w:r w:rsidRPr="00355F3B">
              <w:rPr>
                <w:rFonts w:ascii="Arial" w:hAnsi="Arial" w:cs="Arial"/>
                <w:sz w:val="24"/>
                <w:szCs w:val="24"/>
              </w:rPr>
              <w:t>e.g.</w:t>
            </w:r>
            <w:proofErr w:type="gramEnd"/>
            <w:r w:rsidRPr="00355F3B">
              <w:rPr>
                <w:rFonts w:ascii="Arial" w:hAnsi="Arial" w:cs="Arial"/>
                <w:sz w:val="24"/>
                <w:szCs w:val="24"/>
              </w:rPr>
              <w:t xml:space="preserve"> home corner </w:t>
            </w:r>
          </w:p>
          <w:p w14:paraId="23983FD5" w14:textId="77777777" w:rsidR="00BD3CBF" w:rsidRPr="00355F3B" w:rsidRDefault="00BD3CBF" w:rsidP="00EA3D3F">
            <w:pPr>
              <w:pStyle w:val="ListParagraph"/>
              <w:numPr>
                <w:ilvl w:val="0"/>
                <w:numId w:val="8"/>
              </w:numPr>
              <w:rPr>
                <w:rFonts w:ascii="Arial" w:hAnsi="Arial" w:cs="Arial"/>
                <w:sz w:val="24"/>
                <w:szCs w:val="24"/>
              </w:rPr>
            </w:pPr>
            <w:r w:rsidRPr="00355F3B">
              <w:rPr>
                <w:rFonts w:ascii="Arial" w:hAnsi="Arial" w:cs="Arial"/>
                <w:sz w:val="24"/>
                <w:szCs w:val="24"/>
              </w:rPr>
              <w:t xml:space="preserve">Pre teach language to support imaginary play if play areas are related to topics being taught, </w:t>
            </w:r>
            <w:proofErr w:type="gramStart"/>
            <w:r w:rsidRPr="00355F3B">
              <w:rPr>
                <w:rFonts w:ascii="Arial" w:hAnsi="Arial" w:cs="Arial"/>
                <w:sz w:val="24"/>
                <w:szCs w:val="24"/>
              </w:rPr>
              <w:t>e.g.</w:t>
            </w:r>
            <w:proofErr w:type="gramEnd"/>
            <w:r w:rsidRPr="00355F3B">
              <w:rPr>
                <w:rFonts w:ascii="Arial" w:hAnsi="Arial" w:cs="Arial"/>
                <w:sz w:val="24"/>
                <w:szCs w:val="24"/>
              </w:rPr>
              <w:t xml:space="preserve"> doctors </w:t>
            </w:r>
          </w:p>
        </w:tc>
      </w:tr>
      <w:tr w:rsidR="00BD3CBF" w:rsidRPr="00355F3B" w14:paraId="63037C16" w14:textId="77777777" w:rsidTr="00CF44C3">
        <w:tc>
          <w:tcPr>
            <w:tcW w:w="2689" w:type="dxa"/>
          </w:tcPr>
          <w:p w14:paraId="74453BD5" w14:textId="77777777" w:rsidR="00BD3CBF" w:rsidRPr="00355F3B" w:rsidRDefault="00BD3CBF" w:rsidP="008C381F">
            <w:pPr>
              <w:rPr>
                <w:rFonts w:ascii="Arial" w:hAnsi="Arial" w:cs="Arial"/>
                <w:sz w:val="24"/>
                <w:szCs w:val="24"/>
              </w:rPr>
            </w:pPr>
            <w:r w:rsidRPr="00355F3B">
              <w:rPr>
                <w:rFonts w:ascii="Arial" w:hAnsi="Arial" w:cs="Arial"/>
                <w:sz w:val="24"/>
                <w:szCs w:val="24"/>
              </w:rPr>
              <w:t>Difficulty with social communication and developing relationships</w:t>
            </w:r>
          </w:p>
        </w:tc>
        <w:tc>
          <w:tcPr>
            <w:tcW w:w="6662" w:type="dxa"/>
          </w:tcPr>
          <w:p w14:paraId="1F15411C" w14:textId="77777777" w:rsidR="00BD3CBF" w:rsidRPr="00355F3B" w:rsidRDefault="00BD3CBF" w:rsidP="00EA3D3F">
            <w:pPr>
              <w:pStyle w:val="ListParagraph"/>
              <w:numPr>
                <w:ilvl w:val="0"/>
                <w:numId w:val="9"/>
              </w:numPr>
              <w:rPr>
                <w:rFonts w:ascii="Arial" w:hAnsi="Arial" w:cs="Arial"/>
                <w:sz w:val="24"/>
                <w:szCs w:val="24"/>
              </w:rPr>
            </w:pPr>
            <w:r w:rsidRPr="00355F3B">
              <w:rPr>
                <w:rFonts w:ascii="Arial" w:hAnsi="Arial" w:cs="Arial"/>
                <w:sz w:val="24"/>
                <w:szCs w:val="24"/>
              </w:rPr>
              <w:t xml:space="preserve">Small group / 1 to 1 tasks and activities </w:t>
            </w:r>
          </w:p>
          <w:p w14:paraId="0D6F83DA" w14:textId="7A59AA84" w:rsidR="00BD3CBF" w:rsidRPr="00355F3B" w:rsidRDefault="00BD3CBF" w:rsidP="00EA3D3F">
            <w:pPr>
              <w:pStyle w:val="ListParagraph"/>
              <w:numPr>
                <w:ilvl w:val="0"/>
                <w:numId w:val="9"/>
              </w:numPr>
              <w:rPr>
                <w:rFonts w:ascii="Arial" w:hAnsi="Arial" w:cs="Arial"/>
                <w:sz w:val="24"/>
                <w:szCs w:val="24"/>
              </w:rPr>
            </w:pPr>
            <w:r w:rsidRPr="00355F3B">
              <w:rPr>
                <w:rFonts w:ascii="Arial" w:hAnsi="Arial" w:cs="Arial"/>
                <w:sz w:val="24"/>
                <w:szCs w:val="24"/>
              </w:rPr>
              <w:t>Calm learning environment</w:t>
            </w:r>
            <w:r w:rsidR="00EA3D3F" w:rsidRPr="00355F3B">
              <w:rPr>
                <w:rFonts w:ascii="Arial" w:hAnsi="Arial" w:cs="Arial"/>
                <w:sz w:val="24"/>
                <w:szCs w:val="24"/>
              </w:rPr>
              <w:t xml:space="preserve"> </w:t>
            </w:r>
            <w:r w:rsidRPr="00355F3B">
              <w:rPr>
                <w:rFonts w:ascii="Arial" w:hAnsi="Arial" w:cs="Arial"/>
                <w:sz w:val="24"/>
                <w:szCs w:val="24"/>
              </w:rPr>
              <w:t xml:space="preserve"> </w:t>
            </w:r>
          </w:p>
          <w:p w14:paraId="0A21E9E9" w14:textId="77777777" w:rsidR="00BD3CBF" w:rsidRPr="00355F3B" w:rsidRDefault="00BD3CBF" w:rsidP="00EA3D3F">
            <w:pPr>
              <w:pStyle w:val="ListParagraph"/>
              <w:numPr>
                <w:ilvl w:val="0"/>
                <w:numId w:val="9"/>
              </w:numPr>
              <w:rPr>
                <w:rFonts w:ascii="Arial" w:hAnsi="Arial" w:cs="Arial"/>
                <w:sz w:val="24"/>
                <w:szCs w:val="24"/>
              </w:rPr>
            </w:pPr>
            <w:r w:rsidRPr="00355F3B">
              <w:rPr>
                <w:rFonts w:ascii="Arial" w:hAnsi="Arial" w:cs="Arial"/>
                <w:sz w:val="24"/>
                <w:szCs w:val="24"/>
              </w:rPr>
              <w:t>Clear communication of expectations</w:t>
            </w:r>
          </w:p>
          <w:p w14:paraId="52174D76" w14:textId="77777777" w:rsidR="00BD3CBF" w:rsidRPr="00355F3B" w:rsidRDefault="00BD3CBF" w:rsidP="00EA3D3F">
            <w:pPr>
              <w:pStyle w:val="ListParagraph"/>
              <w:numPr>
                <w:ilvl w:val="0"/>
                <w:numId w:val="9"/>
              </w:numPr>
              <w:rPr>
                <w:rFonts w:ascii="Arial" w:hAnsi="Arial" w:cs="Arial"/>
                <w:sz w:val="24"/>
                <w:szCs w:val="24"/>
              </w:rPr>
            </w:pPr>
            <w:r w:rsidRPr="00355F3B">
              <w:rPr>
                <w:rFonts w:ascii="Arial" w:hAnsi="Arial" w:cs="Arial"/>
                <w:sz w:val="24"/>
                <w:szCs w:val="24"/>
              </w:rPr>
              <w:t xml:space="preserve">Finding children’s interests </w:t>
            </w:r>
          </w:p>
        </w:tc>
      </w:tr>
      <w:tr w:rsidR="00BD3CBF" w:rsidRPr="00355F3B" w14:paraId="7761EDCA" w14:textId="77777777" w:rsidTr="00CF44C3">
        <w:tc>
          <w:tcPr>
            <w:tcW w:w="2689" w:type="dxa"/>
          </w:tcPr>
          <w:p w14:paraId="17BC3821" w14:textId="77777777" w:rsidR="00BD3CBF" w:rsidRPr="00355F3B" w:rsidRDefault="00BD3CBF" w:rsidP="008C381F">
            <w:pPr>
              <w:rPr>
                <w:rFonts w:ascii="Arial" w:hAnsi="Arial" w:cs="Arial"/>
                <w:sz w:val="24"/>
                <w:szCs w:val="24"/>
              </w:rPr>
            </w:pPr>
            <w:r w:rsidRPr="00355F3B">
              <w:rPr>
                <w:rFonts w:ascii="Arial" w:hAnsi="Arial" w:cs="Arial"/>
                <w:sz w:val="24"/>
                <w:szCs w:val="24"/>
              </w:rPr>
              <w:t xml:space="preserve">Unable to cope with </w:t>
            </w:r>
            <w:proofErr w:type="gramStart"/>
            <w:r w:rsidRPr="00355F3B">
              <w:rPr>
                <w:rFonts w:ascii="Arial" w:hAnsi="Arial" w:cs="Arial"/>
                <w:sz w:val="24"/>
                <w:szCs w:val="24"/>
              </w:rPr>
              <w:t>close proximity</w:t>
            </w:r>
            <w:proofErr w:type="gramEnd"/>
            <w:r w:rsidRPr="00355F3B">
              <w:rPr>
                <w:rFonts w:ascii="Arial" w:hAnsi="Arial" w:cs="Arial"/>
                <w:sz w:val="24"/>
                <w:szCs w:val="24"/>
              </w:rPr>
              <w:t xml:space="preserve"> to others prefers solitary play</w:t>
            </w:r>
          </w:p>
        </w:tc>
        <w:tc>
          <w:tcPr>
            <w:tcW w:w="6662" w:type="dxa"/>
          </w:tcPr>
          <w:p w14:paraId="2AC1FF30" w14:textId="77777777" w:rsidR="00BD3CBF" w:rsidRPr="00355F3B" w:rsidRDefault="00BD3CBF" w:rsidP="00EA3D3F">
            <w:pPr>
              <w:pStyle w:val="ListParagraph"/>
              <w:numPr>
                <w:ilvl w:val="0"/>
                <w:numId w:val="14"/>
              </w:numPr>
              <w:rPr>
                <w:rFonts w:ascii="Arial" w:hAnsi="Arial" w:cs="Arial"/>
                <w:sz w:val="24"/>
                <w:szCs w:val="24"/>
              </w:rPr>
            </w:pPr>
            <w:r w:rsidRPr="00355F3B">
              <w:rPr>
                <w:rFonts w:ascii="Arial" w:hAnsi="Arial" w:cs="Arial"/>
                <w:sz w:val="24"/>
                <w:szCs w:val="24"/>
              </w:rPr>
              <w:t xml:space="preserve">Analysis of what the issue is (proximity, particular people, times of the day, associations) </w:t>
            </w:r>
          </w:p>
          <w:p w14:paraId="6F67ACED" w14:textId="77777777" w:rsidR="00BD3CBF" w:rsidRPr="00355F3B" w:rsidRDefault="00BD3CBF" w:rsidP="00EA3D3F">
            <w:pPr>
              <w:pStyle w:val="ListParagraph"/>
              <w:numPr>
                <w:ilvl w:val="0"/>
                <w:numId w:val="14"/>
              </w:numPr>
              <w:rPr>
                <w:rFonts w:ascii="Arial" w:hAnsi="Arial" w:cs="Arial"/>
                <w:sz w:val="24"/>
                <w:szCs w:val="24"/>
              </w:rPr>
            </w:pPr>
            <w:r w:rsidRPr="00355F3B">
              <w:rPr>
                <w:rFonts w:ascii="Arial" w:hAnsi="Arial" w:cs="Arial"/>
                <w:sz w:val="24"/>
                <w:szCs w:val="24"/>
              </w:rPr>
              <w:t xml:space="preserve">Small group play following child’s interests and introduce preferred children to their play </w:t>
            </w:r>
          </w:p>
        </w:tc>
      </w:tr>
      <w:tr w:rsidR="00BD3CBF" w:rsidRPr="00355F3B" w14:paraId="7B4EA542" w14:textId="77777777" w:rsidTr="00CF44C3">
        <w:tc>
          <w:tcPr>
            <w:tcW w:w="2689" w:type="dxa"/>
          </w:tcPr>
          <w:p w14:paraId="02EC5B98" w14:textId="77777777" w:rsidR="00BD3CBF" w:rsidRPr="00355F3B" w:rsidRDefault="00BD3CBF" w:rsidP="008C381F">
            <w:pPr>
              <w:rPr>
                <w:rFonts w:ascii="Arial" w:hAnsi="Arial" w:cs="Arial"/>
                <w:sz w:val="24"/>
                <w:szCs w:val="24"/>
              </w:rPr>
            </w:pPr>
            <w:r w:rsidRPr="00355F3B">
              <w:rPr>
                <w:rFonts w:ascii="Arial" w:hAnsi="Arial" w:cs="Arial"/>
                <w:sz w:val="24"/>
                <w:szCs w:val="24"/>
              </w:rPr>
              <w:t>Physical outbursts causing harm to others and/or to self and/or damage to property</w:t>
            </w:r>
          </w:p>
        </w:tc>
        <w:tc>
          <w:tcPr>
            <w:tcW w:w="6662" w:type="dxa"/>
          </w:tcPr>
          <w:p w14:paraId="4082776A" w14:textId="77777777" w:rsidR="00BD3CBF" w:rsidRPr="00355F3B" w:rsidRDefault="00BD3CBF" w:rsidP="00EA3D3F">
            <w:pPr>
              <w:pStyle w:val="ListParagraph"/>
              <w:numPr>
                <w:ilvl w:val="0"/>
                <w:numId w:val="13"/>
              </w:numPr>
              <w:rPr>
                <w:rFonts w:ascii="Arial" w:hAnsi="Arial" w:cs="Arial"/>
                <w:sz w:val="24"/>
                <w:szCs w:val="24"/>
              </w:rPr>
            </w:pPr>
            <w:r w:rsidRPr="00355F3B">
              <w:rPr>
                <w:rFonts w:ascii="Arial" w:hAnsi="Arial" w:cs="Arial"/>
                <w:sz w:val="24"/>
                <w:szCs w:val="24"/>
              </w:rPr>
              <w:t xml:space="preserve">Understanding the frequency and location of triggers </w:t>
            </w:r>
          </w:p>
          <w:p w14:paraId="682BE2E4" w14:textId="1E078DAE" w:rsidR="00BD3CBF" w:rsidRPr="00355F3B" w:rsidRDefault="00BD3CBF" w:rsidP="00EA3D3F">
            <w:pPr>
              <w:pStyle w:val="ListParagraph"/>
              <w:numPr>
                <w:ilvl w:val="0"/>
                <w:numId w:val="13"/>
              </w:numPr>
              <w:rPr>
                <w:rFonts w:ascii="Arial" w:hAnsi="Arial" w:cs="Arial"/>
                <w:sz w:val="24"/>
                <w:szCs w:val="24"/>
              </w:rPr>
            </w:pPr>
            <w:r w:rsidRPr="00355F3B">
              <w:rPr>
                <w:rFonts w:ascii="Arial" w:hAnsi="Arial" w:cs="Arial"/>
                <w:sz w:val="24"/>
                <w:szCs w:val="24"/>
              </w:rPr>
              <w:t>Communication with families about what might be happening at home (</w:t>
            </w:r>
            <w:proofErr w:type="gramStart"/>
            <w:r w:rsidR="000823C3" w:rsidRPr="00355F3B">
              <w:rPr>
                <w:rFonts w:ascii="Arial" w:hAnsi="Arial" w:cs="Arial"/>
                <w:sz w:val="24"/>
                <w:szCs w:val="24"/>
              </w:rPr>
              <w:t>e.g.</w:t>
            </w:r>
            <w:proofErr w:type="gramEnd"/>
            <w:r w:rsidRPr="00355F3B">
              <w:rPr>
                <w:rFonts w:ascii="Arial" w:hAnsi="Arial" w:cs="Arial"/>
                <w:sz w:val="24"/>
                <w:szCs w:val="24"/>
              </w:rPr>
              <w:t xml:space="preserve"> divorce, bereavement, illness) and strategies that work/don’t work</w:t>
            </w:r>
            <w:r w:rsidR="00EA3D3F" w:rsidRPr="00355F3B">
              <w:rPr>
                <w:rFonts w:ascii="Arial" w:hAnsi="Arial" w:cs="Arial"/>
                <w:sz w:val="24"/>
                <w:szCs w:val="24"/>
              </w:rPr>
              <w:t xml:space="preserve"> </w:t>
            </w:r>
          </w:p>
          <w:p w14:paraId="76AC3D4F" w14:textId="77777777" w:rsidR="00BD3CBF" w:rsidRPr="00355F3B" w:rsidRDefault="00BD3CBF" w:rsidP="00EA3D3F">
            <w:pPr>
              <w:pStyle w:val="ListParagraph"/>
              <w:numPr>
                <w:ilvl w:val="0"/>
                <w:numId w:val="13"/>
              </w:numPr>
              <w:rPr>
                <w:rFonts w:ascii="Arial" w:hAnsi="Arial" w:cs="Arial"/>
                <w:sz w:val="24"/>
                <w:szCs w:val="24"/>
              </w:rPr>
            </w:pPr>
            <w:r w:rsidRPr="00355F3B">
              <w:rPr>
                <w:rFonts w:ascii="Arial" w:hAnsi="Arial" w:cs="Arial"/>
                <w:sz w:val="24"/>
                <w:szCs w:val="24"/>
              </w:rPr>
              <w:t xml:space="preserve">Preventative distraction strategies in place </w:t>
            </w:r>
          </w:p>
          <w:p w14:paraId="48B902E6" w14:textId="77777777" w:rsidR="00BD3CBF" w:rsidRPr="00355F3B" w:rsidRDefault="00BD3CBF" w:rsidP="00EA3D3F">
            <w:pPr>
              <w:pStyle w:val="ListParagraph"/>
              <w:numPr>
                <w:ilvl w:val="0"/>
                <w:numId w:val="13"/>
              </w:numPr>
              <w:rPr>
                <w:rFonts w:ascii="Arial" w:hAnsi="Arial" w:cs="Arial"/>
                <w:sz w:val="24"/>
                <w:szCs w:val="24"/>
              </w:rPr>
            </w:pPr>
            <w:r w:rsidRPr="00355F3B">
              <w:rPr>
                <w:rFonts w:ascii="Arial" w:hAnsi="Arial" w:cs="Arial"/>
                <w:sz w:val="24"/>
                <w:szCs w:val="24"/>
              </w:rPr>
              <w:t xml:space="preserve">Appropriate de-escalation strategies in place, such as safe spaces, to give the child the opportunity to begin to self-regulate </w:t>
            </w:r>
          </w:p>
          <w:p w14:paraId="7CB10D7D" w14:textId="461AE5FC" w:rsidR="00BD3CBF" w:rsidRPr="00355F3B" w:rsidRDefault="00BD3CBF" w:rsidP="00EA3D3F">
            <w:pPr>
              <w:pStyle w:val="ListParagraph"/>
              <w:numPr>
                <w:ilvl w:val="0"/>
                <w:numId w:val="13"/>
              </w:numPr>
              <w:rPr>
                <w:rFonts w:ascii="Arial" w:hAnsi="Arial" w:cs="Arial"/>
                <w:sz w:val="24"/>
                <w:szCs w:val="24"/>
              </w:rPr>
            </w:pPr>
            <w:r w:rsidRPr="00355F3B">
              <w:rPr>
                <w:rFonts w:ascii="Arial" w:hAnsi="Arial" w:cs="Arial"/>
                <w:sz w:val="24"/>
                <w:szCs w:val="24"/>
              </w:rPr>
              <w:t>Risk management plan</w:t>
            </w:r>
            <w:r w:rsidR="00EA3D3F" w:rsidRPr="00355F3B">
              <w:rPr>
                <w:rFonts w:ascii="Arial" w:hAnsi="Arial" w:cs="Arial"/>
                <w:sz w:val="24"/>
                <w:szCs w:val="24"/>
              </w:rPr>
              <w:t xml:space="preserve"> </w:t>
            </w:r>
          </w:p>
          <w:p w14:paraId="2F5F6FBE" w14:textId="77777777" w:rsidR="00BD3CBF" w:rsidRPr="00355F3B" w:rsidRDefault="00BD3CBF" w:rsidP="00EA3D3F">
            <w:pPr>
              <w:pStyle w:val="ListParagraph"/>
              <w:numPr>
                <w:ilvl w:val="0"/>
                <w:numId w:val="13"/>
              </w:numPr>
              <w:rPr>
                <w:rFonts w:ascii="Arial" w:hAnsi="Arial" w:cs="Arial"/>
                <w:sz w:val="24"/>
                <w:szCs w:val="24"/>
              </w:rPr>
            </w:pPr>
            <w:r w:rsidRPr="00355F3B">
              <w:rPr>
                <w:rFonts w:ascii="Arial" w:hAnsi="Arial" w:cs="Arial"/>
                <w:sz w:val="24"/>
                <w:szCs w:val="24"/>
              </w:rPr>
              <w:t xml:space="preserve">Training for Managing Physically Challenging Behaviour in Small Children </w:t>
            </w:r>
          </w:p>
        </w:tc>
      </w:tr>
      <w:tr w:rsidR="00BD3CBF" w:rsidRPr="00355F3B" w14:paraId="1CF9F044" w14:textId="77777777" w:rsidTr="00CF44C3">
        <w:tc>
          <w:tcPr>
            <w:tcW w:w="2689" w:type="dxa"/>
          </w:tcPr>
          <w:p w14:paraId="1326E1FF" w14:textId="77777777" w:rsidR="00BD3CBF" w:rsidRPr="00355F3B" w:rsidRDefault="00BD3CBF" w:rsidP="008C381F">
            <w:pPr>
              <w:rPr>
                <w:rFonts w:ascii="Arial" w:hAnsi="Arial" w:cs="Arial"/>
                <w:sz w:val="24"/>
                <w:szCs w:val="24"/>
              </w:rPr>
            </w:pPr>
            <w:r w:rsidRPr="00355F3B">
              <w:rPr>
                <w:rFonts w:ascii="Arial" w:hAnsi="Arial" w:cs="Arial"/>
                <w:sz w:val="24"/>
                <w:szCs w:val="24"/>
              </w:rPr>
              <w:t xml:space="preserve">Limited attention span compared to developmentally appropriate milestones </w:t>
            </w:r>
          </w:p>
          <w:p w14:paraId="55B8A16B" w14:textId="77777777" w:rsidR="00BD3CBF" w:rsidRPr="00355F3B" w:rsidRDefault="00BD3CBF" w:rsidP="008C381F">
            <w:pPr>
              <w:rPr>
                <w:rFonts w:ascii="Arial" w:hAnsi="Arial" w:cs="Arial"/>
                <w:sz w:val="24"/>
                <w:szCs w:val="24"/>
              </w:rPr>
            </w:pPr>
            <w:r w:rsidRPr="00355F3B">
              <w:rPr>
                <w:rFonts w:ascii="Arial" w:hAnsi="Arial" w:cs="Arial"/>
                <w:sz w:val="24"/>
                <w:szCs w:val="24"/>
              </w:rPr>
              <w:t xml:space="preserve"> </w:t>
            </w:r>
          </w:p>
          <w:p w14:paraId="27155F0A" w14:textId="77777777" w:rsidR="00BD3CBF" w:rsidRPr="00355F3B" w:rsidRDefault="00BD3CBF" w:rsidP="008C381F">
            <w:pPr>
              <w:rPr>
                <w:rFonts w:ascii="Arial" w:hAnsi="Arial" w:cs="Arial"/>
                <w:sz w:val="24"/>
                <w:szCs w:val="24"/>
              </w:rPr>
            </w:pPr>
          </w:p>
        </w:tc>
        <w:tc>
          <w:tcPr>
            <w:tcW w:w="6662" w:type="dxa"/>
          </w:tcPr>
          <w:p w14:paraId="79EBBBF3" w14:textId="77777777" w:rsidR="00BD3CBF" w:rsidRPr="00355F3B" w:rsidRDefault="00BD3CBF" w:rsidP="00EA3D3F">
            <w:pPr>
              <w:pStyle w:val="ListParagraph"/>
              <w:numPr>
                <w:ilvl w:val="0"/>
                <w:numId w:val="11"/>
              </w:numPr>
              <w:rPr>
                <w:rFonts w:ascii="Arial" w:hAnsi="Arial" w:cs="Arial"/>
                <w:sz w:val="24"/>
                <w:szCs w:val="24"/>
              </w:rPr>
            </w:pPr>
            <w:r w:rsidRPr="00355F3B">
              <w:rPr>
                <w:rFonts w:ascii="Arial" w:hAnsi="Arial" w:cs="Arial"/>
                <w:sz w:val="24"/>
                <w:szCs w:val="24"/>
              </w:rPr>
              <w:t xml:space="preserve">Regular, short breaks </w:t>
            </w:r>
          </w:p>
          <w:p w14:paraId="639657C1" w14:textId="4354429C" w:rsidR="00BD3CBF" w:rsidRPr="00355F3B" w:rsidRDefault="00BD3CBF" w:rsidP="00EA3D3F">
            <w:pPr>
              <w:pStyle w:val="ListParagraph"/>
              <w:numPr>
                <w:ilvl w:val="0"/>
                <w:numId w:val="11"/>
              </w:numPr>
              <w:rPr>
                <w:rFonts w:ascii="Arial" w:hAnsi="Arial" w:cs="Arial"/>
                <w:sz w:val="24"/>
                <w:szCs w:val="24"/>
              </w:rPr>
            </w:pPr>
            <w:r w:rsidRPr="00355F3B">
              <w:rPr>
                <w:rFonts w:ascii="Arial" w:hAnsi="Arial" w:cs="Arial"/>
                <w:sz w:val="24"/>
                <w:szCs w:val="24"/>
              </w:rPr>
              <w:t>Differentiation</w:t>
            </w:r>
            <w:r w:rsidR="00EA3D3F" w:rsidRPr="00355F3B">
              <w:rPr>
                <w:rFonts w:ascii="Arial" w:hAnsi="Arial" w:cs="Arial"/>
                <w:sz w:val="24"/>
                <w:szCs w:val="24"/>
              </w:rPr>
              <w:t xml:space="preserve"> </w:t>
            </w:r>
          </w:p>
          <w:p w14:paraId="19B17855" w14:textId="77777777" w:rsidR="00BD3CBF" w:rsidRPr="00355F3B" w:rsidRDefault="00BD3CBF" w:rsidP="00EA3D3F">
            <w:pPr>
              <w:pStyle w:val="ListParagraph"/>
              <w:numPr>
                <w:ilvl w:val="0"/>
                <w:numId w:val="11"/>
              </w:numPr>
              <w:rPr>
                <w:rFonts w:ascii="Arial" w:hAnsi="Arial" w:cs="Arial"/>
                <w:sz w:val="24"/>
                <w:szCs w:val="24"/>
              </w:rPr>
            </w:pPr>
            <w:r w:rsidRPr="00355F3B">
              <w:rPr>
                <w:rFonts w:ascii="Arial" w:hAnsi="Arial" w:cs="Arial"/>
                <w:sz w:val="24"/>
                <w:szCs w:val="24"/>
              </w:rPr>
              <w:t xml:space="preserve">Chunking, breaking tasks down </w:t>
            </w:r>
          </w:p>
          <w:p w14:paraId="486219F6" w14:textId="77777777" w:rsidR="00BD3CBF" w:rsidRPr="00355F3B" w:rsidRDefault="00BD3CBF" w:rsidP="00EA3D3F">
            <w:pPr>
              <w:pStyle w:val="ListParagraph"/>
              <w:numPr>
                <w:ilvl w:val="0"/>
                <w:numId w:val="11"/>
              </w:numPr>
              <w:rPr>
                <w:rFonts w:ascii="Arial" w:hAnsi="Arial" w:cs="Arial"/>
                <w:sz w:val="24"/>
                <w:szCs w:val="24"/>
              </w:rPr>
            </w:pPr>
            <w:r w:rsidRPr="00355F3B">
              <w:rPr>
                <w:rFonts w:ascii="Arial" w:hAnsi="Arial" w:cs="Arial"/>
                <w:sz w:val="24"/>
                <w:szCs w:val="24"/>
              </w:rPr>
              <w:t xml:space="preserve">Visual timetables </w:t>
            </w:r>
          </w:p>
          <w:p w14:paraId="768ADE56" w14:textId="77777777" w:rsidR="00BD3CBF" w:rsidRPr="00355F3B" w:rsidRDefault="00BD3CBF" w:rsidP="00EA3D3F">
            <w:pPr>
              <w:pStyle w:val="ListParagraph"/>
              <w:numPr>
                <w:ilvl w:val="0"/>
                <w:numId w:val="11"/>
              </w:numPr>
              <w:rPr>
                <w:rFonts w:ascii="Arial" w:hAnsi="Arial" w:cs="Arial"/>
                <w:sz w:val="24"/>
                <w:szCs w:val="24"/>
              </w:rPr>
            </w:pPr>
            <w:r w:rsidRPr="00355F3B">
              <w:rPr>
                <w:rFonts w:ascii="Arial" w:hAnsi="Arial" w:cs="Arial"/>
                <w:sz w:val="24"/>
                <w:szCs w:val="24"/>
              </w:rPr>
              <w:t xml:space="preserve">Backward chaining – break the task down into chunks, the child completes the last part to gain success, then works backwards to complete the task </w:t>
            </w:r>
            <w:hyperlink r:id="rId24" w:history="1">
              <w:r w:rsidRPr="00355F3B">
                <w:rPr>
                  <w:rStyle w:val="Hyperlink"/>
                  <w:rFonts w:ascii="Arial" w:hAnsi="Arial" w:cs="Arial"/>
                  <w:sz w:val="24"/>
                  <w:szCs w:val="24"/>
                </w:rPr>
                <w:t>Backward Chaining Information Sheet (nhsggc.org.uk)</w:t>
              </w:r>
            </w:hyperlink>
          </w:p>
          <w:p w14:paraId="48807FA1" w14:textId="251E15EA" w:rsidR="00BD3CBF" w:rsidRPr="00355F3B" w:rsidRDefault="00BD3CBF" w:rsidP="00EA3D3F">
            <w:pPr>
              <w:pStyle w:val="ListParagraph"/>
              <w:numPr>
                <w:ilvl w:val="0"/>
                <w:numId w:val="11"/>
              </w:numPr>
              <w:rPr>
                <w:rFonts w:ascii="Arial" w:hAnsi="Arial" w:cs="Arial"/>
                <w:sz w:val="24"/>
                <w:szCs w:val="24"/>
              </w:rPr>
            </w:pPr>
            <w:r w:rsidRPr="00355F3B">
              <w:rPr>
                <w:rFonts w:ascii="Arial" w:hAnsi="Arial" w:cs="Arial"/>
                <w:sz w:val="24"/>
                <w:szCs w:val="24"/>
              </w:rPr>
              <w:t>Named instructions</w:t>
            </w:r>
            <w:r w:rsidR="00EA3D3F" w:rsidRPr="00355F3B">
              <w:rPr>
                <w:rFonts w:ascii="Arial" w:hAnsi="Arial" w:cs="Arial"/>
                <w:sz w:val="24"/>
                <w:szCs w:val="24"/>
              </w:rPr>
              <w:t xml:space="preserve"> </w:t>
            </w:r>
          </w:p>
          <w:p w14:paraId="04AD1D08" w14:textId="77777777" w:rsidR="00BD3CBF" w:rsidRPr="00355F3B" w:rsidRDefault="00BD3CBF" w:rsidP="00EA3D3F">
            <w:pPr>
              <w:pStyle w:val="ListParagraph"/>
              <w:numPr>
                <w:ilvl w:val="0"/>
                <w:numId w:val="11"/>
              </w:numPr>
              <w:rPr>
                <w:rFonts w:ascii="Arial" w:hAnsi="Arial" w:cs="Arial"/>
                <w:sz w:val="24"/>
                <w:szCs w:val="24"/>
              </w:rPr>
            </w:pPr>
            <w:r w:rsidRPr="00355F3B">
              <w:rPr>
                <w:rFonts w:ascii="Arial" w:hAnsi="Arial" w:cs="Arial"/>
                <w:sz w:val="24"/>
                <w:szCs w:val="24"/>
              </w:rPr>
              <w:t xml:space="preserve">Asking the child to repeat back what activity they are going to do </w:t>
            </w:r>
          </w:p>
          <w:p w14:paraId="003F71B6" w14:textId="77777777" w:rsidR="00BD3CBF" w:rsidRPr="00355F3B" w:rsidRDefault="00BD3CBF" w:rsidP="00EA3D3F">
            <w:pPr>
              <w:pStyle w:val="ListParagraph"/>
              <w:numPr>
                <w:ilvl w:val="0"/>
                <w:numId w:val="11"/>
              </w:numPr>
              <w:rPr>
                <w:rFonts w:ascii="Arial" w:hAnsi="Arial" w:cs="Arial"/>
                <w:sz w:val="24"/>
                <w:szCs w:val="24"/>
              </w:rPr>
            </w:pPr>
            <w:r w:rsidRPr="00355F3B">
              <w:rPr>
                <w:rFonts w:ascii="Arial" w:hAnsi="Arial" w:cs="Arial"/>
                <w:sz w:val="24"/>
                <w:szCs w:val="24"/>
              </w:rPr>
              <w:t xml:space="preserve">Use of timers, so they know they only </w:t>
            </w:r>
            <w:proofErr w:type="gramStart"/>
            <w:r w:rsidRPr="00355F3B">
              <w:rPr>
                <w:rFonts w:ascii="Arial" w:hAnsi="Arial" w:cs="Arial"/>
                <w:sz w:val="24"/>
                <w:szCs w:val="24"/>
              </w:rPr>
              <w:t>have to</w:t>
            </w:r>
            <w:proofErr w:type="gramEnd"/>
            <w:r w:rsidRPr="00355F3B">
              <w:rPr>
                <w:rFonts w:ascii="Arial" w:hAnsi="Arial" w:cs="Arial"/>
                <w:sz w:val="24"/>
                <w:szCs w:val="24"/>
              </w:rPr>
              <w:t xml:space="preserve"> focus for a comfortable amount of time. Individualised timetables</w:t>
            </w:r>
          </w:p>
        </w:tc>
      </w:tr>
    </w:tbl>
    <w:p w14:paraId="3B832D6F" w14:textId="77777777" w:rsidR="00BD3CBF" w:rsidRPr="00355F3B" w:rsidRDefault="00BD3CBF" w:rsidP="00BD3CBF">
      <w:pPr>
        <w:rPr>
          <w:rFonts w:ascii="Arial" w:hAnsi="Arial" w:cs="Arial"/>
          <w:sz w:val="24"/>
          <w:szCs w:val="24"/>
        </w:rPr>
      </w:pPr>
    </w:p>
    <w:p w14:paraId="3272BD30" w14:textId="77777777" w:rsidR="00BD3CBF" w:rsidRPr="00355F3B" w:rsidRDefault="00BD3CBF" w:rsidP="00BD3CBF">
      <w:pPr>
        <w:rPr>
          <w:rFonts w:ascii="Arial" w:hAnsi="Arial" w:cs="Arial"/>
          <w:sz w:val="24"/>
          <w:szCs w:val="24"/>
        </w:rPr>
      </w:pPr>
    </w:p>
    <w:p w14:paraId="42469F07" w14:textId="77777777" w:rsidR="003C4B70" w:rsidRDefault="003C4B70" w:rsidP="00BD3CBF">
      <w:pPr>
        <w:rPr>
          <w:rFonts w:ascii="Arial" w:hAnsi="Arial" w:cs="Arial"/>
          <w:sz w:val="24"/>
          <w:szCs w:val="24"/>
        </w:rPr>
      </w:pPr>
    </w:p>
    <w:p w14:paraId="4CC5EA69" w14:textId="77777777" w:rsidR="003C4B70" w:rsidRDefault="003C4B70" w:rsidP="00BD3CBF">
      <w:pPr>
        <w:rPr>
          <w:rFonts w:ascii="Arial" w:hAnsi="Arial" w:cs="Arial"/>
          <w:sz w:val="24"/>
          <w:szCs w:val="24"/>
        </w:rPr>
      </w:pPr>
    </w:p>
    <w:p w14:paraId="304C1407" w14:textId="77777777" w:rsidR="003C4B70" w:rsidRDefault="003C4B70" w:rsidP="00BD3CBF">
      <w:pPr>
        <w:rPr>
          <w:rFonts w:ascii="Arial" w:hAnsi="Arial" w:cs="Arial"/>
          <w:sz w:val="24"/>
          <w:szCs w:val="24"/>
        </w:rPr>
      </w:pPr>
    </w:p>
    <w:p w14:paraId="7F535FB9" w14:textId="77777777" w:rsidR="003C4B70" w:rsidRDefault="003C4B70" w:rsidP="00BD3CBF">
      <w:pPr>
        <w:rPr>
          <w:rFonts w:ascii="Arial" w:hAnsi="Arial" w:cs="Arial"/>
          <w:sz w:val="24"/>
          <w:szCs w:val="24"/>
        </w:rPr>
      </w:pPr>
    </w:p>
    <w:p w14:paraId="68CE72B8" w14:textId="77777777" w:rsidR="003C4B70" w:rsidRPr="00355F3B" w:rsidRDefault="003C4B70" w:rsidP="00BD3CBF">
      <w:pPr>
        <w:rPr>
          <w:rFonts w:ascii="Arial" w:hAnsi="Arial" w:cs="Arial"/>
          <w:sz w:val="24"/>
          <w:szCs w:val="24"/>
        </w:rPr>
      </w:pPr>
    </w:p>
    <w:p w14:paraId="132DF49D" w14:textId="407FD4A3" w:rsidR="00BD3CBF" w:rsidRDefault="00BD3CBF" w:rsidP="00BD3CBF">
      <w:pPr>
        <w:rPr>
          <w:rFonts w:ascii="Arial" w:hAnsi="Arial" w:cs="Arial"/>
          <w:b/>
          <w:bCs/>
          <w:sz w:val="24"/>
          <w:szCs w:val="24"/>
          <w:u w:val="single"/>
        </w:rPr>
      </w:pPr>
      <w:r w:rsidRPr="00355F3B">
        <w:rPr>
          <w:rFonts w:ascii="Arial" w:hAnsi="Arial" w:cs="Arial"/>
          <w:b/>
          <w:bCs/>
          <w:sz w:val="24"/>
          <w:szCs w:val="24"/>
          <w:u w:val="single"/>
        </w:rPr>
        <w:t xml:space="preserve">Cognition and learning </w:t>
      </w:r>
    </w:p>
    <w:p w14:paraId="030D4D9B" w14:textId="77777777" w:rsidR="00AA1DD3" w:rsidRPr="00355F3B" w:rsidRDefault="00AA1DD3" w:rsidP="00BD3CBF">
      <w:pPr>
        <w:rPr>
          <w:rFonts w:ascii="Arial" w:hAnsi="Arial" w:cs="Arial"/>
          <w:sz w:val="24"/>
          <w:szCs w:val="24"/>
        </w:rPr>
      </w:pPr>
    </w:p>
    <w:tbl>
      <w:tblPr>
        <w:tblStyle w:val="TableGrid"/>
        <w:tblW w:w="9351" w:type="dxa"/>
        <w:tblLook w:val="04A0" w:firstRow="1" w:lastRow="0" w:firstColumn="1" w:lastColumn="0" w:noHBand="0" w:noVBand="1"/>
      </w:tblPr>
      <w:tblGrid>
        <w:gridCol w:w="2689"/>
        <w:gridCol w:w="6662"/>
      </w:tblGrid>
      <w:tr w:rsidR="00BD3CBF" w:rsidRPr="00355F3B" w14:paraId="466A1820" w14:textId="77777777" w:rsidTr="00CF44C3">
        <w:tc>
          <w:tcPr>
            <w:tcW w:w="2689" w:type="dxa"/>
            <w:shd w:val="clear" w:color="auto" w:fill="D0CECE" w:themeFill="background2" w:themeFillShade="E6"/>
          </w:tcPr>
          <w:p w14:paraId="650DE5C7" w14:textId="77777777" w:rsidR="00BD3CBF" w:rsidRPr="00355F3B" w:rsidRDefault="00BD3CBF" w:rsidP="008C381F">
            <w:pPr>
              <w:rPr>
                <w:rFonts w:ascii="Arial" w:hAnsi="Arial" w:cs="Arial"/>
                <w:sz w:val="24"/>
                <w:szCs w:val="24"/>
              </w:rPr>
            </w:pPr>
            <w:r w:rsidRPr="00355F3B">
              <w:rPr>
                <w:rFonts w:ascii="Arial" w:hAnsi="Arial" w:cs="Arial"/>
                <w:sz w:val="24"/>
                <w:szCs w:val="24"/>
              </w:rPr>
              <w:t xml:space="preserve">What we might see </w:t>
            </w:r>
          </w:p>
        </w:tc>
        <w:tc>
          <w:tcPr>
            <w:tcW w:w="6662" w:type="dxa"/>
            <w:shd w:val="clear" w:color="auto" w:fill="D0CECE" w:themeFill="background2" w:themeFillShade="E6"/>
          </w:tcPr>
          <w:p w14:paraId="6134ECB7" w14:textId="77777777" w:rsidR="00BD3CBF" w:rsidRPr="00355F3B" w:rsidRDefault="00BD3CBF" w:rsidP="008C381F">
            <w:pPr>
              <w:rPr>
                <w:rFonts w:ascii="Arial" w:hAnsi="Arial" w:cs="Arial"/>
                <w:sz w:val="24"/>
                <w:szCs w:val="24"/>
              </w:rPr>
            </w:pPr>
            <w:r w:rsidRPr="00355F3B">
              <w:rPr>
                <w:rFonts w:ascii="Arial" w:hAnsi="Arial" w:cs="Arial"/>
                <w:sz w:val="24"/>
                <w:szCs w:val="24"/>
              </w:rPr>
              <w:t xml:space="preserve">What we might do </w:t>
            </w:r>
          </w:p>
        </w:tc>
      </w:tr>
      <w:tr w:rsidR="00BD3CBF" w:rsidRPr="00355F3B" w14:paraId="7A60FB52" w14:textId="77777777" w:rsidTr="00CF44C3">
        <w:tc>
          <w:tcPr>
            <w:tcW w:w="2689" w:type="dxa"/>
          </w:tcPr>
          <w:p w14:paraId="6F2C4FD3" w14:textId="77777777" w:rsidR="00BD3CBF" w:rsidRPr="00355F3B" w:rsidRDefault="00BD3CBF" w:rsidP="008C381F">
            <w:pPr>
              <w:rPr>
                <w:rFonts w:ascii="Arial" w:hAnsi="Arial" w:cs="Arial"/>
                <w:sz w:val="24"/>
                <w:szCs w:val="24"/>
              </w:rPr>
            </w:pPr>
            <w:r w:rsidRPr="00355F3B">
              <w:rPr>
                <w:rFonts w:ascii="Arial" w:hAnsi="Arial" w:cs="Arial"/>
                <w:sz w:val="24"/>
                <w:szCs w:val="24"/>
              </w:rPr>
              <w:t xml:space="preserve">Difficulties with learning: </w:t>
            </w:r>
          </w:p>
          <w:p w14:paraId="11FF4771" w14:textId="77777777" w:rsidR="00BD3CBF" w:rsidRPr="00355F3B" w:rsidRDefault="00BD3CBF" w:rsidP="008C381F">
            <w:pPr>
              <w:rPr>
                <w:rFonts w:ascii="Arial" w:hAnsi="Arial" w:cs="Arial"/>
                <w:sz w:val="24"/>
                <w:szCs w:val="24"/>
              </w:rPr>
            </w:pPr>
            <w:r w:rsidRPr="00355F3B">
              <w:rPr>
                <w:rFonts w:ascii="Arial" w:hAnsi="Arial" w:cs="Arial"/>
                <w:sz w:val="24"/>
                <w:szCs w:val="24"/>
              </w:rPr>
              <w:t xml:space="preserve"> </w:t>
            </w:r>
          </w:p>
          <w:p w14:paraId="09648236" w14:textId="77777777" w:rsidR="00BD3CBF" w:rsidRPr="00355F3B" w:rsidRDefault="00BD3CBF" w:rsidP="008C381F">
            <w:pPr>
              <w:rPr>
                <w:rFonts w:ascii="Arial" w:hAnsi="Arial" w:cs="Arial"/>
                <w:sz w:val="24"/>
                <w:szCs w:val="24"/>
              </w:rPr>
            </w:pPr>
            <w:proofErr w:type="gramStart"/>
            <w:r w:rsidRPr="00355F3B">
              <w:rPr>
                <w:rFonts w:ascii="Arial" w:hAnsi="Arial" w:cs="Arial"/>
                <w:sz w:val="24"/>
                <w:szCs w:val="24"/>
              </w:rPr>
              <w:t>e.g.</w:t>
            </w:r>
            <w:proofErr w:type="gramEnd"/>
            <w:r w:rsidRPr="00355F3B">
              <w:rPr>
                <w:rFonts w:ascii="Arial" w:hAnsi="Arial" w:cs="Arial"/>
                <w:sz w:val="24"/>
                <w:szCs w:val="24"/>
              </w:rPr>
              <w:t xml:space="preserve"> despite appropriate differentiation, child makes inadequate progress over time </w:t>
            </w:r>
          </w:p>
        </w:tc>
        <w:tc>
          <w:tcPr>
            <w:tcW w:w="6662" w:type="dxa"/>
          </w:tcPr>
          <w:p w14:paraId="6FE40205" w14:textId="77777777" w:rsidR="00BD3CBF" w:rsidRPr="00355F3B" w:rsidRDefault="00BD3CBF" w:rsidP="00EA3D3F">
            <w:pPr>
              <w:pStyle w:val="ListParagraph"/>
              <w:numPr>
                <w:ilvl w:val="0"/>
                <w:numId w:val="16"/>
              </w:numPr>
              <w:rPr>
                <w:rFonts w:ascii="Arial" w:hAnsi="Arial" w:cs="Arial"/>
                <w:sz w:val="24"/>
                <w:szCs w:val="24"/>
              </w:rPr>
            </w:pPr>
            <w:r w:rsidRPr="00355F3B">
              <w:rPr>
                <w:rFonts w:ascii="Arial" w:hAnsi="Arial" w:cs="Arial"/>
                <w:sz w:val="24"/>
                <w:szCs w:val="24"/>
              </w:rPr>
              <w:t xml:space="preserve">Assessment through teaching to identify the areas of need in consultation with the child </w:t>
            </w:r>
          </w:p>
          <w:p w14:paraId="192E60B2" w14:textId="77777777" w:rsidR="00BD3CBF" w:rsidRPr="00355F3B" w:rsidRDefault="00BD3CBF" w:rsidP="00EA3D3F">
            <w:pPr>
              <w:pStyle w:val="ListParagraph"/>
              <w:numPr>
                <w:ilvl w:val="0"/>
                <w:numId w:val="16"/>
              </w:numPr>
              <w:rPr>
                <w:rFonts w:ascii="Arial" w:hAnsi="Arial" w:cs="Arial"/>
                <w:sz w:val="24"/>
                <w:szCs w:val="24"/>
              </w:rPr>
            </w:pPr>
            <w:r w:rsidRPr="00355F3B">
              <w:rPr>
                <w:rFonts w:ascii="Arial" w:hAnsi="Arial" w:cs="Arial"/>
                <w:sz w:val="24"/>
                <w:szCs w:val="24"/>
              </w:rPr>
              <w:t xml:space="preserve">Clear and simple instructions, breaking down longer instructions and giving one at a time </w:t>
            </w:r>
          </w:p>
          <w:p w14:paraId="23404F47" w14:textId="77777777" w:rsidR="00BD3CBF" w:rsidRPr="00355F3B" w:rsidRDefault="00BD3CBF" w:rsidP="00EA3D3F">
            <w:pPr>
              <w:pStyle w:val="ListParagraph"/>
              <w:numPr>
                <w:ilvl w:val="0"/>
                <w:numId w:val="16"/>
              </w:numPr>
              <w:rPr>
                <w:rFonts w:ascii="Arial" w:hAnsi="Arial" w:cs="Arial"/>
                <w:sz w:val="24"/>
                <w:szCs w:val="24"/>
              </w:rPr>
            </w:pPr>
            <w:r w:rsidRPr="00355F3B">
              <w:rPr>
                <w:rFonts w:ascii="Arial" w:hAnsi="Arial" w:cs="Arial"/>
                <w:sz w:val="24"/>
                <w:szCs w:val="24"/>
              </w:rPr>
              <w:t xml:space="preserve">Visual timetable </w:t>
            </w:r>
          </w:p>
          <w:p w14:paraId="752E1CA0" w14:textId="1A435A1B" w:rsidR="00BD3CBF" w:rsidRPr="00355F3B" w:rsidRDefault="00BD3CBF" w:rsidP="00EA3D3F">
            <w:pPr>
              <w:pStyle w:val="ListParagraph"/>
              <w:numPr>
                <w:ilvl w:val="0"/>
                <w:numId w:val="16"/>
              </w:numPr>
              <w:rPr>
                <w:rFonts w:ascii="Arial" w:hAnsi="Arial" w:cs="Arial"/>
                <w:sz w:val="24"/>
                <w:szCs w:val="24"/>
              </w:rPr>
            </w:pPr>
            <w:r w:rsidRPr="00355F3B">
              <w:rPr>
                <w:rFonts w:ascii="Arial" w:hAnsi="Arial" w:cs="Arial"/>
                <w:sz w:val="24"/>
                <w:szCs w:val="24"/>
              </w:rPr>
              <w:t>Visual cues and prompts</w:t>
            </w:r>
            <w:r w:rsidR="00EA3D3F" w:rsidRPr="00355F3B">
              <w:rPr>
                <w:rFonts w:ascii="Arial" w:hAnsi="Arial" w:cs="Arial"/>
                <w:sz w:val="24"/>
                <w:szCs w:val="24"/>
              </w:rPr>
              <w:t xml:space="preserve"> </w:t>
            </w:r>
          </w:p>
          <w:p w14:paraId="050D0B0F" w14:textId="77777777" w:rsidR="00BD3CBF" w:rsidRPr="00355F3B" w:rsidRDefault="00BD3CBF" w:rsidP="00EA3D3F">
            <w:pPr>
              <w:pStyle w:val="ListParagraph"/>
              <w:numPr>
                <w:ilvl w:val="0"/>
                <w:numId w:val="16"/>
              </w:numPr>
              <w:rPr>
                <w:rFonts w:ascii="Arial" w:hAnsi="Arial" w:cs="Arial"/>
                <w:sz w:val="24"/>
                <w:szCs w:val="24"/>
              </w:rPr>
            </w:pPr>
            <w:r w:rsidRPr="00355F3B">
              <w:rPr>
                <w:rFonts w:ascii="Arial" w:hAnsi="Arial" w:cs="Arial"/>
                <w:sz w:val="24"/>
                <w:szCs w:val="24"/>
              </w:rPr>
              <w:t xml:space="preserve">Give time before response is needed </w:t>
            </w:r>
          </w:p>
          <w:p w14:paraId="606DE556" w14:textId="6D16D574" w:rsidR="00BD3CBF" w:rsidRPr="00355F3B" w:rsidRDefault="00BD3CBF" w:rsidP="00EA3D3F">
            <w:pPr>
              <w:pStyle w:val="ListParagraph"/>
              <w:numPr>
                <w:ilvl w:val="0"/>
                <w:numId w:val="16"/>
              </w:numPr>
              <w:rPr>
                <w:rFonts w:ascii="Arial" w:hAnsi="Arial" w:cs="Arial"/>
                <w:sz w:val="24"/>
                <w:szCs w:val="24"/>
              </w:rPr>
            </w:pPr>
            <w:r w:rsidRPr="00355F3B">
              <w:rPr>
                <w:rFonts w:ascii="Arial" w:hAnsi="Arial" w:cs="Arial"/>
                <w:sz w:val="24"/>
                <w:szCs w:val="24"/>
              </w:rPr>
              <w:t>Shared next steps with parents to support at home</w:t>
            </w:r>
            <w:r w:rsidR="00EA3D3F" w:rsidRPr="00355F3B">
              <w:rPr>
                <w:rFonts w:ascii="Arial" w:hAnsi="Arial" w:cs="Arial"/>
                <w:sz w:val="24"/>
                <w:szCs w:val="24"/>
              </w:rPr>
              <w:t xml:space="preserve"> </w:t>
            </w:r>
          </w:p>
          <w:p w14:paraId="7303F87E" w14:textId="77777777" w:rsidR="00BD3CBF" w:rsidRPr="00355F3B" w:rsidRDefault="00BD3CBF" w:rsidP="00EA3D3F">
            <w:pPr>
              <w:pStyle w:val="ListParagraph"/>
              <w:numPr>
                <w:ilvl w:val="0"/>
                <w:numId w:val="16"/>
              </w:numPr>
              <w:rPr>
                <w:rFonts w:ascii="Arial" w:hAnsi="Arial" w:cs="Arial"/>
                <w:sz w:val="24"/>
                <w:szCs w:val="24"/>
              </w:rPr>
            </w:pPr>
            <w:r w:rsidRPr="00355F3B">
              <w:rPr>
                <w:rFonts w:ascii="Arial" w:hAnsi="Arial" w:cs="Arial"/>
                <w:sz w:val="24"/>
                <w:szCs w:val="24"/>
              </w:rPr>
              <w:t xml:space="preserve">Tune into the interests of the child to engage them in their learning </w:t>
            </w:r>
          </w:p>
        </w:tc>
      </w:tr>
      <w:tr w:rsidR="00BD3CBF" w:rsidRPr="00355F3B" w14:paraId="754D2B92" w14:textId="77777777" w:rsidTr="00CF44C3">
        <w:tc>
          <w:tcPr>
            <w:tcW w:w="2689" w:type="dxa"/>
          </w:tcPr>
          <w:p w14:paraId="75967B3C" w14:textId="77777777" w:rsidR="00BD3CBF" w:rsidRPr="00355F3B" w:rsidRDefault="00BD3CBF" w:rsidP="008C381F">
            <w:pPr>
              <w:rPr>
                <w:rFonts w:ascii="Arial" w:hAnsi="Arial" w:cs="Arial"/>
                <w:sz w:val="24"/>
                <w:szCs w:val="24"/>
              </w:rPr>
            </w:pPr>
            <w:r w:rsidRPr="00355F3B">
              <w:rPr>
                <w:rFonts w:ascii="Arial" w:hAnsi="Arial" w:cs="Arial"/>
                <w:sz w:val="24"/>
                <w:szCs w:val="24"/>
              </w:rPr>
              <w:t xml:space="preserve">Generalised learning difficulties </w:t>
            </w:r>
          </w:p>
          <w:p w14:paraId="2902B624" w14:textId="77777777" w:rsidR="00BD3CBF" w:rsidRPr="00355F3B" w:rsidRDefault="00BD3CBF" w:rsidP="008C381F">
            <w:pPr>
              <w:rPr>
                <w:rFonts w:ascii="Arial" w:hAnsi="Arial" w:cs="Arial"/>
                <w:sz w:val="24"/>
                <w:szCs w:val="24"/>
              </w:rPr>
            </w:pPr>
            <w:r w:rsidRPr="00355F3B">
              <w:rPr>
                <w:rFonts w:ascii="Arial" w:hAnsi="Arial" w:cs="Arial"/>
                <w:sz w:val="24"/>
                <w:szCs w:val="24"/>
              </w:rPr>
              <w:t xml:space="preserve"> </w:t>
            </w:r>
          </w:p>
          <w:p w14:paraId="68125AF8" w14:textId="62A1D260" w:rsidR="00BD3CBF" w:rsidRPr="00355F3B" w:rsidRDefault="00BD3CBF" w:rsidP="008C381F">
            <w:pPr>
              <w:rPr>
                <w:rFonts w:ascii="Arial" w:hAnsi="Arial" w:cs="Arial"/>
                <w:sz w:val="24"/>
                <w:szCs w:val="24"/>
              </w:rPr>
            </w:pPr>
            <w:proofErr w:type="gramStart"/>
            <w:r w:rsidRPr="00355F3B">
              <w:rPr>
                <w:rFonts w:ascii="Arial" w:hAnsi="Arial" w:cs="Arial"/>
                <w:sz w:val="24"/>
                <w:szCs w:val="24"/>
              </w:rPr>
              <w:t>e.g.</w:t>
            </w:r>
            <w:proofErr w:type="gramEnd"/>
            <w:r w:rsidRPr="00355F3B">
              <w:rPr>
                <w:rFonts w:ascii="Arial" w:hAnsi="Arial" w:cs="Arial"/>
                <w:sz w:val="24"/>
                <w:szCs w:val="24"/>
              </w:rPr>
              <w:t xml:space="preserve"> Difficulties across some of the areas of learning but with some areas of strength</w:t>
            </w:r>
            <w:r w:rsidR="00EA3D3F" w:rsidRPr="00355F3B">
              <w:rPr>
                <w:rFonts w:ascii="Arial" w:hAnsi="Arial" w:cs="Arial"/>
                <w:sz w:val="24"/>
                <w:szCs w:val="24"/>
              </w:rPr>
              <w:t xml:space="preserve"> </w:t>
            </w:r>
            <w:r w:rsidRPr="00355F3B">
              <w:rPr>
                <w:rFonts w:ascii="Arial" w:hAnsi="Arial" w:cs="Arial"/>
                <w:sz w:val="24"/>
                <w:szCs w:val="24"/>
              </w:rPr>
              <w:t xml:space="preserve"> </w:t>
            </w:r>
          </w:p>
          <w:p w14:paraId="2338B868" w14:textId="77777777" w:rsidR="00BD3CBF" w:rsidRPr="00355F3B" w:rsidRDefault="00BD3CBF" w:rsidP="008C381F">
            <w:pPr>
              <w:rPr>
                <w:rFonts w:ascii="Arial" w:hAnsi="Arial" w:cs="Arial"/>
                <w:sz w:val="24"/>
                <w:szCs w:val="24"/>
              </w:rPr>
            </w:pPr>
            <w:r w:rsidRPr="00355F3B">
              <w:rPr>
                <w:rFonts w:ascii="Arial" w:hAnsi="Arial" w:cs="Arial"/>
                <w:sz w:val="24"/>
                <w:szCs w:val="24"/>
              </w:rPr>
              <w:t xml:space="preserve"> </w:t>
            </w:r>
          </w:p>
          <w:p w14:paraId="7B117EEA" w14:textId="0FB8E875" w:rsidR="00BD3CBF" w:rsidRPr="00355F3B" w:rsidRDefault="00BD3CBF" w:rsidP="00462536">
            <w:pPr>
              <w:rPr>
                <w:rFonts w:ascii="Arial" w:hAnsi="Arial" w:cs="Arial"/>
                <w:sz w:val="24"/>
                <w:szCs w:val="24"/>
              </w:rPr>
            </w:pPr>
            <w:r w:rsidRPr="00355F3B">
              <w:rPr>
                <w:rFonts w:ascii="Arial" w:hAnsi="Arial" w:cs="Arial"/>
                <w:sz w:val="24"/>
                <w:szCs w:val="24"/>
              </w:rPr>
              <w:t xml:space="preserve">Children with an uneven profile of skills and attainment </w:t>
            </w:r>
          </w:p>
        </w:tc>
        <w:tc>
          <w:tcPr>
            <w:tcW w:w="6662" w:type="dxa"/>
          </w:tcPr>
          <w:p w14:paraId="693ED7F5" w14:textId="77777777" w:rsidR="00BD3CBF" w:rsidRPr="00355F3B" w:rsidRDefault="00BD3CBF" w:rsidP="00EA3D3F">
            <w:pPr>
              <w:pStyle w:val="ListParagraph"/>
              <w:numPr>
                <w:ilvl w:val="0"/>
                <w:numId w:val="17"/>
              </w:numPr>
              <w:rPr>
                <w:rFonts w:ascii="Arial" w:hAnsi="Arial" w:cs="Arial"/>
                <w:sz w:val="24"/>
                <w:szCs w:val="24"/>
              </w:rPr>
            </w:pPr>
            <w:r w:rsidRPr="00355F3B">
              <w:rPr>
                <w:rFonts w:ascii="Arial" w:hAnsi="Arial" w:cs="Arial"/>
                <w:sz w:val="24"/>
                <w:szCs w:val="24"/>
              </w:rPr>
              <w:t xml:space="preserve">Adjustment, </w:t>
            </w:r>
            <w:proofErr w:type="gramStart"/>
            <w:r w:rsidRPr="00355F3B">
              <w:rPr>
                <w:rFonts w:ascii="Arial" w:hAnsi="Arial" w:cs="Arial"/>
                <w:sz w:val="24"/>
                <w:szCs w:val="24"/>
              </w:rPr>
              <w:t>modification</w:t>
            </w:r>
            <w:proofErr w:type="gramEnd"/>
            <w:r w:rsidRPr="00355F3B">
              <w:rPr>
                <w:rFonts w:ascii="Arial" w:hAnsi="Arial" w:cs="Arial"/>
                <w:sz w:val="24"/>
                <w:szCs w:val="24"/>
              </w:rPr>
              <w:t xml:space="preserve"> and differentiation of provision </w:t>
            </w:r>
          </w:p>
          <w:p w14:paraId="2AEFC313" w14:textId="77777777" w:rsidR="00BD3CBF" w:rsidRPr="00355F3B" w:rsidRDefault="00BD3CBF" w:rsidP="00EA3D3F">
            <w:pPr>
              <w:pStyle w:val="ListParagraph"/>
              <w:numPr>
                <w:ilvl w:val="0"/>
                <w:numId w:val="17"/>
              </w:numPr>
              <w:rPr>
                <w:rFonts w:ascii="Arial" w:hAnsi="Arial" w:cs="Arial"/>
                <w:sz w:val="24"/>
                <w:szCs w:val="24"/>
              </w:rPr>
            </w:pPr>
            <w:r w:rsidRPr="00355F3B">
              <w:rPr>
                <w:rFonts w:ascii="Arial" w:hAnsi="Arial" w:cs="Arial"/>
                <w:sz w:val="24"/>
                <w:szCs w:val="24"/>
              </w:rPr>
              <w:t xml:space="preserve">Scaffold learning to enable the child to become increasingly independent </w:t>
            </w:r>
          </w:p>
          <w:p w14:paraId="4B1B670D" w14:textId="77777777" w:rsidR="00BD3CBF" w:rsidRPr="00355F3B" w:rsidRDefault="00BD3CBF" w:rsidP="00EA3D3F">
            <w:pPr>
              <w:pStyle w:val="ListParagraph"/>
              <w:numPr>
                <w:ilvl w:val="0"/>
                <w:numId w:val="17"/>
              </w:numPr>
              <w:rPr>
                <w:rFonts w:ascii="Arial" w:hAnsi="Arial" w:cs="Arial"/>
                <w:sz w:val="24"/>
                <w:szCs w:val="24"/>
              </w:rPr>
            </w:pPr>
            <w:r w:rsidRPr="00355F3B">
              <w:rPr>
                <w:rFonts w:ascii="Arial" w:hAnsi="Arial" w:cs="Arial"/>
                <w:sz w:val="24"/>
                <w:szCs w:val="24"/>
              </w:rPr>
              <w:t>Support to manage self-esteem and self-worth – celebration of strengths, reinforcement of success</w:t>
            </w:r>
          </w:p>
        </w:tc>
      </w:tr>
      <w:tr w:rsidR="00BD3CBF" w:rsidRPr="00355F3B" w14:paraId="31F0A0C5" w14:textId="77777777" w:rsidTr="00CF44C3">
        <w:tc>
          <w:tcPr>
            <w:tcW w:w="2689" w:type="dxa"/>
          </w:tcPr>
          <w:p w14:paraId="2C8D75AE" w14:textId="77777777" w:rsidR="00BD3CBF" w:rsidRPr="00355F3B" w:rsidRDefault="00BD3CBF" w:rsidP="008C381F">
            <w:pPr>
              <w:rPr>
                <w:rFonts w:ascii="Arial" w:hAnsi="Arial" w:cs="Arial"/>
                <w:sz w:val="24"/>
                <w:szCs w:val="24"/>
              </w:rPr>
            </w:pPr>
            <w:r w:rsidRPr="00355F3B">
              <w:rPr>
                <w:rFonts w:ascii="Arial" w:hAnsi="Arial" w:cs="Arial"/>
                <w:sz w:val="24"/>
                <w:szCs w:val="24"/>
              </w:rPr>
              <w:t xml:space="preserve">Difficulty with engagement </w:t>
            </w:r>
          </w:p>
          <w:p w14:paraId="49E84E94" w14:textId="77777777" w:rsidR="00BD3CBF" w:rsidRPr="00355F3B" w:rsidRDefault="00BD3CBF" w:rsidP="00EA3D3F">
            <w:pPr>
              <w:pStyle w:val="ListParagraph"/>
              <w:numPr>
                <w:ilvl w:val="0"/>
                <w:numId w:val="21"/>
              </w:numPr>
              <w:rPr>
                <w:rFonts w:ascii="Arial" w:hAnsi="Arial" w:cs="Arial"/>
                <w:sz w:val="24"/>
                <w:szCs w:val="24"/>
              </w:rPr>
            </w:pPr>
            <w:r w:rsidRPr="00355F3B">
              <w:rPr>
                <w:rFonts w:ascii="Arial" w:hAnsi="Arial" w:cs="Arial"/>
                <w:sz w:val="24"/>
                <w:szCs w:val="24"/>
              </w:rPr>
              <w:t xml:space="preserve">Limited sensory exploration of the environment </w:t>
            </w:r>
          </w:p>
          <w:p w14:paraId="701B70B5" w14:textId="77777777" w:rsidR="00BD3CBF" w:rsidRPr="00355F3B" w:rsidRDefault="00BD3CBF" w:rsidP="00EA3D3F">
            <w:pPr>
              <w:pStyle w:val="ListParagraph"/>
              <w:numPr>
                <w:ilvl w:val="0"/>
                <w:numId w:val="21"/>
              </w:numPr>
              <w:rPr>
                <w:rFonts w:ascii="Arial" w:hAnsi="Arial" w:cs="Arial"/>
                <w:sz w:val="24"/>
                <w:szCs w:val="24"/>
              </w:rPr>
            </w:pPr>
            <w:r w:rsidRPr="00355F3B">
              <w:rPr>
                <w:rFonts w:ascii="Arial" w:hAnsi="Arial" w:cs="Arial"/>
                <w:sz w:val="24"/>
                <w:szCs w:val="24"/>
              </w:rPr>
              <w:t xml:space="preserve">Lack of curiosity in exploring provision </w:t>
            </w:r>
          </w:p>
          <w:p w14:paraId="67BFD400" w14:textId="77777777" w:rsidR="00BD3CBF" w:rsidRPr="00355F3B" w:rsidRDefault="00BD3CBF" w:rsidP="00EA3D3F">
            <w:pPr>
              <w:pStyle w:val="ListParagraph"/>
              <w:numPr>
                <w:ilvl w:val="0"/>
                <w:numId w:val="21"/>
              </w:numPr>
              <w:rPr>
                <w:rFonts w:ascii="Arial" w:hAnsi="Arial" w:cs="Arial"/>
                <w:sz w:val="24"/>
                <w:szCs w:val="24"/>
              </w:rPr>
            </w:pPr>
            <w:r w:rsidRPr="00355F3B">
              <w:rPr>
                <w:rFonts w:ascii="Arial" w:hAnsi="Arial" w:cs="Arial"/>
                <w:sz w:val="24"/>
                <w:szCs w:val="24"/>
              </w:rPr>
              <w:t xml:space="preserve">Limited interest in peers </w:t>
            </w:r>
            <w:proofErr w:type="gramStart"/>
            <w:r w:rsidRPr="00355F3B">
              <w:rPr>
                <w:rFonts w:ascii="Arial" w:hAnsi="Arial" w:cs="Arial"/>
                <w:sz w:val="24"/>
                <w:szCs w:val="24"/>
              </w:rPr>
              <w:t>play</w:t>
            </w:r>
            <w:proofErr w:type="gramEnd"/>
            <w:r w:rsidRPr="00355F3B">
              <w:rPr>
                <w:rFonts w:ascii="Arial" w:hAnsi="Arial" w:cs="Arial"/>
                <w:sz w:val="24"/>
                <w:szCs w:val="24"/>
              </w:rPr>
              <w:t xml:space="preserve"> </w:t>
            </w:r>
          </w:p>
          <w:p w14:paraId="4534F4C4" w14:textId="77777777" w:rsidR="00BD3CBF" w:rsidRPr="00355F3B" w:rsidRDefault="00BD3CBF" w:rsidP="00EA3D3F">
            <w:pPr>
              <w:pStyle w:val="ListParagraph"/>
              <w:numPr>
                <w:ilvl w:val="0"/>
                <w:numId w:val="21"/>
              </w:numPr>
              <w:rPr>
                <w:rFonts w:ascii="Arial" w:hAnsi="Arial" w:cs="Arial"/>
                <w:sz w:val="24"/>
                <w:szCs w:val="24"/>
              </w:rPr>
            </w:pPr>
            <w:r w:rsidRPr="00355F3B">
              <w:rPr>
                <w:rFonts w:ascii="Arial" w:hAnsi="Arial" w:cs="Arial"/>
                <w:sz w:val="24"/>
                <w:szCs w:val="24"/>
              </w:rPr>
              <w:t xml:space="preserve">No evidence of specific interests </w:t>
            </w:r>
          </w:p>
          <w:p w14:paraId="1B9EEB35" w14:textId="77777777" w:rsidR="00BD3CBF" w:rsidRPr="00355F3B" w:rsidRDefault="00BD3CBF" w:rsidP="00EA3D3F">
            <w:pPr>
              <w:pStyle w:val="ListParagraph"/>
              <w:numPr>
                <w:ilvl w:val="0"/>
                <w:numId w:val="21"/>
              </w:numPr>
              <w:rPr>
                <w:rFonts w:ascii="Arial" w:hAnsi="Arial" w:cs="Arial"/>
                <w:sz w:val="24"/>
                <w:szCs w:val="24"/>
              </w:rPr>
            </w:pPr>
            <w:r w:rsidRPr="00355F3B">
              <w:rPr>
                <w:rFonts w:ascii="Arial" w:hAnsi="Arial" w:cs="Arial"/>
                <w:sz w:val="24"/>
                <w:szCs w:val="24"/>
              </w:rPr>
              <w:t xml:space="preserve">Limited representation of their experiences, of role play or imaginative play </w:t>
            </w:r>
          </w:p>
          <w:p w14:paraId="3AB2083A" w14:textId="77777777" w:rsidR="00BD3CBF" w:rsidRPr="00355F3B" w:rsidRDefault="00BD3CBF" w:rsidP="00EA3D3F">
            <w:pPr>
              <w:pStyle w:val="ListParagraph"/>
              <w:numPr>
                <w:ilvl w:val="0"/>
                <w:numId w:val="21"/>
              </w:numPr>
              <w:rPr>
                <w:rFonts w:ascii="Arial" w:hAnsi="Arial" w:cs="Arial"/>
                <w:sz w:val="24"/>
                <w:szCs w:val="24"/>
              </w:rPr>
            </w:pPr>
            <w:r w:rsidRPr="00355F3B">
              <w:rPr>
                <w:rFonts w:ascii="Arial" w:hAnsi="Arial" w:cs="Arial"/>
                <w:sz w:val="24"/>
                <w:szCs w:val="24"/>
              </w:rPr>
              <w:t xml:space="preserve">Reluctance to explore new areas of provision </w:t>
            </w:r>
          </w:p>
          <w:p w14:paraId="5AF266D8" w14:textId="77777777" w:rsidR="00BD3CBF" w:rsidRPr="00355F3B" w:rsidRDefault="00BD3CBF" w:rsidP="00EA3D3F">
            <w:pPr>
              <w:pStyle w:val="ListParagraph"/>
              <w:numPr>
                <w:ilvl w:val="0"/>
                <w:numId w:val="21"/>
              </w:numPr>
              <w:rPr>
                <w:rFonts w:ascii="Arial" w:hAnsi="Arial" w:cs="Arial"/>
                <w:sz w:val="24"/>
                <w:szCs w:val="24"/>
              </w:rPr>
            </w:pPr>
            <w:r w:rsidRPr="00355F3B">
              <w:rPr>
                <w:rFonts w:ascii="Arial" w:hAnsi="Arial" w:cs="Arial"/>
                <w:sz w:val="24"/>
                <w:szCs w:val="24"/>
              </w:rPr>
              <w:lastRenderedPageBreak/>
              <w:t xml:space="preserve">Avoids challenges or risk taking </w:t>
            </w:r>
          </w:p>
        </w:tc>
        <w:tc>
          <w:tcPr>
            <w:tcW w:w="6662" w:type="dxa"/>
          </w:tcPr>
          <w:p w14:paraId="20605B24" w14:textId="182673F9" w:rsidR="00BD3CBF" w:rsidRPr="00355F3B" w:rsidRDefault="00BD3CBF" w:rsidP="00EA3D3F">
            <w:pPr>
              <w:pStyle w:val="ListParagraph"/>
              <w:numPr>
                <w:ilvl w:val="0"/>
                <w:numId w:val="17"/>
              </w:numPr>
              <w:rPr>
                <w:rFonts w:ascii="Arial" w:hAnsi="Arial" w:cs="Arial"/>
                <w:sz w:val="24"/>
                <w:szCs w:val="24"/>
              </w:rPr>
            </w:pPr>
            <w:r w:rsidRPr="00355F3B">
              <w:rPr>
                <w:rFonts w:ascii="Arial" w:hAnsi="Arial" w:cs="Arial"/>
                <w:sz w:val="24"/>
                <w:szCs w:val="24"/>
              </w:rPr>
              <w:lastRenderedPageBreak/>
              <w:t>Ensure opportunities are reinforced through a multi-sensory approach, for example</w:t>
            </w:r>
            <w:r w:rsidR="00EA3D3F" w:rsidRPr="00355F3B">
              <w:rPr>
                <w:rFonts w:ascii="Arial" w:hAnsi="Arial" w:cs="Arial"/>
                <w:sz w:val="24"/>
                <w:szCs w:val="24"/>
              </w:rPr>
              <w:t xml:space="preserve"> </w:t>
            </w:r>
          </w:p>
          <w:p w14:paraId="2B95326C" w14:textId="77777777" w:rsidR="00BD3CBF" w:rsidRPr="00355F3B" w:rsidRDefault="00BD3CBF" w:rsidP="00EA3D3F">
            <w:pPr>
              <w:pStyle w:val="ListParagraph"/>
              <w:numPr>
                <w:ilvl w:val="0"/>
                <w:numId w:val="17"/>
              </w:numPr>
              <w:rPr>
                <w:rFonts w:ascii="Arial" w:hAnsi="Arial" w:cs="Arial"/>
                <w:sz w:val="24"/>
                <w:szCs w:val="24"/>
              </w:rPr>
            </w:pPr>
            <w:r w:rsidRPr="00355F3B">
              <w:rPr>
                <w:rFonts w:ascii="Arial" w:hAnsi="Arial" w:cs="Arial"/>
                <w:sz w:val="24"/>
                <w:szCs w:val="24"/>
              </w:rPr>
              <w:t xml:space="preserve">Cue children into engaging, including gestures, saying their name, visual objects of reference, or physical touch </w:t>
            </w:r>
          </w:p>
          <w:p w14:paraId="15BC1182" w14:textId="77777777" w:rsidR="00BD3CBF" w:rsidRPr="00355F3B" w:rsidRDefault="00BD3CBF" w:rsidP="00EA3D3F">
            <w:pPr>
              <w:pStyle w:val="ListParagraph"/>
              <w:numPr>
                <w:ilvl w:val="0"/>
                <w:numId w:val="17"/>
              </w:numPr>
              <w:rPr>
                <w:rFonts w:ascii="Arial" w:hAnsi="Arial" w:cs="Arial"/>
                <w:sz w:val="24"/>
                <w:szCs w:val="24"/>
              </w:rPr>
            </w:pPr>
            <w:r w:rsidRPr="00355F3B">
              <w:rPr>
                <w:rFonts w:ascii="Arial" w:hAnsi="Arial" w:cs="Arial"/>
                <w:sz w:val="24"/>
                <w:szCs w:val="24"/>
              </w:rPr>
              <w:t xml:space="preserve">Model and extend play using commentary to engage and reinforce language </w:t>
            </w:r>
          </w:p>
          <w:p w14:paraId="6AF86B83" w14:textId="77777777" w:rsidR="00BD3CBF" w:rsidRPr="00355F3B" w:rsidRDefault="00BD3CBF" w:rsidP="00EA3D3F">
            <w:pPr>
              <w:pStyle w:val="ListParagraph"/>
              <w:numPr>
                <w:ilvl w:val="0"/>
                <w:numId w:val="17"/>
              </w:numPr>
              <w:rPr>
                <w:rFonts w:ascii="Arial" w:hAnsi="Arial" w:cs="Arial"/>
                <w:sz w:val="24"/>
                <w:szCs w:val="24"/>
              </w:rPr>
            </w:pPr>
            <w:r w:rsidRPr="00355F3B">
              <w:rPr>
                <w:rFonts w:ascii="Arial" w:hAnsi="Arial" w:cs="Arial"/>
                <w:sz w:val="24"/>
                <w:szCs w:val="24"/>
              </w:rPr>
              <w:t>Have objects which promote open ended play</w:t>
            </w:r>
          </w:p>
          <w:p w14:paraId="57415EC6" w14:textId="0E554AF7" w:rsidR="00BD3CBF" w:rsidRPr="00355F3B" w:rsidRDefault="00BD3CBF" w:rsidP="00EA3D3F">
            <w:pPr>
              <w:pStyle w:val="ListParagraph"/>
              <w:numPr>
                <w:ilvl w:val="0"/>
                <w:numId w:val="17"/>
              </w:numPr>
              <w:rPr>
                <w:rFonts w:ascii="Arial" w:hAnsi="Arial" w:cs="Arial"/>
                <w:sz w:val="24"/>
                <w:szCs w:val="24"/>
              </w:rPr>
            </w:pPr>
            <w:r w:rsidRPr="00355F3B">
              <w:rPr>
                <w:rFonts w:ascii="Arial" w:hAnsi="Arial" w:cs="Arial"/>
                <w:sz w:val="24"/>
                <w:szCs w:val="24"/>
              </w:rPr>
              <w:t>Ensure teaching and provision meets the needs of children who are developmentally working at an earlier stage than their chronological age</w:t>
            </w:r>
            <w:r w:rsidR="00EA3D3F" w:rsidRPr="00355F3B">
              <w:rPr>
                <w:rFonts w:ascii="Arial" w:hAnsi="Arial" w:cs="Arial"/>
                <w:sz w:val="24"/>
                <w:szCs w:val="24"/>
              </w:rPr>
              <w:t xml:space="preserve"> </w:t>
            </w:r>
          </w:p>
          <w:p w14:paraId="01DDB836" w14:textId="77777777" w:rsidR="00BD3CBF" w:rsidRPr="00355F3B" w:rsidRDefault="00BD3CBF" w:rsidP="00EA3D3F">
            <w:pPr>
              <w:pStyle w:val="ListParagraph"/>
              <w:numPr>
                <w:ilvl w:val="0"/>
                <w:numId w:val="17"/>
              </w:numPr>
              <w:rPr>
                <w:rFonts w:ascii="Arial" w:hAnsi="Arial" w:cs="Arial"/>
                <w:sz w:val="24"/>
                <w:szCs w:val="24"/>
              </w:rPr>
            </w:pPr>
            <w:r w:rsidRPr="00355F3B">
              <w:rPr>
                <w:rFonts w:ascii="Arial" w:hAnsi="Arial" w:cs="Arial"/>
                <w:sz w:val="24"/>
                <w:szCs w:val="24"/>
              </w:rPr>
              <w:t xml:space="preserve">Develop a ‘copy box’ that has two sets of play equipment that are of interest to the child. Follow the child’s lead and copy and name what the child does using the same equipment alongside the child </w:t>
            </w:r>
          </w:p>
        </w:tc>
      </w:tr>
      <w:tr w:rsidR="00BD3CBF" w:rsidRPr="00355F3B" w14:paraId="00701AD5" w14:textId="77777777" w:rsidTr="00CF44C3">
        <w:tc>
          <w:tcPr>
            <w:tcW w:w="2689" w:type="dxa"/>
          </w:tcPr>
          <w:p w14:paraId="77548566" w14:textId="77777777" w:rsidR="00BD3CBF" w:rsidRPr="00355F3B" w:rsidRDefault="00BD3CBF" w:rsidP="008C381F">
            <w:pPr>
              <w:rPr>
                <w:rFonts w:ascii="Arial" w:hAnsi="Arial" w:cs="Arial"/>
                <w:sz w:val="24"/>
                <w:szCs w:val="24"/>
              </w:rPr>
            </w:pPr>
            <w:r w:rsidRPr="00355F3B">
              <w:rPr>
                <w:rFonts w:ascii="Arial" w:hAnsi="Arial" w:cs="Arial"/>
                <w:sz w:val="24"/>
                <w:szCs w:val="24"/>
              </w:rPr>
              <w:t xml:space="preserve">Limited motivation </w:t>
            </w:r>
          </w:p>
          <w:p w14:paraId="008E971D" w14:textId="77777777" w:rsidR="00BD3CBF" w:rsidRPr="00355F3B" w:rsidRDefault="00BD3CBF" w:rsidP="00EA3D3F">
            <w:pPr>
              <w:pStyle w:val="ListParagraph"/>
              <w:numPr>
                <w:ilvl w:val="0"/>
                <w:numId w:val="22"/>
              </w:numPr>
              <w:rPr>
                <w:rFonts w:ascii="Arial" w:hAnsi="Arial" w:cs="Arial"/>
                <w:sz w:val="24"/>
                <w:szCs w:val="24"/>
              </w:rPr>
            </w:pPr>
            <w:r w:rsidRPr="00355F3B">
              <w:rPr>
                <w:rFonts w:ascii="Arial" w:hAnsi="Arial" w:cs="Arial"/>
                <w:sz w:val="24"/>
                <w:szCs w:val="24"/>
              </w:rPr>
              <w:t xml:space="preserve">Difficulty maintaining concentration </w:t>
            </w:r>
          </w:p>
          <w:p w14:paraId="7947ED27" w14:textId="77777777" w:rsidR="00BD3CBF" w:rsidRPr="00355F3B" w:rsidRDefault="00BD3CBF" w:rsidP="00EA3D3F">
            <w:pPr>
              <w:pStyle w:val="ListParagraph"/>
              <w:numPr>
                <w:ilvl w:val="0"/>
                <w:numId w:val="22"/>
              </w:numPr>
              <w:rPr>
                <w:rFonts w:ascii="Arial" w:hAnsi="Arial" w:cs="Arial"/>
                <w:sz w:val="24"/>
                <w:szCs w:val="24"/>
              </w:rPr>
            </w:pPr>
            <w:r w:rsidRPr="00355F3B">
              <w:rPr>
                <w:rFonts w:ascii="Arial" w:hAnsi="Arial" w:cs="Arial"/>
                <w:sz w:val="24"/>
                <w:szCs w:val="24"/>
              </w:rPr>
              <w:t xml:space="preserve">Limited involvement in play </w:t>
            </w:r>
          </w:p>
          <w:p w14:paraId="5761E528" w14:textId="77777777" w:rsidR="00BD3CBF" w:rsidRPr="00355F3B" w:rsidRDefault="00BD3CBF" w:rsidP="00EA3D3F">
            <w:pPr>
              <w:pStyle w:val="ListParagraph"/>
              <w:numPr>
                <w:ilvl w:val="0"/>
                <w:numId w:val="22"/>
              </w:numPr>
              <w:rPr>
                <w:rFonts w:ascii="Arial" w:hAnsi="Arial" w:cs="Arial"/>
                <w:sz w:val="24"/>
                <w:szCs w:val="24"/>
              </w:rPr>
            </w:pPr>
            <w:r w:rsidRPr="00355F3B">
              <w:rPr>
                <w:rFonts w:ascii="Arial" w:hAnsi="Arial" w:cs="Arial"/>
                <w:sz w:val="24"/>
                <w:szCs w:val="24"/>
              </w:rPr>
              <w:t xml:space="preserve">Reluctant to ‘have a go’ and persevere </w:t>
            </w:r>
          </w:p>
        </w:tc>
        <w:tc>
          <w:tcPr>
            <w:tcW w:w="6662" w:type="dxa"/>
          </w:tcPr>
          <w:p w14:paraId="61A11BCD" w14:textId="77777777" w:rsidR="00BD3CBF" w:rsidRPr="00355F3B" w:rsidRDefault="00BD3CBF" w:rsidP="00EA3D3F">
            <w:pPr>
              <w:pStyle w:val="ListParagraph"/>
              <w:numPr>
                <w:ilvl w:val="0"/>
                <w:numId w:val="17"/>
              </w:numPr>
              <w:rPr>
                <w:rFonts w:ascii="Arial" w:hAnsi="Arial" w:cs="Arial"/>
                <w:sz w:val="24"/>
                <w:szCs w:val="24"/>
              </w:rPr>
            </w:pPr>
            <w:r w:rsidRPr="00355F3B">
              <w:rPr>
                <w:rFonts w:ascii="Arial" w:hAnsi="Arial" w:cs="Arial"/>
                <w:sz w:val="24"/>
                <w:szCs w:val="24"/>
              </w:rPr>
              <w:t>Start from the child’s interests and motivations and incorporate these into provision</w:t>
            </w:r>
          </w:p>
          <w:p w14:paraId="7CB4735E" w14:textId="77777777" w:rsidR="00BD3CBF" w:rsidRPr="00355F3B" w:rsidRDefault="00BD3CBF" w:rsidP="00EA3D3F">
            <w:pPr>
              <w:pStyle w:val="ListParagraph"/>
              <w:numPr>
                <w:ilvl w:val="0"/>
                <w:numId w:val="17"/>
              </w:numPr>
              <w:rPr>
                <w:rFonts w:ascii="Arial" w:hAnsi="Arial" w:cs="Arial"/>
                <w:sz w:val="24"/>
                <w:szCs w:val="24"/>
              </w:rPr>
            </w:pPr>
            <w:r w:rsidRPr="00355F3B">
              <w:rPr>
                <w:rFonts w:ascii="Arial" w:hAnsi="Arial" w:cs="Arial"/>
                <w:sz w:val="24"/>
                <w:szCs w:val="24"/>
              </w:rPr>
              <w:t>Transfer child’s interests into other areas of provision, such as a child who likes trains can be encouraged by books with trains, trains in the paint or dough, etc</w:t>
            </w:r>
          </w:p>
          <w:p w14:paraId="31BACC91" w14:textId="77777777" w:rsidR="00BD3CBF" w:rsidRPr="00355F3B" w:rsidRDefault="00BD3CBF" w:rsidP="00EA3D3F">
            <w:pPr>
              <w:pStyle w:val="ListParagraph"/>
              <w:numPr>
                <w:ilvl w:val="0"/>
                <w:numId w:val="17"/>
              </w:numPr>
              <w:rPr>
                <w:rFonts w:ascii="Arial" w:hAnsi="Arial" w:cs="Arial"/>
                <w:sz w:val="24"/>
                <w:szCs w:val="24"/>
              </w:rPr>
            </w:pPr>
            <w:r w:rsidRPr="00355F3B">
              <w:rPr>
                <w:rFonts w:ascii="Arial" w:hAnsi="Arial" w:cs="Arial"/>
                <w:sz w:val="24"/>
                <w:szCs w:val="24"/>
              </w:rPr>
              <w:t xml:space="preserve">Develop motivation to listen through songs, music actions and visual prompts </w:t>
            </w:r>
          </w:p>
          <w:p w14:paraId="6646B469" w14:textId="77777777" w:rsidR="00BD3CBF" w:rsidRPr="00355F3B" w:rsidRDefault="00BD3CBF" w:rsidP="00EA3D3F">
            <w:pPr>
              <w:pStyle w:val="ListParagraph"/>
              <w:numPr>
                <w:ilvl w:val="0"/>
                <w:numId w:val="17"/>
              </w:numPr>
              <w:rPr>
                <w:rFonts w:ascii="Arial" w:hAnsi="Arial" w:cs="Arial"/>
                <w:sz w:val="24"/>
                <w:szCs w:val="24"/>
              </w:rPr>
            </w:pPr>
            <w:r w:rsidRPr="00355F3B">
              <w:rPr>
                <w:rFonts w:ascii="Arial" w:hAnsi="Arial" w:cs="Arial"/>
                <w:sz w:val="24"/>
                <w:szCs w:val="24"/>
              </w:rPr>
              <w:t xml:space="preserve">Use ‘ready ... steady ... go …’ to engage children and develop concentration and anticipation </w:t>
            </w:r>
          </w:p>
          <w:p w14:paraId="418402E6" w14:textId="77777777" w:rsidR="00BD3CBF" w:rsidRPr="00355F3B" w:rsidRDefault="00BD3CBF" w:rsidP="00EA3D3F">
            <w:pPr>
              <w:pStyle w:val="ListParagraph"/>
              <w:numPr>
                <w:ilvl w:val="0"/>
                <w:numId w:val="17"/>
              </w:numPr>
              <w:rPr>
                <w:rFonts w:ascii="Arial" w:hAnsi="Arial" w:cs="Arial"/>
                <w:sz w:val="24"/>
                <w:szCs w:val="24"/>
              </w:rPr>
            </w:pPr>
            <w:r w:rsidRPr="00355F3B">
              <w:rPr>
                <w:rFonts w:ascii="Arial" w:hAnsi="Arial" w:cs="Arial"/>
                <w:sz w:val="24"/>
                <w:szCs w:val="24"/>
              </w:rPr>
              <w:t>Develop confidence in areas the child is reluctant to explore through the practitioner being a co-explorer, modelling play in those areas</w:t>
            </w:r>
          </w:p>
        </w:tc>
      </w:tr>
      <w:tr w:rsidR="00BD3CBF" w:rsidRPr="00355F3B" w14:paraId="56B4D01A" w14:textId="77777777" w:rsidTr="00CF44C3">
        <w:tc>
          <w:tcPr>
            <w:tcW w:w="2689" w:type="dxa"/>
          </w:tcPr>
          <w:p w14:paraId="67C218B8" w14:textId="77777777" w:rsidR="00BD3CBF" w:rsidRPr="00355F3B" w:rsidRDefault="00BD3CBF" w:rsidP="008C381F">
            <w:pPr>
              <w:rPr>
                <w:rFonts w:ascii="Arial" w:hAnsi="Arial" w:cs="Arial"/>
                <w:sz w:val="24"/>
                <w:szCs w:val="24"/>
              </w:rPr>
            </w:pPr>
            <w:r w:rsidRPr="00355F3B">
              <w:rPr>
                <w:rFonts w:ascii="Arial" w:hAnsi="Arial" w:cs="Arial"/>
                <w:sz w:val="24"/>
                <w:szCs w:val="24"/>
              </w:rPr>
              <w:t xml:space="preserve">Difficulty applying thinking skills </w:t>
            </w:r>
          </w:p>
          <w:p w14:paraId="1C3B45A8" w14:textId="77777777" w:rsidR="00BD3CBF" w:rsidRPr="00355F3B" w:rsidRDefault="00BD3CBF" w:rsidP="00EA3D3F">
            <w:pPr>
              <w:pStyle w:val="ListParagraph"/>
              <w:numPr>
                <w:ilvl w:val="0"/>
                <w:numId w:val="23"/>
              </w:numPr>
              <w:rPr>
                <w:rFonts w:ascii="Arial" w:hAnsi="Arial" w:cs="Arial"/>
                <w:sz w:val="24"/>
                <w:szCs w:val="24"/>
              </w:rPr>
            </w:pPr>
            <w:r w:rsidRPr="00355F3B">
              <w:rPr>
                <w:rFonts w:ascii="Arial" w:hAnsi="Arial" w:cs="Arial"/>
                <w:sz w:val="24"/>
                <w:szCs w:val="24"/>
              </w:rPr>
              <w:t xml:space="preserve">Difficulty making choices </w:t>
            </w:r>
          </w:p>
          <w:p w14:paraId="28EBF1CF" w14:textId="77777777" w:rsidR="00BD3CBF" w:rsidRPr="00355F3B" w:rsidRDefault="00BD3CBF" w:rsidP="00EA3D3F">
            <w:pPr>
              <w:pStyle w:val="ListParagraph"/>
              <w:numPr>
                <w:ilvl w:val="0"/>
                <w:numId w:val="23"/>
              </w:numPr>
              <w:rPr>
                <w:rFonts w:ascii="Arial" w:hAnsi="Arial" w:cs="Arial"/>
                <w:sz w:val="24"/>
                <w:szCs w:val="24"/>
              </w:rPr>
            </w:pPr>
            <w:r w:rsidRPr="00355F3B">
              <w:rPr>
                <w:rFonts w:ascii="Arial" w:hAnsi="Arial" w:cs="Arial"/>
                <w:sz w:val="24"/>
                <w:szCs w:val="24"/>
              </w:rPr>
              <w:t xml:space="preserve">Limited transferring or applying of skills to different contexts </w:t>
            </w:r>
          </w:p>
          <w:p w14:paraId="7EA85961" w14:textId="77777777" w:rsidR="00BD3CBF" w:rsidRPr="00355F3B" w:rsidRDefault="00BD3CBF" w:rsidP="00EA3D3F">
            <w:pPr>
              <w:pStyle w:val="ListParagraph"/>
              <w:numPr>
                <w:ilvl w:val="0"/>
                <w:numId w:val="23"/>
              </w:numPr>
              <w:rPr>
                <w:rFonts w:ascii="Arial" w:hAnsi="Arial" w:cs="Arial"/>
                <w:sz w:val="24"/>
                <w:szCs w:val="24"/>
              </w:rPr>
            </w:pPr>
            <w:r w:rsidRPr="00355F3B">
              <w:rPr>
                <w:rFonts w:ascii="Arial" w:hAnsi="Arial" w:cs="Arial"/>
                <w:sz w:val="24"/>
                <w:szCs w:val="24"/>
              </w:rPr>
              <w:t xml:space="preserve">Using the same strategy to problem solve </w:t>
            </w:r>
          </w:p>
          <w:p w14:paraId="1B79CD82" w14:textId="77777777" w:rsidR="00BD3CBF" w:rsidRPr="00355F3B" w:rsidRDefault="00BD3CBF" w:rsidP="00EA3D3F">
            <w:pPr>
              <w:pStyle w:val="ListParagraph"/>
              <w:numPr>
                <w:ilvl w:val="0"/>
                <w:numId w:val="23"/>
              </w:numPr>
              <w:rPr>
                <w:rFonts w:ascii="Arial" w:hAnsi="Arial" w:cs="Arial"/>
                <w:sz w:val="24"/>
                <w:szCs w:val="24"/>
              </w:rPr>
            </w:pPr>
            <w:r w:rsidRPr="00355F3B">
              <w:rPr>
                <w:rFonts w:ascii="Arial" w:hAnsi="Arial" w:cs="Arial"/>
                <w:sz w:val="24"/>
                <w:szCs w:val="24"/>
              </w:rPr>
              <w:t xml:space="preserve">Limited perseverance with problem solving </w:t>
            </w:r>
          </w:p>
          <w:p w14:paraId="2ACDC407" w14:textId="77777777" w:rsidR="00BD3CBF" w:rsidRPr="00355F3B" w:rsidRDefault="00BD3CBF" w:rsidP="00EA3D3F">
            <w:pPr>
              <w:pStyle w:val="ListParagraph"/>
              <w:numPr>
                <w:ilvl w:val="0"/>
                <w:numId w:val="23"/>
              </w:numPr>
              <w:rPr>
                <w:rFonts w:ascii="Arial" w:hAnsi="Arial" w:cs="Arial"/>
                <w:sz w:val="24"/>
                <w:szCs w:val="24"/>
              </w:rPr>
            </w:pPr>
            <w:r w:rsidRPr="00355F3B">
              <w:rPr>
                <w:rFonts w:ascii="Arial" w:hAnsi="Arial" w:cs="Arial"/>
                <w:sz w:val="24"/>
                <w:szCs w:val="24"/>
              </w:rPr>
              <w:t xml:space="preserve">Not retaining and building upon key skills </w:t>
            </w:r>
          </w:p>
          <w:p w14:paraId="32E6052E" w14:textId="77777777" w:rsidR="00BD3CBF" w:rsidRPr="00355F3B" w:rsidRDefault="00BD3CBF" w:rsidP="00EA3D3F">
            <w:pPr>
              <w:pStyle w:val="ListParagraph"/>
              <w:numPr>
                <w:ilvl w:val="0"/>
                <w:numId w:val="23"/>
              </w:numPr>
              <w:rPr>
                <w:rFonts w:ascii="Arial" w:hAnsi="Arial" w:cs="Arial"/>
                <w:sz w:val="24"/>
                <w:szCs w:val="24"/>
              </w:rPr>
            </w:pPr>
            <w:r w:rsidRPr="00355F3B">
              <w:rPr>
                <w:rFonts w:ascii="Arial" w:hAnsi="Arial" w:cs="Arial"/>
                <w:sz w:val="24"/>
                <w:szCs w:val="24"/>
              </w:rPr>
              <w:t xml:space="preserve">Inflexible approach in their play </w:t>
            </w:r>
          </w:p>
        </w:tc>
        <w:tc>
          <w:tcPr>
            <w:tcW w:w="6662" w:type="dxa"/>
          </w:tcPr>
          <w:p w14:paraId="3D6177E0" w14:textId="77777777" w:rsidR="00BD3CBF" w:rsidRPr="00355F3B" w:rsidRDefault="00BD3CBF" w:rsidP="00EA3D3F">
            <w:pPr>
              <w:pStyle w:val="ListParagraph"/>
              <w:numPr>
                <w:ilvl w:val="0"/>
                <w:numId w:val="17"/>
              </w:numPr>
              <w:rPr>
                <w:rFonts w:ascii="Arial" w:hAnsi="Arial" w:cs="Arial"/>
                <w:sz w:val="24"/>
                <w:szCs w:val="24"/>
              </w:rPr>
            </w:pPr>
            <w:r w:rsidRPr="00355F3B">
              <w:rPr>
                <w:rFonts w:ascii="Arial" w:hAnsi="Arial" w:cs="Arial"/>
                <w:sz w:val="24"/>
                <w:szCs w:val="24"/>
              </w:rPr>
              <w:t xml:space="preserve">Create and embed opportunities for high levels of repetition, revisiting, reinforcing and consolidating skills and learning </w:t>
            </w:r>
            <w:proofErr w:type="gramStart"/>
            <w:r w:rsidRPr="00355F3B">
              <w:rPr>
                <w:rFonts w:ascii="Arial" w:hAnsi="Arial" w:cs="Arial"/>
                <w:sz w:val="24"/>
                <w:szCs w:val="24"/>
              </w:rPr>
              <w:t>experiences</w:t>
            </w:r>
            <w:proofErr w:type="gramEnd"/>
            <w:r w:rsidRPr="00355F3B">
              <w:rPr>
                <w:rFonts w:ascii="Arial" w:hAnsi="Arial" w:cs="Arial"/>
                <w:sz w:val="24"/>
                <w:szCs w:val="24"/>
              </w:rPr>
              <w:t xml:space="preserve"> </w:t>
            </w:r>
          </w:p>
          <w:p w14:paraId="5F408EC3" w14:textId="77777777" w:rsidR="00BD3CBF" w:rsidRPr="00355F3B" w:rsidRDefault="00BD3CBF" w:rsidP="00EA3D3F">
            <w:pPr>
              <w:pStyle w:val="ListParagraph"/>
              <w:numPr>
                <w:ilvl w:val="0"/>
                <w:numId w:val="17"/>
              </w:numPr>
              <w:rPr>
                <w:rFonts w:ascii="Arial" w:hAnsi="Arial" w:cs="Arial"/>
                <w:sz w:val="24"/>
                <w:szCs w:val="24"/>
              </w:rPr>
            </w:pPr>
            <w:r w:rsidRPr="00355F3B">
              <w:rPr>
                <w:rFonts w:ascii="Arial" w:hAnsi="Arial" w:cs="Arial"/>
                <w:sz w:val="24"/>
                <w:szCs w:val="24"/>
              </w:rPr>
              <w:t xml:space="preserve">Use a point of reference for key events and routines, such as a cup for a drink, a nappy for changing time, etc </w:t>
            </w:r>
          </w:p>
          <w:p w14:paraId="4AB1A622" w14:textId="77777777" w:rsidR="00BD3CBF" w:rsidRPr="00355F3B" w:rsidRDefault="00BD3CBF" w:rsidP="00EA3D3F">
            <w:pPr>
              <w:pStyle w:val="ListParagraph"/>
              <w:numPr>
                <w:ilvl w:val="0"/>
                <w:numId w:val="17"/>
              </w:numPr>
              <w:rPr>
                <w:rFonts w:ascii="Arial" w:hAnsi="Arial" w:cs="Arial"/>
                <w:sz w:val="24"/>
                <w:szCs w:val="24"/>
              </w:rPr>
            </w:pPr>
            <w:r w:rsidRPr="00355F3B">
              <w:rPr>
                <w:rFonts w:ascii="Arial" w:hAnsi="Arial" w:cs="Arial"/>
                <w:sz w:val="24"/>
                <w:szCs w:val="24"/>
              </w:rPr>
              <w:t>Slow down the pace of instructions and information and ensure they are broken down into small steps with reduced language. Give children time to process and then respond to this (10 seconds)</w:t>
            </w:r>
          </w:p>
          <w:p w14:paraId="3F526335" w14:textId="4A8CACBE" w:rsidR="00BD3CBF" w:rsidRPr="00355F3B" w:rsidRDefault="00BD3CBF" w:rsidP="00EA3D3F">
            <w:pPr>
              <w:pStyle w:val="ListParagraph"/>
              <w:numPr>
                <w:ilvl w:val="0"/>
                <w:numId w:val="17"/>
              </w:numPr>
              <w:rPr>
                <w:rFonts w:ascii="Arial" w:hAnsi="Arial" w:cs="Arial"/>
                <w:sz w:val="24"/>
                <w:szCs w:val="24"/>
              </w:rPr>
            </w:pPr>
            <w:r w:rsidRPr="00355F3B">
              <w:rPr>
                <w:rFonts w:ascii="Arial" w:hAnsi="Arial" w:cs="Arial"/>
                <w:sz w:val="24"/>
                <w:szCs w:val="24"/>
              </w:rPr>
              <w:t xml:space="preserve">Backward chaining – break the task down into chunks, the child completes the last part to gain success, then works backwards to complete the task </w:t>
            </w:r>
            <w:hyperlink r:id="rId25" w:history="1">
              <w:r w:rsidRPr="00355F3B">
                <w:rPr>
                  <w:rStyle w:val="Hyperlink"/>
                  <w:rFonts w:ascii="Arial" w:hAnsi="Arial" w:cs="Arial"/>
                  <w:sz w:val="24"/>
                  <w:szCs w:val="24"/>
                </w:rPr>
                <w:t>Backward Chaining Information Sheet (nhsggc.org.uk)</w:t>
              </w:r>
            </w:hyperlink>
          </w:p>
        </w:tc>
      </w:tr>
    </w:tbl>
    <w:p w14:paraId="71A06C34" w14:textId="77777777" w:rsidR="00BD3CBF" w:rsidRPr="00355F3B" w:rsidRDefault="00BD3CBF" w:rsidP="00BD3CBF">
      <w:pPr>
        <w:rPr>
          <w:rFonts w:ascii="Arial" w:hAnsi="Arial" w:cs="Arial"/>
          <w:sz w:val="24"/>
          <w:szCs w:val="24"/>
        </w:rPr>
      </w:pPr>
    </w:p>
    <w:p w14:paraId="0A7BBE4C" w14:textId="1631B075" w:rsidR="00BD3CBF" w:rsidRPr="00CF44C3" w:rsidRDefault="00BD3CBF" w:rsidP="00BD3CBF">
      <w:pPr>
        <w:rPr>
          <w:rFonts w:ascii="Arial" w:hAnsi="Arial" w:cs="Arial"/>
          <w:b/>
          <w:bCs/>
          <w:sz w:val="24"/>
          <w:szCs w:val="24"/>
          <w:u w:val="single"/>
        </w:rPr>
      </w:pPr>
      <w:r w:rsidRPr="00355F3B">
        <w:rPr>
          <w:rFonts w:ascii="Arial" w:hAnsi="Arial" w:cs="Arial"/>
          <w:b/>
          <w:bCs/>
          <w:sz w:val="24"/>
          <w:szCs w:val="24"/>
          <w:u w:val="single"/>
        </w:rPr>
        <w:t xml:space="preserve">Social, </w:t>
      </w:r>
      <w:proofErr w:type="gramStart"/>
      <w:r w:rsidRPr="00355F3B">
        <w:rPr>
          <w:rFonts w:ascii="Arial" w:hAnsi="Arial" w:cs="Arial"/>
          <w:b/>
          <w:bCs/>
          <w:sz w:val="24"/>
          <w:szCs w:val="24"/>
          <w:u w:val="single"/>
        </w:rPr>
        <w:t>emotional</w:t>
      </w:r>
      <w:proofErr w:type="gramEnd"/>
      <w:r w:rsidRPr="00355F3B">
        <w:rPr>
          <w:rFonts w:ascii="Arial" w:hAnsi="Arial" w:cs="Arial"/>
          <w:b/>
          <w:bCs/>
          <w:sz w:val="24"/>
          <w:szCs w:val="24"/>
          <w:u w:val="single"/>
        </w:rPr>
        <w:t xml:space="preserve"> and mental health</w:t>
      </w:r>
      <w:r w:rsidR="00EA3D3F" w:rsidRPr="00355F3B">
        <w:rPr>
          <w:rFonts w:ascii="Arial" w:hAnsi="Arial" w:cs="Arial"/>
          <w:b/>
          <w:bCs/>
          <w:sz w:val="24"/>
          <w:szCs w:val="24"/>
          <w:u w:val="single"/>
        </w:rPr>
        <w:t xml:space="preserve"> </w:t>
      </w:r>
    </w:p>
    <w:tbl>
      <w:tblPr>
        <w:tblStyle w:val="TableGrid"/>
        <w:tblW w:w="9351" w:type="dxa"/>
        <w:tblLook w:val="04A0" w:firstRow="1" w:lastRow="0" w:firstColumn="1" w:lastColumn="0" w:noHBand="0" w:noVBand="1"/>
      </w:tblPr>
      <w:tblGrid>
        <w:gridCol w:w="2689"/>
        <w:gridCol w:w="6662"/>
      </w:tblGrid>
      <w:tr w:rsidR="00BD3CBF" w:rsidRPr="00355F3B" w14:paraId="771CD1FE" w14:textId="77777777" w:rsidTr="00CF44C3">
        <w:tc>
          <w:tcPr>
            <w:tcW w:w="2689" w:type="dxa"/>
            <w:shd w:val="clear" w:color="auto" w:fill="D0CECE" w:themeFill="background2" w:themeFillShade="E6"/>
          </w:tcPr>
          <w:p w14:paraId="484024BA" w14:textId="77777777" w:rsidR="00BD3CBF" w:rsidRPr="00355F3B" w:rsidRDefault="00BD3CBF" w:rsidP="008C381F">
            <w:pPr>
              <w:rPr>
                <w:rFonts w:ascii="Arial" w:hAnsi="Arial" w:cs="Arial"/>
                <w:sz w:val="24"/>
                <w:szCs w:val="24"/>
              </w:rPr>
            </w:pPr>
            <w:r w:rsidRPr="00355F3B">
              <w:rPr>
                <w:rFonts w:ascii="Arial" w:hAnsi="Arial" w:cs="Arial"/>
                <w:sz w:val="24"/>
                <w:szCs w:val="24"/>
              </w:rPr>
              <w:t xml:space="preserve">What we might see </w:t>
            </w:r>
          </w:p>
        </w:tc>
        <w:tc>
          <w:tcPr>
            <w:tcW w:w="6662" w:type="dxa"/>
            <w:shd w:val="clear" w:color="auto" w:fill="D0CECE" w:themeFill="background2" w:themeFillShade="E6"/>
          </w:tcPr>
          <w:p w14:paraId="5FCDD979" w14:textId="77777777" w:rsidR="00BD3CBF" w:rsidRPr="00355F3B" w:rsidRDefault="00BD3CBF" w:rsidP="008C381F">
            <w:pPr>
              <w:rPr>
                <w:rFonts w:ascii="Arial" w:hAnsi="Arial" w:cs="Arial"/>
                <w:sz w:val="24"/>
                <w:szCs w:val="24"/>
              </w:rPr>
            </w:pPr>
            <w:r w:rsidRPr="00355F3B">
              <w:rPr>
                <w:rFonts w:ascii="Arial" w:hAnsi="Arial" w:cs="Arial"/>
                <w:sz w:val="24"/>
                <w:szCs w:val="24"/>
              </w:rPr>
              <w:t xml:space="preserve">What we might do </w:t>
            </w:r>
          </w:p>
        </w:tc>
      </w:tr>
      <w:tr w:rsidR="00BD3CBF" w:rsidRPr="00355F3B" w14:paraId="1F1E7303" w14:textId="77777777" w:rsidTr="00CF44C3">
        <w:tc>
          <w:tcPr>
            <w:tcW w:w="2689" w:type="dxa"/>
          </w:tcPr>
          <w:p w14:paraId="27B0F1B7" w14:textId="77777777" w:rsidR="00BD3CBF" w:rsidRPr="00355F3B" w:rsidRDefault="00BD3CBF" w:rsidP="008C381F">
            <w:pPr>
              <w:rPr>
                <w:rFonts w:ascii="Arial" w:hAnsi="Arial" w:cs="Arial"/>
                <w:sz w:val="24"/>
                <w:szCs w:val="24"/>
              </w:rPr>
            </w:pPr>
            <w:r w:rsidRPr="00355F3B">
              <w:rPr>
                <w:rFonts w:ascii="Arial" w:hAnsi="Arial" w:cs="Arial"/>
                <w:sz w:val="24"/>
                <w:szCs w:val="24"/>
              </w:rPr>
              <w:t xml:space="preserve">Anxiety in busy unpredictable environments </w:t>
            </w:r>
          </w:p>
        </w:tc>
        <w:tc>
          <w:tcPr>
            <w:tcW w:w="6662" w:type="dxa"/>
          </w:tcPr>
          <w:p w14:paraId="4A35B772" w14:textId="77777777" w:rsidR="00BD3CBF" w:rsidRPr="00355F3B" w:rsidRDefault="00BD3CBF" w:rsidP="00EA3D3F">
            <w:pPr>
              <w:pStyle w:val="ListParagraph"/>
              <w:numPr>
                <w:ilvl w:val="0"/>
                <w:numId w:val="10"/>
              </w:numPr>
              <w:rPr>
                <w:rFonts w:ascii="Arial" w:hAnsi="Arial" w:cs="Arial"/>
                <w:sz w:val="24"/>
                <w:szCs w:val="24"/>
              </w:rPr>
            </w:pPr>
            <w:r w:rsidRPr="00355F3B">
              <w:rPr>
                <w:rFonts w:ascii="Arial" w:hAnsi="Arial" w:cs="Arial"/>
                <w:sz w:val="24"/>
                <w:szCs w:val="24"/>
              </w:rPr>
              <w:t>Preparation for change of activity or routine, such as verbal/visual cues</w:t>
            </w:r>
          </w:p>
          <w:p w14:paraId="09CB7293" w14:textId="77777777" w:rsidR="00BD3CBF" w:rsidRPr="00355F3B" w:rsidRDefault="00BD3CBF" w:rsidP="00EA3D3F">
            <w:pPr>
              <w:pStyle w:val="ListParagraph"/>
              <w:numPr>
                <w:ilvl w:val="0"/>
                <w:numId w:val="10"/>
              </w:numPr>
              <w:rPr>
                <w:rFonts w:ascii="Arial" w:hAnsi="Arial" w:cs="Arial"/>
                <w:sz w:val="24"/>
                <w:szCs w:val="24"/>
              </w:rPr>
            </w:pPr>
            <w:r w:rsidRPr="00355F3B">
              <w:rPr>
                <w:rFonts w:ascii="Arial" w:hAnsi="Arial" w:cs="Arial"/>
                <w:sz w:val="24"/>
                <w:szCs w:val="24"/>
              </w:rPr>
              <w:t xml:space="preserve">Small group / 1 to 1 tasks and activities </w:t>
            </w:r>
          </w:p>
          <w:p w14:paraId="5CF722EE" w14:textId="553D06AF" w:rsidR="00BD3CBF" w:rsidRPr="00355F3B" w:rsidRDefault="00BD3CBF" w:rsidP="00EA3D3F">
            <w:pPr>
              <w:pStyle w:val="ListParagraph"/>
              <w:numPr>
                <w:ilvl w:val="0"/>
                <w:numId w:val="10"/>
              </w:numPr>
              <w:rPr>
                <w:rFonts w:ascii="Arial" w:hAnsi="Arial" w:cs="Arial"/>
                <w:sz w:val="24"/>
                <w:szCs w:val="24"/>
              </w:rPr>
            </w:pPr>
            <w:r w:rsidRPr="00355F3B">
              <w:rPr>
                <w:rFonts w:ascii="Arial" w:hAnsi="Arial" w:cs="Arial"/>
                <w:sz w:val="24"/>
                <w:szCs w:val="24"/>
              </w:rPr>
              <w:t>Calm learning environment</w:t>
            </w:r>
            <w:r w:rsidR="00EA3D3F" w:rsidRPr="00355F3B">
              <w:rPr>
                <w:rFonts w:ascii="Arial" w:hAnsi="Arial" w:cs="Arial"/>
                <w:sz w:val="24"/>
                <w:szCs w:val="24"/>
              </w:rPr>
              <w:t xml:space="preserve"> </w:t>
            </w:r>
            <w:r w:rsidRPr="00355F3B">
              <w:rPr>
                <w:rFonts w:ascii="Arial" w:hAnsi="Arial" w:cs="Arial"/>
                <w:sz w:val="24"/>
                <w:szCs w:val="24"/>
              </w:rPr>
              <w:t xml:space="preserve"> </w:t>
            </w:r>
          </w:p>
          <w:p w14:paraId="1003E0C7" w14:textId="77777777" w:rsidR="00BD3CBF" w:rsidRPr="00355F3B" w:rsidRDefault="00BD3CBF" w:rsidP="00EA3D3F">
            <w:pPr>
              <w:pStyle w:val="ListParagraph"/>
              <w:numPr>
                <w:ilvl w:val="0"/>
                <w:numId w:val="10"/>
              </w:numPr>
              <w:rPr>
                <w:rFonts w:ascii="Arial" w:hAnsi="Arial" w:cs="Arial"/>
                <w:sz w:val="24"/>
                <w:szCs w:val="24"/>
              </w:rPr>
            </w:pPr>
            <w:r w:rsidRPr="00355F3B">
              <w:rPr>
                <w:rFonts w:ascii="Arial" w:hAnsi="Arial" w:cs="Arial"/>
                <w:sz w:val="24"/>
                <w:szCs w:val="24"/>
              </w:rPr>
              <w:t xml:space="preserve">Clear communication of expectations </w:t>
            </w:r>
          </w:p>
          <w:p w14:paraId="7FD2DD60" w14:textId="77777777" w:rsidR="00BD3CBF" w:rsidRPr="00355F3B" w:rsidRDefault="00BD3CBF" w:rsidP="00EA3D3F">
            <w:pPr>
              <w:pStyle w:val="ListParagraph"/>
              <w:numPr>
                <w:ilvl w:val="0"/>
                <w:numId w:val="10"/>
              </w:numPr>
              <w:rPr>
                <w:rFonts w:ascii="Arial" w:hAnsi="Arial" w:cs="Arial"/>
                <w:sz w:val="24"/>
                <w:szCs w:val="24"/>
              </w:rPr>
            </w:pPr>
            <w:r w:rsidRPr="00355F3B">
              <w:rPr>
                <w:rFonts w:ascii="Arial" w:hAnsi="Arial" w:cs="Arial"/>
                <w:sz w:val="24"/>
                <w:szCs w:val="24"/>
              </w:rPr>
              <w:t xml:space="preserve">Regular mentor support, including adults or peers </w:t>
            </w:r>
          </w:p>
          <w:p w14:paraId="578396B9" w14:textId="2DE7DB6A" w:rsidR="00BD3CBF" w:rsidRPr="00355F3B" w:rsidRDefault="00BD3CBF" w:rsidP="00EA3D3F">
            <w:pPr>
              <w:pStyle w:val="ListParagraph"/>
              <w:numPr>
                <w:ilvl w:val="0"/>
                <w:numId w:val="10"/>
              </w:numPr>
              <w:rPr>
                <w:rFonts w:ascii="Arial" w:hAnsi="Arial" w:cs="Arial"/>
                <w:sz w:val="24"/>
                <w:szCs w:val="24"/>
              </w:rPr>
            </w:pPr>
            <w:r w:rsidRPr="00355F3B">
              <w:rPr>
                <w:rFonts w:ascii="Arial" w:hAnsi="Arial" w:cs="Arial"/>
                <w:sz w:val="24"/>
                <w:szCs w:val="24"/>
              </w:rPr>
              <w:t>Visual timetable to be used in setting</w:t>
            </w:r>
          </w:p>
          <w:p w14:paraId="6E3A11F1" w14:textId="77777777" w:rsidR="00BD3CBF" w:rsidRPr="00355F3B" w:rsidRDefault="00BD3CBF" w:rsidP="00EA3D3F">
            <w:pPr>
              <w:pStyle w:val="ListParagraph"/>
              <w:numPr>
                <w:ilvl w:val="0"/>
                <w:numId w:val="10"/>
              </w:numPr>
              <w:rPr>
                <w:rFonts w:ascii="Arial" w:hAnsi="Arial" w:cs="Arial"/>
                <w:sz w:val="24"/>
                <w:szCs w:val="24"/>
              </w:rPr>
            </w:pPr>
            <w:r w:rsidRPr="00355F3B">
              <w:rPr>
                <w:rFonts w:ascii="Arial" w:hAnsi="Arial" w:cs="Arial"/>
                <w:sz w:val="24"/>
                <w:szCs w:val="24"/>
              </w:rPr>
              <w:t>Use timers to support child to see when transitions are due to happen</w:t>
            </w:r>
          </w:p>
          <w:p w14:paraId="44CF497B" w14:textId="77777777" w:rsidR="00BD3CBF" w:rsidRPr="00355F3B" w:rsidRDefault="00BD3CBF" w:rsidP="00EA3D3F">
            <w:pPr>
              <w:pStyle w:val="ListParagraph"/>
              <w:numPr>
                <w:ilvl w:val="0"/>
                <w:numId w:val="10"/>
              </w:numPr>
              <w:rPr>
                <w:rFonts w:ascii="Arial" w:hAnsi="Arial" w:cs="Arial"/>
                <w:sz w:val="24"/>
                <w:szCs w:val="24"/>
              </w:rPr>
            </w:pPr>
            <w:r w:rsidRPr="00355F3B">
              <w:rPr>
                <w:rFonts w:ascii="Arial" w:hAnsi="Arial" w:cs="Arial"/>
                <w:sz w:val="24"/>
                <w:szCs w:val="24"/>
              </w:rPr>
              <w:t>Individual timetable</w:t>
            </w:r>
          </w:p>
          <w:p w14:paraId="5F42C222" w14:textId="77777777" w:rsidR="00BD3CBF" w:rsidRPr="00355F3B" w:rsidRDefault="00BD3CBF" w:rsidP="00EA3D3F">
            <w:pPr>
              <w:pStyle w:val="ListParagraph"/>
              <w:numPr>
                <w:ilvl w:val="0"/>
                <w:numId w:val="10"/>
              </w:numPr>
              <w:rPr>
                <w:rFonts w:ascii="Arial" w:hAnsi="Arial" w:cs="Arial"/>
                <w:sz w:val="24"/>
                <w:szCs w:val="24"/>
              </w:rPr>
            </w:pPr>
            <w:r w:rsidRPr="00355F3B">
              <w:rPr>
                <w:rFonts w:ascii="Arial" w:hAnsi="Arial" w:cs="Arial"/>
                <w:sz w:val="24"/>
                <w:szCs w:val="24"/>
              </w:rPr>
              <w:t>Provide safe spaces for child to use if overwhelmed</w:t>
            </w:r>
          </w:p>
        </w:tc>
      </w:tr>
      <w:tr w:rsidR="00BD3CBF" w:rsidRPr="00355F3B" w14:paraId="6F88B715" w14:textId="77777777" w:rsidTr="00CF44C3">
        <w:tc>
          <w:tcPr>
            <w:tcW w:w="2689" w:type="dxa"/>
          </w:tcPr>
          <w:p w14:paraId="6E2EF9B4" w14:textId="77777777" w:rsidR="00BD3CBF" w:rsidRPr="00355F3B" w:rsidRDefault="00BD3CBF" w:rsidP="008C381F">
            <w:pPr>
              <w:rPr>
                <w:rFonts w:ascii="Arial" w:hAnsi="Arial" w:cs="Arial"/>
                <w:sz w:val="24"/>
                <w:szCs w:val="24"/>
              </w:rPr>
            </w:pPr>
            <w:r w:rsidRPr="00355F3B">
              <w:rPr>
                <w:rFonts w:ascii="Arial" w:hAnsi="Arial" w:cs="Arial"/>
                <w:sz w:val="24"/>
                <w:szCs w:val="24"/>
              </w:rPr>
              <w:lastRenderedPageBreak/>
              <w:t xml:space="preserve">Difficulties participating and presenting as withdrawn or isolated </w:t>
            </w:r>
          </w:p>
        </w:tc>
        <w:tc>
          <w:tcPr>
            <w:tcW w:w="6662" w:type="dxa"/>
          </w:tcPr>
          <w:p w14:paraId="1B2E5066" w14:textId="77777777" w:rsidR="00BD3CBF" w:rsidRPr="00355F3B" w:rsidRDefault="00BD3CBF" w:rsidP="00EA3D3F">
            <w:pPr>
              <w:pStyle w:val="ListParagraph"/>
              <w:numPr>
                <w:ilvl w:val="0"/>
                <w:numId w:val="11"/>
              </w:numPr>
              <w:rPr>
                <w:rFonts w:ascii="Arial" w:hAnsi="Arial" w:cs="Arial"/>
                <w:sz w:val="24"/>
                <w:szCs w:val="24"/>
              </w:rPr>
            </w:pPr>
            <w:r w:rsidRPr="00355F3B">
              <w:rPr>
                <w:rFonts w:ascii="Arial" w:hAnsi="Arial" w:cs="Arial"/>
                <w:sz w:val="24"/>
                <w:szCs w:val="24"/>
              </w:rPr>
              <w:t xml:space="preserve">Encourage child’s participation in areas of confidence – </w:t>
            </w:r>
            <w:proofErr w:type="gramStart"/>
            <w:r w:rsidRPr="00355F3B">
              <w:rPr>
                <w:rFonts w:ascii="Arial" w:hAnsi="Arial" w:cs="Arial"/>
                <w:sz w:val="24"/>
                <w:szCs w:val="24"/>
              </w:rPr>
              <w:t>e.g.</w:t>
            </w:r>
            <w:proofErr w:type="gramEnd"/>
            <w:r w:rsidRPr="00355F3B">
              <w:rPr>
                <w:rFonts w:ascii="Arial" w:hAnsi="Arial" w:cs="Arial"/>
                <w:sz w:val="24"/>
                <w:szCs w:val="24"/>
              </w:rPr>
              <w:t xml:space="preserve"> are there parts of the curriculum that they find easier to manage than others that can be used to develop confidence in </w:t>
            </w:r>
          </w:p>
          <w:p w14:paraId="5ACF2302" w14:textId="625C9FE7" w:rsidR="00BD3CBF" w:rsidRPr="00355F3B" w:rsidRDefault="00BD3CBF" w:rsidP="00EA3D3F">
            <w:pPr>
              <w:pStyle w:val="ListParagraph"/>
              <w:numPr>
                <w:ilvl w:val="0"/>
                <w:numId w:val="11"/>
              </w:numPr>
              <w:rPr>
                <w:rFonts w:ascii="Arial" w:hAnsi="Arial" w:cs="Arial"/>
                <w:sz w:val="24"/>
                <w:szCs w:val="24"/>
              </w:rPr>
            </w:pPr>
            <w:r w:rsidRPr="00355F3B">
              <w:rPr>
                <w:rFonts w:ascii="Arial" w:hAnsi="Arial" w:cs="Arial"/>
                <w:sz w:val="24"/>
                <w:szCs w:val="24"/>
              </w:rPr>
              <w:t>Find out about child’s interest</w:t>
            </w:r>
            <w:r w:rsidR="00AD548D">
              <w:rPr>
                <w:rFonts w:ascii="Arial" w:hAnsi="Arial" w:cs="Arial"/>
                <w:sz w:val="24"/>
                <w:szCs w:val="24"/>
              </w:rPr>
              <w:t>s</w:t>
            </w:r>
            <w:r w:rsidRPr="00355F3B">
              <w:rPr>
                <w:rFonts w:ascii="Arial" w:hAnsi="Arial" w:cs="Arial"/>
                <w:sz w:val="24"/>
                <w:szCs w:val="24"/>
              </w:rPr>
              <w:t xml:space="preserve"> and plan opportunities for engagement in these within the provision</w:t>
            </w:r>
          </w:p>
          <w:p w14:paraId="577EE847" w14:textId="77777777" w:rsidR="00BD3CBF" w:rsidRPr="00355F3B" w:rsidRDefault="00BD3CBF" w:rsidP="00EA3D3F">
            <w:pPr>
              <w:pStyle w:val="ListParagraph"/>
              <w:numPr>
                <w:ilvl w:val="0"/>
                <w:numId w:val="11"/>
              </w:numPr>
              <w:rPr>
                <w:rFonts w:ascii="Arial" w:hAnsi="Arial" w:cs="Arial"/>
                <w:sz w:val="24"/>
                <w:szCs w:val="24"/>
              </w:rPr>
            </w:pPr>
            <w:r w:rsidRPr="00355F3B">
              <w:rPr>
                <w:rFonts w:ascii="Arial" w:hAnsi="Arial" w:cs="Arial"/>
                <w:sz w:val="24"/>
                <w:szCs w:val="24"/>
              </w:rPr>
              <w:t xml:space="preserve">Support child to build relationship with preferred child/children in small group/1:1 </w:t>
            </w:r>
            <w:proofErr w:type="gramStart"/>
            <w:r w:rsidRPr="00355F3B">
              <w:rPr>
                <w:rFonts w:ascii="Arial" w:hAnsi="Arial" w:cs="Arial"/>
                <w:sz w:val="24"/>
                <w:szCs w:val="24"/>
              </w:rPr>
              <w:t>activities</w:t>
            </w:r>
            <w:proofErr w:type="gramEnd"/>
          </w:p>
          <w:p w14:paraId="3AA1E2DB" w14:textId="77777777" w:rsidR="00BD3CBF" w:rsidRPr="00355F3B" w:rsidRDefault="00BD3CBF" w:rsidP="00EA3D3F">
            <w:pPr>
              <w:pStyle w:val="ListParagraph"/>
              <w:numPr>
                <w:ilvl w:val="0"/>
                <w:numId w:val="11"/>
              </w:numPr>
              <w:rPr>
                <w:rFonts w:ascii="Arial" w:hAnsi="Arial" w:cs="Arial"/>
                <w:sz w:val="24"/>
                <w:szCs w:val="24"/>
              </w:rPr>
            </w:pPr>
            <w:r w:rsidRPr="00355F3B">
              <w:rPr>
                <w:rFonts w:ascii="Arial" w:hAnsi="Arial" w:cs="Arial"/>
                <w:sz w:val="24"/>
                <w:szCs w:val="24"/>
              </w:rPr>
              <w:t>Offer opportunities to take responsibility for looking after something/someone to build confidence</w:t>
            </w:r>
          </w:p>
        </w:tc>
      </w:tr>
      <w:tr w:rsidR="00BD3CBF" w:rsidRPr="00355F3B" w14:paraId="071CF5DA" w14:textId="77777777" w:rsidTr="00CF44C3">
        <w:tc>
          <w:tcPr>
            <w:tcW w:w="2689" w:type="dxa"/>
          </w:tcPr>
          <w:p w14:paraId="6AE4A46D" w14:textId="77777777" w:rsidR="00BD3CBF" w:rsidRPr="00355F3B" w:rsidRDefault="00BD3CBF" w:rsidP="008C381F">
            <w:pPr>
              <w:rPr>
                <w:rFonts w:ascii="Arial" w:hAnsi="Arial" w:cs="Arial"/>
                <w:sz w:val="24"/>
                <w:szCs w:val="24"/>
              </w:rPr>
            </w:pPr>
            <w:r w:rsidRPr="00355F3B">
              <w:rPr>
                <w:rFonts w:ascii="Arial" w:hAnsi="Arial" w:cs="Arial"/>
                <w:sz w:val="24"/>
                <w:szCs w:val="24"/>
              </w:rPr>
              <w:t xml:space="preserve">Displaying challenging, </w:t>
            </w:r>
            <w:proofErr w:type="gramStart"/>
            <w:r w:rsidRPr="00355F3B">
              <w:rPr>
                <w:rFonts w:ascii="Arial" w:hAnsi="Arial" w:cs="Arial"/>
                <w:sz w:val="24"/>
                <w:szCs w:val="24"/>
              </w:rPr>
              <w:t>disruptive</w:t>
            </w:r>
            <w:proofErr w:type="gramEnd"/>
            <w:r w:rsidRPr="00355F3B">
              <w:rPr>
                <w:rFonts w:ascii="Arial" w:hAnsi="Arial" w:cs="Arial"/>
                <w:sz w:val="24"/>
                <w:szCs w:val="24"/>
              </w:rPr>
              <w:t xml:space="preserve"> or disturbing behaviour </w:t>
            </w:r>
          </w:p>
        </w:tc>
        <w:tc>
          <w:tcPr>
            <w:tcW w:w="6662" w:type="dxa"/>
          </w:tcPr>
          <w:p w14:paraId="6084D6EB" w14:textId="77777777" w:rsidR="00BD3CBF" w:rsidRPr="00355F3B" w:rsidRDefault="00BD3CBF" w:rsidP="00EA3D3F">
            <w:pPr>
              <w:pStyle w:val="ListParagraph"/>
              <w:numPr>
                <w:ilvl w:val="0"/>
                <w:numId w:val="11"/>
              </w:numPr>
              <w:rPr>
                <w:rFonts w:ascii="Arial" w:hAnsi="Arial" w:cs="Arial"/>
                <w:sz w:val="24"/>
                <w:szCs w:val="24"/>
              </w:rPr>
            </w:pPr>
            <w:r w:rsidRPr="00355F3B">
              <w:rPr>
                <w:rFonts w:ascii="Arial" w:hAnsi="Arial" w:cs="Arial"/>
                <w:sz w:val="24"/>
                <w:szCs w:val="24"/>
              </w:rPr>
              <w:t xml:space="preserve">Understand the basis for the behaviour </w:t>
            </w:r>
            <w:proofErr w:type="gramStart"/>
            <w:r w:rsidRPr="00355F3B">
              <w:rPr>
                <w:rFonts w:ascii="Arial" w:hAnsi="Arial" w:cs="Arial"/>
                <w:sz w:val="24"/>
                <w:szCs w:val="24"/>
              </w:rPr>
              <w:t>e.g.</w:t>
            </w:r>
            <w:proofErr w:type="gramEnd"/>
            <w:r w:rsidRPr="00355F3B">
              <w:rPr>
                <w:rFonts w:ascii="Arial" w:hAnsi="Arial" w:cs="Arial"/>
                <w:sz w:val="24"/>
                <w:szCs w:val="24"/>
              </w:rPr>
              <w:t xml:space="preserve"> family circumstances, history</w:t>
            </w:r>
          </w:p>
          <w:p w14:paraId="6335CFCF" w14:textId="77777777" w:rsidR="00BD3CBF" w:rsidRPr="00355F3B" w:rsidRDefault="00BD3CBF" w:rsidP="00EA3D3F">
            <w:pPr>
              <w:pStyle w:val="ListParagraph"/>
              <w:numPr>
                <w:ilvl w:val="0"/>
                <w:numId w:val="11"/>
              </w:numPr>
              <w:rPr>
                <w:rFonts w:ascii="Arial" w:hAnsi="Arial" w:cs="Arial"/>
                <w:sz w:val="24"/>
                <w:szCs w:val="24"/>
              </w:rPr>
            </w:pPr>
            <w:r w:rsidRPr="00355F3B">
              <w:rPr>
                <w:rFonts w:ascii="Arial" w:hAnsi="Arial" w:cs="Arial"/>
                <w:sz w:val="24"/>
                <w:szCs w:val="24"/>
              </w:rPr>
              <w:t xml:space="preserve">Helping the child to find strategies for self-regulation </w:t>
            </w:r>
            <w:proofErr w:type="gramStart"/>
            <w:r w:rsidRPr="00355F3B">
              <w:rPr>
                <w:rFonts w:ascii="Arial" w:hAnsi="Arial" w:cs="Arial"/>
                <w:sz w:val="24"/>
                <w:szCs w:val="24"/>
              </w:rPr>
              <w:t>e.g.</w:t>
            </w:r>
            <w:proofErr w:type="gramEnd"/>
            <w:r w:rsidRPr="00355F3B">
              <w:rPr>
                <w:rFonts w:ascii="Arial" w:hAnsi="Arial" w:cs="Arial"/>
                <w:sz w:val="24"/>
                <w:szCs w:val="24"/>
              </w:rPr>
              <w:t xml:space="preserve"> breathing techniques, safe spaces</w:t>
            </w:r>
          </w:p>
          <w:p w14:paraId="22721B42" w14:textId="77777777" w:rsidR="00BD3CBF" w:rsidRPr="00355F3B" w:rsidRDefault="00BD3CBF" w:rsidP="00EA3D3F">
            <w:pPr>
              <w:pStyle w:val="ListParagraph"/>
              <w:numPr>
                <w:ilvl w:val="0"/>
                <w:numId w:val="11"/>
              </w:numPr>
              <w:rPr>
                <w:rFonts w:ascii="Arial" w:hAnsi="Arial" w:cs="Arial"/>
                <w:sz w:val="24"/>
                <w:szCs w:val="24"/>
              </w:rPr>
            </w:pPr>
            <w:r w:rsidRPr="00355F3B">
              <w:rPr>
                <w:rFonts w:ascii="Arial" w:hAnsi="Arial" w:cs="Arial"/>
                <w:sz w:val="24"/>
                <w:szCs w:val="24"/>
              </w:rPr>
              <w:t xml:space="preserve">Consideration of the timetable, </w:t>
            </w:r>
            <w:proofErr w:type="gramStart"/>
            <w:r w:rsidRPr="00355F3B">
              <w:rPr>
                <w:rFonts w:ascii="Arial" w:hAnsi="Arial" w:cs="Arial"/>
                <w:sz w:val="24"/>
                <w:szCs w:val="24"/>
              </w:rPr>
              <w:t>routines</w:t>
            </w:r>
            <w:proofErr w:type="gramEnd"/>
            <w:r w:rsidRPr="00355F3B">
              <w:rPr>
                <w:rFonts w:ascii="Arial" w:hAnsi="Arial" w:cs="Arial"/>
                <w:sz w:val="24"/>
                <w:szCs w:val="24"/>
              </w:rPr>
              <w:t xml:space="preserve"> and transitions during the day</w:t>
            </w:r>
          </w:p>
          <w:p w14:paraId="0E8C6B67" w14:textId="77777777" w:rsidR="00BD3CBF" w:rsidRPr="00355F3B" w:rsidRDefault="00BD3CBF" w:rsidP="00EA3D3F">
            <w:pPr>
              <w:pStyle w:val="ListParagraph"/>
              <w:numPr>
                <w:ilvl w:val="0"/>
                <w:numId w:val="11"/>
              </w:numPr>
              <w:rPr>
                <w:rFonts w:ascii="Arial" w:hAnsi="Arial" w:cs="Arial"/>
                <w:sz w:val="24"/>
                <w:szCs w:val="24"/>
              </w:rPr>
            </w:pPr>
            <w:r w:rsidRPr="00355F3B">
              <w:rPr>
                <w:rFonts w:ascii="Arial" w:hAnsi="Arial" w:cs="Arial"/>
                <w:sz w:val="24"/>
                <w:szCs w:val="24"/>
              </w:rPr>
              <w:t>Ensure transition handover between rooms is thorough and gives time for child to familiarise themselves with new surroundings</w:t>
            </w:r>
          </w:p>
          <w:p w14:paraId="3C00F947" w14:textId="77777777" w:rsidR="00BD3CBF" w:rsidRPr="00355F3B" w:rsidRDefault="00BD3CBF" w:rsidP="00EA3D3F">
            <w:pPr>
              <w:pStyle w:val="ListParagraph"/>
              <w:numPr>
                <w:ilvl w:val="0"/>
                <w:numId w:val="11"/>
              </w:numPr>
              <w:rPr>
                <w:rFonts w:ascii="Arial" w:hAnsi="Arial" w:cs="Arial"/>
                <w:sz w:val="24"/>
                <w:szCs w:val="24"/>
              </w:rPr>
            </w:pPr>
            <w:r w:rsidRPr="00355F3B">
              <w:rPr>
                <w:rFonts w:ascii="Arial" w:hAnsi="Arial" w:cs="Arial"/>
                <w:sz w:val="24"/>
                <w:szCs w:val="24"/>
              </w:rPr>
              <w:t>Ensure any professionals involved meet to discuss strategies</w:t>
            </w:r>
          </w:p>
          <w:p w14:paraId="0C67EEBD" w14:textId="77777777" w:rsidR="00BD3CBF" w:rsidRPr="00355F3B" w:rsidRDefault="00BD3CBF" w:rsidP="00EA3D3F">
            <w:pPr>
              <w:pStyle w:val="ListParagraph"/>
              <w:numPr>
                <w:ilvl w:val="0"/>
                <w:numId w:val="11"/>
              </w:numPr>
              <w:rPr>
                <w:rFonts w:ascii="Arial" w:hAnsi="Arial" w:cs="Arial"/>
                <w:sz w:val="24"/>
                <w:szCs w:val="24"/>
              </w:rPr>
            </w:pPr>
            <w:r w:rsidRPr="00355F3B">
              <w:rPr>
                <w:rFonts w:ascii="Arial" w:hAnsi="Arial" w:cs="Arial"/>
                <w:sz w:val="24"/>
                <w:szCs w:val="24"/>
              </w:rPr>
              <w:t xml:space="preserve">Risk assessment </w:t>
            </w:r>
          </w:p>
          <w:p w14:paraId="0A3E8941" w14:textId="77777777" w:rsidR="00BD3CBF" w:rsidRPr="00355F3B" w:rsidRDefault="00BD3CBF" w:rsidP="00EA3D3F">
            <w:pPr>
              <w:pStyle w:val="ListParagraph"/>
              <w:numPr>
                <w:ilvl w:val="0"/>
                <w:numId w:val="11"/>
              </w:numPr>
              <w:rPr>
                <w:rFonts w:ascii="Arial" w:hAnsi="Arial" w:cs="Arial"/>
                <w:sz w:val="24"/>
                <w:szCs w:val="24"/>
              </w:rPr>
            </w:pPr>
            <w:r w:rsidRPr="00355F3B">
              <w:rPr>
                <w:rFonts w:ascii="Arial" w:hAnsi="Arial" w:cs="Arial"/>
                <w:sz w:val="24"/>
                <w:szCs w:val="24"/>
              </w:rPr>
              <w:t xml:space="preserve">Communication with home/family </w:t>
            </w:r>
            <w:proofErr w:type="gramStart"/>
            <w:r w:rsidRPr="00355F3B">
              <w:rPr>
                <w:rFonts w:ascii="Arial" w:hAnsi="Arial" w:cs="Arial"/>
                <w:sz w:val="24"/>
                <w:szCs w:val="24"/>
              </w:rPr>
              <w:t>e.g.</w:t>
            </w:r>
            <w:proofErr w:type="gramEnd"/>
            <w:r w:rsidRPr="00355F3B">
              <w:rPr>
                <w:rFonts w:ascii="Arial" w:hAnsi="Arial" w:cs="Arial"/>
                <w:sz w:val="24"/>
                <w:szCs w:val="24"/>
              </w:rPr>
              <w:t xml:space="preserve"> what is going on at home, other agencies involvement? </w:t>
            </w:r>
          </w:p>
          <w:p w14:paraId="1C2425C2" w14:textId="77777777" w:rsidR="00BD3CBF" w:rsidRPr="00355F3B" w:rsidRDefault="00BD3CBF" w:rsidP="00EA3D3F">
            <w:pPr>
              <w:pStyle w:val="ListParagraph"/>
              <w:numPr>
                <w:ilvl w:val="0"/>
                <w:numId w:val="11"/>
              </w:numPr>
              <w:rPr>
                <w:rFonts w:ascii="Arial" w:hAnsi="Arial" w:cs="Arial"/>
                <w:sz w:val="24"/>
                <w:szCs w:val="24"/>
              </w:rPr>
            </w:pPr>
            <w:r w:rsidRPr="00355F3B">
              <w:rPr>
                <w:rFonts w:ascii="Arial" w:hAnsi="Arial" w:cs="Arial"/>
                <w:sz w:val="24"/>
                <w:szCs w:val="24"/>
              </w:rPr>
              <w:t xml:space="preserve">Regular review of plan </w:t>
            </w:r>
          </w:p>
          <w:p w14:paraId="31C93E39" w14:textId="77777777" w:rsidR="00BD3CBF" w:rsidRPr="00355F3B" w:rsidRDefault="00BD3CBF" w:rsidP="00EA3D3F">
            <w:pPr>
              <w:pStyle w:val="ListParagraph"/>
              <w:numPr>
                <w:ilvl w:val="0"/>
                <w:numId w:val="11"/>
              </w:numPr>
              <w:rPr>
                <w:rFonts w:ascii="Arial" w:hAnsi="Arial" w:cs="Arial"/>
                <w:sz w:val="24"/>
                <w:szCs w:val="24"/>
              </w:rPr>
            </w:pPr>
            <w:r w:rsidRPr="00355F3B">
              <w:rPr>
                <w:rFonts w:ascii="Arial" w:hAnsi="Arial" w:cs="Arial"/>
                <w:sz w:val="24"/>
                <w:szCs w:val="24"/>
              </w:rPr>
              <w:t xml:space="preserve">Whole setting approach to support strategies – consistency </w:t>
            </w:r>
          </w:p>
          <w:p w14:paraId="1064D3C5" w14:textId="77777777" w:rsidR="00BD3CBF" w:rsidRPr="00355F3B" w:rsidRDefault="00BD3CBF" w:rsidP="00EA3D3F">
            <w:pPr>
              <w:pStyle w:val="ListParagraph"/>
              <w:numPr>
                <w:ilvl w:val="0"/>
                <w:numId w:val="11"/>
              </w:numPr>
              <w:rPr>
                <w:rFonts w:ascii="Arial" w:hAnsi="Arial" w:cs="Arial"/>
                <w:sz w:val="24"/>
                <w:szCs w:val="24"/>
              </w:rPr>
            </w:pPr>
            <w:r w:rsidRPr="00355F3B">
              <w:rPr>
                <w:rFonts w:ascii="Arial" w:hAnsi="Arial" w:cs="Arial"/>
                <w:sz w:val="24"/>
                <w:szCs w:val="24"/>
              </w:rPr>
              <w:t xml:space="preserve">Managing Physically Challenging Behaviour in Young Children training (see provider page) </w:t>
            </w:r>
          </w:p>
        </w:tc>
      </w:tr>
      <w:tr w:rsidR="00BD3CBF" w:rsidRPr="00355F3B" w14:paraId="6686D032" w14:textId="77777777" w:rsidTr="00CF44C3">
        <w:tc>
          <w:tcPr>
            <w:tcW w:w="2689" w:type="dxa"/>
          </w:tcPr>
          <w:p w14:paraId="7D105208" w14:textId="77777777" w:rsidR="00BD3CBF" w:rsidRPr="00355F3B" w:rsidRDefault="00BD3CBF" w:rsidP="008C381F">
            <w:pPr>
              <w:rPr>
                <w:rFonts w:ascii="Arial" w:hAnsi="Arial" w:cs="Arial"/>
                <w:sz w:val="24"/>
                <w:szCs w:val="24"/>
              </w:rPr>
            </w:pPr>
            <w:r w:rsidRPr="00355F3B">
              <w:rPr>
                <w:rFonts w:ascii="Arial" w:hAnsi="Arial" w:cs="Arial"/>
                <w:sz w:val="24"/>
                <w:szCs w:val="24"/>
              </w:rPr>
              <w:t xml:space="preserve">Anxiety / depression </w:t>
            </w:r>
          </w:p>
          <w:p w14:paraId="7627F2B1" w14:textId="77777777" w:rsidR="00BD3CBF" w:rsidRPr="00355F3B" w:rsidRDefault="00BD3CBF" w:rsidP="008C381F">
            <w:pPr>
              <w:rPr>
                <w:rFonts w:ascii="Arial" w:hAnsi="Arial" w:cs="Arial"/>
                <w:sz w:val="24"/>
                <w:szCs w:val="24"/>
              </w:rPr>
            </w:pPr>
            <w:r w:rsidRPr="00355F3B">
              <w:rPr>
                <w:rFonts w:ascii="Arial" w:hAnsi="Arial" w:cs="Arial"/>
                <w:sz w:val="24"/>
                <w:szCs w:val="24"/>
              </w:rPr>
              <w:t xml:space="preserve">Self-harming </w:t>
            </w:r>
          </w:p>
          <w:p w14:paraId="75965ED1" w14:textId="77777777" w:rsidR="00BD3CBF" w:rsidRPr="00355F3B" w:rsidRDefault="00BD3CBF" w:rsidP="008C381F">
            <w:pPr>
              <w:rPr>
                <w:rFonts w:ascii="Arial" w:hAnsi="Arial" w:cs="Arial"/>
                <w:sz w:val="24"/>
                <w:szCs w:val="24"/>
              </w:rPr>
            </w:pPr>
            <w:r w:rsidRPr="00355F3B">
              <w:rPr>
                <w:rFonts w:ascii="Arial" w:hAnsi="Arial" w:cs="Arial"/>
                <w:sz w:val="24"/>
                <w:szCs w:val="24"/>
              </w:rPr>
              <w:t>Eating disorders</w:t>
            </w:r>
          </w:p>
        </w:tc>
        <w:tc>
          <w:tcPr>
            <w:tcW w:w="6662" w:type="dxa"/>
          </w:tcPr>
          <w:p w14:paraId="24C07522" w14:textId="77777777" w:rsidR="00BD3CBF" w:rsidRPr="00355F3B" w:rsidRDefault="00BD3CBF" w:rsidP="00EA3D3F">
            <w:pPr>
              <w:pStyle w:val="ListParagraph"/>
              <w:numPr>
                <w:ilvl w:val="0"/>
                <w:numId w:val="11"/>
              </w:numPr>
              <w:rPr>
                <w:rFonts w:ascii="Arial" w:hAnsi="Arial" w:cs="Arial"/>
                <w:sz w:val="24"/>
                <w:szCs w:val="24"/>
              </w:rPr>
            </w:pPr>
            <w:r w:rsidRPr="00355F3B">
              <w:rPr>
                <w:rFonts w:ascii="Arial" w:hAnsi="Arial" w:cs="Arial"/>
                <w:sz w:val="24"/>
                <w:szCs w:val="24"/>
              </w:rPr>
              <w:t xml:space="preserve">Explore physical symptoms that are medically unexplained </w:t>
            </w:r>
          </w:p>
          <w:p w14:paraId="065A60E9" w14:textId="77777777" w:rsidR="00BD3CBF" w:rsidRPr="00355F3B" w:rsidRDefault="00BD3CBF" w:rsidP="00EA3D3F">
            <w:pPr>
              <w:pStyle w:val="ListParagraph"/>
              <w:numPr>
                <w:ilvl w:val="0"/>
                <w:numId w:val="11"/>
              </w:numPr>
              <w:rPr>
                <w:rFonts w:ascii="Arial" w:hAnsi="Arial" w:cs="Arial"/>
                <w:sz w:val="24"/>
                <w:szCs w:val="24"/>
              </w:rPr>
            </w:pPr>
            <w:r w:rsidRPr="00355F3B">
              <w:rPr>
                <w:rFonts w:ascii="Arial" w:hAnsi="Arial" w:cs="Arial"/>
                <w:sz w:val="24"/>
                <w:szCs w:val="24"/>
              </w:rPr>
              <w:t xml:space="preserve">Unpicking the behaviours – negative and positive behaviours – what lies behind them? </w:t>
            </w:r>
            <w:proofErr w:type="gramStart"/>
            <w:r w:rsidRPr="00355F3B">
              <w:rPr>
                <w:rFonts w:ascii="Arial" w:hAnsi="Arial" w:cs="Arial"/>
                <w:sz w:val="24"/>
                <w:szCs w:val="24"/>
              </w:rPr>
              <w:t>e.g.</w:t>
            </w:r>
            <w:proofErr w:type="gramEnd"/>
            <w:r w:rsidRPr="00355F3B">
              <w:rPr>
                <w:rFonts w:ascii="Arial" w:hAnsi="Arial" w:cs="Arial"/>
                <w:sz w:val="24"/>
                <w:szCs w:val="24"/>
              </w:rPr>
              <w:t xml:space="preserve"> family circumstances, changes in home situation</w:t>
            </w:r>
          </w:p>
          <w:p w14:paraId="54449007" w14:textId="77777777" w:rsidR="00BD3CBF" w:rsidRPr="00355F3B" w:rsidRDefault="00BD3CBF" w:rsidP="00EA3D3F">
            <w:pPr>
              <w:pStyle w:val="ListParagraph"/>
              <w:numPr>
                <w:ilvl w:val="0"/>
                <w:numId w:val="11"/>
              </w:numPr>
              <w:rPr>
                <w:rFonts w:ascii="Arial" w:hAnsi="Arial" w:cs="Arial"/>
                <w:sz w:val="24"/>
                <w:szCs w:val="24"/>
              </w:rPr>
            </w:pPr>
            <w:r w:rsidRPr="00355F3B">
              <w:rPr>
                <w:rFonts w:ascii="Arial" w:hAnsi="Arial" w:cs="Arial"/>
                <w:sz w:val="24"/>
                <w:szCs w:val="24"/>
              </w:rPr>
              <w:t xml:space="preserve">Multi-professional approach - are other agencies involved </w:t>
            </w:r>
            <w:proofErr w:type="gramStart"/>
            <w:r w:rsidRPr="00355F3B">
              <w:rPr>
                <w:rFonts w:ascii="Arial" w:hAnsi="Arial" w:cs="Arial"/>
                <w:sz w:val="24"/>
                <w:szCs w:val="24"/>
              </w:rPr>
              <w:t>e.g.</w:t>
            </w:r>
            <w:proofErr w:type="gramEnd"/>
            <w:r w:rsidRPr="00355F3B">
              <w:rPr>
                <w:rFonts w:ascii="Arial" w:hAnsi="Arial" w:cs="Arial"/>
                <w:sz w:val="24"/>
                <w:szCs w:val="24"/>
              </w:rPr>
              <w:t xml:space="preserve"> GP, Healthy Families Team, Children’s Centre</w:t>
            </w:r>
          </w:p>
          <w:p w14:paraId="65563E06" w14:textId="77777777" w:rsidR="00BD3CBF" w:rsidRPr="00355F3B" w:rsidRDefault="00BD3CBF" w:rsidP="00EA3D3F">
            <w:pPr>
              <w:pStyle w:val="ListParagraph"/>
              <w:numPr>
                <w:ilvl w:val="0"/>
                <w:numId w:val="11"/>
              </w:numPr>
              <w:rPr>
                <w:rFonts w:ascii="Arial" w:hAnsi="Arial" w:cs="Arial"/>
                <w:sz w:val="24"/>
                <w:szCs w:val="24"/>
              </w:rPr>
            </w:pPr>
            <w:r w:rsidRPr="00355F3B">
              <w:rPr>
                <w:rFonts w:ascii="Arial" w:hAnsi="Arial" w:cs="Arial"/>
                <w:sz w:val="24"/>
                <w:szCs w:val="24"/>
              </w:rPr>
              <w:t xml:space="preserve">Looking at the history, has the behaviour changed - when? </w:t>
            </w:r>
          </w:p>
          <w:p w14:paraId="38965215" w14:textId="77777777" w:rsidR="00BD3CBF" w:rsidRPr="00355F3B" w:rsidRDefault="00BD3CBF" w:rsidP="00EA3D3F">
            <w:pPr>
              <w:pStyle w:val="ListParagraph"/>
              <w:numPr>
                <w:ilvl w:val="0"/>
                <w:numId w:val="11"/>
              </w:numPr>
              <w:rPr>
                <w:rFonts w:ascii="Arial" w:hAnsi="Arial" w:cs="Arial"/>
                <w:sz w:val="24"/>
                <w:szCs w:val="24"/>
              </w:rPr>
            </w:pPr>
            <w:r w:rsidRPr="00355F3B">
              <w:rPr>
                <w:rFonts w:ascii="Arial" w:hAnsi="Arial" w:cs="Arial"/>
                <w:sz w:val="24"/>
                <w:szCs w:val="24"/>
              </w:rPr>
              <w:t xml:space="preserve">Work with parents/carers to understand the wider picture </w:t>
            </w:r>
          </w:p>
          <w:p w14:paraId="79D7CAAA" w14:textId="77777777" w:rsidR="00BD3CBF" w:rsidRPr="00355F3B" w:rsidRDefault="00BD3CBF" w:rsidP="00EA3D3F">
            <w:pPr>
              <w:pStyle w:val="ListParagraph"/>
              <w:numPr>
                <w:ilvl w:val="0"/>
                <w:numId w:val="11"/>
              </w:numPr>
              <w:rPr>
                <w:rFonts w:ascii="Arial" w:hAnsi="Arial" w:cs="Arial"/>
                <w:sz w:val="24"/>
                <w:szCs w:val="24"/>
              </w:rPr>
            </w:pPr>
            <w:r w:rsidRPr="00355F3B">
              <w:rPr>
                <w:rFonts w:ascii="Arial" w:hAnsi="Arial" w:cs="Arial"/>
                <w:sz w:val="24"/>
                <w:szCs w:val="24"/>
              </w:rPr>
              <w:t xml:space="preserve">Activities that are stress reducing </w:t>
            </w:r>
            <w:proofErr w:type="gramStart"/>
            <w:r w:rsidRPr="00355F3B">
              <w:rPr>
                <w:rFonts w:ascii="Arial" w:hAnsi="Arial" w:cs="Arial"/>
                <w:sz w:val="24"/>
                <w:szCs w:val="24"/>
              </w:rPr>
              <w:t>e.g.</w:t>
            </w:r>
            <w:proofErr w:type="gramEnd"/>
            <w:r w:rsidRPr="00355F3B">
              <w:rPr>
                <w:rFonts w:ascii="Arial" w:hAnsi="Arial" w:cs="Arial"/>
                <w:sz w:val="24"/>
                <w:szCs w:val="24"/>
              </w:rPr>
              <w:t xml:space="preserve"> games, dance, colouring, gardening, animals, forest school</w:t>
            </w:r>
          </w:p>
        </w:tc>
      </w:tr>
      <w:tr w:rsidR="00EA3D3F" w:rsidRPr="00355F3B" w14:paraId="2F6D961E" w14:textId="77777777" w:rsidTr="00CF44C3">
        <w:tc>
          <w:tcPr>
            <w:tcW w:w="2689" w:type="dxa"/>
          </w:tcPr>
          <w:p w14:paraId="5CEDF27E" w14:textId="77777777" w:rsidR="00BD3CBF" w:rsidRPr="00355F3B" w:rsidRDefault="00BD3CBF" w:rsidP="008C381F">
            <w:pPr>
              <w:rPr>
                <w:rFonts w:ascii="Arial" w:hAnsi="Arial" w:cs="Arial"/>
                <w:color w:val="0D0D0D" w:themeColor="text1" w:themeTint="F2"/>
                <w:sz w:val="24"/>
                <w:szCs w:val="24"/>
              </w:rPr>
            </w:pPr>
            <w:r w:rsidRPr="00355F3B">
              <w:rPr>
                <w:rFonts w:ascii="Arial" w:hAnsi="Arial" w:cs="Arial"/>
                <w:color w:val="0D0D0D" w:themeColor="text1" w:themeTint="F2"/>
                <w:sz w:val="24"/>
                <w:szCs w:val="24"/>
              </w:rPr>
              <w:t xml:space="preserve">Attachment Difficulties (including Attachment Disorder) </w:t>
            </w:r>
          </w:p>
        </w:tc>
        <w:tc>
          <w:tcPr>
            <w:tcW w:w="6662" w:type="dxa"/>
          </w:tcPr>
          <w:p w14:paraId="2F7CADEE" w14:textId="77777777" w:rsidR="00BD3CBF" w:rsidRPr="00355F3B" w:rsidRDefault="00BD3CBF" w:rsidP="00EA3D3F">
            <w:pPr>
              <w:pStyle w:val="ListParagraph"/>
              <w:numPr>
                <w:ilvl w:val="0"/>
                <w:numId w:val="11"/>
              </w:numPr>
              <w:rPr>
                <w:rFonts w:ascii="Arial" w:hAnsi="Arial" w:cs="Arial"/>
                <w:color w:val="0D0D0D" w:themeColor="text1" w:themeTint="F2"/>
                <w:sz w:val="24"/>
                <w:szCs w:val="24"/>
              </w:rPr>
            </w:pPr>
            <w:r w:rsidRPr="00355F3B">
              <w:rPr>
                <w:rFonts w:ascii="Arial" w:hAnsi="Arial" w:cs="Arial"/>
                <w:color w:val="0D0D0D" w:themeColor="text1" w:themeTint="F2"/>
                <w:sz w:val="24"/>
                <w:szCs w:val="24"/>
              </w:rPr>
              <w:t>Ensure a nurturing ethos across the setting to encourage positive relationships are built between staff/child</w:t>
            </w:r>
          </w:p>
          <w:p w14:paraId="5D295B5A" w14:textId="55A2C377" w:rsidR="00BD3CBF" w:rsidRPr="00355F3B" w:rsidRDefault="00BD3CBF" w:rsidP="00EA3D3F">
            <w:pPr>
              <w:pStyle w:val="ListParagraph"/>
              <w:numPr>
                <w:ilvl w:val="0"/>
                <w:numId w:val="11"/>
              </w:numPr>
              <w:rPr>
                <w:rFonts w:ascii="Arial" w:hAnsi="Arial" w:cs="Arial"/>
                <w:color w:val="0D0D0D" w:themeColor="text1" w:themeTint="F2"/>
                <w:sz w:val="24"/>
                <w:szCs w:val="24"/>
              </w:rPr>
            </w:pPr>
            <w:r w:rsidRPr="00355F3B">
              <w:rPr>
                <w:rFonts w:ascii="Arial" w:hAnsi="Arial" w:cs="Arial"/>
                <w:color w:val="0D0D0D" w:themeColor="text1" w:themeTint="F2"/>
                <w:sz w:val="24"/>
                <w:szCs w:val="24"/>
              </w:rPr>
              <w:t>Ensure staff have accessed training o</w:t>
            </w:r>
            <w:r w:rsidR="006006EA">
              <w:rPr>
                <w:rFonts w:ascii="Arial" w:hAnsi="Arial" w:cs="Arial"/>
                <w:color w:val="0D0D0D" w:themeColor="text1" w:themeTint="F2"/>
                <w:sz w:val="24"/>
                <w:szCs w:val="24"/>
              </w:rPr>
              <w:t xml:space="preserve">n the </w:t>
            </w:r>
            <w:r w:rsidRPr="00355F3B">
              <w:rPr>
                <w:rFonts w:ascii="Arial" w:hAnsi="Arial" w:cs="Arial"/>
                <w:color w:val="0D0D0D" w:themeColor="text1" w:themeTint="F2"/>
                <w:sz w:val="24"/>
                <w:szCs w:val="24"/>
              </w:rPr>
              <w:t xml:space="preserve">impact of attachment difficulties and how they can help </w:t>
            </w:r>
          </w:p>
          <w:p w14:paraId="16A26803" w14:textId="77777777" w:rsidR="00BD3CBF" w:rsidRPr="00355F3B" w:rsidRDefault="00BD3CBF" w:rsidP="00EA3D3F">
            <w:pPr>
              <w:pStyle w:val="ListParagraph"/>
              <w:numPr>
                <w:ilvl w:val="0"/>
                <w:numId w:val="11"/>
              </w:numPr>
              <w:rPr>
                <w:rFonts w:ascii="Arial" w:hAnsi="Arial" w:cs="Arial"/>
                <w:color w:val="0D0D0D" w:themeColor="text1" w:themeTint="F2"/>
                <w:sz w:val="24"/>
                <w:szCs w:val="24"/>
              </w:rPr>
            </w:pPr>
            <w:r w:rsidRPr="00355F3B">
              <w:rPr>
                <w:rFonts w:ascii="Arial" w:hAnsi="Arial" w:cs="Arial"/>
                <w:color w:val="0D0D0D" w:themeColor="text1" w:themeTint="F2"/>
                <w:sz w:val="24"/>
                <w:szCs w:val="24"/>
              </w:rPr>
              <w:t xml:space="preserve">Liaise with parents and carers for shared understanding </w:t>
            </w:r>
          </w:p>
          <w:p w14:paraId="6F7CE62C" w14:textId="71B091A7" w:rsidR="00BD3CBF" w:rsidRPr="00355F3B" w:rsidRDefault="00BD3CBF" w:rsidP="00EA3D3F">
            <w:pPr>
              <w:pStyle w:val="ListParagraph"/>
              <w:numPr>
                <w:ilvl w:val="0"/>
                <w:numId w:val="11"/>
              </w:numPr>
              <w:rPr>
                <w:rFonts w:ascii="Arial" w:hAnsi="Arial" w:cs="Arial"/>
                <w:color w:val="0D0D0D" w:themeColor="text1" w:themeTint="F2"/>
                <w:sz w:val="24"/>
                <w:szCs w:val="24"/>
              </w:rPr>
            </w:pPr>
            <w:r w:rsidRPr="00355F3B">
              <w:rPr>
                <w:rFonts w:ascii="Arial" w:hAnsi="Arial" w:cs="Arial"/>
                <w:color w:val="0D0D0D" w:themeColor="text1" w:themeTint="F2"/>
                <w:sz w:val="24"/>
                <w:szCs w:val="24"/>
              </w:rPr>
              <w:t>A good transition between rooms/to</w:t>
            </w:r>
            <w:r w:rsidR="00EA3D3F" w:rsidRPr="00355F3B">
              <w:rPr>
                <w:rFonts w:ascii="Arial" w:hAnsi="Arial" w:cs="Arial"/>
                <w:color w:val="0D0D0D" w:themeColor="text1" w:themeTint="F2"/>
                <w:sz w:val="24"/>
                <w:szCs w:val="24"/>
              </w:rPr>
              <w:t xml:space="preserve"> </w:t>
            </w:r>
            <w:r w:rsidRPr="00355F3B">
              <w:rPr>
                <w:rFonts w:ascii="Arial" w:hAnsi="Arial" w:cs="Arial"/>
                <w:color w:val="0D0D0D" w:themeColor="text1" w:themeTint="F2"/>
                <w:sz w:val="24"/>
                <w:szCs w:val="24"/>
              </w:rPr>
              <w:t>other settings to ensure relationships are built before start date</w:t>
            </w:r>
          </w:p>
          <w:p w14:paraId="259710D6" w14:textId="1DD0B6F2" w:rsidR="00BD3CBF" w:rsidRPr="00355F3B" w:rsidRDefault="00BD3CBF" w:rsidP="00EA3D3F">
            <w:pPr>
              <w:pStyle w:val="ListParagraph"/>
              <w:numPr>
                <w:ilvl w:val="0"/>
                <w:numId w:val="11"/>
              </w:numPr>
              <w:rPr>
                <w:rFonts w:ascii="Arial" w:hAnsi="Arial" w:cs="Arial"/>
                <w:color w:val="0D0D0D" w:themeColor="text1" w:themeTint="F2"/>
                <w:sz w:val="24"/>
                <w:szCs w:val="24"/>
              </w:rPr>
            </w:pPr>
            <w:r w:rsidRPr="00355F3B">
              <w:rPr>
                <w:rFonts w:ascii="Arial" w:hAnsi="Arial" w:cs="Arial"/>
                <w:color w:val="0D0D0D" w:themeColor="text1" w:themeTint="F2"/>
                <w:sz w:val="24"/>
                <w:szCs w:val="24"/>
              </w:rPr>
              <w:lastRenderedPageBreak/>
              <w:t xml:space="preserve">All Staff to be trained and aware of any child with attachment difficulties and how to respond to them </w:t>
            </w:r>
          </w:p>
        </w:tc>
      </w:tr>
      <w:tr w:rsidR="00EA3D3F" w:rsidRPr="00355F3B" w14:paraId="60EF06B9" w14:textId="77777777" w:rsidTr="00CF44C3">
        <w:tc>
          <w:tcPr>
            <w:tcW w:w="2689" w:type="dxa"/>
          </w:tcPr>
          <w:p w14:paraId="1A24D577" w14:textId="77777777" w:rsidR="00BD3CBF" w:rsidRPr="00355F3B" w:rsidRDefault="00BD3CBF" w:rsidP="008C381F">
            <w:pPr>
              <w:rPr>
                <w:rFonts w:ascii="Arial" w:hAnsi="Arial" w:cs="Arial"/>
                <w:color w:val="0D0D0D" w:themeColor="text1" w:themeTint="F2"/>
                <w:sz w:val="24"/>
                <w:szCs w:val="24"/>
              </w:rPr>
            </w:pPr>
            <w:r w:rsidRPr="00355F3B">
              <w:rPr>
                <w:rFonts w:ascii="Arial" w:hAnsi="Arial" w:cs="Arial"/>
                <w:color w:val="0D0D0D" w:themeColor="text1" w:themeTint="F2"/>
                <w:sz w:val="24"/>
                <w:szCs w:val="24"/>
              </w:rPr>
              <w:lastRenderedPageBreak/>
              <w:t xml:space="preserve">Uncooperative or defiant </w:t>
            </w:r>
          </w:p>
          <w:p w14:paraId="121E0489" w14:textId="77777777" w:rsidR="00BD3CBF" w:rsidRPr="00355F3B" w:rsidRDefault="00BD3CBF" w:rsidP="008C381F">
            <w:pPr>
              <w:rPr>
                <w:rFonts w:ascii="Arial" w:hAnsi="Arial" w:cs="Arial"/>
                <w:color w:val="0D0D0D" w:themeColor="text1" w:themeTint="F2"/>
                <w:sz w:val="24"/>
                <w:szCs w:val="24"/>
              </w:rPr>
            </w:pPr>
          </w:p>
          <w:p w14:paraId="24A0A821" w14:textId="77777777" w:rsidR="00BD3CBF" w:rsidRPr="00355F3B" w:rsidRDefault="00BD3CBF" w:rsidP="008C381F">
            <w:pPr>
              <w:rPr>
                <w:rFonts w:ascii="Arial" w:hAnsi="Arial" w:cs="Arial"/>
                <w:color w:val="0D0D0D" w:themeColor="text1" w:themeTint="F2"/>
                <w:sz w:val="24"/>
                <w:szCs w:val="24"/>
              </w:rPr>
            </w:pPr>
          </w:p>
        </w:tc>
        <w:tc>
          <w:tcPr>
            <w:tcW w:w="6662" w:type="dxa"/>
          </w:tcPr>
          <w:p w14:paraId="425EC1D8" w14:textId="77777777" w:rsidR="00BD3CBF" w:rsidRPr="00355F3B" w:rsidRDefault="00BD3CBF" w:rsidP="00EA3D3F">
            <w:pPr>
              <w:pStyle w:val="ListParagraph"/>
              <w:numPr>
                <w:ilvl w:val="0"/>
                <w:numId w:val="10"/>
              </w:numPr>
              <w:rPr>
                <w:rFonts w:ascii="Arial" w:hAnsi="Arial" w:cs="Arial"/>
                <w:color w:val="0D0D0D" w:themeColor="text1" w:themeTint="F2"/>
                <w:sz w:val="24"/>
                <w:szCs w:val="24"/>
              </w:rPr>
            </w:pPr>
            <w:r w:rsidRPr="00355F3B">
              <w:rPr>
                <w:rFonts w:ascii="Arial" w:hAnsi="Arial" w:cs="Arial"/>
                <w:color w:val="0D0D0D" w:themeColor="text1" w:themeTint="F2"/>
                <w:sz w:val="24"/>
                <w:szCs w:val="24"/>
              </w:rPr>
              <w:t xml:space="preserve">Look for patterns and triggers to identify what may be causing behaviours </w:t>
            </w:r>
          </w:p>
          <w:p w14:paraId="483F5CBA" w14:textId="1DA00BBC" w:rsidR="00BD3CBF" w:rsidRPr="00355F3B" w:rsidRDefault="00BD3CBF" w:rsidP="00EA3D3F">
            <w:pPr>
              <w:pStyle w:val="ListParagraph"/>
              <w:numPr>
                <w:ilvl w:val="0"/>
                <w:numId w:val="10"/>
              </w:numPr>
              <w:rPr>
                <w:rFonts w:ascii="Arial" w:hAnsi="Arial" w:cs="Arial"/>
                <w:color w:val="0D0D0D" w:themeColor="text1" w:themeTint="F2"/>
                <w:sz w:val="24"/>
                <w:szCs w:val="24"/>
              </w:rPr>
            </w:pPr>
            <w:r w:rsidRPr="00355F3B">
              <w:rPr>
                <w:rFonts w:ascii="Arial" w:hAnsi="Arial" w:cs="Arial"/>
                <w:color w:val="0D0D0D" w:themeColor="text1" w:themeTint="F2"/>
                <w:sz w:val="24"/>
                <w:szCs w:val="24"/>
              </w:rPr>
              <w:t>Use positive language to re-direct, reinforce expectations e.g. “I like the</w:t>
            </w:r>
            <w:r w:rsidR="00EA3D3F" w:rsidRPr="00355F3B">
              <w:rPr>
                <w:rFonts w:ascii="Arial" w:hAnsi="Arial" w:cs="Arial"/>
                <w:color w:val="0D0D0D" w:themeColor="text1" w:themeTint="F2"/>
                <w:sz w:val="24"/>
                <w:szCs w:val="24"/>
              </w:rPr>
              <w:t xml:space="preserve"> </w:t>
            </w:r>
            <w:r w:rsidRPr="00355F3B">
              <w:rPr>
                <w:rFonts w:ascii="Arial" w:hAnsi="Arial" w:cs="Arial"/>
                <w:color w:val="0D0D0D" w:themeColor="text1" w:themeTint="F2"/>
                <w:sz w:val="24"/>
                <w:szCs w:val="24"/>
              </w:rPr>
              <w:t>way you…”</w:t>
            </w:r>
          </w:p>
          <w:p w14:paraId="41D51C91" w14:textId="77777777" w:rsidR="00BD3CBF" w:rsidRPr="00355F3B" w:rsidRDefault="00BD3CBF" w:rsidP="00EA3D3F">
            <w:pPr>
              <w:pStyle w:val="ListParagraph"/>
              <w:numPr>
                <w:ilvl w:val="0"/>
                <w:numId w:val="10"/>
              </w:numPr>
              <w:rPr>
                <w:rFonts w:ascii="Arial" w:hAnsi="Arial" w:cs="Arial"/>
                <w:color w:val="0D0D0D" w:themeColor="text1" w:themeTint="F2"/>
                <w:sz w:val="24"/>
                <w:szCs w:val="24"/>
              </w:rPr>
            </w:pPr>
            <w:r w:rsidRPr="00355F3B">
              <w:rPr>
                <w:rFonts w:ascii="Arial" w:hAnsi="Arial" w:cs="Arial"/>
                <w:color w:val="0D0D0D" w:themeColor="text1" w:themeTint="F2"/>
                <w:sz w:val="24"/>
                <w:szCs w:val="24"/>
              </w:rPr>
              <w:t>Provide strategies for self-regulation – breathing techniques, safe spaces</w:t>
            </w:r>
          </w:p>
          <w:p w14:paraId="27B5CE14" w14:textId="77777777" w:rsidR="00BD3CBF" w:rsidRPr="00355F3B" w:rsidRDefault="00BD3CBF" w:rsidP="00EA3D3F">
            <w:pPr>
              <w:pStyle w:val="ListParagraph"/>
              <w:numPr>
                <w:ilvl w:val="0"/>
                <w:numId w:val="10"/>
              </w:numPr>
              <w:rPr>
                <w:rFonts w:ascii="Arial" w:hAnsi="Arial" w:cs="Arial"/>
                <w:color w:val="0D0D0D" w:themeColor="text1" w:themeTint="F2"/>
                <w:sz w:val="24"/>
                <w:szCs w:val="24"/>
              </w:rPr>
            </w:pPr>
            <w:r w:rsidRPr="00355F3B">
              <w:rPr>
                <w:rFonts w:ascii="Arial" w:hAnsi="Arial" w:cs="Arial"/>
                <w:color w:val="0D0D0D" w:themeColor="text1" w:themeTint="F2"/>
                <w:sz w:val="24"/>
                <w:szCs w:val="24"/>
              </w:rPr>
              <w:t>Limited choices to engage and motivate</w:t>
            </w:r>
          </w:p>
          <w:p w14:paraId="04AFA239" w14:textId="77777777" w:rsidR="00BD3CBF" w:rsidRPr="00355F3B" w:rsidRDefault="00BD3CBF" w:rsidP="00EA3D3F">
            <w:pPr>
              <w:pStyle w:val="ListParagraph"/>
              <w:numPr>
                <w:ilvl w:val="0"/>
                <w:numId w:val="10"/>
              </w:numPr>
              <w:rPr>
                <w:rFonts w:ascii="Arial" w:hAnsi="Arial" w:cs="Arial"/>
                <w:color w:val="0D0D0D" w:themeColor="text1" w:themeTint="F2"/>
                <w:sz w:val="24"/>
                <w:szCs w:val="24"/>
              </w:rPr>
            </w:pPr>
            <w:r w:rsidRPr="00355F3B">
              <w:rPr>
                <w:rFonts w:ascii="Arial" w:hAnsi="Arial" w:cs="Arial"/>
                <w:color w:val="0D0D0D" w:themeColor="text1" w:themeTint="F2"/>
                <w:sz w:val="24"/>
                <w:szCs w:val="24"/>
              </w:rPr>
              <w:t xml:space="preserve">Visual timetable and use of visual cues </w:t>
            </w:r>
            <w:proofErr w:type="gramStart"/>
            <w:r w:rsidRPr="00355F3B">
              <w:rPr>
                <w:rFonts w:ascii="Arial" w:hAnsi="Arial" w:cs="Arial"/>
                <w:color w:val="0D0D0D" w:themeColor="text1" w:themeTint="F2"/>
                <w:sz w:val="24"/>
                <w:szCs w:val="24"/>
              </w:rPr>
              <w:t>i.e.</w:t>
            </w:r>
            <w:proofErr w:type="gramEnd"/>
            <w:r w:rsidRPr="00355F3B">
              <w:rPr>
                <w:rFonts w:ascii="Arial" w:hAnsi="Arial" w:cs="Arial"/>
                <w:color w:val="0D0D0D" w:themeColor="text1" w:themeTint="F2"/>
                <w:sz w:val="24"/>
                <w:szCs w:val="24"/>
              </w:rPr>
              <w:t xml:space="preserve"> sand timers to support sharing</w:t>
            </w:r>
          </w:p>
        </w:tc>
      </w:tr>
      <w:tr w:rsidR="00EA3D3F" w:rsidRPr="00355F3B" w14:paraId="655AB0EB" w14:textId="77777777" w:rsidTr="00CF44C3">
        <w:tc>
          <w:tcPr>
            <w:tcW w:w="2689" w:type="dxa"/>
          </w:tcPr>
          <w:p w14:paraId="4CE1D2E1" w14:textId="77777777" w:rsidR="00BD3CBF" w:rsidRPr="00355F3B" w:rsidRDefault="00BD3CBF" w:rsidP="008C381F">
            <w:pPr>
              <w:rPr>
                <w:rFonts w:ascii="Arial" w:hAnsi="Arial" w:cs="Arial"/>
                <w:color w:val="0D0D0D" w:themeColor="text1" w:themeTint="F2"/>
                <w:sz w:val="24"/>
                <w:szCs w:val="24"/>
              </w:rPr>
            </w:pPr>
            <w:r w:rsidRPr="00355F3B">
              <w:rPr>
                <w:rFonts w:ascii="Arial" w:hAnsi="Arial" w:cs="Arial"/>
                <w:color w:val="0D0D0D" w:themeColor="text1" w:themeTint="F2"/>
                <w:sz w:val="24"/>
                <w:szCs w:val="24"/>
              </w:rPr>
              <w:t xml:space="preserve">Presenting as significantly unhappy or stressed </w:t>
            </w:r>
          </w:p>
        </w:tc>
        <w:tc>
          <w:tcPr>
            <w:tcW w:w="6662" w:type="dxa"/>
          </w:tcPr>
          <w:p w14:paraId="0E63DC41" w14:textId="77777777" w:rsidR="00BD3CBF" w:rsidRPr="00355F3B" w:rsidRDefault="00BD3CBF" w:rsidP="00EA3D3F">
            <w:pPr>
              <w:pStyle w:val="ListParagraph"/>
              <w:numPr>
                <w:ilvl w:val="0"/>
                <w:numId w:val="10"/>
              </w:numPr>
              <w:rPr>
                <w:rFonts w:ascii="Arial" w:hAnsi="Arial" w:cs="Arial"/>
                <w:color w:val="0D0D0D" w:themeColor="text1" w:themeTint="F2"/>
                <w:sz w:val="24"/>
                <w:szCs w:val="24"/>
              </w:rPr>
            </w:pPr>
            <w:r w:rsidRPr="00355F3B">
              <w:rPr>
                <w:rFonts w:ascii="Arial" w:hAnsi="Arial" w:cs="Arial"/>
                <w:color w:val="0D0D0D" w:themeColor="text1" w:themeTint="F2"/>
                <w:sz w:val="24"/>
                <w:szCs w:val="24"/>
              </w:rPr>
              <w:t xml:space="preserve">Identify and build on preferred learning styles </w:t>
            </w:r>
          </w:p>
          <w:p w14:paraId="28056D46" w14:textId="77777777" w:rsidR="00BD3CBF" w:rsidRPr="00355F3B" w:rsidRDefault="00BD3CBF" w:rsidP="00EA3D3F">
            <w:pPr>
              <w:pStyle w:val="ListParagraph"/>
              <w:numPr>
                <w:ilvl w:val="0"/>
                <w:numId w:val="10"/>
              </w:numPr>
              <w:rPr>
                <w:rFonts w:ascii="Arial" w:hAnsi="Arial" w:cs="Arial"/>
                <w:color w:val="0D0D0D" w:themeColor="text1" w:themeTint="F2"/>
                <w:sz w:val="24"/>
                <w:szCs w:val="24"/>
              </w:rPr>
            </w:pPr>
            <w:r w:rsidRPr="00355F3B">
              <w:rPr>
                <w:rFonts w:ascii="Arial" w:hAnsi="Arial" w:cs="Arial"/>
                <w:color w:val="0D0D0D" w:themeColor="text1" w:themeTint="F2"/>
                <w:sz w:val="24"/>
                <w:szCs w:val="24"/>
              </w:rPr>
              <w:t xml:space="preserve">Consider reasons for behaviours – changes in home situation </w:t>
            </w:r>
          </w:p>
          <w:p w14:paraId="733DF117" w14:textId="77777777" w:rsidR="00BD3CBF" w:rsidRPr="00355F3B" w:rsidRDefault="00BD3CBF" w:rsidP="00EA3D3F">
            <w:pPr>
              <w:pStyle w:val="ListParagraph"/>
              <w:numPr>
                <w:ilvl w:val="0"/>
                <w:numId w:val="10"/>
              </w:numPr>
              <w:rPr>
                <w:rFonts w:ascii="Arial" w:hAnsi="Arial" w:cs="Arial"/>
                <w:color w:val="0D0D0D" w:themeColor="text1" w:themeTint="F2"/>
                <w:sz w:val="24"/>
                <w:szCs w:val="24"/>
              </w:rPr>
            </w:pPr>
            <w:r w:rsidRPr="00355F3B">
              <w:rPr>
                <w:rFonts w:ascii="Arial" w:hAnsi="Arial" w:cs="Arial"/>
                <w:color w:val="0D0D0D" w:themeColor="text1" w:themeTint="F2"/>
                <w:sz w:val="24"/>
                <w:szCs w:val="24"/>
              </w:rPr>
              <w:t>Safe place/quiet area in the setting</w:t>
            </w:r>
          </w:p>
          <w:p w14:paraId="2A56F751" w14:textId="77777777" w:rsidR="00BD3CBF" w:rsidRPr="00355F3B" w:rsidRDefault="00BD3CBF" w:rsidP="00EA3D3F">
            <w:pPr>
              <w:pStyle w:val="ListParagraph"/>
              <w:numPr>
                <w:ilvl w:val="0"/>
                <w:numId w:val="10"/>
              </w:numPr>
              <w:rPr>
                <w:rFonts w:ascii="Arial" w:hAnsi="Arial" w:cs="Arial"/>
                <w:color w:val="0D0D0D" w:themeColor="text1" w:themeTint="F2"/>
                <w:sz w:val="24"/>
                <w:szCs w:val="24"/>
              </w:rPr>
            </w:pPr>
            <w:r w:rsidRPr="00355F3B">
              <w:rPr>
                <w:rFonts w:ascii="Arial" w:hAnsi="Arial" w:cs="Arial"/>
                <w:color w:val="0D0D0D" w:themeColor="text1" w:themeTint="F2"/>
                <w:sz w:val="24"/>
                <w:szCs w:val="24"/>
              </w:rPr>
              <w:t>Work with parents/carers, to ensure consistency between the home and setting</w:t>
            </w:r>
          </w:p>
        </w:tc>
      </w:tr>
      <w:tr w:rsidR="00EA3D3F" w:rsidRPr="00355F3B" w14:paraId="6075A833" w14:textId="77777777" w:rsidTr="00CF44C3">
        <w:tc>
          <w:tcPr>
            <w:tcW w:w="2689" w:type="dxa"/>
          </w:tcPr>
          <w:p w14:paraId="6342270C" w14:textId="77777777" w:rsidR="00BD3CBF" w:rsidRPr="00355F3B" w:rsidRDefault="00BD3CBF" w:rsidP="008C381F">
            <w:pPr>
              <w:rPr>
                <w:rFonts w:ascii="Arial" w:hAnsi="Arial" w:cs="Arial"/>
                <w:color w:val="0D0D0D" w:themeColor="text1" w:themeTint="F2"/>
                <w:sz w:val="24"/>
                <w:szCs w:val="24"/>
              </w:rPr>
            </w:pPr>
            <w:r w:rsidRPr="00355F3B">
              <w:rPr>
                <w:rFonts w:ascii="Arial" w:hAnsi="Arial" w:cs="Arial"/>
                <w:color w:val="0D0D0D" w:themeColor="text1" w:themeTint="F2"/>
                <w:sz w:val="24"/>
                <w:szCs w:val="24"/>
              </w:rPr>
              <w:t xml:space="preserve">Patterns of non-attendance </w:t>
            </w:r>
          </w:p>
        </w:tc>
        <w:tc>
          <w:tcPr>
            <w:tcW w:w="6662" w:type="dxa"/>
          </w:tcPr>
          <w:p w14:paraId="7BE0E4FA" w14:textId="77777777" w:rsidR="00BD3CBF" w:rsidRPr="00355F3B" w:rsidRDefault="00BD3CBF" w:rsidP="00EA3D3F">
            <w:pPr>
              <w:pStyle w:val="ListParagraph"/>
              <w:numPr>
                <w:ilvl w:val="0"/>
                <w:numId w:val="10"/>
              </w:numPr>
              <w:rPr>
                <w:rFonts w:ascii="Arial" w:hAnsi="Arial" w:cs="Arial"/>
                <w:color w:val="0D0D0D" w:themeColor="text1" w:themeTint="F2"/>
                <w:sz w:val="24"/>
                <w:szCs w:val="24"/>
              </w:rPr>
            </w:pPr>
            <w:r w:rsidRPr="00355F3B">
              <w:rPr>
                <w:rFonts w:ascii="Arial" w:hAnsi="Arial" w:cs="Arial"/>
                <w:color w:val="0D0D0D" w:themeColor="text1" w:themeTint="F2"/>
                <w:sz w:val="24"/>
                <w:szCs w:val="24"/>
              </w:rPr>
              <w:t>Work with parent /carer, to identify barriers to attendance</w:t>
            </w:r>
          </w:p>
          <w:p w14:paraId="7DBD410E" w14:textId="77777777" w:rsidR="00BD3CBF" w:rsidRPr="00355F3B" w:rsidRDefault="00BD3CBF" w:rsidP="00EA3D3F">
            <w:pPr>
              <w:pStyle w:val="ListParagraph"/>
              <w:numPr>
                <w:ilvl w:val="0"/>
                <w:numId w:val="10"/>
              </w:numPr>
              <w:rPr>
                <w:rFonts w:ascii="Arial" w:hAnsi="Arial" w:cs="Arial"/>
                <w:color w:val="0D0D0D" w:themeColor="text1" w:themeTint="F2"/>
                <w:sz w:val="24"/>
                <w:szCs w:val="24"/>
              </w:rPr>
            </w:pPr>
            <w:r w:rsidRPr="00355F3B">
              <w:rPr>
                <w:rFonts w:ascii="Arial" w:hAnsi="Arial" w:cs="Arial"/>
                <w:color w:val="0D0D0D" w:themeColor="text1" w:themeTint="F2"/>
                <w:sz w:val="24"/>
                <w:szCs w:val="24"/>
              </w:rPr>
              <w:t>Consider possible safeguarding concerns</w:t>
            </w:r>
          </w:p>
        </w:tc>
      </w:tr>
      <w:tr w:rsidR="00EA3D3F" w:rsidRPr="00355F3B" w14:paraId="74B70A49" w14:textId="77777777" w:rsidTr="00CF44C3">
        <w:tc>
          <w:tcPr>
            <w:tcW w:w="2689" w:type="dxa"/>
          </w:tcPr>
          <w:p w14:paraId="1CC29EF2" w14:textId="77777777" w:rsidR="00BD3CBF" w:rsidRPr="00355F3B" w:rsidRDefault="00BD3CBF" w:rsidP="008C381F">
            <w:pPr>
              <w:rPr>
                <w:rFonts w:ascii="Arial" w:hAnsi="Arial" w:cs="Arial"/>
                <w:color w:val="0D0D0D" w:themeColor="text1" w:themeTint="F2"/>
                <w:sz w:val="24"/>
                <w:szCs w:val="24"/>
              </w:rPr>
            </w:pPr>
            <w:r w:rsidRPr="00355F3B">
              <w:rPr>
                <w:rFonts w:ascii="Arial" w:hAnsi="Arial" w:cs="Arial"/>
                <w:color w:val="0D0D0D" w:themeColor="text1" w:themeTint="F2"/>
                <w:sz w:val="24"/>
                <w:szCs w:val="24"/>
              </w:rPr>
              <w:t xml:space="preserve">Low level disruption or attention seeking behaviours </w:t>
            </w:r>
          </w:p>
          <w:p w14:paraId="71586B66" w14:textId="77777777" w:rsidR="00BD3CBF" w:rsidRPr="00355F3B" w:rsidRDefault="00BD3CBF" w:rsidP="008C381F">
            <w:pPr>
              <w:rPr>
                <w:rFonts w:ascii="Arial" w:hAnsi="Arial" w:cs="Arial"/>
                <w:color w:val="0D0D0D" w:themeColor="text1" w:themeTint="F2"/>
                <w:sz w:val="24"/>
                <w:szCs w:val="24"/>
              </w:rPr>
            </w:pPr>
          </w:p>
        </w:tc>
        <w:tc>
          <w:tcPr>
            <w:tcW w:w="6662" w:type="dxa"/>
          </w:tcPr>
          <w:p w14:paraId="681D1ED0" w14:textId="77777777" w:rsidR="00BD3CBF" w:rsidRPr="00355F3B" w:rsidRDefault="00BD3CBF" w:rsidP="00EA3D3F">
            <w:pPr>
              <w:pStyle w:val="ListParagraph"/>
              <w:numPr>
                <w:ilvl w:val="0"/>
                <w:numId w:val="10"/>
              </w:numPr>
              <w:rPr>
                <w:rFonts w:ascii="Arial" w:hAnsi="Arial" w:cs="Arial"/>
                <w:color w:val="0D0D0D" w:themeColor="text1" w:themeTint="F2"/>
                <w:sz w:val="24"/>
                <w:szCs w:val="24"/>
              </w:rPr>
            </w:pPr>
            <w:r w:rsidRPr="00355F3B">
              <w:rPr>
                <w:rFonts w:ascii="Arial" w:hAnsi="Arial" w:cs="Arial"/>
                <w:color w:val="0D0D0D" w:themeColor="text1" w:themeTint="F2"/>
                <w:sz w:val="24"/>
                <w:szCs w:val="24"/>
              </w:rPr>
              <w:t xml:space="preserve">Differentiated use of voice, </w:t>
            </w:r>
            <w:proofErr w:type="gramStart"/>
            <w:r w:rsidRPr="00355F3B">
              <w:rPr>
                <w:rFonts w:ascii="Arial" w:hAnsi="Arial" w:cs="Arial"/>
                <w:color w:val="0D0D0D" w:themeColor="text1" w:themeTint="F2"/>
                <w:sz w:val="24"/>
                <w:szCs w:val="24"/>
              </w:rPr>
              <w:t>gesture</w:t>
            </w:r>
            <w:proofErr w:type="gramEnd"/>
            <w:r w:rsidRPr="00355F3B">
              <w:rPr>
                <w:rFonts w:ascii="Arial" w:hAnsi="Arial" w:cs="Arial"/>
                <w:color w:val="0D0D0D" w:themeColor="text1" w:themeTint="F2"/>
                <w:sz w:val="24"/>
                <w:szCs w:val="24"/>
              </w:rPr>
              <w:t xml:space="preserve"> and body language</w:t>
            </w:r>
          </w:p>
          <w:p w14:paraId="40340E05" w14:textId="77777777" w:rsidR="00BD3CBF" w:rsidRPr="00355F3B" w:rsidRDefault="00BD3CBF" w:rsidP="00EA3D3F">
            <w:pPr>
              <w:pStyle w:val="ListParagraph"/>
              <w:numPr>
                <w:ilvl w:val="0"/>
                <w:numId w:val="10"/>
              </w:numPr>
              <w:rPr>
                <w:rFonts w:ascii="Arial" w:hAnsi="Arial" w:cs="Arial"/>
                <w:color w:val="0D0D0D" w:themeColor="text1" w:themeTint="F2"/>
                <w:sz w:val="24"/>
                <w:szCs w:val="24"/>
              </w:rPr>
            </w:pPr>
            <w:r w:rsidRPr="00355F3B">
              <w:rPr>
                <w:rFonts w:ascii="Arial" w:hAnsi="Arial" w:cs="Arial"/>
                <w:color w:val="0D0D0D" w:themeColor="text1" w:themeTint="F2"/>
                <w:sz w:val="24"/>
                <w:szCs w:val="24"/>
              </w:rPr>
              <w:t>Focus on reducing anxiety and thereby behaviours – does child need a comforter/sensory resource to help engage?</w:t>
            </w:r>
          </w:p>
          <w:p w14:paraId="280AA458" w14:textId="77777777" w:rsidR="00BD3CBF" w:rsidRPr="00355F3B" w:rsidRDefault="00BD3CBF" w:rsidP="00EA3D3F">
            <w:pPr>
              <w:pStyle w:val="ListParagraph"/>
              <w:numPr>
                <w:ilvl w:val="0"/>
                <w:numId w:val="10"/>
              </w:numPr>
              <w:rPr>
                <w:rFonts w:ascii="Arial" w:hAnsi="Arial" w:cs="Arial"/>
                <w:color w:val="0D0D0D" w:themeColor="text1" w:themeTint="F2"/>
                <w:sz w:val="24"/>
                <w:szCs w:val="24"/>
              </w:rPr>
            </w:pPr>
            <w:r w:rsidRPr="00355F3B">
              <w:rPr>
                <w:rFonts w:ascii="Arial" w:hAnsi="Arial" w:cs="Arial"/>
                <w:color w:val="0D0D0D" w:themeColor="text1" w:themeTint="F2"/>
                <w:sz w:val="24"/>
                <w:szCs w:val="24"/>
              </w:rPr>
              <w:t>Positive reinforcement of expectations through verbal and visual prompts</w:t>
            </w:r>
          </w:p>
          <w:p w14:paraId="3B4F853B" w14:textId="77777777" w:rsidR="00BD3CBF" w:rsidRPr="00355F3B" w:rsidRDefault="00BD3CBF" w:rsidP="00EA3D3F">
            <w:pPr>
              <w:pStyle w:val="ListParagraph"/>
              <w:numPr>
                <w:ilvl w:val="0"/>
                <w:numId w:val="10"/>
              </w:numPr>
              <w:rPr>
                <w:rFonts w:ascii="Arial" w:hAnsi="Arial" w:cs="Arial"/>
                <w:color w:val="0D0D0D" w:themeColor="text1" w:themeTint="F2"/>
                <w:sz w:val="24"/>
                <w:szCs w:val="24"/>
              </w:rPr>
            </w:pPr>
            <w:r w:rsidRPr="00355F3B">
              <w:rPr>
                <w:rFonts w:ascii="Arial" w:hAnsi="Arial" w:cs="Arial"/>
                <w:color w:val="0D0D0D" w:themeColor="text1" w:themeTint="F2"/>
                <w:sz w:val="24"/>
                <w:szCs w:val="24"/>
              </w:rPr>
              <w:t>Safe space/quiet area in the setting for child to use</w:t>
            </w:r>
          </w:p>
        </w:tc>
      </w:tr>
      <w:tr w:rsidR="00BD3CBF" w:rsidRPr="00355F3B" w14:paraId="6812BF00" w14:textId="77777777" w:rsidTr="00CF44C3">
        <w:tc>
          <w:tcPr>
            <w:tcW w:w="2689" w:type="dxa"/>
          </w:tcPr>
          <w:p w14:paraId="2D129B44" w14:textId="77777777" w:rsidR="00BD3CBF" w:rsidRPr="00355F3B" w:rsidRDefault="00BD3CBF" w:rsidP="008C381F">
            <w:pPr>
              <w:rPr>
                <w:rFonts w:ascii="Arial" w:hAnsi="Arial" w:cs="Arial"/>
                <w:color w:val="0D0D0D" w:themeColor="text1" w:themeTint="F2"/>
                <w:sz w:val="24"/>
                <w:szCs w:val="24"/>
              </w:rPr>
            </w:pPr>
            <w:r w:rsidRPr="00355F3B">
              <w:rPr>
                <w:rFonts w:ascii="Arial" w:hAnsi="Arial" w:cs="Arial"/>
                <w:color w:val="0D0D0D" w:themeColor="text1" w:themeTint="F2"/>
                <w:sz w:val="24"/>
                <w:szCs w:val="24"/>
              </w:rPr>
              <w:t xml:space="preserve">Difficulty in making and maintaining healthy relationships </w:t>
            </w:r>
          </w:p>
        </w:tc>
        <w:tc>
          <w:tcPr>
            <w:tcW w:w="6662" w:type="dxa"/>
          </w:tcPr>
          <w:p w14:paraId="3DDB4636" w14:textId="77777777" w:rsidR="00BD3CBF" w:rsidRPr="00355F3B" w:rsidRDefault="00BD3CBF" w:rsidP="00EA3D3F">
            <w:pPr>
              <w:pStyle w:val="ListParagraph"/>
              <w:numPr>
                <w:ilvl w:val="0"/>
                <w:numId w:val="10"/>
              </w:numPr>
              <w:rPr>
                <w:rFonts w:ascii="Arial" w:hAnsi="Arial" w:cs="Arial"/>
                <w:color w:val="0D0D0D" w:themeColor="text1" w:themeTint="F2"/>
                <w:sz w:val="24"/>
                <w:szCs w:val="24"/>
              </w:rPr>
            </w:pPr>
            <w:r w:rsidRPr="00355F3B">
              <w:rPr>
                <w:rFonts w:ascii="Arial" w:hAnsi="Arial" w:cs="Arial"/>
                <w:color w:val="0D0D0D" w:themeColor="text1" w:themeTint="F2"/>
                <w:sz w:val="24"/>
                <w:szCs w:val="24"/>
              </w:rPr>
              <w:t xml:space="preserve">Encourage relationships by supporting child to play in small groups/1:1 </w:t>
            </w:r>
          </w:p>
          <w:p w14:paraId="20215C89" w14:textId="77777777" w:rsidR="00BD3CBF" w:rsidRPr="00355F3B" w:rsidRDefault="00BD3CBF" w:rsidP="00EA3D3F">
            <w:pPr>
              <w:pStyle w:val="ListParagraph"/>
              <w:numPr>
                <w:ilvl w:val="0"/>
                <w:numId w:val="10"/>
              </w:numPr>
              <w:rPr>
                <w:rFonts w:ascii="Arial" w:hAnsi="Arial" w:cs="Arial"/>
                <w:color w:val="0D0D0D" w:themeColor="text1" w:themeTint="F2"/>
                <w:sz w:val="24"/>
                <w:szCs w:val="24"/>
              </w:rPr>
            </w:pPr>
            <w:r w:rsidRPr="00355F3B">
              <w:rPr>
                <w:rFonts w:ascii="Arial" w:hAnsi="Arial" w:cs="Arial"/>
                <w:color w:val="0D0D0D" w:themeColor="text1" w:themeTint="F2"/>
                <w:sz w:val="24"/>
                <w:szCs w:val="24"/>
              </w:rPr>
              <w:t xml:space="preserve">A range of differentiated opportunities for social and emotional development </w:t>
            </w:r>
            <w:proofErr w:type="gramStart"/>
            <w:r w:rsidRPr="00355F3B">
              <w:rPr>
                <w:rFonts w:ascii="Arial" w:hAnsi="Arial" w:cs="Arial"/>
                <w:color w:val="0D0D0D" w:themeColor="text1" w:themeTint="F2"/>
                <w:sz w:val="24"/>
                <w:szCs w:val="24"/>
              </w:rPr>
              <w:t>e.g.</w:t>
            </w:r>
            <w:proofErr w:type="gramEnd"/>
            <w:r w:rsidRPr="00355F3B">
              <w:rPr>
                <w:rFonts w:ascii="Arial" w:hAnsi="Arial" w:cs="Arial"/>
                <w:color w:val="0D0D0D" w:themeColor="text1" w:themeTint="F2"/>
                <w:sz w:val="24"/>
                <w:szCs w:val="24"/>
              </w:rPr>
              <w:t xml:space="preserve"> buddy systems, friendship strategies, circle times</w:t>
            </w:r>
          </w:p>
          <w:p w14:paraId="3AE7C238" w14:textId="77777777" w:rsidR="00BD3CBF" w:rsidRPr="00355F3B" w:rsidRDefault="00BD3CBF" w:rsidP="00EA3D3F">
            <w:pPr>
              <w:pStyle w:val="ListParagraph"/>
              <w:numPr>
                <w:ilvl w:val="0"/>
                <w:numId w:val="10"/>
              </w:numPr>
              <w:rPr>
                <w:rFonts w:ascii="Arial" w:hAnsi="Arial" w:cs="Arial"/>
                <w:color w:val="0D0D0D" w:themeColor="text1" w:themeTint="F2"/>
                <w:sz w:val="24"/>
                <w:szCs w:val="24"/>
              </w:rPr>
            </w:pPr>
            <w:r w:rsidRPr="00355F3B">
              <w:rPr>
                <w:rFonts w:ascii="Arial" w:hAnsi="Arial" w:cs="Arial"/>
                <w:color w:val="0D0D0D" w:themeColor="text1" w:themeTint="F2"/>
                <w:sz w:val="24"/>
                <w:szCs w:val="24"/>
              </w:rPr>
              <w:t>Use stories to talk about positive relationships</w:t>
            </w:r>
          </w:p>
        </w:tc>
      </w:tr>
    </w:tbl>
    <w:p w14:paraId="323648FB" w14:textId="77777777" w:rsidR="00BD3CBF" w:rsidRPr="00355F3B" w:rsidRDefault="00BD3CBF" w:rsidP="00BD3CBF">
      <w:pPr>
        <w:rPr>
          <w:rFonts w:ascii="Arial" w:hAnsi="Arial" w:cs="Arial"/>
          <w:color w:val="0D0D0D" w:themeColor="text1" w:themeTint="F2"/>
          <w:sz w:val="24"/>
          <w:szCs w:val="24"/>
        </w:rPr>
      </w:pPr>
    </w:p>
    <w:p w14:paraId="679A80D3" w14:textId="77777777" w:rsidR="00BD3CBF" w:rsidRPr="00355F3B" w:rsidRDefault="00BD3CBF" w:rsidP="00BD3CBF">
      <w:pPr>
        <w:rPr>
          <w:rFonts w:ascii="Arial" w:hAnsi="Arial" w:cs="Arial"/>
          <w:sz w:val="24"/>
          <w:szCs w:val="24"/>
        </w:rPr>
      </w:pPr>
    </w:p>
    <w:p w14:paraId="2D4D0EF9" w14:textId="77777777" w:rsidR="00BD3CBF" w:rsidRPr="00355F3B" w:rsidRDefault="00BD3CBF" w:rsidP="00BD3CBF">
      <w:pPr>
        <w:rPr>
          <w:rFonts w:ascii="Arial" w:hAnsi="Arial" w:cs="Arial"/>
          <w:sz w:val="24"/>
          <w:szCs w:val="24"/>
        </w:rPr>
      </w:pPr>
    </w:p>
    <w:p w14:paraId="701882E4" w14:textId="61557816" w:rsidR="00BD3CBF" w:rsidRPr="00355F3B" w:rsidRDefault="00BD3CBF" w:rsidP="00AA1DD3">
      <w:pPr>
        <w:rPr>
          <w:rFonts w:ascii="Arial" w:hAnsi="Arial" w:cs="Arial"/>
          <w:sz w:val="24"/>
          <w:szCs w:val="24"/>
        </w:rPr>
      </w:pPr>
      <w:r w:rsidRPr="00355F3B">
        <w:rPr>
          <w:rFonts w:ascii="Arial" w:hAnsi="Arial" w:cs="Arial"/>
          <w:b/>
          <w:bCs/>
          <w:sz w:val="24"/>
          <w:szCs w:val="24"/>
          <w:u w:val="single"/>
        </w:rPr>
        <w:t xml:space="preserve">Sensory and / or physical needs </w:t>
      </w:r>
    </w:p>
    <w:p w14:paraId="776250A6" w14:textId="77777777" w:rsidR="00BD3CBF" w:rsidRPr="00355F3B" w:rsidRDefault="00BD3CBF" w:rsidP="00BD3CBF">
      <w:pPr>
        <w:rPr>
          <w:rFonts w:ascii="Arial" w:hAnsi="Arial" w:cs="Arial"/>
          <w:b/>
          <w:bCs/>
          <w:sz w:val="24"/>
          <w:szCs w:val="24"/>
          <w:u w:val="single"/>
        </w:rPr>
      </w:pPr>
      <w:r w:rsidRPr="00355F3B">
        <w:rPr>
          <w:rFonts w:ascii="Arial" w:hAnsi="Arial" w:cs="Arial"/>
          <w:b/>
          <w:bCs/>
          <w:sz w:val="24"/>
          <w:szCs w:val="24"/>
          <w:u w:val="single"/>
        </w:rPr>
        <w:t xml:space="preserve">Physical needs </w:t>
      </w:r>
    </w:p>
    <w:tbl>
      <w:tblPr>
        <w:tblStyle w:val="TableGrid"/>
        <w:tblW w:w="9351" w:type="dxa"/>
        <w:tblLook w:val="04A0" w:firstRow="1" w:lastRow="0" w:firstColumn="1" w:lastColumn="0" w:noHBand="0" w:noVBand="1"/>
      </w:tblPr>
      <w:tblGrid>
        <w:gridCol w:w="2689"/>
        <w:gridCol w:w="6662"/>
      </w:tblGrid>
      <w:tr w:rsidR="00BD3CBF" w:rsidRPr="00355F3B" w14:paraId="1CD3875E" w14:textId="77777777" w:rsidTr="00CF44C3">
        <w:tc>
          <w:tcPr>
            <w:tcW w:w="2689" w:type="dxa"/>
            <w:shd w:val="clear" w:color="auto" w:fill="D0CECE" w:themeFill="background2" w:themeFillShade="E6"/>
          </w:tcPr>
          <w:p w14:paraId="11BCD8D5" w14:textId="77777777" w:rsidR="00BD3CBF" w:rsidRPr="00355F3B" w:rsidRDefault="00BD3CBF" w:rsidP="008C381F">
            <w:pPr>
              <w:rPr>
                <w:rFonts w:ascii="Arial" w:hAnsi="Arial" w:cs="Arial"/>
                <w:sz w:val="24"/>
                <w:szCs w:val="24"/>
              </w:rPr>
            </w:pPr>
            <w:r w:rsidRPr="00355F3B">
              <w:rPr>
                <w:rFonts w:ascii="Arial" w:hAnsi="Arial" w:cs="Arial"/>
                <w:sz w:val="24"/>
                <w:szCs w:val="24"/>
              </w:rPr>
              <w:t xml:space="preserve">What we might see </w:t>
            </w:r>
          </w:p>
        </w:tc>
        <w:tc>
          <w:tcPr>
            <w:tcW w:w="6662" w:type="dxa"/>
            <w:shd w:val="clear" w:color="auto" w:fill="D0CECE" w:themeFill="background2" w:themeFillShade="E6"/>
          </w:tcPr>
          <w:p w14:paraId="14D725D8" w14:textId="77777777" w:rsidR="00BD3CBF" w:rsidRPr="00355F3B" w:rsidRDefault="00BD3CBF" w:rsidP="008C381F">
            <w:pPr>
              <w:rPr>
                <w:rFonts w:ascii="Arial" w:hAnsi="Arial" w:cs="Arial"/>
                <w:sz w:val="24"/>
                <w:szCs w:val="24"/>
              </w:rPr>
            </w:pPr>
            <w:r w:rsidRPr="00355F3B">
              <w:rPr>
                <w:rFonts w:ascii="Arial" w:hAnsi="Arial" w:cs="Arial"/>
                <w:sz w:val="24"/>
                <w:szCs w:val="24"/>
              </w:rPr>
              <w:t xml:space="preserve">What we might do </w:t>
            </w:r>
          </w:p>
        </w:tc>
      </w:tr>
      <w:tr w:rsidR="00BD3CBF" w:rsidRPr="00355F3B" w14:paraId="47736E89" w14:textId="77777777" w:rsidTr="00CF44C3">
        <w:tc>
          <w:tcPr>
            <w:tcW w:w="2689" w:type="dxa"/>
          </w:tcPr>
          <w:p w14:paraId="79FCE7F4" w14:textId="77777777" w:rsidR="00BD3CBF" w:rsidRPr="00355F3B" w:rsidRDefault="00BD3CBF" w:rsidP="008C381F">
            <w:pPr>
              <w:rPr>
                <w:rFonts w:ascii="Arial" w:hAnsi="Arial" w:cs="Arial"/>
                <w:sz w:val="24"/>
                <w:szCs w:val="24"/>
              </w:rPr>
            </w:pPr>
            <w:r w:rsidRPr="00355F3B">
              <w:rPr>
                <w:rFonts w:ascii="Arial" w:hAnsi="Arial" w:cs="Arial"/>
                <w:sz w:val="24"/>
                <w:szCs w:val="24"/>
              </w:rPr>
              <w:t xml:space="preserve">Weak gross motor skills </w:t>
            </w:r>
          </w:p>
          <w:p w14:paraId="765B6E6E" w14:textId="77777777" w:rsidR="00BD3CBF" w:rsidRPr="00355F3B" w:rsidRDefault="00BD3CBF" w:rsidP="00EA3D3F">
            <w:pPr>
              <w:pStyle w:val="ListParagraph"/>
              <w:numPr>
                <w:ilvl w:val="0"/>
                <w:numId w:val="35"/>
              </w:numPr>
              <w:rPr>
                <w:rFonts w:ascii="Arial" w:hAnsi="Arial" w:cs="Arial"/>
                <w:sz w:val="24"/>
                <w:szCs w:val="24"/>
              </w:rPr>
            </w:pPr>
            <w:r w:rsidRPr="00355F3B">
              <w:rPr>
                <w:rFonts w:ascii="Arial" w:hAnsi="Arial" w:cs="Arial"/>
                <w:sz w:val="24"/>
                <w:szCs w:val="24"/>
              </w:rPr>
              <w:t xml:space="preserve">Difficulty moving around the setting </w:t>
            </w:r>
          </w:p>
          <w:p w14:paraId="2CA8564B" w14:textId="77777777" w:rsidR="00BD3CBF" w:rsidRPr="00355F3B" w:rsidRDefault="00BD3CBF" w:rsidP="00EA3D3F">
            <w:pPr>
              <w:pStyle w:val="ListParagraph"/>
              <w:numPr>
                <w:ilvl w:val="0"/>
                <w:numId w:val="35"/>
              </w:numPr>
              <w:rPr>
                <w:rFonts w:ascii="Arial" w:hAnsi="Arial" w:cs="Arial"/>
                <w:sz w:val="24"/>
                <w:szCs w:val="24"/>
              </w:rPr>
            </w:pPr>
            <w:r w:rsidRPr="00355F3B">
              <w:rPr>
                <w:rFonts w:ascii="Arial" w:hAnsi="Arial" w:cs="Arial"/>
                <w:sz w:val="24"/>
                <w:szCs w:val="24"/>
              </w:rPr>
              <w:t xml:space="preserve">Difficulty transitioning between and </w:t>
            </w:r>
            <w:r w:rsidRPr="00355F3B">
              <w:rPr>
                <w:rFonts w:ascii="Arial" w:hAnsi="Arial" w:cs="Arial"/>
                <w:sz w:val="24"/>
                <w:szCs w:val="24"/>
              </w:rPr>
              <w:lastRenderedPageBreak/>
              <w:t xml:space="preserve">holding different positions </w:t>
            </w:r>
          </w:p>
          <w:p w14:paraId="5103371D" w14:textId="77777777" w:rsidR="00BD3CBF" w:rsidRPr="00355F3B" w:rsidRDefault="00BD3CBF" w:rsidP="00EA3D3F">
            <w:pPr>
              <w:pStyle w:val="ListParagraph"/>
              <w:numPr>
                <w:ilvl w:val="0"/>
                <w:numId w:val="35"/>
              </w:numPr>
              <w:rPr>
                <w:rFonts w:ascii="Arial" w:hAnsi="Arial" w:cs="Arial"/>
                <w:sz w:val="24"/>
                <w:szCs w:val="24"/>
              </w:rPr>
            </w:pPr>
            <w:r w:rsidRPr="00355F3B">
              <w:rPr>
                <w:rFonts w:ascii="Arial" w:hAnsi="Arial" w:cs="Arial"/>
                <w:sz w:val="24"/>
                <w:szCs w:val="24"/>
              </w:rPr>
              <w:t xml:space="preserve">May appear weaker or seem to have difficulty coordinating their movements </w:t>
            </w:r>
          </w:p>
        </w:tc>
        <w:tc>
          <w:tcPr>
            <w:tcW w:w="6662" w:type="dxa"/>
          </w:tcPr>
          <w:p w14:paraId="03663266" w14:textId="77777777" w:rsidR="00BD3CBF" w:rsidRPr="00355F3B" w:rsidRDefault="00BD3CBF" w:rsidP="00EA3D3F">
            <w:pPr>
              <w:pStyle w:val="ListParagraph"/>
              <w:numPr>
                <w:ilvl w:val="0"/>
                <w:numId w:val="15"/>
              </w:numPr>
              <w:rPr>
                <w:rFonts w:ascii="Arial" w:hAnsi="Arial" w:cs="Arial"/>
                <w:sz w:val="24"/>
                <w:szCs w:val="24"/>
              </w:rPr>
            </w:pPr>
            <w:r w:rsidRPr="00355F3B">
              <w:rPr>
                <w:rFonts w:ascii="Arial" w:hAnsi="Arial" w:cs="Arial"/>
                <w:sz w:val="24"/>
                <w:szCs w:val="24"/>
              </w:rPr>
              <w:lastRenderedPageBreak/>
              <w:t xml:space="preserve">Different muscles work in different positions so vary the positions babies lie and are supported in </w:t>
            </w:r>
          </w:p>
          <w:p w14:paraId="02A824E3" w14:textId="17F9B5E5" w:rsidR="00BD3CBF" w:rsidRPr="00355F3B" w:rsidRDefault="00BD3CBF" w:rsidP="00EA3D3F">
            <w:pPr>
              <w:pStyle w:val="ListParagraph"/>
              <w:numPr>
                <w:ilvl w:val="0"/>
                <w:numId w:val="15"/>
              </w:numPr>
              <w:rPr>
                <w:rFonts w:ascii="Arial" w:hAnsi="Arial" w:cs="Arial"/>
                <w:sz w:val="24"/>
                <w:szCs w:val="24"/>
              </w:rPr>
            </w:pPr>
            <w:r w:rsidRPr="00355F3B">
              <w:rPr>
                <w:rFonts w:ascii="Arial" w:hAnsi="Arial" w:cs="Arial"/>
                <w:sz w:val="24"/>
                <w:szCs w:val="24"/>
              </w:rPr>
              <w:t>Promote a range of position</w:t>
            </w:r>
            <w:r w:rsidR="006006EA">
              <w:rPr>
                <w:rFonts w:ascii="Arial" w:hAnsi="Arial" w:cs="Arial"/>
                <w:sz w:val="24"/>
                <w:szCs w:val="24"/>
              </w:rPr>
              <w:t>s</w:t>
            </w:r>
            <w:r w:rsidRPr="00355F3B">
              <w:rPr>
                <w:rFonts w:ascii="Arial" w:hAnsi="Arial" w:cs="Arial"/>
                <w:sz w:val="24"/>
                <w:szCs w:val="24"/>
              </w:rPr>
              <w:t xml:space="preserve"> for play and engagement, such a</w:t>
            </w:r>
            <w:r w:rsidR="00FB169C">
              <w:rPr>
                <w:rFonts w:ascii="Arial" w:hAnsi="Arial" w:cs="Arial"/>
                <w:sz w:val="24"/>
                <w:szCs w:val="24"/>
              </w:rPr>
              <w:t>s</w:t>
            </w:r>
            <w:r w:rsidRPr="00355F3B">
              <w:rPr>
                <w:rFonts w:ascii="Arial" w:hAnsi="Arial" w:cs="Arial"/>
                <w:sz w:val="24"/>
                <w:szCs w:val="24"/>
              </w:rPr>
              <w:t xml:space="preserve"> tummy time, propping on forearms, reaching for toys, kneeling, </w:t>
            </w:r>
            <w:proofErr w:type="gramStart"/>
            <w:r w:rsidRPr="00355F3B">
              <w:rPr>
                <w:rFonts w:ascii="Arial" w:hAnsi="Arial" w:cs="Arial"/>
                <w:sz w:val="24"/>
                <w:szCs w:val="24"/>
              </w:rPr>
              <w:t>four point</w:t>
            </w:r>
            <w:proofErr w:type="gramEnd"/>
            <w:r w:rsidRPr="00355F3B">
              <w:rPr>
                <w:rFonts w:ascii="Arial" w:hAnsi="Arial" w:cs="Arial"/>
                <w:sz w:val="24"/>
                <w:szCs w:val="24"/>
              </w:rPr>
              <w:t xml:space="preserve"> kneeling, rolling, sitting with legs outstretched, sitting and reaching behind, moving fr</w:t>
            </w:r>
            <w:r w:rsidR="00EA3D3F" w:rsidRPr="00355F3B">
              <w:rPr>
                <w:rFonts w:ascii="Arial" w:hAnsi="Arial" w:cs="Arial"/>
                <w:sz w:val="24"/>
                <w:szCs w:val="24"/>
              </w:rPr>
              <w:t>o</w:t>
            </w:r>
            <w:r w:rsidRPr="00355F3B">
              <w:rPr>
                <w:rFonts w:ascii="Arial" w:hAnsi="Arial" w:cs="Arial"/>
                <w:sz w:val="24"/>
                <w:szCs w:val="24"/>
              </w:rPr>
              <w:t xml:space="preserve">m sitting on a block to standing, moving from squatting to standing, </w:t>
            </w:r>
            <w:r w:rsidRPr="00355F3B">
              <w:rPr>
                <w:rFonts w:ascii="Arial" w:hAnsi="Arial" w:cs="Arial"/>
                <w:sz w:val="24"/>
                <w:szCs w:val="24"/>
              </w:rPr>
              <w:lastRenderedPageBreak/>
              <w:t xml:space="preserve">cruising to standing, standing at furniture, sitting cross legged </w:t>
            </w:r>
          </w:p>
          <w:p w14:paraId="079BC3ED" w14:textId="77777777" w:rsidR="00BD3CBF" w:rsidRPr="00355F3B" w:rsidRDefault="00BD3CBF" w:rsidP="00EA3D3F">
            <w:pPr>
              <w:pStyle w:val="ListParagraph"/>
              <w:numPr>
                <w:ilvl w:val="0"/>
                <w:numId w:val="15"/>
              </w:numPr>
              <w:rPr>
                <w:rFonts w:ascii="Arial" w:hAnsi="Arial" w:cs="Arial"/>
                <w:sz w:val="24"/>
                <w:szCs w:val="24"/>
              </w:rPr>
            </w:pPr>
            <w:r w:rsidRPr="00355F3B">
              <w:rPr>
                <w:rFonts w:ascii="Arial" w:hAnsi="Arial" w:cs="Arial"/>
                <w:sz w:val="24"/>
                <w:szCs w:val="24"/>
              </w:rPr>
              <w:t xml:space="preserve">Build in regular rest breaks </w:t>
            </w:r>
          </w:p>
          <w:p w14:paraId="7DB81C0F" w14:textId="77777777" w:rsidR="00BD3CBF" w:rsidRPr="00355F3B" w:rsidRDefault="00BD3CBF" w:rsidP="00EA3D3F">
            <w:pPr>
              <w:pStyle w:val="ListParagraph"/>
              <w:numPr>
                <w:ilvl w:val="0"/>
                <w:numId w:val="15"/>
              </w:numPr>
              <w:rPr>
                <w:rFonts w:ascii="Arial" w:hAnsi="Arial" w:cs="Arial"/>
                <w:sz w:val="24"/>
                <w:szCs w:val="24"/>
              </w:rPr>
            </w:pPr>
            <w:r w:rsidRPr="00355F3B">
              <w:rPr>
                <w:rFonts w:ascii="Arial" w:hAnsi="Arial" w:cs="Arial"/>
                <w:sz w:val="24"/>
                <w:szCs w:val="24"/>
              </w:rPr>
              <w:t xml:space="preserve">Provide experiences which provide body awareness, such as ‘Head, shoulders, knees and toes’, ‘Dingle Dangle Scarecrow’, ‘Round and round the garden’, etc </w:t>
            </w:r>
          </w:p>
          <w:p w14:paraId="1B196ECB" w14:textId="77777777" w:rsidR="00BD3CBF" w:rsidRPr="00355F3B" w:rsidRDefault="00BD3CBF" w:rsidP="00EA3D3F">
            <w:pPr>
              <w:pStyle w:val="ListParagraph"/>
              <w:numPr>
                <w:ilvl w:val="0"/>
                <w:numId w:val="15"/>
              </w:numPr>
              <w:rPr>
                <w:rFonts w:ascii="Arial" w:hAnsi="Arial" w:cs="Arial"/>
                <w:sz w:val="24"/>
                <w:szCs w:val="24"/>
              </w:rPr>
            </w:pPr>
            <w:r w:rsidRPr="00355F3B">
              <w:rPr>
                <w:rFonts w:ascii="Arial" w:hAnsi="Arial" w:cs="Arial"/>
                <w:sz w:val="24"/>
                <w:szCs w:val="24"/>
              </w:rPr>
              <w:t>Parachute games which require different ways of travelling and body positions</w:t>
            </w:r>
          </w:p>
          <w:p w14:paraId="39BC15F9" w14:textId="77777777" w:rsidR="00BD3CBF" w:rsidRPr="00355F3B" w:rsidRDefault="00BD3CBF" w:rsidP="00EA3D3F">
            <w:pPr>
              <w:pStyle w:val="ListParagraph"/>
              <w:numPr>
                <w:ilvl w:val="0"/>
                <w:numId w:val="15"/>
              </w:numPr>
              <w:rPr>
                <w:rFonts w:ascii="Arial" w:hAnsi="Arial" w:cs="Arial"/>
                <w:sz w:val="24"/>
                <w:szCs w:val="24"/>
              </w:rPr>
            </w:pPr>
            <w:r w:rsidRPr="00355F3B">
              <w:rPr>
                <w:rFonts w:ascii="Arial" w:hAnsi="Arial" w:cs="Arial"/>
                <w:sz w:val="24"/>
                <w:szCs w:val="24"/>
              </w:rPr>
              <w:t xml:space="preserve">Yoga positions, </w:t>
            </w:r>
            <w:proofErr w:type="gramStart"/>
            <w:r w:rsidRPr="00355F3B">
              <w:rPr>
                <w:rFonts w:ascii="Arial" w:hAnsi="Arial" w:cs="Arial"/>
                <w:sz w:val="24"/>
                <w:szCs w:val="24"/>
              </w:rPr>
              <w:t>e.g.</w:t>
            </w:r>
            <w:proofErr w:type="gramEnd"/>
            <w:r w:rsidRPr="00355F3B">
              <w:rPr>
                <w:rFonts w:ascii="Arial" w:hAnsi="Arial" w:cs="Arial"/>
                <w:sz w:val="24"/>
                <w:szCs w:val="24"/>
              </w:rPr>
              <w:t xml:space="preserve"> Cosmic Kids Yoga on YouTube </w:t>
            </w:r>
          </w:p>
          <w:p w14:paraId="7FA3BC15" w14:textId="3C806E43" w:rsidR="00BD3CBF" w:rsidRPr="00355F3B" w:rsidRDefault="00BD3CBF" w:rsidP="00EA3D3F">
            <w:pPr>
              <w:pStyle w:val="ListParagraph"/>
              <w:numPr>
                <w:ilvl w:val="0"/>
                <w:numId w:val="15"/>
              </w:numPr>
              <w:rPr>
                <w:rFonts w:ascii="Arial" w:hAnsi="Arial" w:cs="Arial"/>
                <w:sz w:val="24"/>
                <w:szCs w:val="24"/>
              </w:rPr>
            </w:pPr>
            <w:r w:rsidRPr="00355F3B">
              <w:rPr>
                <w:rFonts w:ascii="Arial" w:hAnsi="Arial" w:cs="Arial"/>
                <w:sz w:val="24"/>
                <w:szCs w:val="24"/>
              </w:rPr>
              <w:t xml:space="preserve">Ensure a range of opportunities to develop physical skills, such as obstacle courses of different heights, walking along lines, different textures for walking on the full foot barefoot (wood, sand, carpet, mud, etc), jumping activities, travelling in different ways and navigating spaces, balancing activities such </w:t>
            </w:r>
            <w:proofErr w:type="gramStart"/>
            <w:r w:rsidRPr="00355F3B">
              <w:rPr>
                <w:rFonts w:ascii="Arial" w:hAnsi="Arial" w:cs="Arial"/>
                <w:sz w:val="24"/>
                <w:szCs w:val="24"/>
              </w:rPr>
              <w:t>as ,</w:t>
            </w:r>
            <w:proofErr w:type="gramEnd"/>
            <w:r w:rsidRPr="00355F3B">
              <w:rPr>
                <w:rFonts w:ascii="Arial" w:hAnsi="Arial" w:cs="Arial"/>
                <w:sz w:val="24"/>
                <w:szCs w:val="24"/>
              </w:rPr>
              <w:t xml:space="preserve"> rockers, balance boards and balance bikes</w:t>
            </w:r>
            <w:r w:rsidR="00EA3D3F" w:rsidRPr="00355F3B">
              <w:rPr>
                <w:rFonts w:ascii="Arial" w:hAnsi="Arial" w:cs="Arial"/>
                <w:sz w:val="24"/>
                <w:szCs w:val="24"/>
              </w:rPr>
              <w:t xml:space="preserve"> </w:t>
            </w:r>
          </w:p>
        </w:tc>
      </w:tr>
      <w:tr w:rsidR="00BD3CBF" w:rsidRPr="00355F3B" w14:paraId="3C930281" w14:textId="77777777" w:rsidTr="00CF44C3">
        <w:tc>
          <w:tcPr>
            <w:tcW w:w="2689" w:type="dxa"/>
          </w:tcPr>
          <w:p w14:paraId="32644FD1" w14:textId="77777777" w:rsidR="00BD3CBF" w:rsidRPr="00355F3B" w:rsidRDefault="00BD3CBF" w:rsidP="008C381F">
            <w:pPr>
              <w:rPr>
                <w:rFonts w:ascii="Arial" w:hAnsi="Arial" w:cs="Arial"/>
                <w:sz w:val="24"/>
                <w:szCs w:val="24"/>
              </w:rPr>
            </w:pPr>
            <w:r w:rsidRPr="00355F3B">
              <w:rPr>
                <w:rFonts w:ascii="Arial" w:hAnsi="Arial" w:cs="Arial"/>
                <w:sz w:val="24"/>
                <w:szCs w:val="24"/>
              </w:rPr>
              <w:lastRenderedPageBreak/>
              <w:t xml:space="preserve">Weak fine motor skills </w:t>
            </w:r>
          </w:p>
          <w:p w14:paraId="4D56DACB" w14:textId="77777777" w:rsidR="00BD3CBF" w:rsidRPr="00355F3B" w:rsidRDefault="00BD3CBF" w:rsidP="00EA3D3F">
            <w:pPr>
              <w:pStyle w:val="ListParagraph"/>
              <w:numPr>
                <w:ilvl w:val="0"/>
                <w:numId w:val="36"/>
              </w:numPr>
              <w:rPr>
                <w:rFonts w:ascii="Arial" w:hAnsi="Arial" w:cs="Arial"/>
                <w:sz w:val="24"/>
                <w:szCs w:val="24"/>
              </w:rPr>
            </w:pPr>
            <w:r w:rsidRPr="00355F3B">
              <w:rPr>
                <w:rFonts w:ascii="Arial" w:hAnsi="Arial" w:cs="Arial"/>
                <w:sz w:val="24"/>
                <w:szCs w:val="24"/>
              </w:rPr>
              <w:t xml:space="preserve">Difficulty grasping or gripping </w:t>
            </w:r>
          </w:p>
          <w:p w14:paraId="18147DBB" w14:textId="77777777" w:rsidR="00BD3CBF" w:rsidRPr="00355F3B" w:rsidRDefault="00BD3CBF" w:rsidP="00EA3D3F">
            <w:pPr>
              <w:pStyle w:val="ListParagraph"/>
              <w:numPr>
                <w:ilvl w:val="0"/>
                <w:numId w:val="36"/>
              </w:numPr>
              <w:rPr>
                <w:rFonts w:ascii="Arial" w:hAnsi="Arial" w:cs="Arial"/>
                <w:sz w:val="24"/>
                <w:szCs w:val="24"/>
              </w:rPr>
            </w:pPr>
            <w:r w:rsidRPr="00355F3B">
              <w:rPr>
                <w:rFonts w:ascii="Arial" w:hAnsi="Arial" w:cs="Arial"/>
                <w:sz w:val="24"/>
                <w:szCs w:val="24"/>
              </w:rPr>
              <w:t xml:space="preserve">Difficulty manipulating objects and handling tools </w:t>
            </w:r>
          </w:p>
        </w:tc>
        <w:tc>
          <w:tcPr>
            <w:tcW w:w="6662" w:type="dxa"/>
          </w:tcPr>
          <w:p w14:paraId="65283C8F" w14:textId="77777777" w:rsidR="00BD3CBF" w:rsidRPr="00355F3B" w:rsidRDefault="00BD3CBF" w:rsidP="00EA3D3F">
            <w:pPr>
              <w:pStyle w:val="ListParagraph"/>
              <w:numPr>
                <w:ilvl w:val="0"/>
                <w:numId w:val="15"/>
              </w:numPr>
              <w:rPr>
                <w:rFonts w:ascii="Arial" w:hAnsi="Arial" w:cs="Arial"/>
                <w:sz w:val="24"/>
                <w:szCs w:val="24"/>
              </w:rPr>
            </w:pPr>
            <w:r w:rsidRPr="00355F3B">
              <w:rPr>
                <w:rFonts w:ascii="Arial" w:hAnsi="Arial" w:cs="Arial"/>
                <w:sz w:val="24"/>
                <w:szCs w:val="24"/>
              </w:rPr>
              <w:t xml:space="preserve">Create mark making opportunities in a range of positions, such as standing up, lying down on backs or tummies, kneeling, etc </w:t>
            </w:r>
          </w:p>
          <w:p w14:paraId="53A81AAE" w14:textId="77777777" w:rsidR="00BD3CBF" w:rsidRPr="00355F3B" w:rsidRDefault="00BD3CBF" w:rsidP="00EA3D3F">
            <w:pPr>
              <w:pStyle w:val="ListParagraph"/>
              <w:numPr>
                <w:ilvl w:val="0"/>
                <w:numId w:val="15"/>
              </w:numPr>
              <w:rPr>
                <w:rFonts w:ascii="Arial" w:hAnsi="Arial" w:cs="Arial"/>
                <w:sz w:val="24"/>
                <w:szCs w:val="24"/>
              </w:rPr>
            </w:pPr>
            <w:r w:rsidRPr="00355F3B">
              <w:rPr>
                <w:rFonts w:ascii="Arial" w:hAnsi="Arial" w:cs="Arial"/>
                <w:sz w:val="24"/>
                <w:szCs w:val="24"/>
              </w:rPr>
              <w:t xml:space="preserve">Use a variety of tools and surfaces for mark making, such as large and small brushes, feathers, paint, mud, squeezy bottles, shaving foam, etc. </w:t>
            </w:r>
          </w:p>
          <w:p w14:paraId="73147227" w14:textId="77777777" w:rsidR="00BD3CBF" w:rsidRPr="00355F3B" w:rsidRDefault="00BD3CBF" w:rsidP="00EA3D3F">
            <w:pPr>
              <w:pStyle w:val="ListParagraph"/>
              <w:numPr>
                <w:ilvl w:val="0"/>
                <w:numId w:val="15"/>
              </w:numPr>
              <w:rPr>
                <w:rFonts w:ascii="Arial" w:hAnsi="Arial" w:cs="Arial"/>
                <w:sz w:val="24"/>
                <w:szCs w:val="24"/>
              </w:rPr>
            </w:pPr>
            <w:r w:rsidRPr="00355F3B">
              <w:rPr>
                <w:rFonts w:ascii="Arial" w:hAnsi="Arial" w:cs="Arial"/>
                <w:sz w:val="24"/>
                <w:szCs w:val="24"/>
              </w:rPr>
              <w:t>Have a range of opportunities for threading, such as dowels, wooden spoons, washing line, laces</w:t>
            </w:r>
          </w:p>
          <w:p w14:paraId="726C466A" w14:textId="77777777" w:rsidR="00BD3CBF" w:rsidRPr="00355F3B" w:rsidRDefault="00BD3CBF" w:rsidP="00EA3D3F">
            <w:pPr>
              <w:pStyle w:val="ListParagraph"/>
              <w:numPr>
                <w:ilvl w:val="0"/>
                <w:numId w:val="15"/>
              </w:numPr>
              <w:rPr>
                <w:rFonts w:ascii="Arial" w:hAnsi="Arial" w:cs="Arial"/>
                <w:sz w:val="24"/>
                <w:szCs w:val="24"/>
              </w:rPr>
            </w:pPr>
            <w:r w:rsidRPr="00355F3B">
              <w:rPr>
                <w:rFonts w:ascii="Arial" w:hAnsi="Arial" w:cs="Arial"/>
                <w:sz w:val="24"/>
                <w:szCs w:val="24"/>
              </w:rPr>
              <w:t xml:space="preserve">Have a range of activities to develop squeezing, pinching, rolling and squashing materials, such as dough, baking activities, bubble wrap, pegs, tennis balls with slits to squeeze and post materials to ‘feed’ the tennis ball buddy, tweezers, tongs </w:t>
            </w:r>
          </w:p>
          <w:p w14:paraId="3ED64146" w14:textId="77777777" w:rsidR="00BD3CBF" w:rsidRPr="00355F3B" w:rsidRDefault="00BD3CBF" w:rsidP="00EA3D3F">
            <w:pPr>
              <w:pStyle w:val="ListParagraph"/>
              <w:numPr>
                <w:ilvl w:val="0"/>
                <w:numId w:val="15"/>
              </w:numPr>
              <w:rPr>
                <w:rFonts w:ascii="Arial" w:hAnsi="Arial" w:cs="Arial"/>
                <w:sz w:val="24"/>
                <w:szCs w:val="24"/>
              </w:rPr>
            </w:pPr>
            <w:r w:rsidRPr="00355F3B">
              <w:rPr>
                <w:rFonts w:ascii="Arial" w:hAnsi="Arial" w:cs="Arial"/>
                <w:sz w:val="24"/>
                <w:szCs w:val="24"/>
              </w:rPr>
              <w:t xml:space="preserve">Holding tools to play musical instrument, bang sticks on pans, etc </w:t>
            </w:r>
          </w:p>
        </w:tc>
      </w:tr>
      <w:tr w:rsidR="00BD3CBF" w:rsidRPr="00355F3B" w14:paraId="71EAB63A" w14:textId="77777777" w:rsidTr="00CF44C3">
        <w:tc>
          <w:tcPr>
            <w:tcW w:w="2689" w:type="dxa"/>
          </w:tcPr>
          <w:p w14:paraId="6ED3F42A" w14:textId="77777777" w:rsidR="00BD3CBF" w:rsidRPr="00355F3B" w:rsidRDefault="00BD3CBF" w:rsidP="008C381F">
            <w:pPr>
              <w:rPr>
                <w:rFonts w:ascii="Arial" w:hAnsi="Arial" w:cs="Arial"/>
                <w:sz w:val="24"/>
                <w:szCs w:val="24"/>
              </w:rPr>
            </w:pPr>
            <w:r w:rsidRPr="00355F3B">
              <w:rPr>
                <w:rFonts w:ascii="Arial" w:hAnsi="Arial" w:cs="Arial"/>
                <w:sz w:val="24"/>
                <w:szCs w:val="24"/>
              </w:rPr>
              <w:t xml:space="preserve">Problems with unilateral and bilateral (2 handed) play and hand- eye coordination </w:t>
            </w:r>
          </w:p>
          <w:p w14:paraId="544ADF46" w14:textId="77777777" w:rsidR="00BD3CBF" w:rsidRPr="00355F3B" w:rsidRDefault="00BD3CBF" w:rsidP="00EA3D3F">
            <w:pPr>
              <w:pStyle w:val="ListParagraph"/>
              <w:numPr>
                <w:ilvl w:val="0"/>
                <w:numId w:val="37"/>
              </w:numPr>
              <w:rPr>
                <w:rFonts w:ascii="Arial" w:hAnsi="Arial" w:cs="Arial"/>
                <w:sz w:val="24"/>
                <w:szCs w:val="24"/>
              </w:rPr>
            </w:pPr>
            <w:r w:rsidRPr="00355F3B">
              <w:rPr>
                <w:rFonts w:ascii="Arial" w:hAnsi="Arial" w:cs="Arial"/>
                <w:sz w:val="24"/>
                <w:szCs w:val="24"/>
              </w:rPr>
              <w:t xml:space="preserve">Difficulty drawing, mark making, cutting, dressing, feeding, threading, banging blocks or construction activities, etc </w:t>
            </w:r>
          </w:p>
          <w:p w14:paraId="57646F8C" w14:textId="3C31E96B" w:rsidR="00BD3CBF" w:rsidRPr="00355F3B" w:rsidRDefault="00BD3CBF" w:rsidP="00EA3D3F">
            <w:pPr>
              <w:pStyle w:val="ListParagraph"/>
              <w:numPr>
                <w:ilvl w:val="0"/>
                <w:numId w:val="37"/>
              </w:numPr>
              <w:rPr>
                <w:rFonts w:ascii="Arial" w:hAnsi="Arial" w:cs="Arial"/>
                <w:sz w:val="24"/>
                <w:szCs w:val="24"/>
              </w:rPr>
            </w:pPr>
            <w:r w:rsidRPr="00355F3B">
              <w:rPr>
                <w:rFonts w:ascii="Arial" w:hAnsi="Arial" w:cs="Arial"/>
                <w:sz w:val="24"/>
                <w:szCs w:val="24"/>
              </w:rPr>
              <w:t>Difficulties crawling, walking, climbing stair, riding a scooter or trike, etc</w:t>
            </w:r>
            <w:r w:rsidR="00EA3D3F" w:rsidRPr="00355F3B">
              <w:rPr>
                <w:rFonts w:ascii="Arial" w:hAnsi="Arial" w:cs="Arial"/>
                <w:sz w:val="24"/>
                <w:szCs w:val="24"/>
              </w:rPr>
              <w:t xml:space="preserve"> </w:t>
            </w:r>
          </w:p>
        </w:tc>
        <w:tc>
          <w:tcPr>
            <w:tcW w:w="6662" w:type="dxa"/>
          </w:tcPr>
          <w:p w14:paraId="43183603" w14:textId="77777777" w:rsidR="00BD3CBF" w:rsidRPr="00355F3B" w:rsidRDefault="00BD3CBF" w:rsidP="00EA3D3F">
            <w:pPr>
              <w:pStyle w:val="ListParagraph"/>
              <w:numPr>
                <w:ilvl w:val="0"/>
                <w:numId w:val="15"/>
              </w:numPr>
              <w:rPr>
                <w:rFonts w:ascii="Arial" w:hAnsi="Arial" w:cs="Arial"/>
                <w:sz w:val="24"/>
                <w:szCs w:val="24"/>
              </w:rPr>
            </w:pPr>
            <w:r w:rsidRPr="00355F3B">
              <w:rPr>
                <w:rFonts w:ascii="Arial" w:hAnsi="Arial" w:cs="Arial"/>
                <w:sz w:val="24"/>
                <w:szCs w:val="24"/>
              </w:rPr>
              <w:t xml:space="preserve">Explore musical instruments by drumming using two hands, alternate hands, using shakers in one hand / both hands / use alternately </w:t>
            </w:r>
          </w:p>
          <w:p w14:paraId="12DCD700" w14:textId="77777777" w:rsidR="00BD3CBF" w:rsidRPr="00355F3B" w:rsidRDefault="00BD3CBF" w:rsidP="00EA3D3F">
            <w:pPr>
              <w:pStyle w:val="ListParagraph"/>
              <w:numPr>
                <w:ilvl w:val="0"/>
                <w:numId w:val="15"/>
              </w:numPr>
              <w:rPr>
                <w:rFonts w:ascii="Arial" w:hAnsi="Arial" w:cs="Arial"/>
                <w:sz w:val="24"/>
                <w:szCs w:val="24"/>
              </w:rPr>
            </w:pPr>
            <w:r w:rsidRPr="00355F3B">
              <w:rPr>
                <w:rFonts w:ascii="Arial" w:hAnsi="Arial" w:cs="Arial"/>
                <w:sz w:val="24"/>
                <w:szCs w:val="24"/>
              </w:rPr>
              <w:t xml:space="preserve">Have a range of activities to develop mark making and manipulating material by squeezing, pinching, rolling and squashing materials, such as dough, baking activities, bubble wrap, pegs, tennis balls with slits to squeeze and post materials to ‘feed’ the tennis ball buddy, tweezers, tongs </w:t>
            </w:r>
          </w:p>
          <w:p w14:paraId="3D30E089" w14:textId="77777777" w:rsidR="00BD3CBF" w:rsidRPr="00355F3B" w:rsidRDefault="00BD3CBF" w:rsidP="00EA3D3F">
            <w:pPr>
              <w:pStyle w:val="ListParagraph"/>
              <w:numPr>
                <w:ilvl w:val="0"/>
                <w:numId w:val="15"/>
              </w:numPr>
              <w:rPr>
                <w:rFonts w:ascii="Arial" w:hAnsi="Arial" w:cs="Arial"/>
                <w:sz w:val="24"/>
                <w:szCs w:val="24"/>
              </w:rPr>
            </w:pPr>
            <w:r w:rsidRPr="00355F3B">
              <w:rPr>
                <w:rFonts w:ascii="Arial" w:hAnsi="Arial" w:cs="Arial"/>
                <w:sz w:val="24"/>
                <w:szCs w:val="24"/>
              </w:rPr>
              <w:t xml:space="preserve">Provide a range of threading and construction activities to encourage using both hands </w:t>
            </w:r>
          </w:p>
          <w:p w14:paraId="1722B0D4" w14:textId="77777777" w:rsidR="00BD3CBF" w:rsidRPr="00355F3B" w:rsidRDefault="00BD3CBF" w:rsidP="00EA3D3F">
            <w:pPr>
              <w:pStyle w:val="ListParagraph"/>
              <w:numPr>
                <w:ilvl w:val="0"/>
                <w:numId w:val="15"/>
              </w:numPr>
              <w:rPr>
                <w:rFonts w:ascii="Arial" w:hAnsi="Arial" w:cs="Arial"/>
                <w:sz w:val="24"/>
                <w:szCs w:val="24"/>
              </w:rPr>
            </w:pPr>
            <w:r w:rsidRPr="00355F3B">
              <w:rPr>
                <w:rFonts w:ascii="Arial" w:hAnsi="Arial" w:cs="Arial"/>
                <w:sz w:val="24"/>
                <w:szCs w:val="24"/>
              </w:rPr>
              <w:t xml:space="preserve">Activities using sand and water to encourage digging, filling and pouring to develop bilateral strength and </w:t>
            </w:r>
            <w:proofErr w:type="gramStart"/>
            <w:r w:rsidRPr="00355F3B">
              <w:rPr>
                <w:rFonts w:ascii="Arial" w:hAnsi="Arial" w:cs="Arial"/>
                <w:sz w:val="24"/>
                <w:szCs w:val="24"/>
              </w:rPr>
              <w:t>coordination</w:t>
            </w:r>
            <w:proofErr w:type="gramEnd"/>
          </w:p>
          <w:p w14:paraId="28E66C50" w14:textId="77777777" w:rsidR="00BD3CBF" w:rsidRPr="00355F3B" w:rsidRDefault="00BD3CBF" w:rsidP="00EA3D3F">
            <w:pPr>
              <w:pStyle w:val="ListParagraph"/>
              <w:numPr>
                <w:ilvl w:val="0"/>
                <w:numId w:val="15"/>
              </w:numPr>
              <w:rPr>
                <w:rFonts w:ascii="Arial" w:hAnsi="Arial" w:cs="Arial"/>
                <w:sz w:val="24"/>
                <w:szCs w:val="24"/>
              </w:rPr>
            </w:pPr>
            <w:r w:rsidRPr="00355F3B">
              <w:rPr>
                <w:rFonts w:ascii="Arial" w:hAnsi="Arial" w:cs="Arial"/>
                <w:sz w:val="24"/>
                <w:szCs w:val="24"/>
              </w:rPr>
              <w:t xml:space="preserve"> Activities to develop rolling and throwing, such as a bean bag into a hoop, rolling a ball at skittles, etc </w:t>
            </w:r>
          </w:p>
          <w:p w14:paraId="2AD614DA" w14:textId="77777777" w:rsidR="00BD3CBF" w:rsidRPr="00355F3B" w:rsidRDefault="00BD3CBF" w:rsidP="00EA3D3F">
            <w:pPr>
              <w:pStyle w:val="ListParagraph"/>
              <w:numPr>
                <w:ilvl w:val="0"/>
                <w:numId w:val="15"/>
              </w:numPr>
              <w:rPr>
                <w:rFonts w:ascii="Arial" w:hAnsi="Arial" w:cs="Arial"/>
                <w:sz w:val="24"/>
                <w:szCs w:val="24"/>
              </w:rPr>
            </w:pPr>
            <w:r w:rsidRPr="00355F3B">
              <w:rPr>
                <w:rFonts w:ascii="Arial" w:hAnsi="Arial" w:cs="Arial"/>
                <w:sz w:val="24"/>
                <w:szCs w:val="24"/>
              </w:rPr>
              <w:t xml:space="preserve">Scooping and spooning – spooning materials into a container held in the other hand </w:t>
            </w:r>
          </w:p>
        </w:tc>
      </w:tr>
      <w:tr w:rsidR="00BD3CBF" w:rsidRPr="00355F3B" w14:paraId="2BA54E7E" w14:textId="77777777" w:rsidTr="00CF44C3">
        <w:tc>
          <w:tcPr>
            <w:tcW w:w="2689" w:type="dxa"/>
          </w:tcPr>
          <w:p w14:paraId="545DB067" w14:textId="77777777" w:rsidR="00BD3CBF" w:rsidRPr="00355F3B" w:rsidRDefault="00BD3CBF" w:rsidP="008C381F">
            <w:pPr>
              <w:rPr>
                <w:rFonts w:ascii="Arial" w:hAnsi="Arial" w:cs="Arial"/>
                <w:sz w:val="24"/>
                <w:szCs w:val="24"/>
              </w:rPr>
            </w:pPr>
            <w:r w:rsidRPr="00355F3B">
              <w:rPr>
                <w:rFonts w:ascii="Arial" w:hAnsi="Arial" w:cs="Arial"/>
                <w:sz w:val="24"/>
                <w:szCs w:val="24"/>
              </w:rPr>
              <w:lastRenderedPageBreak/>
              <w:t>Difficulty in crossing the midline (the ‘line’ from the top of the head down to the feet)</w:t>
            </w:r>
          </w:p>
          <w:p w14:paraId="29453776" w14:textId="77777777" w:rsidR="00BD3CBF" w:rsidRPr="00355F3B" w:rsidRDefault="00BD3CBF" w:rsidP="00EA3D3F">
            <w:pPr>
              <w:pStyle w:val="ListParagraph"/>
              <w:numPr>
                <w:ilvl w:val="0"/>
                <w:numId w:val="38"/>
              </w:numPr>
              <w:rPr>
                <w:rFonts w:ascii="Arial" w:hAnsi="Arial" w:cs="Arial"/>
                <w:sz w:val="24"/>
                <w:szCs w:val="24"/>
              </w:rPr>
            </w:pPr>
            <w:r w:rsidRPr="00355F3B">
              <w:rPr>
                <w:rFonts w:ascii="Arial" w:hAnsi="Arial" w:cs="Arial"/>
                <w:sz w:val="24"/>
                <w:szCs w:val="24"/>
              </w:rPr>
              <w:t>Difficulty with sitting cross legged, scratching the opposite elbow, intersecting lines to draw a cross</w:t>
            </w:r>
          </w:p>
          <w:p w14:paraId="5F6D6DC0" w14:textId="77777777" w:rsidR="00BD3CBF" w:rsidRPr="00355F3B" w:rsidRDefault="00BD3CBF" w:rsidP="00EA3D3F">
            <w:pPr>
              <w:pStyle w:val="ListParagraph"/>
              <w:numPr>
                <w:ilvl w:val="0"/>
                <w:numId w:val="38"/>
              </w:numPr>
              <w:rPr>
                <w:rFonts w:ascii="Arial" w:hAnsi="Arial" w:cs="Arial"/>
                <w:sz w:val="24"/>
                <w:szCs w:val="24"/>
              </w:rPr>
            </w:pPr>
            <w:r w:rsidRPr="00355F3B">
              <w:rPr>
                <w:rFonts w:ascii="Arial" w:hAnsi="Arial" w:cs="Arial"/>
                <w:sz w:val="24"/>
                <w:szCs w:val="24"/>
              </w:rPr>
              <w:t xml:space="preserve">Difficulties crawling, walking, climbing stairs, riding a scooter or trike, etc </w:t>
            </w:r>
          </w:p>
        </w:tc>
        <w:tc>
          <w:tcPr>
            <w:tcW w:w="6662" w:type="dxa"/>
          </w:tcPr>
          <w:p w14:paraId="04184E52" w14:textId="77777777" w:rsidR="00BD3CBF" w:rsidRPr="00355F3B" w:rsidRDefault="00BD3CBF" w:rsidP="00EA3D3F">
            <w:pPr>
              <w:pStyle w:val="ListParagraph"/>
              <w:numPr>
                <w:ilvl w:val="0"/>
                <w:numId w:val="15"/>
              </w:numPr>
              <w:rPr>
                <w:rFonts w:ascii="Arial" w:hAnsi="Arial" w:cs="Arial"/>
                <w:sz w:val="24"/>
                <w:szCs w:val="24"/>
              </w:rPr>
            </w:pPr>
            <w:r w:rsidRPr="00355F3B">
              <w:rPr>
                <w:rFonts w:ascii="Arial" w:hAnsi="Arial" w:cs="Arial"/>
                <w:sz w:val="24"/>
                <w:szCs w:val="24"/>
              </w:rPr>
              <w:t xml:space="preserve">Using scarves, mark making equipment, etc to make whole arm and shoulder movements in a variety of directions </w:t>
            </w:r>
          </w:p>
          <w:p w14:paraId="33816506" w14:textId="77777777" w:rsidR="00BD3CBF" w:rsidRPr="00355F3B" w:rsidRDefault="00BD3CBF" w:rsidP="00EA3D3F">
            <w:pPr>
              <w:pStyle w:val="ListParagraph"/>
              <w:numPr>
                <w:ilvl w:val="0"/>
                <w:numId w:val="15"/>
              </w:numPr>
              <w:rPr>
                <w:rFonts w:ascii="Arial" w:hAnsi="Arial" w:cs="Arial"/>
                <w:sz w:val="24"/>
                <w:szCs w:val="24"/>
              </w:rPr>
            </w:pPr>
            <w:r w:rsidRPr="00355F3B">
              <w:rPr>
                <w:rFonts w:ascii="Arial" w:hAnsi="Arial" w:cs="Arial"/>
                <w:sz w:val="24"/>
                <w:szCs w:val="24"/>
              </w:rPr>
              <w:t xml:space="preserve">Providing objects that pull apart or bang together, such as Duplo or stickle bricks, click together resources, banging bricks together, etc </w:t>
            </w:r>
          </w:p>
          <w:p w14:paraId="060D6ABB" w14:textId="77777777" w:rsidR="00BD3CBF" w:rsidRPr="00355F3B" w:rsidRDefault="00BD3CBF" w:rsidP="00EA3D3F">
            <w:pPr>
              <w:pStyle w:val="ListParagraph"/>
              <w:numPr>
                <w:ilvl w:val="0"/>
                <w:numId w:val="15"/>
              </w:numPr>
              <w:rPr>
                <w:rFonts w:ascii="Arial" w:hAnsi="Arial" w:cs="Arial"/>
                <w:sz w:val="24"/>
                <w:szCs w:val="24"/>
              </w:rPr>
            </w:pPr>
            <w:r w:rsidRPr="00355F3B">
              <w:rPr>
                <w:rFonts w:ascii="Arial" w:hAnsi="Arial" w:cs="Arial"/>
                <w:sz w:val="24"/>
                <w:szCs w:val="24"/>
              </w:rPr>
              <w:t xml:space="preserve">Clapping and action games and songs, such as ‘Pat-a-cake’ and ‘Two Little Dickie Birds’, clapping to pop bubbles, etc </w:t>
            </w:r>
          </w:p>
          <w:p w14:paraId="4BC4295A" w14:textId="77777777" w:rsidR="00BD3CBF" w:rsidRPr="00355F3B" w:rsidRDefault="00BD3CBF" w:rsidP="00EA3D3F">
            <w:pPr>
              <w:pStyle w:val="ListParagraph"/>
              <w:numPr>
                <w:ilvl w:val="0"/>
                <w:numId w:val="15"/>
              </w:numPr>
              <w:rPr>
                <w:rFonts w:ascii="Arial" w:hAnsi="Arial" w:cs="Arial"/>
                <w:sz w:val="24"/>
                <w:szCs w:val="24"/>
              </w:rPr>
            </w:pPr>
            <w:r w:rsidRPr="00355F3B">
              <w:rPr>
                <w:rFonts w:ascii="Arial" w:hAnsi="Arial" w:cs="Arial"/>
                <w:sz w:val="24"/>
                <w:szCs w:val="24"/>
              </w:rPr>
              <w:t xml:space="preserve">Games to catch light objects such as balloons, feathers, soft balls and </w:t>
            </w:r>
            <w:proofErr w:type="gramStart"/>
            <w:r w:rsidRPr="00355F3B">
              <w:rPr>
                <w:rFonts w:ascii="Arial" w:hAnsi="Arial" w:cs="Arial"/>
                <w:sz w:val="24"/>
                <w:szCs w:val="24"/>
              </w:rPr>
              <w:t>scarves</w:t>
            </w:r>
            <w:proofErr w:type="gramEnd"/>
            <w:r w:rsidRPr="00355F3B">
              <w:rPr>
                <w:rFonts w:ascii="Arial" w:hAnsi="Arial" w:cs="Arial"/>
                <w:sz w:val="24"/>
                <w:szCs w:val="24"/>
              </w:rPr>
              <w:t xml:space="preserve"> </w:t>
            </w:r>
          </w:p>
          <w:p w14:paraId="3F733BFC" w14:textId="77777777" w:rsidR="00BD3CBF" w:rsidRPr="00355F3B" w:rsidRDefault="00BD3CBF" w:rsidP="00EA3D3F">
            <w:pPr>
              <w:pStyle w:val="ListParagraph"/>
              <w:numPr>
                <w:ilvl w:val="0"/>
                <w:numId w:val="15"/>
              </w:numPr>
              <w:rPr>
                <w:rFonts w:ascii="Arial" w:hAnsi="Arial" w:cs="Arial"/>
                <w:sz w:val="24"/>
                <w:szCs w:val="24"/>
              </w:rPr>
            </w:pPr>
            <w:r w:rsidRPr="00355F3B">
              <w:rPr>
                <w:rFonts w:ascii="Arial" w:hAnsi="Arial" w:cs="Arial"/>
                <w:sz w:val="24"/>
                <w:szCs w:val="24"/>
              </w:rPr>
              <w:t xml:space="preserve">Activities which require using two hands, such as musical instruments which need two hands, </w:t>
            </w:r>
            <w:proofErr w:type="gramStart"/>
            <w:r w:rsidRPr="00355F3B">
              <w:rPr>
                <w:rFonts w:ascii="Arial" w:hAnsi="Arial" w:cs="Arial"/>
                <w:sz w:val="24"/>
                <w:szCs w:val="24"/>
              </w:rPr>
              <w:t>e.g.</w:t>
            </w:r>
            <w:proofErr w:type="gramEnd"/>
            <w:r w:rsidRPr="00355F3B">
              <w:rPr>
                <w:rFonts w:ascii="Arial" w:hAnsi="Arial" w:cs="Arial"/>
                <w:sz w:val="24"/>
                <w:szCs w:val="24"/>
              </w:rPr>
              <w:t xml:space="preserve"> drums, triangles, cymbals, and snipping or cutting with scissors, holding the paper in the other hand</w:t>
            </w:r>
          </w:p>
          <w:p w14:paraId="42D107AA" w14:textId="77777777" w:rsidR="00BD3CBF" w:rsidRPr="00355F3B" w:rsidRDefault="00BD3CBF" w:rsidP="00EA3D3F">
            <w:pPr>
              <w:pStyle w:val="ListParagraph"/>
              <w:numPr>
                <w:ilvl w:val="0"/>
                <w:numId w:val="15"/>
              </w:numPr>
              <w:rPr>
                <w:rFonts w:ascii="Arial" w:hAnsi="Arial" w:cs="Arial"/>
                <w:sz w:val="24"/>
                <w:szCs w:val="24"/>
              </w:rPr>
            </w:pPr>
            <w:r w:rsidRPr="00355F3B">
              <w:rPr>
                <w:rFonts w:ascii="Arial" w:hAnsi="Arial" w:cs="Arial"/>
                <w:sz w:val="24"/>
                <w:szCs w:val="24"/>
              </w:rPr>
              <w:t>Threading and lacing activities</w:t>
            </w:r>
          </w:p>
          <w:p w14:paraId="681FEBC8" w14:textId="77777777" w:rsidR="00BD3CBF" w:rsidRPr="00355F3B" w:rsidRDefault="00BD3CBF" w:rsidP="00EA3D3F">
            <w:pPr>
              <w:pStyle w:val="ListParagraph"/>
              <w:numPr>
                <w:ilvl w:val="0"/>
                <w:numId w:val="15"/>
              </w:numPr>
              <w:rPr>
                <w:rFonts w:ascii="Arial" w:hAnsi="Arial" w:cs="Arial"/>
                <w:sz w:val="24"/>
                <w:szCs w:val="24"/>
              </w:rPr>
            </w:pPr>
            <w:r w:rsidRPr="00355F3B">
              <w:rPr>
                <w:rFonts w:ascii="Arial" w:hAnsi="Arial" w:cs="Arial"/>
                <w:sz w:val="24"/>
                <w:szCs w:val="24"/>
              </w:rPr>
              <w:t xml:space="preserve">Passing a bean bag or balloon from one hand to the other, including around the body </w:t>
            </w:r>
          </w:p>
        </w:tc>
      </w:tr>
      <w:tr w:rsidR="00BD3CBF" w:rsidRPr="00355F3B" w14:paraId="33E6D134" w14:textId="77777777" w:rsidTr="00CF44C3">
        <w:tc>
          <w:tcPr>
            <w:tcW w:w="2689" w:type="dxa"/>
          </w:tcPr>
          <w:p w14:paraId="7FC114C2" w14:textId="77777777" w:rsidR="00BD3CBF" w:rsidRPr="00355F3B" w:rsidRDefault="00BD3CBF" w:rsidP="008C381F">
            <w:pPr>
              <w:rPr>
                <w:rFonts w:ascii="Arial" w:hAnsi="Arial" w:cs="Arial"/>
                <w:sz w:val="24"/>
                <w:szCs w:val="24"/>
              </w:rPr>
            </w:pPr>
            <w:r w:rsidRPr="00355F3B">
              <w:rPr>
                <w:rFonts w:ascii="Arial" w:hAnsi="Arial" w:cs="Arial"/>
                <w:sz w:val="24"/>
                <w:szCs w:val="24"/>
              </w:rPr>
              <w:t xml:space="preserve">Poor body awareness </w:t>
            </w:r>
          </w:p>
          <w:p w14:paraId="2D464047" w14:textId="77777777" w:rsidR="00BD3CBF" w:rsidRPr="00355F3B" w:rsidRDefault="00BD3CBF" w:rsidP="00EA3D3F">
            <w:pPr>
              <w:pStyle w:val="ListParagraph"/>
              <w:numPr>
                <w:ilvl w:val="0"/>
                <w:numId w:val="39"/>
              </w:numPr>
              <w:rPr>
                <w:rFonts w:ascii="Arial" w:hAnsi="Arial" w:cs="Arial"/>
                <w:sz w:val="24"/>
                <w:szCs w:val="24"/>
              </w:rPr>
            </w:pPr>
            <w:r w:rsidRPr="00355F3B">
              <w:rPr>
                <w:rFonts w:ascii="Arial" w:hAnsi="Arial" w:cs="Arial"/>
                <w:sz w:val="24"/>
                <w:szCs w:val="24"/>
              </w:rPr>
              <w:t xml:space="preserve">Difficulty knowing where your body is in space without using your vision, </w:t>
            </w:r>
            <w:proofErr w:type="gramStart"/>
            <w:r w:rsidRPr="00355F3B">
              <w:rPr>
                <w:rFonts w:ascii="Arial" w:hAnsi="Arial" w:cs="Arial"/>
                <w:sz w:val="24"/>
                <w:szCs w:val="24"/>
              </w:rPr>
              <w:t>e.g.</w:t>
            </w:r>
            <w:proofErr w:type="gramEnd"/>
            <w:r w:rsidRPr="00355F3B">
              <w:rPr>
                <w:rFonts w:ascii="Arial" w:hAnsi="Arial" w:cs="Arial"/>
                <w:sz w:val="24"/>
                <w:szCs w:val="24"/>
              </w:rPr>
              <w:t xml:space="preserve"> how high to lift your leg when climbing stairs </w:t>
            </w:r>
          </w:p>
          <w:p w14:paraId="7B1CA98C" w14:textId="77777777" w:rsidR="00BD3CBF" w:rsidRPr="00355F3B" w:rsidRDefault="00BD3CBF" w:rsidP="00EA3D3F">
            <w:pPr>
              <w:pStyle w:val="ListParagraph"/>
              <w:numPr>
                <w:ilvl w:val="0"/>
                <w:numId w:val="39"/>
              </w:numPr>
              <w:rPr>
                <w:rFonts w:ascii="Arial" w:hAnsi="Arial" w:cs="Arial"/>
                <w:sz w:val="24"/>
                <w:szCs w:val="24"/>
              </w:rPr>
            </w:pPr>
            <w:r w:rsidRPr="00355F3B">
              <w:rPr>
                <w:rFonts w:ascii="Arial" w:hAnsi="Arial" w:cs="Arial"/>
                <w:sz w:val="24"/>
                <w:szCs w:val="24"/>
              </w:rPr>
              <w:t>May appear clumsy, be cautious when moving, fearful with their feet of the ground, seek deep pressure or be rough with their peers / toys</w:t>
            </w:r>
          </w:p>
        </w:tc>
        <w:tc>
          <w:tcPr>
            <w:tcW w:w="6662" w:type="dxa"/>
          </w:tcPr>
          <w:p w14:paraId="15A16430" w14:textId="77777777" w:rsidR="00BD3CBF" w:rsidRPr="00355F3B" w:rsidRDefault="00BD3CBF" w:rsidP="00EA3D3F">
            <w:pPr>
              <w:pStyle w:val="ListParagraph"/>
              <w:numPr>
                <w:ilvl w:val="0"/>
                <w:numId w:val="15"/>
              </w:numPr>
              <w:rPr>
                <w:rFonts w:ascii="Arial" w:hAnsi="Arial" w:cs="Arial"/>
                <w:sz w:val="24"/>
                <w:szCs w:val="24"/>
              </w:rPr>
            </w:pPr>
            <w:r w:rsidRPr="00355F3B">
              <w:rPr>
                <w:rFonts w:ascii="Arial" w:hAnsi="Arial" w:cs="Arial"/>
                <w:sz w:val="24"/>
                <w:szCs w:val="24"/>
              </w:rPr>
              <w:t>Use of action songs and games to gain body awareness, such as ‘Head, shoulders, knees and toes’ and ‘Simon says’</w:t>
            </w:r>
          </w:p>
          <w:p w14:paraId="6B8D3085" w14:textId="77777777" w:rsidR="00BD3CBF" w:rsidRPr="00355F3B" w:rsidRDefault="00BD3CBF" w:rsidP="00EA3D3F">
            <w:pPr>
              <w:pStyle w:val="ListParagraph"/>
              <w:numPr>
                <w:ilvl w:val="0"/>
                <w:numId w:val="15"/>
              </w:numPr>
              <w:rPr>
                <w:rFonts w:ascii="Arial" w:hAnsi="Arial" w:cs="Arial"/>
                <w:sz w:val="24"/>
                <w:szCs w:val="24"/>
              </w:rPr>
            </w:pPr>
            <w:r w:rsidRPr="00355F3B">
              <w:rPr>
                <w:rFonts w:ascii="Arial" w:hAnsi="Arial" w:cs="Arial"/>
                <w:sz w:val="24"/>
                <w:szCs w:val="24"/>
              </w:rPr>
              <w:t xml:space="preserve">Playground equipment to practise climbing and balancing, such as slides, climbing frames, trampolines, swings, balance boards, etc </w:t>
            </w:r>
          </w:p>
          <w:p w14:paraId="228B492B" w14:textId="77777777" w:rsidR="00BD3CBF" w:rsidRPr="00355F3B" w:rsidRDefault="00BD3CBF" w:rsidP="00EA3D3F">
            <w:pPr>
              <w:pStyle w:val="ListParagraph"/>
              <w:numPr>
                <w:ilvl w:val="0"/>
                <w:numId w:val="15"/>
              </w:numPr>
              <w:rPr>
                <w:rFonts w:ascii="Arial" w:hAnsi="Arial" w:cs="Arial"/>
                <w:sz w:val="24"/>
                <w:szCs w:val="24"/>
              </w:rPr>
            </w:pPr>
            <w:r w:rsidRPr="00355F3B">
              <w:rPr>
                <w:rFonts w:ascii="Arial" w:hAnsi="Arial" w:cs="Arial"/>
                <w:sz w:val="24"/>
                <w:szCs w:val="24"/>
              </w:rPr>
              <w:t xml:space="preserve">Yoga, such as Cosmic Kids on YouTube </w:t>
            </w:r>
          </w:p>
          <w:p w14:paraId="5482AAFF" w14:textId="77777777" w:rsidR="00BD3CBF" w:rsidRPr="00355F3B" w:rsidRDefault="00BD3CBF" w:rsidP="00EA3D3F">
            <w:pPr>
              <w:pStyle w:val="ListParagraph"/>
              <w:numPr>
                <w:ilvl w:val="0"/>
                <w:numId w:val="15"/>
              </w:numPr>
              <w:rPr>
                <w:rFonts w:ascii="Arial" w:hAnsi="Arial" w:cs="Arial"/>
                <w:sz w:val="24"/>
                <w:szCs w:val="24"/>
              </w:rPr>
            </w:pPr>
            <w:r w:rsidRPr="00355F3B">
              <w:rPr>
                <w:rFonts w:ascii="Arial" w:hAnsi="Arial" w:cs="Arial"/>
                <w:sz w:val="24"/>
                <w:szCs w:val="24"/>
              </w:rPr>
              <w:t xml:space="preserve">Pushing and pulling activities </w:t>
            </w:r>
          </w:p>
        </w:tc>
      </w:tr>
      <w:tr w:rsidR="00BD3CBF" w:rsidRPr="00355F3B" w14:paraId="2D61F389" w14:textId="77777777" w:rsidTr="00CF44C3">
        <w:tc>
          <w:tcPr>
            <w:tcW w:w="2689" w:type="dxa"/>
          </w:tcPr>
          <w:p w14:paraId="38F48631" w14:textId="77777777" w:rsidR="00BD3CBF" w:rsidRPr="00355F3B" w:rsidRDefault="00BD3CBF" w:rsidP="008C381F">
            <w:pPr>
              <w:rPr>
                <w:rFonts w:ascii="Arial" w:hAnsi="Arial" w:cs="Arial"/>
                <w:sz w:val="24"/>
                <w:szCs w:val="24"/>
              </w:rPr>
            </w:pPr>
            <w:r w:rsidRPr="00355F3B">
              <w:rPr>
                <w:rFonts w:ascii="Arial" w:hAnsi="Arial" w:cs="Arial"/>
                <w:sz w:val="24"/>
                <w:szCs w:val="24"/>
              </w:rPr>
              <w:t xml:space="preserve">Difficulties with managing their </w:t>
            </w:r>
            <w:proofErr w:type="gramStart"/>
            <w:r w:rsidRPr="00355F3B">
              <w:rPr>
                <w:rFonts w:ascii="Arial" w:hAnsi="Arial" w:cs="Arial"/>
                <w:sz w:val="24"/>
                <w:szCs w:val="24"/>
              </w:rPr>
              <w:t>age appropriate</w:t>
            </w:r>
            <w:proofErr w:type="gramEnd"/>
            <w:r w:rsidRPr="00355F3B">
              <w:rPr>
                <w:rFonts w:ascii="Arial" w:hAnsi="Arial" w:cs="Arial"/>
                <w:sz w:val="24"/>
                <w:szCs w:val="24"/>
              </w:rPr>
              <w:t xml:space="preserve"> self-care needs </w:t>
            </w:r>
          </w:p>
        </w:tc>
        <w:tc>
          <w:tcPr>
            <w:tcW w:w="6662" w:type="dxa"/>
          </w:tcPr>
          <w:p w14:paraId="17CCD886" w14:textId="77777777" w:rsidR="00BD3CBF" w:rsidRPr="00355F3B" w:rsidRDefault="00BD3CBF" w:rsidP="00EA3D3F">
            <w:pPr>
              <w:pStyle w:val="ListParagraph"/>
              <w:numPr>
                <w:ilvl w:val="0"/>
                <w:numId w:val="18"/>
              </w:numPr>
              <w:rPr>
                <w:rFonts w:ascii="Arial" w:hAnsi="Arial" w:cs="Arial"/>
                <w:sz w:val="24"/>
                <w:szCs w:val="24"/>
              </w:rPr>
            </w:pPr>
            <w:r w:rsidRPr="00355F3B">
              <w:rPr>
                <w:rFonts w:ascii="Arial" w:hAnsi="Arial" w:cs="Arial"/>
                <w:sz w:val="24"/>
                <w:szCs w:val="24"/>
              </w:rPr>
              <w:t xml:space="preserve">Break down tasks and identify the sequence of actions and skills required to complete them </w:t>
            </w:r>
          </w:p>
          <w:p w14:paraId="289B548A" w14:textId="77777777" w:rsidR="00BD3CBF" w:rsidRPr="00355F3B" w:rsidRDefault="00BD3CBF" w:rsidP="00EA3D3F">
            <w:pPr>
              <w:pStyle w:val="ListParagraph"/>
              <w:numPr>
                <w:ilvl w:val="0"/>
                <w:numId w:val="18"/>
              </w:numPr>
              <w:rPr>
                <w:rFonts w:ascii="Arial" w:hAnsi="Arial" w:cs="Arial"/>
                <w:sz w:val="24"/>
                <w:szCs w:val="24"/>
              </w:rPr>
            </w:pPr>
            <w:r w:rsidRPr="00355F3B">
              <w:rPr>
                <w:rFonts w:ascii="Arial" w:hAnsi="Arial" w:cs="Arial"/>
                <w:sz w:val="24"/>
                <w:szCs w:val="24"/>
              </w:rPr>
              <w:t xml:space="preserve">Backward chaining – break the task down into chunks, the child completes the last part to gain success, then works backwards to complete the task </w:t>
            </w:r>
            <w:hyperlink r:id="rId26" w:history="1">
              <w:r w:rsidRPr="00355F3B">
                <w:rPr>
                  <w:rStyle w:val="Hyperlink"/>
                  <w:rFonts w:ascii="Arial" w:hAnsi="Arial" w:cs="Arial"/>
                  <w:sz w:val="24"/>
                  <w:szCs w:val="24"/>
                </w:rPr>
                <w:t>Backward Chaining Information Sheet (nhsggc.org.uk)</w:t>
              </w:r>
            </w:hyperlink>
          </w:p>
          <w:p w14:paraId="6A06ED06" w14:textId="77777777" w:rsidR="00BD3CBF" w:rsidRPr="00355F3B" w:rsidRDefault="00BD3CBF" w:rsidP="00EA3D3F">
            <w:pPr>
              <w:pStyle w:val="ListParagraph"/>
              <w:numPr>
                <w:ilvl w:val="0"/>
                <w:numId w:val="18"/>
              </w:numPr>
              <w:rPr>
                <w:rFonts w:ascii="Arial" w:hAnsi="Arial" w:cs="Arial"/>
                <w:sz w:val="24"/>
                <w:szCs w:val="24"/>
              </w:rPr>
            </w:pPr>
            <w:r w:rsidRPr="00355F3B">
              <w:rPr>
                <w:rFonts w:ascii="Arial" w:hAnsi="Arial" w:cs="Arial"/>
                <w:sz w:val="24"/>
                <w:szCs w:val="24"/>
              </w:rPr>
              <w:t xml:space="preserve">Use visual sequences, rhymes or songs to prompt and guide the child through the sequence </w:t>
            </w:r>
          </w:p>
          <w:p w14:paraId="26BFF68B" w14:textId="77777777" w:rsidR="00BD3CBF" w:rsidRPr="00355F3B" w:rsidRDefault="00BD3CBF" w:rsidP="00EA3D3F">
            <w:pPr>
              <w:pStyle w:val="ListParagraph"/>
              <w:numPr>
                <w:ilvl w:val="0"/>
                <w:numId w:val="18"/>
              </w:numPr>
              <w:rPr>
                <w:rFonts w:ascii="Arial" w:hAnsi="Arial" w:cs="Arial"/>
                <w:sz w:val="24"/>
                <w:szCs w:val="24"/>
              </w:rPr>
            </w:pPr>
            <w:r w:rsidRPr="00355F3B">
              <w:rPr>
                <w:rFonts w:ascii="Arial" w:hAnsi="Arial" w:cs="Arial"/>
                <w:sz w:val="24"/>
                <w:szCs w:val="24"/>
              </w:rPr>
              <w:t xml:space="preserve">Create opportunities to regularly revisit and practise these skills </w:t>
            </w:r>
          </w:p>
        </w:tc>
      </w:tr>
    </w:tbl>
    <w:p w14:paraId="21C89BB9" w14:textId="77777777" w:rsidR="00BD3CBF" w:rsidRPr="00355F3B" w:rsidRDefault="00BD3CBF" w:rsidP="00BD3CBF">
      <w:pPr>
        <w:rPr>
          <w:rFonts w:ascii="Arial" w:hAnsi="Arial" w:cs="Arial"/>
          <w:sz w:val="24"/>
          <w:szCs w:val="24"/>
        </w:rPr>
      </w:pPr>
    </w:p>
    <w:p w14:paraId="4DBA966D" w14:textId="77777777" w:rsidR="005331E8" w:rsidRDefault="005331E8" w:rsidP="00BD3CBF">
      <w:pPr>
        <w:rPr>
          <w:rFonts w:ascii="Arial" w:hAnsi="Arial" w:cs="Arial"/>
          <w:b/>
          <w:bCs/>
          <w:sz w:val="24"/>
          <w:szCs w:val="24"/>
          <w:u w:val="single"/>
        </w:rPr>
      </w:pPr>
    </w:p>
    <w:p w14:paraId="280AD097" w14:textId="4059BD29" w:rsidR="00BD3CBF" w:rsidRPr="00355F3B" w:rsidRDefault="00BD3CBF" w:rsidP="00BD3CBF">
      <w:pPr>
        <w:rPr>
          <w:rFonts w:ascii="Arial" w:hAnsi="Arial" w:cs="Arial"/>
          <w:b/>
          <w:bCs/>
          <w:sz w:val="24"/>
          <w:szCs w:val="24"/>
          <w:u w:val="single"/>
        </w:rPr>
      </w:pPr>
      <w:r w:rsidRPr="00355F3B">
        <w:rPr>
          <w:rFonts w:ascii="Arial" w:hAnsi="Arial" w:cs="Arial"/>
          <w:b/>
          <w:bCs/>
          <w:sz w:val="24"/>
          <w:szCs w:val="24"/>
          <w:u w:val="single"/>
        </w:rPr>
        <w:lastRenderedPageBreak/>
        <w:t xml:space="preserve">Sensory needs </w:t>
      </w:r>
    </w:p>
    <w:tbl>
      <w:tblPr>
        <w:tblStyle w:val="TableGrid"/>
        <w:tblW w:w="9351" w:type="dxa"/>
        <w:tblLook w:val="04A0" w:firstRow="1" w:lastRow="0" w:firstColumn="1" w:lastColumn="0" w:noHBand="0" w:noVBand="1"/>
      </w:tblPr>
      <w:tblGrid>
        <w:gridCol w:w="2689"/>
        <w:gridCol w:w="6662"/>
      </w:tblGrid>
      <w:tr w:rsidR="00BD3CBF" w:rsidRPr="00355F3B" w14:paraId="7E6C0696" w14:textId="77777777" w:rsidTr="00CF44C3">
        <w:tc>
          <w:tcPr>
            <w:tcW w:w="2689" w:type="dxa"/>
            <w:shd w:val="clear" w:color="auto" w:fill="ACB9CA" w:themeFill="text2" w:themeFillTint="66"/>
          </w:tcPr>
          <w:p w14:paraId="41F0F62A" w14:textId="77777777" w:rsidR="00BD3CBF" w:rsidRPr="00355F3B" w:rsidRDefault="00BD3CBF" w:rsidP="008C381F">
            <w:pPr>
              <w:rPr>
                <w:rFonts w:ascii="Arial" w:hAnsi="Arial" w:cs="Arial"/>
                <w:sz w:val="24"/>
                <w:szCs w:val="24"/>
              </w:rPr>
            </w:pPr>
            <w:r w:rsidRPr="00355F3B">
              <w:rPr>
                <w:rFonts w:ascii="Arial" w:hAnsi="Arial" w:cs="Arial"/>
                <w:sz w:val="24"/>
                <w:szCs w:val="24"/>
              </w:rPr>
              <w:t xml:space="preserve">What we might see </w:t>
            </w:r>
          </w:p>
        </w:tc>
        <w:tc>
          <w:tcPr>
            <w:tcW w:w="6662" w:type="dxa"/>
            <w:shd w:val="clear" w:color="auto" w:fill="ACB9CA" w:themeFill="text2" w:themeFillTint="66"/>
          </w:tcPr>
          <w:p w14:paraId="542083C5" w14:textId="77777777" w:rsidR="00BD3CBF" w:rsidRPr="00355F3B" w:rsidRDefault="00BD3CBF" w:rsidP="008C381F">
            <w:pPr>
              <w:rPr>
                <w:rFonts w:ascii="Arial" w:hAnsi="Arial" w:cs="Arial"/>
                <w:sz w:val="24"/>
                <w:szCs w:val="24"/>
              </w:rPr>
            </w:pPr>
            <w:r w:rsidRPr="00355F3B">
              <w:rPr>
                <w:rFonts w:ascii="Arial" w:hAnsi="Arial" w:cs="Arial"/>
                <w:sz w:val="24"/>
                <w:szCs w:val="24"/>
              </w:rPr>
              <w:t xml:space="preserve">What we might do </w:t>
            </w:r>
          </w:p>
        </w:tc>
      </w:tr>
      <w:tr w:rsidR="00BD3CBF" w:rsidRPr="00355F3B" w14:paraId="2FD4877C" w14:textId="77777777" w:rsidTr="00CF44C3">
        <w:tc>
          <w:tcPr>
            <w:tcW w:w="2689" w:type="dxa"/>
          </w:tcPr>
          <w:p w14:paraId="1145A986" w14:textId="77777777" w:rsidR="00BD3CBF" w:rsidRPr="00355F3B" w:rsidRDefault="00BD3CBF" w:rsidP="008C381F">
            <w:pPr>
              <w:rPr>
                <w:rFonts w:ascii="Arial" w:hAnsi="Arial" w:cs="Arial"/>
                <w:sz w:val="24"/>
                <w:szCs w:val="24"/>
              </w:rPr>
            </w:pPr>
            <w:r w:rsidRPr="00355F3B">
              <w:rPr>
                <w:rFonts w:ascii="Arial" w:hAnsi="Arial" w:cs="Arial"/>
                <w:sz w:val="24"/>
                <w:szCs w:val="24"/>
              </w:rPr>
              <w:t>Sensitivity to sensory stimuli</w:t>
            </w:r>
          </w:p>
        </w:tc>
        <w:tc>
          <w:tcPr>
            <w:tcW w:w="6662" w:type="dxa"/>
          </w:tcPr>
          <w:p w14:paraId="38852510" w14:textId="77777777" w:rsidR="00BD3CBF" w:rsidRPr="00355F3B" w:rsidRDefault="00BD3CBF" w:rsidP="00EA3D3F">
            <w:pPr>
              <w:pStyle w:val="ListParagraph"/>
              <w:numPr>
                <w:ilvl w:val="0"/>
                <w:numId w:val="15"/>
              </w:numPr>
              <w:rPr>
                <w:rFonts w:ascii="Arial" w:hAnsi="Arial" w:cs="Arial"/>
                <w:sz w:val="24"/>
                <w:szCs w:val="24"/>
              </w:rPr>
            </w:pPr>
            <w:r w:rsidRPr="00355F3B">
              <w:rPr>
                <w:rFonts w:ascii="Arial" w:hAnsi="Arial" w:cs="Arial"/>
                <w:sz w:val="24"/>
                <w:szCs w:val="24"/>
              </w:rPr>
              <w:t xml:space="preserve">Consideration to the environment </w:t>
            </w:r>
            <w:proofErr w:type="gramStart"/>
            <w:r w:rsidRPr="00355F3B">
              <w:rPr>
                <w:rFonts w:ascii="Arial" w:hAnsi="Arial" w:cs="Arial"/>
                <w:sz w:val="24"/>
                <w:szCs w:val="24"/>
              </w:rPr>
              <w:t>e.g.</w:t>
            </w:r>
            <w:proofErr w:type="gramEnd"/>
            <w:r w:rsidRPr="00355F3B">
              <w:rPr>
                <w:rFonts w:ascii="Arial" w:hAnsi="Arial" w:cs="Arial"/>
                <w:sz w:val="24"/>
                <w:szCs w:val="24"/>
              </w:rPr>
              <w:t xml:space="preserve"> noise, room temperature, visual stimuli, proximity </w:t>
            </w:r>
          </w:p>
          <w:p w14:paraId="66EBB72B" w14:textId="77777777" w:rsidR="00BD3CBF" w:rsidRPr="00355F3B" w:rsidRDefault="00BD3CBF" w:rsidP="00EA3D3F">
            <w:pPr>
              <w:pStyle w:val="ListParagraph"/>
              <w:numPr>
                <w:ilvl w:val="0"/>
                <w:numId w:val="15"/>
              </w:numPr>
              <w:rPr>
                <w:rFonts w:ascii="Arial" w:hAnsi="Arial" w:cs="Arial"/>
                <w:sz w:val="24"/>
                <w:szCs w:val="24"/>
              </w:rPr>
            </w:pPr>
            <w:r w:rsidRPr="00355F3B">
              <w:rPr>
                <w:rFonts w:ascii="Arial" w:hAnsi="Arial" w:cs="Arial"/>
                <w:sz w:val="24"/>
                <w:szCs w:val="24"/>
              </w:rPr>
              <w:t xml:space="preserve">Flexible approach to transitions, </w:t>
            </w:r>
            <w:proofErr w:type="gramStart"/>
            <w:r w:rsidRPr="00355F3B">
              <w:rPr>
                <w:rFonts w:ascii="Arial" w:hAnsi="Arial" w:cs="Arial"/>
                <w:sz w:val="24"/>
                <w:szCs w:val="24"/>
              </w:rPr>
              <w:t>e.g.</w:t>
            </w:r>
            <w:proofErr w:type="gramEnd"/>
            <w:r w:rsidRPr="00355F3B">
              <w:rPr>
                <w:rFonts w:ascii="Arial" w:hAnsi="Arial" w:cs="Arial"/>
                <w:sz w:val="24"/>
                <w:szCs w:val="24"/>
              </w:rPr>
              <w:t xml:space="preserve"> between rooms and indoors to outdoors</w:t>
            </w:r>
          </w:p>
          <w:p w14:paraId="7BDEDD16" w14:textId="77777777" w:rsidR="00BD3CBF" w:rsidRPr="00355F3B" w:rsidRDefault="00BD3CBF" w:rsidP="00EA3D3F">
            <w:pPr>
              <w:pStyle w:val="ListParagraph"/>
              <w:numPr>
                <w:ilvl w:val="0"/>
                <w:numId w:val="15"/>
              </w:numPr>
              <w:rPr>
                <w:rFonts w:ascii="Arial" w:hAnsi="Arial" w:cs="Arial"/>
                <w:sz w:val="24"/>
                <w:szCs w:val="24"/>
              </w:rPr>
            </w:pPr>
            <w:r w:rsidRPr="00355F3B">
              <w:rPr>
                <w:rFonts w:ascii="Arial" w:hAnsi="Arial" w:cs="Arial"/>
                <w:sz w:val="24"/>
                <w:szCs w:val="24"/>
              </w:rPr>
              <w:t>Safe space for the child to go to</w:t>
            </w:r>
          </w:p>
        </w:tc>
      </w:tr>
      <w:tr w:rsidR="00BD3CBF" w:rsidRPr="00355F3B" w14:paraId="672F45FD" w14:textId="77777777" w:rsidTr="00CF44C3">
        <w:tc>
          <w:tcPr>
            <w:tcW w:w="2689" w:type="dxa"/>
          </w:tcPr>
          <w:p w14:paraId="075E6882" w14:textId="77777777" w:rsidR="00BD3CBF" w:rsidRPr="00355F3B" w:rsidRDefault="00BD3CBF" w:rsidP="008C381F">
            <w:pPr>
              <w:rPr>
                <w:rFonts w:ascii="Arial" w:hAnsi="Arial" w:cs="Arial"/>
                <w:sz w:val="24"/>
                <w:szCs w:val="24"/>
              </w:rPr>
            </w:pPr>
            <w:r w:rsidRPr="00355F3B">
              <w:rPr>
                <w:rFonts w:ascii="Arial" w:hAnsi="Arial" w:cs="Arial"/>
                <w:sz w:val="24"/>
                <w:szCs w:val="24"/>
              </w:rPr>
              <w:t>Physical sensitivity including hyper and hypo responses and possible Sensory Processing Disorder (SPD)</w:t>
            </w:r>
          </w:p>
        </w:tc>
        <w:tc>
          <w:tcPr>
            <w:tcW w:w="6662" w:type="dxa"/>
          </w:tcPr>
          <w:p w14:paraId="4BDBE924" w14:textId="77777777" w:rsidR="00BD3CBF" w:rsidRPr="00355F3B" w:rsidRDefault="00BD3CBF" w:rsidP="00EA3D3F">
            <w:pPr>
              <w:pStyle w:val="ListParagraph"/>
              <w:numPr>
                <w:ilvl w:val="0"/>
                <w:numId w:val="18"/>
              </w:numPr>
              <w:rPr>
                <w:rFonts w:ascii="Arial" w:hAnsi="Arial" w:cs="Arial"/>
                <w:sz w:val="24"/>
                <w:szCs w:val="24"/>
              </w:rPr>
            </w:pPr>
            <w:r w:rsidRPr="00355F3B">
              <w:rPr>
                <w:rFonts w:ascii="Arial" w:hAnsi="Arial" w:cs="Arial"/>
                <w:sz w:val="24"/>
                <w:szCs w:val="24"/>
              </w:rPr>
              <w:t>Staff to work together with other professionals to share strategies and advice to support the child’s sensory diet</w:t>
            </w:r>
          </w:p>
          <w:p w14:paraId="4E8BE078" w14:textId="77777777" w:rsidR="00BD3CBF" w:rsidRPr="00355F3B" w:rsidRDefault="00BD3CBF" w:rsidP="00EA3D3F">
            <w:pPr>
              <w:pStyle w:val="ListParagraph"/>
              <w:numPr>
                <w:ilvl w:val="0"/>
                <w:numId w:val="18"/>
              </w:numPr>
              <w:rPr>
                <w:rFonts w:ascii="Arial" w:hAnsi="Arial" w:cs="Arial"/>
                <w:sz w:val="24"/>
                <w:szCs w:val="24"/>
              </w:rPr>
            </w:pPr>
            <w:r w:rsidRPr="00355F3B">
              <w:rPr>
                <w:rFonts w:ascii="Arial" w:hAnsi="Arial" w:cs="Arial"/>
                <w:sz w:val="24"/>
                <w:szCs w:val="24"/>
              </w:rPr>
              <w:t xml:space="preserve">Staff training through CPD, including Sensory Processing training </w:t>
            </w:r>
          </w:p>
        </w:tc>
      </w:tr>
      <w:tr w:rsidR="00BD3CBF" w:rsidRPr="00355F3B" w14:paraId="6D1C071A" w14:textId="77777777" w:rsidTr="00CF44C3">
        <w:tc>
          <w:tcPr>
            <w:tcW w:w="2689" w:type="dxa"/>
          </w:tcPr>
          <w:p w14:paraId="1B9CF86B" w14:textId="77777777" w:rsidR="00BD3CBF" w:rsidRPr="00355F3B" w:rsidRDefault="00BD3CBF" w:rsidP="008C381F">
            <w:pPr>
              <w:rPr>
                <w:rFonts w:ascii="Arial" w:hAnsi="Arial" w:cs="Arial"/>
                <w:sz w:val="24"/>
                <w:szCs w:val="24"/>
              </w:rPr>
            </w:pPr>
            <w:r w:rsidRPr="00355F3B">
              <w:rPr>
                <w:rFonts w:ascii="Arial" w:hAnsi="Arial" w:cs="Arial"/>
                <w:sz w:val="24"/>
                <w:szCs w:val="24"/>
              </w:rPr>
              <w:t xml:space="preserve">Sensory processing difficulties </w:t>
            </w:r>
          </w:p>
          <w:p w14:paraId="6FF2DDDC" w14:textId="77777777" w:rsidR="00BD3CBF" w:rsidRPr="00355F3B" w:rsidRDefault="00BD3CBF" w:rsidP="00EA3D3F">
            <w:pPr>
              <w:pStyle w:val="ListParagraph"/>
              <w:numPr>
                <w:ilvl w:val="0"/>
                <w:numId w:val="40"/>
              </w:numPr>
              <w:rPr>
                <w:rFonts w:ascii="Arial" w:hAnsi="Arial" w:cs="Arial"/>
                <w:sz w:val="24"/>
                <w:szCs w:val="24"/>
              </w:rPr>
            </w:pPr>
            <w:r w:rsidRPr="00355F3B">
              <w:rPr>
                <w:rFonts w:ascii="Arial" w:hAnsi="Arial" w:cs="Arial"/>
                <w:sz w:val="24"/>
                <w:szCs w:val="24"/>
              </w:rPr>
              <w:t xml:space="preserve">Constantly moving, impulsiveness or restless </w:t>
            </w:r>
          </w:p>
          <w:p w14:paraId="53363B94" w14:textId="77777777" w:rsidR="00BD3CBF" w:rsidRPr="00355F3B" w:rsidRDefault="00BD3CBF" w:rsidP="00EA3D3F">
            <w:pPr>
              <w:pStyle w:val="ListParagraph"/>
              <w:numPr>
                <w:ilvl w:val="0"/>
                <w:numId w:val="40"/>
              </w:numPr>
              <w:rPr>
                <w:rFonts w:ascii="Arial" w:hAnsi="Arial" w:cs="Arial"/>
                <w:sz w:val="24"/>
                <w:szCs w:val="24"/>
              </w:rPr>
            </w:pPr>
            <w:r w:rsidRPr="00355F3B">
              <w:rPr>
                <w:rFonts w:ascii="Arial" w:hAnsi="Arial" w:cs="Arial"/>
                <w:sz w:val="24"/>
                <w:szCs w:val="24"/>
              </w:rPr>
              <w:t xml:space="preserve">May be sedentary, easily upset or emotional </w:t>
            </w:r>
            <w:proofErr w:type="gramStart"/>
            <w:r w:rsidRPr="00355F3B">
              <w:rPr>
                <w:rFonts w:ascii="Arial" w:hAnsi="Arial" w:cs="Arial"/>
                <w:sz w:val="24"/>
                <w:szCs w:val="24"/>
              </w:rPr>
              <w:t>outbursts</w:t>
            </w:r>
            <w:proofErr w:type="gramEnd"/>
            <w:r w:rsidRPr="00355F3B">
              <w:rPr>
                <w:rFonts w:ascii="Arial" w:hAnsi="Arial" w:cs="Arial"/>
                <w:sz w:val="24"/>
                <w:szCs w:val="24"/>
              </w:rPr>
              <w:t xml:space="preserve"> </w:t>
            </w:r>
          </w:p>
          <w:p w14:paraId="629883F1" w14:textId="77777777" w:rsidR="00BD3CBF" w:rsidRPr="00355F3B" w:rsidRDefault="00BD3CBF" w:rsidP="00EA3D3F">
            <w:pPr>
              <w:pStyle w:val="ListParagraph"/>
              <w:numPr>
                <w:ilvl w:val="0"/>
                <w:numId w:val="40"/>
              </w:numPr>
              <w:rPr>
                <w:rFonts w:ascii="Arial" w:hAnsi="Arial" w:cs="Arial"/>
                <w:sz w:val="24"/>
                <w:szCs w:val="24"/>
              </w:rPr>
            </w:pPr>
            <w:r w:rsidRPr="00355F3B">
              <w:rPr>
                <w:rFonts w:ascii="Arial" w:hAnsi="Arial" w:cs="Arial"/>
                <w:sz w:val="24"/>
                <w:szCs w:val="24"/>
              </w:rPr>
              <w:t xml:space="preserve">May be sensitive to noise, touch, movement, smell, taste, or busy environments </w:t>
            </w:r>
          </w:p>
        </w:tc>
        <w:tc>
          <w:tcPr>
            <w:tcW w:w="6662" w:type="dxa"/>
          </w:tcPr>
          <w:p w14:paraId="100A92F7" w14:textId="77777777" w:rsidR="00BD3CBF" w:rsidRPr="00355F3B" w:rsidRDefault="00BD3CBF" w:rsidP="00EA3D3F">
            <w:pPr>
              <w:pStyle w:val="ListParagraph"/>
              <w:numPr>
                <w:ilvl w:val="0"/>
                <w:numId w:val="40"/>
              </w:numPr>
              <w:rPr>
                <w:rFonts w:ascii="Arial" w:hAnsi="Arial" w:cs="Arial"/>
                <w:sz w:val="24"/>
                <w:szCs w:val="24"/>
              </w:rPr>
            </w:pPr>
            <w:r w:rsidRPr="00355F3B">
              <w:rPr>
                <w:rFonts w:ascii="Arial" w:hAnsi="Arial" w:cs="Arial"/>
                <w:sz w:val="24"/>
                <w:szCs w:val="24"/>
              </w:rPr>
              <w:t xml:space="preserve">Movement – have regular movement breaks where the child can move their whole body, wobble cushions to allow for a sense of movement while the child is sitting, a box of fiddle toys to manipulate, squash and squeeze </w:t>
            </w:r>
          </w:p>
          <w:p w14:paraId="00B4BC1E" w14:textId="77777777" w:rsidR="00BD3CBF" w:rsidRPr="00355F3B" w:rsidRDefault="00BD3CBF" w:rsidP="00EA3D3F">
            <w:pPr>
              <w:pStyle w:val="ListParagraph"/>
              <w:numPr>
                <w:ilvl w:val="0"/>
                <w:numId w:val="40"/>
              </w:numPr>
              <w:rPr>
                <w:rFonts w:ascii="Arial" w:hAnsi="Arial" w:cs="Arial"/>
                <w:sz w:val="24"/>
                <w:szCs w:val="24"/>
              </w:rPr>
            </w:pPr>
            <w:r w:rsidRPr="00355F3B">
              <w:rPr>
                <w:rFonts w:ascii="Arial" w:hAnsi="Arial" w:cs="Arial"/>
                <w:sz w:val="24"/>
                <w:szCs w:val="24"/>
              </w:rPr>
              <w:t xml:space="preserve">Heavy work / proprioceptive activities – pushing and pulling, for example pushing equipment outside, digging or sweeping up, </w:t>
            </w:r>
            <w:proofErr w:type="gramStart"/>
            <w:r w:rsidRPr="00355F3B">
              <w:rPr>
                <w:rFonts w:ascii="Arial" w:hAnsi="Arial" w:cs="Arial"/>
                <w:sz w:val="24"/>
                <w:szCs w:val="24"/>
              </w:rPr>
              <w:t>carrying</w:t>
            </w:r>
            <w:proofErr w:type="gramEnd"/>
            <w:r w:rsidRPr="00355F3B">
              <w:rPr>
                <w:rFonts w:ascii="Arial" w:hAnsi="Arial" w:cs="Arial"/>
                <w:sz w:val="24"/>
                <w:szCs w:val="24"/>
              </w:rPr>
              <w:t xml:space="preserve"> and moving heavier items, such as outdoor resources. Having a tight space filled with cushions that the child can squeeze into or stretchy Lycra to pull and twist can also be calming </w:t>
            </w:r>
          </w:p>
          <w:p w14:paraId="30A168B9" w14:textId="37E033E0" w:rsidR="00BD3CBF" w:rsidRPr="00355F3B" w:rsidRDefault="00BD3CBF" w:rsidP="00EA3D3F">
            <w:pPr>
              <w:pStyle w:val="ListParagraph"/>
              <w:numPr>
                <w:ilvl w:val="0"/>
                <w:numId w:val="40"/>
              </w:numPr>
              <w:rPr>
                <w:rFonts w:ascii="Arial" w:hAnsi="Arial" w:cs="Arial"/>
                <w:sz w:val="24"/>
                <w:szCs w:val="24"/>
              </w:rPr>
            </w:pPr>
            <w:r w:rsidRPr="00355F3B">
              <w:rPr>
                <w:rFonts w:ascii="Arial" w:hAnsi="Arial" w:cs="Arial"/>
                <w:sz w:val="24"/>
                <w:szCs w:val="24"/>
              </w:rPr>
              <w:t>Tactile / touch – have a range of multi-sensory</w:t>
            </w:r>
            <w:r w:rsidR="00FB169C">
              <w:rPr>
                <w:rFonts w:ascii="Arial" w:hAnsi="Arial" w:cs="Arial"/>
                <w:sz w:val="24"/>
                <w:szCs w:val="24"/>
              </w:rPr>
              <w:t xml:space="preserve"> resources</w:t>
            </w:r>
            <w:r w:rsidRPr="00355F3B">
              <w:rPr>
                <w:rFonts w:ascii="Arial" w:hAnsi="Arial" w:cs="Arial"/>
                <w:sz w:val="24"/>
                <w:szCs w:val="24"/>
              </w:rPr>
              <w:t>, such as sensory baskets and also messy pl</w:t>
            </w:r>
            <w:r w:rsidR="00FB169C">
              <w:rPr>
                <w:rFonts w:ascii="Arial" w:hAnsi="Arial" w:cs="Arial"/>
                <w:sz w:val="24"/>
                <w:szCs w:val="24"/>
              </w:rPr>
              <w:t>a</w:t>
            </w:r>
            <w:r w:rsidRPr="00355F3B">
              <w:rPr>
                <w:rFonts w:ascii="Arial" w:hAnsi="Arial" w:cs="Arial"/>
                <w:sz w:val="24"/>
                <w:szCs w:val="24"/>
              </w:rPr>
              <w:t xml:space="preserve">y activities, including dry, wet, sticky and gooey </w:t>
            </w:r>
            <w:proofErr w:type="gramStart"/>
            <w:r w:rsidRPr="00355F3B">
              <w:rPr>
                <w:rFonts w:ascii="Arial" w:hAnsi="Arial" w:cs="Arial"/>
                <w:sz w:val="24"/>
                <w:szCs w:val="24"/>
              </w:rPr>
              <w:t>materials</w:t>
            </w:r>
            <w:proofErr w:type="gramEnd"/>
          </w:p>
          <w:p w14:paraId="3B3B3FEC" w14:textId="77777777" w:rsidR="00BD3CBF" w:rsidRPr="00355F3B" w:rsidRDefault="00BD3CBF" w:rsidP="00EA3D3F">
            <w:pPr>
              <w:pStyle w:val="ListParagraph"/>
              <w:numPr>
                <w:ilvl w:val="0"/>
                <w:numId w:val="40"/>
              </w:numPr>
              <w:rPr>
                <w:rFonts w:ascii="Arial" w:hAnsi="Arial" w:cs="Arial"/>
                <w:sz w:val="24"/>
                <w:szCs w:val="24"/>
              </w:rPr>
            </w:pPr>
            <w:r w:rsidRPr="00355F3B">
              <w:rPr>
                <w:rFonts w:ascii="Arial" w:hAnsi="Arial" w:cs="Arial"/>
                <w:sz w:val="24"/>
                <w:szCs w:val="24"/>
              </w:rPr>
              <w:t xml:space="preserve">Taste – expose to a variety of messy play food activities, plan meals to gradually introduce different foods </w:t>
            </w:r>
          </w:p>
          <w:p w14:paraId="6B102759" w14:textId="77777777" w:rsidR="00BD3CBF" w:rsidRPr="00355F3B" w:rsidRDefault="00BD3CBF" w:rsidP="00EA3D3F">
            <w:pPr>
              <w:pStyle w:val="ListParagraph"/>
              <w:numPr>
                <w:ilvl w:val="0"/>
                <w:numId w:val="40"/>
              </w:numPr>
              <w:rPr>
                <w:rFonts w:ascii="Arial" w:hAnsi="Arial" w:cs="Arial"/>
                <w:sz w:val="24"/>
                <w:szCs w:val="24"/>
              </w:rPr>
            </w:pPr>
            <w:r w:rsidRPr="00355F3B">
              <w:rPr>
                <w:rFonts w:ascii="Arial" w:hAnsi="Arial" w:cs="Arial"/>
                <w:sz w:val="24"/>
                <w:szCs w:val="24"/>
              </w:rPr>
              <w:t xml:space="preserve">Smell – be aware of the smells in the environment which the child likes / dislikes and how you can support the child with this, </w:t>
            </w:r>
            <w:proofErr w:type="gramStart"/>
            <w:r w:rsidRPr="00355F3B">
              <w:rPr>
                <w:rFonts w:ascii="Arial" w:hAnsi="Arial" w:cs="Arial"/>
                <w:sz w:val="24"/>
                <w:szCs w:val="24"/>
              </w:rPr>
              <w:t>e.g.</w:t>
            </w:r>
            <w:proofErr w:type="gramEnd"/>
            <w:r w:rsidRPr="00355F3B">
              <w:rPr>
                <w:rFonts w:ascii="Arial" w:hAnsi="Arial" w:cs="Arial"/>
                <w:sz w:val="24"/>
                <w:szCs w:val="24"/>
              </w:rPr>
              <w:t xml:space="preserve"> opening windows. You can gradually expose to different smells, such as scented dough, guess the smell games, smells on scarves or materials </w:t>
            </w:r>
          </w:p>
          <w:p w14:paraId="65C264FC" w14:textId="3086ECE1" w:rsidR="00BD3CBF" w:rsidRPr="00355F3B" w:rsidRDefault="00BD3CBF" w:rsidP="00EA3D3F">
            <w:pPr>
              <w:pStyle w:val="ListParagraph"/>
              <w:numPr>
                <w:ilvl w:val="0"/>
                <w:numId w:val="40"/>
              </w:numPr>
              <w:rPr>
                <w:rFonts w:ascii="Arial" w:hAnsi="Arial" w:cs="Arial"/>
                <w:sz w:val="24"/>
                <w:szCs w:val="24"/>
              </w:rPr>
            </w:pPr>
            <w:r w:rsidRPr="00355F3B">
              <w:rPr>
                <w:rFonts w:ascii="Arial" w:hAnsi="Arial" w:cs="Arial"/>
                <w:sz w:val="24"/>
                <w:szCs w:val="24"/>
              </w:rPr>
              <w:t xml:space="preserve">Auditory / hearing - be aware of the sounds in the environment which the child likes / dislikes and how you can support the child with this, </w:t>
            </w:r>
            <w:proofErr w:type="gramStart"/>
            <w:r w:rsidRPr="00355F3B">
              <w:rPr>
                <w:rFonts w:ascii="Arial" w:hAnsi="Arial" w:cs="Arial"/>
                <w:sz w:val="24"/>
                <w:szCs w:val="24"/>
              </w:rPr>
              <w:t>e.g.</w:t>
            </w:r>
            <w:proofErr w:type="gramEnd"/>
            <w:r w:rsidRPr="00355F3B">
              <w:rPr>
                <w:rFonts w:ascii="Arial" w:hAnsi="Arial" w:cs="Arial"/>
                <w:sz w:val="24"/>
                <w:szCs w:val="24"/>
              </w:rPr>
              <w:t xml:space="preserve"> switching off equipment that makes noises, use of ear defenders, etc. Complete an audit of the sounds you can hear in your environment. You could expose children to different sounds, such as having toys which make a sound in response to pressing buttons or keys, you could go for a ‘sound walk’ to listen to</w:t>
            </w:r>
            <w:r w:rsidR="00EA3D3F" w:rsidRPr="00355F3B">
              <w:rPr>
                <w:rFonts w:ascii="Arial" w:hAnsi="Arial" w:cs="Arial"/>
                <w:sz w:val="24"/>
                <w:szCs w:val="24"/>
              </w:rPr>
              <w:t xml:space="preserve"> </w:t>
            </w:r>
            <w:r w:rsidRPr="00355F3B">
              <w:rPr>
                <w:rFonts w:ascii="Arial" w:hAnsi="Arial" w:cs="Arial"/>
                <w:sz w:val="24"/>
                <w:szCs w:val="24"/>
              </w:rPr>
              <w:t>and identify environmental sounds, play games with instruments, etc</w:t>
            </w:r>
          </w:p>
          <w:p w14:paraId="6DA907DD" w14:textId="77777777" w:rsidR="00BD3CBF" w:rsidRPr="00355F3B" w:rsidRDefault="00BD3CBF" w:rsidP="00EA3D3F">
            <w:pPr>
              <w:pStyle w:val="ListParagraph"/>
              <w:numPr>
                <w:ilvl w:val="0"/>
                <w:numId w:val="40"/>
              </w:numPr>
              <w:rPr>
                <w:rFonts w:ascii="Arial" w:hAnsi="Arial" w:cs="Arial"/>
                <w:sz w:val="24"/>
                <w:szCs w:val="24"/>
              </w:rPr>
            </w:pPr>
            <w:r w:rsidRPr="00355F3B">
              <w:rPr>
                <w:rFonts w:ascii="Arial" w:hAnsi="Arial" w:cs="Arial"/>
                <w:sz w:val="24"/>
                <w:szCs w:val="24"/>
              </w:rPr>
              <w:t xml:space="preserve">Visual – have a range of resources with contrasting colours, </w:t>
            </w:r>
            <w:proofErr w:type="gramStart"/>
            <w:r w:rsidRPr="00355F3B">
              <w:rPr>
                <w:rFonts w:ascii="Arial" w:hAnsi="Arial" w:cs="Arial"/>
                <w:sz w:val="24"/>
                <w:szCs w:val="24"/>
              </w:rPr>
              <w:t>e.g.</w:t>
            </w:r>
            <w:proofErr w:type="gramEnd"/>
            <w:r w:rsidRPr="00355F3B">
              <w:rPr>
                <w:rFonts w:ascii="Arial" w:hAnsi="Arial" w:cs="Arial"/>
                <w:sz w:val="24"/>
                <w:szCs w:val="24"/>
              </w:rPr>
              <w:t xml:space="preserve"> books, glitter in coloured water, sensory </w:t>
            </w:r>
            <w:r w:rsidRPr="00355F3B">
              <w:rPr>
                <w:rFonts w:ascii="Arial" w:hAnsi="Arial" w:cs="Arial"/>
                <w:sz w:val="24"/>
                <w:szCs w:val="24"/>
              </w:rPr>
              <w:lastRenderedPageBreak/>
              <w:t>bottles, light boxes, torches, fluorescent resources, etc</w:t>
            </w:r>
          </w:p>
          <w:p w14:paraId="089F8DD8" w14:textId="77777777" w:rsidR="00BD3CBF" w:rsidRPr="00355F3B" w:rsidRDefault="00BD3CBF" w:rsidP="00EA3D3F">
            <w:pPr>
              <w:pStyle w:val="ListParagraph"/>
              <w:numPr>
                <w:ilvl w:val="0"/>
                <w:numId w:val="40"/>
              </w:numPr>
              <w:rPr>
                <w:rFonts w:ascii="Arial" w:hAnsi="Arial" w:cs="Arial"/>
                <w:sz w:val="24"/>
                <w:szCs w:val="24"/>
              </w:rPr>
            </w:pPr>
            <w:r w:rsidRPr="00355F3B">
              <w:rPr>
                <w:rFonts w:ascii="Arial" w:hAnsi="Arial" w:cs="Arial"/>
                <w:sz w:val="24"/>
                <w:szCs w:val="24"/>
              </w:rPr>
              <w:t>Oral motor activities – provide a range of different snacks, such as crunchy, chewy, and soft, blowing bubbles or blowing through a straw for paint blowing or blow football, etc.</w:t>
            </w:r>
          </w:p>
          <w:p w14:paraId="6C1141F3" w14:textId="77777777" w:rsidR="00BD3CBF" w:rsidRPr="00355F3B" w:rsidRDefault="00BD3CBF" w:rsidP="00EA3D3F">
            <w:pPr>
              <w:pStyle w:val="ListParagraph"/>
              <w:numPr>
                <w:ilvl w:val="0"/>
                <w:numId w:val="40"/>
              </w:numPr>
              <w:rPr>
                <w:rFonts w:ascii="Arial" w:hAnsi="Arial" w:cs="Arial"/>
                <w:sz w:val="24"/>
                <w:szCs w:val="24"/>
              </w:rPr>
            </w:pPr>
            <w:r w:rsidRPr="00355F3B">
              <w:rPr>
                <w:rFonts w:ascii="Arial" w:hAnsi="Arial" w:cs="Arial"/>
                <w:sz w:val="24"/>
                <w:szCs w:val="24"/>
              </w:rPr>
              <w:t>Sensory retreats – regular time for withdrawal in a quiet darker space</w:t>
            </w:r>
          </w:p>
        </w:tc>
      </w:tr>
    </w:tbl>
    <w:p w14:paraId="67496C26" w14:textId="77777777" w:rsidR="00BD3CBF" w:rsidRPr="00355F3B" w:rsidRDefault="00BD3CBF" w:rsidP="00BD3CBF">
      <w:pPr>
        <w:rPr>
          <w:rFonts w:ascii="Arial" w:hAnsi="Arial" w:cs="Arial"/>
          <w:sz w:val="24"/>
          <w:szCs w:val="24"/>
        </w:rPr>
      </w:pPr>
    </w:p>
    <w:p w14:paraId="326F2051" w14:textId="77777777" w:rsidR="006065AD" w:rsidRDefault="006065AD" w:rsidP="00BD3CBF">
      <w:pPr>
        <w:rPr>
          <w:rFonts w:ascii="Arial" w:hAnsi="Arial" w:cs="Arial"/>
          <w:b/>
          <w:bCs/>
          <w:sz w:val="24"/>
          <w:szCs w:val="24"/>
          <w:u w:val="single"/>
        </w:rPr>
      </w:pPr>
    </w:p>
    <w:p w14:paraId="2C42CF42" w14:textId="77777777" w:rsidR="006065AD" w:rsidRDefault="006065AD" w:rsidP="00BD3CBF">
      <w:pPr>
        <w:rPr>
          <w:rFonts w:ascii="Arial" w:hAnsi="Arial" w:cs="Arial"/>
          <w:b/>
          <w:bCs/>
          <w:sz w:val="24"/>
          <w:szCs w:val="24"/>
          <w:u w:val="single"/>
        </w:rPr>
      </w:pPr>
    </w:p>
    <w:p w14:paraId="523B07D8" w14:textId="77777777" w:rsidR="006065AD" w:rsidRDefault="006065AD" w:rsidP="00BD3CBF">
      <w:pPr>
        <w:rPr>
          <w:rFonts w:ascii="Arial" w:hAnsi="Arial" w:cs="Arial"/>
          <w:b/>
          <w:bCs/>
          <w:sz w:val="24"/>
          <w:szCs w:val="24"/>
          <w:u w:val="single"/>
        </w:rPr>
      </w:pPr>
    </w:p>
    <w:p w14:paraId="06C6E9D1" w14:textId="5E103516" w:rsidR="00BD3CBF" w:rsidRPr="00355F3B" w:rsidRDefault="00BD3CBF" w:rsidP="00BD3CBF">
      <w:pPr>
        <w:rPr>
          <w:rFonts w:ascii="Arial" w:hAnsi="Arial" w:cs="Arial"/>
          <w:b/>
          <w:bCs/>
          <w:sz w:val="24"/>
          <w:szCs w:val="24"/>
          <w:u w:val="single"/>
        </w:rPr>
      </w:pPr>
      <w:r w:rsidRPr="00355F3B">
        <w:rPr>
          <w:rFonts w:ascii="Arial" w:hAnsi="Arial" w:cs="Arial"/>
          <w:b/>
          <w:bCs/>
          <w:sz w:val="24"/>
          <w:szCs w:val="24"/>
          <w:u w:val="single"/>
        </w:rPr>
        <w:t xml:space="preserve">Visual </w:t>
      </w:r>
      <w:r w:rsidR="00251F0E">
        <w:rPr>
          <w:rFonts w:ascii="Arial" w:hAnsi="Arial" w:cs="Arial"/>
          <w:b/>
          <w:bCs/>
          <w:sz w:val="24"/>
          <w:szCs w:val="24"/>
          <w:u w:val="single"/>
        </w:rPr>
        <w:t xml:space="preserve">impairment </w:t>
      </w:r>
      <w:r w:rsidR="00EA3D3F" w:rsidRPr="00355F3B">
        <w:rPr>
          <w:rFonts w:ascii="Arial" w:hAnsi="Arial" w:cs="Arial"/>
          <w:b/>
          <w:bCs/>
          <w:sz w:val="24"/>
          <w:szCs w:val="24"/>
          <w:u w:val="single"/>
        </w:rPr>
        <w:t xml:space="preserve"> </w:t>
      </w:r>
    </w:p>
    <w:tbl>
      <w:tblPr>
        <w:tblStyle w:val="TableGrid"/>
        <w:tblW w:w="9351" w:type="dxa"/>
        <w:tblLook w:val="04A0" w:firstRow="1" w:lastRow="0" w:firstColumn="1" w:lastColumn="0" w:noHBand="0" w:noVBand="1"/>
      </w:tblPr>
      <w:tblGrid>
        <w:gridCol w:w="2689"/>
        <w:gridCol w:w="6662"/>
      </w:tblGrid>
      <w:tr w:rsidR="00BD3CBF" w:rsidRPr="00355F3B" w14:paraId="6CF5E648" w14:textId="77777777" w:rsidTr="00CF44C3">
        <w:tc>
          <w:tcPr>
            <w:tcW w:w="2689" w:type="dxa"/>
            <w:shd w:val="clear" w:color="auto" w:fill="D0CECE" w:themeFill="background2" w:themeFillShade="E6"/>
          </w:tcPr>
          <w:p w14:paraId="18049BA5" w14:textId="77777777" w:rsidR="00BD3CBF" w:rsidRPr="00355F3B" w:rsidRDefault="00BD3CBF" w:rsidP="008C381F">
            <w:pPr>
              <w:rPr>
                <w:rFonts w:ascii="Arial" w:hAnsi="Arial" w:cs="Arial"/>
                <w:sz w:val="24"/>
                <w:szCs w:val="24"/>
              </w:rPr>
            </w:pPr>
            <w:r w:rsidRPr="00355F3B">
              <w:rPr>
                <w:rFonts w:ascii="Arial" w:hAnsi="Arial" w:cs="Arial"/>
                <w:sz w:val="24"/>
                <w:szCs w:val="24"/>
              </w:rPr>
              <w:t xml:space="preserve">What we might see </w:t>
            </w:r>
          </w:p>
        </w:tc>
        <w:tc>
          <w:tcPr>
            <w:tcW w:w="6662" w:type="dxa"/>
            <w:shd w:val="clear" w:color="auto" w:fill="D0CECE" w:themeFill="background2" w:themeFillShade="E6"/>
          </w:tcPr>
          <w:p w14:paraId="03D3BC92" w14:textId="77777777" w:rsidR="00BD3CBF" w:rsidRPr="00355F3B" w:rsidRDefault="00BD3CBF" w:rsidP="008C381F">
            <w:pPr>
              <w:rPr>
                <w:rFonts w:ascii="Arial" w:hAnsi="Arial" w:cs="Arial"/>
                <w:sz w:val="24"/>
                <w:szCs w:val="24"/>
              </w:rPr>
            </w:pPr>
            <w:r w:rsidRPr="00355F3B">
              <w:rPr>
                <w:rFonts w:ascii="Arial" w:hAnsi="Arial" w:cs="Arial"/>
                <w:sz w:val="24"/>
                <w:szCs w:val="24"/>
              </w:rPr>
              <w:t xml:space="preserve">What we might do </w:t>
            </w:r>
          </w:p>
        </w:tc>
      </w:tr>
      <w:tr w:rsidR="00BD3CBF" w:rsidRPr="00355F3B" w14:paraId="35A42F35" w14:textId="77777777" w:rsidTr="00CF44C3">
        <w:tc>
          <w:tcPr>
            <w:tcW w:w="2689" w:type="dxa"/>
          </w:tcPr>
          <w:p w14:paraId="30904FAB" w14:textId="77777777" w:rsidR="00BD3CBF" w:rsidRPr="00355F3B" w:rsidRDefault="00BD3CBF" w:rsidP="008C381F">
            <w:pPr>
              <w:rPr>
                <w:rFonts w:ascii="Arial" w:hAnsi="Arial" w:cs="Arial"/>
                <w:sz w:val="24"/>
                <w:szCs w:val="24"/>
              </w:rPr>
            </w:pPr>
            <w:r w:rsidRPr="00355F3B">
              <w:rPr>
                <w:rFonts w:ascii="Arial" w:hAnsi="Arial" w:cs="Arial"/>
                <w:sz w:val="24"/>
                <w:szCs w:val="24"/>
              </w:rPr>
              <w:t>Visual impairment</w:t>
            </w:r>
          </w:p>
        </w:tc>
        <w:tc>
          <w:tcPr>
            <w:tcW w:w="6662" w:type="dxa"/>
          </w:tcPr>
          <w:p w14:paraId="2B4D222C" w14:textId="77777777" w:rsidR="00BD3CBF" w:rsidRPr="00355F3B" w:rsidRDefault="00BD3CBF" w:rsidP="00EA3D3F">
            <w:pPr>
              <w:pStyle w:val="ListParagraph"/>
              <w:numPr>
                <w:ilvl w:val="0"/>
                <w:numId w:val="28"/>
              </w:numPr>
              <w:rPr>
                <w:rFonts w:ascii="Arial" w:hAnsi="Arial" w:cs="Arial"/>
                <w:sz w:val="24"/>
                <w:szCs w:val="24"/>
              </w:rPr>
            </w:pPr>
            <w:r w:rsidRPr="00355F3B">
              <w:rPr>
                <w:rFonts w:ascii="Arial" w:hAnsi="Arial" w:cs="Arial"/>
                <w:sz w:val="24"/>
                <w:szCs w:val="24"/>
              </w:rPr>
              <w:t>Staff to work together with other professionals to share strategies and advice to support the child</w:t>
            </w:r>
          </w:p>
          <w:p w14:paraId="4924BDA9" w14:textId="77777777" w:rsidR="00BD3CBF" w:rsidRPr="00355F3B" w:rsidRDefault="00BD3CBF" w:rsidP="00EA3D3F">
            <w:pPr>
              <w:pStyle w:val="ListParagraph"/>
              <w:numPr>
                <w:ilvl w:val="0"/>
                <w:numId w:val="28"/>
              </w:numPr>
              <w:rPr>
                <w:rFonts w:ascii="Arial" w:hAnsi="Arial" w:cs="Arial"/>
                <w:sz w:val="24"/>
                <w:szCs w:val="24"/>
              </w:rPr>
            </w:pPr>
            <w:r w:rsidRPr="00355F3B">
              <w:rPr>
                <w:rFonts w:ascii="Arial" w:hAnsi="Arial" w:cs="Arial"/>
                <w:sz w:val="24"/>
                <w:szCs w:val="24"/>
              </w:rPr>
              <w:t xml:space="preserve">Talking books and apps </w:t>
            </w:r>
          </w:p>
          <w:p w14:paraId="218CE7C5" w14:textId="77777777" w:rsidR="00BD3CBF" w:rsidRPr="00355F3B" w:rsidRDefault="00BD3CBF" w:rsidP="00EA3D3F">
            <w:pPr>
              <w:pStyle w:val="ListParagraph"/>
              <w:numPr>
                <w:ilvl w:val="0"/>
                <w:numId w:val="28"/>
              </w:numPr>
              <w:rPr>
                <w:rFonts w:ascii="Arial" w:hAnsi="Arial" w:cs="Arial"/>
                <w:sz w:val="24"/>
                <w:szCs w:val="24"/>
              </w:rPr>
            </w:pPr>
            <w:r w:rsidRPr="00355F3B">
              <w:rPr>
                <w:rFonts w:ascii="Arial" w:hAnsi="Arial" w:cs="Arial"/>
                <w:sz w:val="24"/>
                <w:szCs w:val="24"/>
              </w:rPr>
              <w:t>Mobility / cane training</w:t>
            </w:r>
          </w:p>
        </w:tc>
      </w:tr>
      <w:tr w:rsidR="00BD3CBF" w:rsidRPr="00355F3B" w14:paraId="4D95B661" w14:textId="77777777" w:rsidTr="00CF44C3">
        <w:tc>
          <w:tcPr>
            <w:tcW w:w="2689" w:type="dxa"/>
          </w:tcPr>
          <w:p w14:paraId="76B3D865" w14:textId="77777777" w:rsidR="00BD3CBF" w:rsidRPr="00355F3B" w:rsidRDefault="00BD3CBF" w:rsidP="008C381F">
            <w:pPr>
              <w:rPr>
                <w:rFonts w:ascii="Arial" w:hAnsi="Arial" w:cs="Arial"/>
                <w:sz w:val="24"/>
                <w:szCs w:val="24"/>
              </w:rPr>
            </w:pPr>
            <w:r w:rsidRPr="00355F3B">
              <w:rPr>
                <w:rFonts w:ascii="Arial" w:hAnsi="Arial" w:cs="Arial"/>
                <w:sz w:val="24"/>
                <w:szCs w:val="24"/>
              </w:rPr>
              <w:t xml:space="preserve">Possible reduced vision or vision deteriorating </w:t>
            </w:r>
          </w:p>
          <w:p w14:paraId="6C819A38" w14:textId="77777777" w:rsidR="00BD3CBF" w:rsidRPr="00355F3B" w:rsidRDefault="00BD3CBF" w:rsidP="00EA3D3F">
            <w:pPr>
              <w:pStyle w:val="ListParagraph"/>
              <w:numPr>
                <w:ilvl w:val="0"/>
                <w:numId w:val="29"/>
              </w:numPr>
              <w:rPr>
                <w:rFonts w:ascii="Arial" w:hAnsi="Arial" w:cs="Arial"/>
                <w:sz w:val="24"/>
                <w:szCs w:val="24"/>
              </w:rPr>
            </w:pPr>
            <w:r w:rsidRPr="00355F3B">
              <w:rPr>
                <w:rFonts w:ascii="Arial" w:hAnsi="Arial" w:cs="Arial"/>
                <w:sz w:val="24"/>
                <w:szCs w:val="24"/>
              </w:rPr>
              <w:t xml:space="preserve">Holding objects very close or far away to see them </w:t>
            </w:r>
          </w:p>
          <w:p w14:paraId="4306362D" w14:textId="77777777" w:rsidR="00BD3CBF" w:rsidRPr="00355F3B" w:rsidRDefault="00BD3CBF" w:rsidP="00EA3D3F">
            <w:pPr>
              <w:pStyle w:val="ListParagraph"/>
              <w:numPr>
                <w:ilvl w:val="0"/>
                <w:numId w:val="29"/>
              </w:numPr>
              <w:rPr>
                <w:rFonts w:ascii="Arial" w:hAnsi="Arial" w:cs="Arial"/>
                <w:sz w:val="24"/>
                <w:szCs w:val="24"/>
              </w:rPr>
            </w:pPr>
            <w:r w:rsidRPr="00355F3B">
              <w:rPr>
                <w:rFonts w:ascii="Arial" w:hAnsi="Arial" w:cs="Arial"/>
                <w:sz w:val="24"/>
                <w:szCs w:val="24"/>
              </w:rPr>
              <w:t xml:space="preserve">Squinting </w:t>
            </w:r>
          </w:p>
          <w:p w14:paraId="60594279" w14:textId="77777777" w:rsidR="00BD3CBF" w:rsidRPr="00355F3B" w:rsidRDefault="00BD3CBF" w:rsidP="00EA3D3F">
            <w:pPr>
              <w:pStyle w:val="ListParagraph"/>
              <w:numPr>
                <w:ilvl w:val="0"/>
                <w:numId w:val="29"/>
              </w:numPr>
              <w:rPr>
                <w:rFonts w:ascii="Arial" w:hAnsi="Arial" w:cs="Arial"/>
                <w:sz w:val="24"/>
                <w:szCs w:val="24"/>
              </w:rPr>
            </w:pPr>
            <w:r w:rsidRPr="00355F3B">
              <w:rPr>
                <w:rFonts w:ascii="Arial" w:hAnsi="Arial" w:cs="Arial"/>
                <w:sz w:val="24"/>
                <w:szCs w:val="24"/>
              </w:rPr>
              <w:t xml:space="preserve">Finds it difficult to locate objects in a familiar environment </w:t>
            </w:r>
          </w:p>
          <w:p w14:paraId="5B580BE6" w14:textId="77777777" w:rsidR="00BD3CBF" w:rsidRPr="00355F3B" w:rsidRDefault="00BD3CBF" w:rsidP="00EA3D3F">
            <w:pPr>
              <w:pStyle w:val="ListParagraph"/>
              <w:numPr>
                <w:ilvl w:val="0"/>
                <w:numId w:val="29"/>
              </w:numPr>
              <w:rPr>
                <w:rFonts w:ascii="Arial" w:hAnsi="Arial" w:cs="Arial"/>
                <w:sz w:val="24"/>
                <w:szCs w:val="24"/>
              </w:rPr>
            </w:pPr>
            <w:r w:rsidRPr="00355F3B">
              <w:rPr>
                <w:rFonts w:ascii="Arial" w:hAnsi="Arial" w:cs="Arial"/>
                <w:sz w:val="24"/>
                <w:szCs w:val="24"/>
              </w:rPr>
              <w:t xml:space="preserve">Accident prone </w:t>
            </w:r>
          </w:p>
          <w:p w14:paraId="5BCD5EA1" w14:textId="77777777" w:rsidR="00BD3CBF" w:rsidRPr="00355F3B" w:rsidRDefault="00BD3CBF" w:rsidP="00EA3D3F">
            <w:pPr>
              <w:pStyle w:val="ListParagraph"/>
              <w:numPr>
                <w:ilvl w:val="0"/>
                <w:numId w:val="29"/>
              </w:numPr>
              <w:rPr>
                <w:rFonts w:ascii="Arial" w:hAnsi="Arial" w:cs="Arial"/>
                <w:sz w:val="24"/>
                <w:szCs w:val="24"/>
              </w:rPr>
            </w:pPr>
            <w:r w:rsidRPr="00355F3B">
              <w:rPr>
                <w:rFonts w:ascii="Arial" w:hAnsi="Arial" w:cs="Arial"/>
                <w:sz w:val="24"/>
                <w:szCs w:val="24"/>
              </w:rPr>
              <w:t xml:space="preserve">Missing when reaching for objects </w:t>
            </w:r>
          </w:p>
          <w:p w14:paraId="70B42BCA" w14:textId="77777777" w:rsidR="00BD3CBF" w:rsidRPr="00355F3B" w:rsidRDefault="00BD3CBF" w:rsidP="00EA3D3F">
            <w:pPr>
              <w:pStyle w:val="ListParagraph"/>
              <w:numPr>
                <w:ilvl w:val="0"/>
                <w:numId w:val="29"/>
              </w:numPr>
              <w:rPr>
                <w:rFonts w:ascii="Arial" w:hAnsi="Arial" w:cs="Arial"/>
                <w:sz w:val="24"/>
                <w:szCs w:val="24"/>
              </w:rPr>
            </w:pPr>
            <w:r w:rsidRPr="00355F3B">
              <w:rPr>
                <w:rFonts w:ascii="Arial" w:hAnsi="Arial" w:cs="Arial"/>
                <w:sz w:val="24"/>
                <w:szCs w:val="24"/>
              </w:rPr>
              <w:t xml:space="preserve">Rubbing eyes / flickering eyes </w:t>
            </w:r>
          </w:p>
          <w:p w14:paraId="4B00D466" w14:textId="77777777" w:rsidR="00BD3CBF" w:rsidRPr="00355F3B" w:rsidRDefault="00BD3CBF" w:rsidP="00EA3D3F">
            <w:pPr>
              <w:pStyle w:val="ListParagraph"/>
              <w:numPr>
                <w:ilvl w:val="0"/>
                <w:numId w:val="29"/>
              </w:numPr>
              <w:rPr>
                <w:rFonts w:ascii="Arial" w:hAnsi="Arial" w:cs="Arial"/>
                <w:sz w:val="24"/>
                <w:szCs w:val="24"/>
              </w:rPr>
            </w:pPr>
            <w:r w:rsidRPr="00355F3B">
              <w:rPr>
                <w:rFonts w:ascii="Arial" w:hAnsi="Arial" w:cs="Arial"/>
                <w:sz w:val="24"/>
                <w:szCs w:val="24"/>
              </w:rPr>
              <w:t xml:space="preserve">Turning or tilting head when using eyes </w:t>
            </w:r>
          </w:p>
          <w:p w14:paraId="79E13C2C" w14:textId="77777777" w:rsidR="00BD3CBF" w:rsidRPr="00355F3B" w:rsidRDefault="00BD3CBF" w:rsidP="00EA3D3F">
            <w:pPr>
              <w:pStyle w:val="ListParagraph"/>
              <w:numPr>
                <w:ilvl w:val="0"/>
                <w:numId w:val="29"/>
              </w:numPr>
              <w:rPr>
                <w:rFonts w:ascii="Arial" w:hAnsi="Arial" w:cs="Arial"/>
                <w:sz w:val="24"/>
                <w:szCs w:val="24"/>
              </w:rPr>
            </w:pPr>
            <w:r w:rsidRPr="00355F3B">
              <w:rPr>
                <w:rFonts w:ascii="Arial" w:hAnsi="Arial" w:cs="Arial"/>
                <w:sz w:val="24"/>
                <w:szCs w:val="24"/>
              </w:rPr>
              <w:t xml:space="preserve">Looking above, </w:t>
            </w:r>
            <w:proofErr w:type="gramStart"/>
            <w:r w:rsidRPr="00355F3B">
              <w:rPr>
                <w:rFonts w:ascii="Arial" w:hAnsi="Arial" w:cs="Arial"/>
                <w:sz w:val="24"/>
                <w:szCs w:val="24"/>
              </w:rPr>
              <w:t>below</w:t>
            </w:r>
            <w:proofErr w:type="gramEnd"/>
            <w:r w:rsidRPr="00355F3B">
              <w:rPr>
                <w:rFonts w:ascii="Arial" w:hAnsi="Arial" w:cs="Arial"/>
                <w:sz w:val="24"/>
                <w:szCs w:val="24"/>
              </w:rPr>
              <w:t xml:space="preserve"> or off to the side of an object </w:t>
            </w:r>
          </w:p>
          <w:p w14:paraId="50CE4C22" w14:textId="77777777" w:rsidR="00BD3CBF" w:rsidRPr="00355F3B" w:rsidRDefault="00BD3CBF" w:rsidP="00EA3D3F">
            <w:pPr>
              <w:pStyle w:val="ListParagraph"/>
              <w:numPr>
                <w:ilvl w:val="0"/>
                <w:numId w:val="29"/>
              </w:numPr>
              <w:rPr>
                <w:rFonts w:ascii="Arial" w:hAnsi="Arial" w:cs="Arial"/>
                <w:sz w:val="24"/>
                <w:szCs w:val="24"/>
              </w:rPr>
            </w:pPr>
            <w:r w:rsidRPr="00355F3B">
              <w:rPr>
                <w:rFonts w:ascii="Arial" w:hAnsi="Arial" w:cs="Arial"/>
                <w:sz w:val="24"/>
                <w:szCs w:val="24"/>
              </w:rPr>
              <w:t xml:space="preserve">Having difficulty correctly identifying faces or objects </w:t>
            </w:r>
          </w:p>
          <w:p w14:paraId="154BA0C7" w14:textId="77777777" w:rsidR="00BD3CBF" w:rsidRPr="00355F3B" w:rsidRDefault="00BD3CBF" w:rsidP="00EA3D3F">
            <w:pPr>
              <w:pStyle w:val="ListParagraph"/>
              <w:numPr>
                <w:ilvl w:val="0"/>
                <w:numId w:val="29"/>
              </w:numPr>
              <w:rPr>
                <w:rFonts w:ascii="Arial" w:hAnsi="Arial" w:cs="Arial"/>
                <w:sz w:val="24"/>
                <w:szCs w:val="24"/>
              </w:rPr>
            </w:pPr>
            <w:r w:rsidRPr="00355F3B">
              <w:rPr>
                <w:rFonts w:ascii="Arial" w:hAnsi="Arial" w:cs="Arial"/>
                <w:sz w:val="24"/>
                <w:szCs w:val="24"/>
              </w:rPr>
              <w:lastRenderedPageBreak/>
              <w:t>Not responding to non-verbal instructions</w:t>
            </w:r>
          </w:p>
          <w:p w14:paraId="11639F67" w14:textId="77777777" w:rsidR="00BD3CBF" w:rsidRPr="00355F3B" w:rsidRDefault="00BD3CBF" w:rsidP="00EA3D3F">
            <w:pPr>
              <w:pStyle w:val="ListParagraph"/>
              <w:numPr>
                <w:ilvl w:val="0"/>
                <w:numId w:val="29"/>
              </w:numPr>
              <w:rPr>
                <w:rFonts w:ascii="Arial" w:hAnsi="Arial" w:cs="Arial"/>
                <w:sz w:val="24"/>
                <w:szCs w:val="24"/>
              </w:rPr>
            </w:pPr>
            <w:r w:rsidRPr="00355F3B">
              <w:rPr>
                <w:rFonts w:ascii="Arial" w:hAnsi="Arial" w:cs="Arial"/>
                <w:sz w:val="24"/>
                <w:szCs w:val="24"/>
              </w:rPr>
              <w:t xml:space="preserve">Difficulty finding pictures on a page </w:t>
            </w:r>
          </w:p>
          <w:p w14:paraId="35E6F33B" w14:textId="77777777" w:rsidR="00BD3CBF" w:rsidRPr="00355F3B" w:rsidRDefault="00BD3CBF" w:rsidP="00EA3D3F">
            <w:pPr>
              <w:pStyle w:val="ListParagraph"/>
              <w:numPr>
                <w:ilvl w:val="0"/>
                <w:numId w:val="29"/>
              </w:numPr>
              <w:rPr>
                <w:rFonts w:ascii="Arial" w:hAnsi="Arial" w:cs="Arial"/>
                <w:sz w:val="24"/>
                <w:szCs w:val="24"/>
              </w:rPr>
            </w:pPr>
            <w:r w:rsidRPr="00355F3B">
              <w:rPr>
                <w:rFonts w:ascii="Arial" w:hAnsi="Arial" w:cs="Arial"/>
                <w:sz w:val="24"/>
                <w:szCs w:val="24"/>
              </w:rPr>
              <w:t xml:space="preserve">Poor hand / eye co-ordination </w:t>
            </w:r>
          </w:p>
          <w:p w14:paraId="780DFCD7" w14:textId="77777777" w:rsidR="00BD3CBF" w:rsidRPr="00355F3B" w:rsidRDefault="00BD3CBF" w:rsidP="00EA3D3F">
            <w:pPr>
              <w:pStyle w:val="ListParagraph"/>
              <w:numPr>
                <w:ilvl w:val="0"/>
                <w:numId w:val="29"/>
              </w:numPr>
              <w:rPr>
                <w:rFonts w:ascii="Arial" w:hAnsi="Arial" w:cs="Arial"/>
                <w:sz w:val="24"/>
                <w:szCs w:val="24"/>
              </w:rPr>
            </w:pPr>
            <w:r w:rsidRPr="00355F3B">
              <w:rPr>
                <w:rFonts w:ascii="Arial" w:hAnsi="Arial" w:cs="Arial"/>
                <w:sz w:val="24"/>
                <w:szCs w:val="24"/>
              </w:rPr>
              <w:t xml:space="preserve">Having trouble identifying colours </w:t>
            </w:r>
          </w:p>
          <w:p w14:paraId="4BA9BF36" w14:textId="77777777" w:rsidR="00BD3CBF" w:rsidRPr="00355F3B" w:rsidRDefault="00BD3CBF" w:rsidP="00EA3D3F">
            <w:pPr>
              <w:pStyle w:val="ListParagraph"/>
              <w:numPr>
                <w:ilvl w:val="0"/>
                <w:numId w:val="29"/>
              </w:numPr>
              <w:rPr>
                <w:rFonts w:ascii="Arial" w:hAnsi="Arial" w:cs="Arial"/>
                <w:sz w:val="24"/>
                <w:szCs w:val="24"/>
              </w:rPr>
            </w:pPr>
            <w:r w:rsidRPr="00355F3B">
              <w:rPr>
                <w:rFonts w:ascii="Arial" w:hAnsi="Arial" w:cs="Arial"/>
                <w:sz w:val="24"/>
                <w:szCs w:val="24"/>
              </w:rPr>
              <w:t xml:space="preserve">Having trouble seeing in poor light </w:t>
            </w:r>
          </w:p>
          <w:p w14:paraId="4A19653D" w14:textId="77777777" w:rsidR="00BD3CBF" w:rsidRPr="00355F3B" w:rsidRDefault="00BD3CBF" w:rsidP="00EA3D3F">
            <w:pPr>
              <w:pStyle w:val="ListParagraph"/>
              <w:numPr>
                <w:ilvl w:val="0"/>
                <w:numId w:val="29"/>
              </w:numPr>
              <w:rPr>
                <w:rFonts w:ascii="Arial" w:hAnsi="Arial" w:cs="Arial"/>
                <w:sz w:val="24"/>
                <w:szCs w:val="24"/>
              </w:rPr>
            </w:pPr>
            <w:r w:rsidRPr="00355F3B">
              <w:rPr>
                <w:rFonts w:ascii="Arial" w:hAnsi="Arial" w:cs="Arial"/>
                <w:sz w:val="24"/>
                <w:szCs w:val="24"/>
              </w:rPr>
              <w:t xml:space="preserve">Re-occurring headaches </w:t>
            </w:r>
          </w:p>
        </w:tc>
        <w:tc>
          <w:tcPr>
            <w:tcW w:w="6662" w:type="dxa"/>
          </w:tcPr>
          <w:p w14:paraId="4B4DC135" w14:textId="77777777" w:rsidR="00BD3CBF" w:rsidRPr="00355F3B" w:rsidRDefault="00BD3CBF" w:rsidP="00EA3D3F">
            <w:pPr>
              <w:pStyle w:val="ListParagraph"/>
              <w:numPr>
                <w:ilvl w:val="0"/>
                <w:numId w:val="29"/>
              </w:numPr>
              <w:rPr>
                <w:rFonts w:ascii="Arial" w:hAnsi="Arial" w:cs="Arial"/>
                <w:sz w:val="24"/>
                <w:szCs w:val="24"/>
              </w:rPr>
            </w:pPr>
            <w:r w:rsidRPr="00355F3B">
              <w:rPr>
                <w:rFonts w:ascii="Arial" w:hAnsi="Arial" w:cs="Arial"/>
                <w:sz w:val="24"/>
                <w:szCs w:val="24"/>
              </w:rPr>
              <w:lastRenderedPageBreak/>
              <w:t xml:space="preserve">Discuss observations with parents – has the child had a recent sight test? If so, has there been any deterioration since the last test? Do they need to contact their GP? </w:t>
            </w:r>
          </w:p>
          <w:p w14:paraId="00F9E540" w14:textId="77777777" w:rsidR="00BD3CBF" w:rsidRPr="00355F3B" w:rsidRDefault="00BD3CBF" w:rsidP="00EA3D3F">
            <w:pPr>
              <w:pStyle w:val="ListParagraph"/>
              <w:numPr>
                <w:ilvl w:val="0"/>
                <w:numId w:val="29"/>
              </w:numPr>
              <w:rPr>
                <w:rFonts w:ascii="Arial" w:hAnsi="Arial" w:cs="Arial"/>
                <w:sz w:val="24"/>
                <w:szCs w:val="24"/>
              </w:rPr>
            </w:pPr>
            <w:r w:rsidRPr="00355F3B">
              <w:rPr>
                <w:rFonts w:ascii="Arial" w:hAnsi="Arial" w:cs="Arial"/>
                <w:sz w:val="24"/>
                <w:szCs w:val="24"/>
              </w:rPr>
              <w:t xml:space="preserve">All staff to know and understand the type of vision loss the child has </w:t>
            </w:r>
          </w:p>
          <w:p w14:paraId="0DDC774F" w14:textId="77777777" w:rsidR="00BD3CBF" w:rsidRPr="00355F3B" w:rsidRDefault="00BD3CBF" w:rsidP="00EA3D3F">
            <w:pPr>
              <w:pStyle w:val="ListParagraph"/>
              <w:numPr>
                <w:ilvl w:val="0"/>
                <w:numId w:val="29"/>
              </w:numPr>
              <w:rPr>
                <w:rFonts w:ascii="Arial" w:hAnsi="Arial" w:cs="Arial"/>
                <w:sz w:val="24"/>
                <w:szCs w:val="24"/>
              </w:rPr>
            </w:pPr>
            <w:r w:rsidRPr="00355F3B">
              <w:rPr>
                <w:rFonts w:ascii="Arial" w:hAnsi="Arial" w:cs="Arial"/>
                <w:sz w:val="24"/>
                <w:szCs w:val="24"/>
              </w:rPr>
              <w:t xml:space="preserve">Ensure Health and Safety risk assessments are in place </w:t>
            </w:r>
          </w:p>
          <w:p w14:paraId="5DD9C7DF" w14:textId="77777777" w:rsidR="00BD3CBF" w:rsidRPr="00355F3B" w:rsidRDefault="00BD3CBF" w:rsidP="00EA3D3F">
            <w:pPr>
              <w:pStyle w:val="ListParagraph"/>
              <w:numPr>
                <w:ilvl w:val="0"/>
                <w:numId w:val="29"/>
              </w:numPr>
              <w:rPr>
                <w:rFonts w:ascii="Arial" w:hAnsi="Arial" w:cs="Arial"/>
                <w:sz w:val="24"/>
                <w:szCs w:val="24"/>
              </w:rPr>
            </w:pPr>
            <w:r w:rsidRPr="00355F3B">
              <w:rPr>
                <w:rFonts w:ascii="Arial" w:hAnsi="Arial" w:cs="Arial"/>
                <w:sz w:val="24"/>
                <w:szCs w:val="24"/>
              </w:rPr>
              <w:t>Assess the environment for suitable lighting appropriate to the child’s needs</w:t>
            </w:r>
          </w:p>
          <w:p w14:paraId="06D5A7DE" w14:textId="77777777" w:rsidR="00BD3CBF" w:rsidRPr="00355F3B" w:rsidRDefault="00BD3CBF" w:rsidP="008C381F">
            <w:pPr>
              <w:pStyle w:val="ListParagraph"/>
              <w:rPr>
                <w:rFonts w:ascii="Arial" w:hAnsi="Arial" w:cs="Arial"/>
                <w:sz w:val="24"/>
                <w:szCs w:val="24"/>
              </w:rPr>
            </w:pPr>
          </w:p>
        </w:tc>
      </w:tr>
      <w:tr w:rsidR="00BD3CBF" w:rsidRPr="00355F3B" w14:paraId="479891A8" w14:textId="77777777" w:rsidTr="00CF44C3">
        <w:tc>
          <w:tcPr>
            <w:tcW w:w="2689" w:type="dxa"/>
          </w:tcPr>
          <w:p w14:paraId="03829310" w14:textId="77777777" w:rsidR="00BD3CBF" w:rsidRPr="00355F3B" w:rsidRDefault="00BD3CBF" w:rsidP="008C381F">
            <w:pPr>
              <w:rPr>
                <w:rFonts w:ascii="Arial" w:hAnsi="Arial" w:cs="Arial"/>
                <w:sz w:val="24"/>
                <w:szCs w:val="24"/>
              </w:rPr>
            </w:pPr>
            <w:r w:rsidRPr="00355F3B">
              <w:rPr>
                <w:rFonts w:ascii="Arial" w:hAnsi="Arial" w:cs="Arial"/>
                <w:sz w:val="24"/>
                <w:szCs w:val="24"/>
              </w:rPr>
              <w:t xml:space="preserve">Inconsistent use of prescribed glasses </w:t>
            </w:r>
          </w:p>
        </w:tc>
        <w:tc>
          <w:tcPr>
            <w:tcW w:w="6662" w:type="dxa"/>
          </w:tcPr>
          <w:p w14:paraId="43508EE6" w14:textId="77777777" w:rsidR="00BD3CBF" w:rsidRPr="00355F3B" w:rsidRDefault="00BD3CBF" w:rsidP="00EA3D3F">
            <w:pPr>
              <w:pStyle w:val="ListParagraph"/>
              <w:numPr>
                <w:ilvl w:val="0"/>
                <w:numId w:val="30"/>
              </w:numPr>
              <w:rPr>
                <w:rFonts w:ascii="Arial" w:hAnsi="Arial" w:cs="Arial"/>
                <w:sz w:val="24"/>
                <w:szCs w:val="24"/>
              </w:rPr>
            </w:pPr>
            <w:r w:rsidRPr="00355F3B">
              <w:rPr>
                <w:rFonts w:ascii="Arial" w:hAnsi="Arial" w:cs="Arial"/>
                <w:sz w:val="24"/>
                <w:szCs w:val="24"/>
              </w:rPr>
              <w:t xml:space="preserve">Work closely with parents to ensure that the child has their glasses in setting and that all staff know when the child should be wearing their glasses </w:t>
            </w:r>
          </w:p>
          <w:p w14:paraId="0486EF57" w14:textId="77777777" w:rsidR="00BD3CBF" w:rsidRPr="00355F3B" w:rsidRDefault="00BD3CBF" w:rsidP="00EA3D3F">
            <w:pPr>
              <w:pStyle w:val="ListParagraph"/>
              <w:numPr>
                <w:ilvl w:val="0"/>
                <w:numId w:val="30"/>
              </w:numPr>
              <w:rPr>
                <w:rFonts w:ascii="Arial" w:hAnsi="Arial" w:cs="Arial"/>
                <w:sz w:val="24"/>
                <w:szCs w:val="24"/>
              </w:rPr>
            </w:pPr>
            <w:r w:rsidRPr="00355F3B">
              <w:rPr>
                <w:rFonts w:ascii="Arial" w:hAnsi="Arial" w:cs="Arial"/>
                <w:sz w:val="24"/>
                <w:szCs w:val="24"/>
              </w:rPr>
              <w:t>Points to consider if the child is not wearing their glasses – Are they comfortable and the correct size? Are they being worn correctly? Discuss this with parents and encourage to seek advice from orthoptics</w:t>
            </w:r>
          </w:p>
        </w:tc>
      </w:tr>
      <w:tr w:rsidR="00BD3CBF" w:rsidRPr="00355F3B" w14:paraId="51A89F94" w14:textId="77777777" w:rsidTr="00CF44C3">
        <w:tc>
          <w:tcPr>
            <w:tcW w:w="2689" w:type="dxa"/>
          </w:tcPr>
          <w:p w14:paraId="4318A496" w14:textId="77777777" w:rsidR="00BD3CBF" w:rsidRPr="00355F3B" w:rsidRDefault="00BD3CBF" w:rsidP="008C381F">
            <w:pPr>
              <w:rPr>
                <w:rFonts w:ascii="Arial" w:hAnsi="Arial" w:cs="Arial"/>
                <w:sz w:val="24"/>
                <w:szCs w:val="24"/>
              </w:rPr>
            </w:pPr>
            <w:r w:rsidRPr="00355F3B">
              <w:rPr>
                <w:rFonts w:ascii="Arial" w:hAnsi="Arial" w:cs="Arial"/>
                <w:sz w:val="24"/>
                <w:szCs w:val="24"/>
              </w:rPr>
              <w:t xml:space="preserve">Difficulty accessing play and learning experiences </w:t>
            </w:r>
          </w:p>
        </w:tc>
        <w:tc>
          <w:tcPr>
            <w:tcW w:w="6662" w:type="dxa"/>
          </w:tcPr>
          <w:p w14:paraId="236EDE11" w14:textId="77777777" w:rsidR="00BD3CBF" w:rsidRPr="00355F3B" w:rsidRDefault="00BD3CBF" w:rsidP="00EA3D3F">
            <w:pPr>
              <w:pStyle w:val="ListParagraph"/>
              <w:numPr>
                <w:ilvl w:val="0"/>
                <w:numId w:val="31"/>
              </w:numPr>
              <w:rPr>
                <w:rFonts w:ascii="Arial" w:hAnsi="Arial" w:cs="Arial"/>
                <w:sz w:val="24"/>
                <w:szCs w:val="24"/>
              </w:rPr>
            </w:pPr>
            <w:r w:rsidRPr="00355F3B">
              <w:rPr>
                <w:rFonts w:ascii="Arial" w:hAnsi="Arial" w:cs="Arial"/>
                <w:sz w:val="24"/>
                <w:szCs w:val="24"/>
              </w:rPr>
              <w:t xml:space="preserve">Describe / give a commentary on what you and others are doing </w:t>
            </w:r>
          </w:p>
          <w:p w14:paraId="6F4A0844" w14:textId="77777777" w:rsidR="00BD3CBF" w:rsidRPr="00355F3B" w:rsidRDefault="00BD3CBF" w:rsidP="00EA3D3F">
            <w:pPr>
              <w:pStyle w:val="ListParagraph"/>
              <w:numPr>
                <w:ilvl w:val="0"/>
                <w:numId w:val="31"/>
              </w:numPr>
              <w:rPr>
                <w:rFonts w:ascii="Arial" w:hAnsi="Arial" w:cs="Arial"/>
                <w:sz w:val="24"/>
                <w:szCs w:val="24"/>
              </w:rPr>
            </w:pPr>
            <w:r w:rsidRPr="00355F3B">
              <w:rPr>
                <w:rFonts w:ascii="Arial" w:hAnsi="Arial" w:cs="Arial"/>
                <w:sz w:val="24"/>
                <w:szCs w:val="24"/>
              </w:rPr>
              <w:t xml:space="preserve">Embed regular routines with warnings of change </w:t>
            </w:r>
          </w:p>
          <w:p w14:paraId="062C0D98" w14:textId="77777777" w:rsidR="00BD3CBF" w:rsidRPr="00355F3B" w:rsidRDefault="00BD3CBF" w:rsidP="00EA3D3F">
            <w:pPr>
              <w:pStyle w:val="ListParagraph"/>
              <w:numPr>
                <w:ilvl w:val="0"/>
                <w:numId w:val="31"/>
              </w:numPr>
              <w:rPr>
                <w:rFonts w:ascii="Arial" w:hAnsi="Arial" w:cs="Arial"/>
                <w:sz w:val="24"/>
                <w:szCs w:val="24"/>
              </w:rPr>
            </w:pPr>
            <w:r w:rsidRPr="00355F3B">
              <w:rPr>
                <w:rFonts w:ascii="Arial" w:hAnsi="Arial" w:cs="Arial"/>
                <w:sz w:val="24"/>
                <w:szCs w:val="24"/>
              </w:rPr>
              <w:t xml:space="preserve">Provide a familiar, safe and secure place to </w:t>
            </w:r>
            <w:proofErr w:type="gramStart"/>
            <w:r w:rsidRPr="00355F3B">
              <w:rPr>
                <w:rFonts w:ascii="Arial" w:hAnsi="Arial" w:cs="Arial"/>
                <w:sz w:val="24"/>
                <w:szCs w:val="24"/>
              </w:rPr>
              <w:t>play</w:t>
            </w:r>
            <w:proofErr w:type="gramEnd"/>
            <w:r w:rsidRPr="00355F3B">
              <w:rPr>
                <w:rFonts w:ascii="Arial" w:hAnsi="Arial" w:cs="Arial"/>
                <w:sz w:val="24"/>
                <w:szCs w:val="24"/>
              </w:rPr>
              <w:t xml:space="preserve"> </w:t>
            </w:r>
          </w:p>
          <w:p w14:paraId="6312417B" w14:textId="77777777" w:rsidR="00BD3CBF" w:rsidRPr="00355F3B" w:rsidRDefault="00BD3CBF" w:rsidP="00EA3D3F">
            <w:pPr>
              <w:pStyle w:val="ListParagraph"/>
              <w:numPr>
                <w:ilvl w:val="0"/>
                <w:numId w:val="31"/>
              </w:numPr>
              <w:rPr>
                <w:rFonts w:ascii="Arial" w:hAnsi="Arial" w:cs="Arial"/>
                <w:sz w:val="24"/>
                <w:szCs w:val="24"/>
              </w:rPr>
            </w:pPr>
            <w:r w:rsidRPr="00355F3B">
              <w:rPr>
                <w:rFonts w:ascii="Arial" w:hAnsi="Arial" w:cs="Arial"/>
                <w:sz w:val="24"/>
                <w:szCs w:val="24"/>
              </w:rPr>
              <w:t xml:space="preserve">Encourage independent exploration of a familiar environment </w:t>
            </w:r>
          </w:p>
          <w:p w14:paraId="4E66ED8A" w14:textId="77777777" w:rsidR="00BD3CBF" w:rsidRPr="00355F3B" w:rsidRDefault="00BD3CBF" w:rsidP="00EA3D3F">
            <w:pPr>
              <w:pStyle w:val="ListParagraph"/>
              <w:numPr>
                <w:ilvl w:val="0"/>
                <w:numId w:val="31"/>
              </w:numPr>
              <w:rPr>
                <w:rFonts w:ascii="Arial" w:hAnsi="Arial" w:cs="Arial"/>
                <w:sz w:val="24"/>
                <w:szCs w:val="24"/>
              </w:rPr>
            </w:pPr>
            <w:r w:rsidRPr="00355F3B">
              <w:rPr>
                <w:rFonts w:ascii="Arial" w:hAnsi="Arial" w:cs="Arial"/>
                <w:sz w:val="24"/>
                <w:szCs w:val="24"/>
              </w:rPr>
              <w:t xml:space="preserve">Give the child time to explore new toys and activities </w:t>
            </w:r>
          </w:p>
          <w:p w14:paraId="5DB3A983" w14:textId="77777777" w:rsidR="00BD3CBF" w:rsidRPr="00355F3B" w:rsidRDefault="00BD3CBF" w:rsidP="00EA3D3F">
            <w:pPr>
              <w:pStyle w:val="ListParagraph"/>
              <w:numPr>
                <w:ilvl w:val="0"/>
                <w:numId w:val="31"/>
              </w:numPr>
              <w:rPr>
                <w:rFonts w:ascii="Arial" w:hAnsi="Arial" w:cs="Arial"/>
                <w:sz w:val="24"/>
                <w:szCs w:val="24"/>
              </w:rPr>
            </w:pPr>
            <w:r w:rsidRPr="00355F3B">
              <w:rPr>
                <w:rFonts w:ascii="Arial" w:hAnsi="Arial" w:cs="Arial"/>
                <w:sz w:val="24"/>
                <w:szCs w:val="24"/>
              </w:rPr>
              <w:t xml:space="preserve">Take care not to over protect as this may form a barrier between them and others </w:t>
            </w:r>
          </w:p>
          <w:p w14:paraId="507AF363" w14:textId="77777777" w:rsidR="00BD3CBF" w:rsidRPr="00355F3B" w:rsidRDefault="00BD3CBF" w:rsidP="00EA3D3F">
            <w:pPr>
              <w:pStyle w:val="ListParagraph"/>
              <w:numPr>
                <w:ilvl w:val="0"/>
                <w:numId w:val="31"/>
              </w:numPr>
              <w:rPr>
                <w:rFonts w:ascii="Arial" w:hAnsi="Arial" w:cs="Arial"/>
                <w:sz w:val="24"/>
                <w:szCs w:val="24"/>
              </w:rPr>
            </w:pPr>
            <w:r w:rsidRPr="00355F3B">
              <w:rPr>
                <w:rFonts w:ascii="Arial" w:hAnsi="Arial" w:cs="Arial"/>
                <w:sz w:val="24"/>
                <w:szCs w:val="24"/>
              </w:rPr>
              <w:t xml:space="preserve">Provide visually stimulating experiences and resources </w:t>
            </w:r>
          </w:p>
          <w:p w14:paraId="17D7ECEB" w14:textId="45A90980" w:rsidR="00BD3CBF" w:rsidRPr="00355F3B" w:rsidRDefault="00BD3CBF" w:rsidP="00EA3D3F">
            <w:pPr>
              <w:pStyle w:val="ListParagraph"/>
              <w:numPr>
                <w:ilvl w:val="0"/>
                <w:numId w:val="31"/>
              </w:numPr>
              <w:rPr>
                <w:rFonts w:ascii="Arial" w:hAnsi="Arial" w:cs="Arial"/>
                <w:sz w:val="24"/>
                <w:szCs w:val="24"/>
              </w:rPr>
            </w:pPr>
            <w:r w:rsidRPr="00355F3B">
              <w:rPr>
                <w:rFonts w:ascii="Arial" w:hAnsi="Arial" w:cs="Arial"/>
                <w:sz w:val="24"/>
                <w:szCs w:val="24"/>
              </w:rPr>
              <w:t>Plan for multi-sensory provision and a hands</w:t>
            </w:r>
            <w:r w:rsidR="00637F12">
              <w:rPr>
                <w:rFonts w:ascii="Arial" w:hAnsi="Arial" w:cs="Arial"/>
                <w:sz w:val="24"/>
                <w:szCs w:val="24"/>
              </w:rPr>
              <w:t>-</w:t>
            </w:r>
            <w:r w:rsidRPr="00355F3B">
              <w:rPr>
                <w:rFonts w:ascii="Arial" w:hAnsi="Arial" w:cs="Arial"/>
                <w:sz w:val="24"/>
                <w:szCs w:val="24"/>
              </w:rPr>
              <w:t>on kinaesthetic learning approach, including treasure baskets, sensory boxes, toys with good contrasts of colours, noises, textures, light, and cause and effect</w:t>
            </w:r>
          </w:p>
        </w:tc>
      </w:tr>
      <w:tr w:rsidR="00BD3CBF" w:rsidRPr="00355F3B" w14:paraId="576AFD20" w14:textId="77777777" w:rsidTr="00CF44C3">
        <w:tc>
          <w:tcPr>
            <w:tcW w:w="2689" w:type="dxa"/>
          </w:tcPr>
          <w:p w14:paraId="4CFED10C" w14:textId="77777777" w:rsidR="00BD3CBF" w:rsidRPr="00355F3B" w:rsidRDefault="00BD3CBF" w:rsidP="008C381F">
            <w:pPr>
              <w:rPr>
                <w:rFonts w:ascii="Arial" w:hAnsi="Arial" w:cs="Arial"/>
                <w:sz w:val="24"/>
                <w:szCs w:val="24"/>
              </w:rPr>
            </w:pPr>
            <w:r w:rsidRPr="00355F3B">
              <w:rPr>
                <w:rFonts w:ascii="Arial" w:hAnsi="Arial" w:cs="Arial"/>
                <w:sz w:val="24"/>
                <w:szCs w:val="24"/>
              </w:rPr>
              <w:t xml:space="preserve">Difficulty accessing and navigating the environment </w:t>
            </w:r>
          </w:p>
          <w:p w14:paraId="66A6A2DB" w14:textId="77777777" w:rsidR="00BD3CBF" w:rsidRPr="00355F3B" w:rsidRDefault="00BD3CBF" w:rsidP="00EA3D3F">
            <w:pPr>
              <w:pStyle w:val="ListParagraph"/>
              <w:numPr>
                <w:ilvl w:val="0"/>
                <w:numId w:val="32"/>
              </w:numPr>
              <w:rPr>
                <w:rFonts w:ascii="Arial" w:hAnsi="Arial" w:cs="Arial"/>
                <w:sz w:val="24"/>
                <w:szCs w:val="24"/>
              </w:rPr>
            </w:pPr>
            <w:r w:rsidRPr="00355F3B">
              <w:rPr>
                <w:rFonts w:ascii="Arial" w:hAnsi="Arial" w:cs="Arial"/>
                <w:sz w:val="24"/>
                <w:szCs w:val="24"/>
              </w:rPr>
              <w:t xml:space="preserve">Brushing against walls when walking </w:t>
            </w:r>
          </w:p>
          <w:p w14:paraId="21C2A22C" w14:textId="77777777" w:rsidR="00BD3CBF" w:rsidRPr="00355F3B" w:rsidRDefault="00BD3CBF" w:rsidP="00EA3D3F">
            <w:pPr>
              <w:pStyle w:val="ListParagraph"/>
              <w:numPr>
                <w:ilvl w:val="0"/>
                <w:numId w:val="32"/>
              </w:numPr>
              <w:rPr>
                <w:rFonts w:ascii="Arial" w:hAnsi="Arial" w:cs="Arial"/>
                <w:sz w:val="24"/>
                <w:szCs w:val="24"/>
              </w:rPr>
            </w:pPr>
            <w:r w:rsidRPr="00355F3B">
              <w:rPr>
                <w:rFonts w:ascii="Arial" w:hAnsi="Arial" w:cs="Arial"/>
                <w:sz w:val="24"/>
                <w:szCs w:val="24"/>
              </w:rPr>
              <w:t xml:space="preserve">Running into objects </w:t>
            </w:r>
          </w:p>
          <w:p w14:paraId="42D43A11" w14:textId="77777777" w:rsidR="00BD3CBF" w:rsidRPr="00355F3B" w:rsidRDefault="00BD3CBF" w:rsidP="00EA3D3F">
            <w:pPr>
              <w:pStyle w:val="ListParagraph"/>
              <w:numPr>
                <w:ilvl w:val="0"/>
                <w:numId w:val="32"/>
              </w:numPr>
              <w:rPr>
                <w:rFonts w:ascii="Arial" w:hAnsi="Arial" w:cs="Arial"/>
                <w:sz w:val="24"/>
                <w:szCs w:val="24"/>
              </w:rPr>
            </w:pPr>
            <w:r w:rsidRPr="00355F3B">
              <w:rPr>
                <w:rFonts w:ascii="Arial" w:hAnsi="Arial" w:cs="Arial"/>
                <w:sz w:val="24"/>
                <w:szCs w:val="24"/>
              </w:rPr>
              <w:t xml:space="preserve">Difficulty walking on uneven surfaces </w:t>
            </w:r>
          </w:p>
          <w:p w14:paraId="62C46DF9" w14:textId="77777777" w:rsidR="00BD3CBF" w:rsidRPr="00355F3B" w:rsidRDefault="00BD3CBF" w:rsidP="00EA3D3F">
            <w:pPr>
              <w:pStyle w:val="ListParagraph"/>
              <w:numPr>
                <w:ilvl w:val="0"/>
                <w:numId w:val="32"/>
              </w:numPr>
              <w:rPr>
                <w:rFonts w:ascii="Arial" w:hAnsi="Arial" w:cs="Arial"/>
                <w:sz w:val="24"/>
                <w:szCs w:val="24"/>
              </w:rPr>
            </w:pPr>
            <w:r w:rsidRPr="00355F3B">
              <w:rPr>
                <w:rFonts w:ascii="Arial" w:hAnsi="Arial" w:cs="Arial"/>
                <w:sz w:val="24"/>
                <w:szCs w:val="24"/>
              </w:rPr>
              <w:t xml:space="preserve">Tripping over obstacles </w:t>
            </w:r>
          </w:p>
          <w:p w14:paraId="24BBD475" w14:textId="77777777" w:rsidR="00BD3CBF" w:rsidRPr="00355F3B" w:rsidRDefault="00BD3CBF" w:rsidP="00EA3D3F">
            <w:pPr>
              <w:pStyle w:val="ListParagraph"/>
              <w:numPr>
                <w:ilvl w:val="0"/>
                <w:numId w:val="32"/>
              </w:numPr>
              <w:rPr>
                <w:rFonts w:ascii="Arial" w:hAnsi="Arial" w:cs="Arial"/>
                <w:sz w:val="24"/>
                <w:szCs w:val="24"/>
              </w:rPr>
            </w:pPr>
            <w:r w:rsidRPr="00355F3B">
              <w:rPr>
                <w:rFonts w:ascii="Arial" w:hAnsi="Arial" w:cs="Arial"/>
                <w:sz w:val="24"/>
                <w:szCs w:val="24"/>
              </w:rPr>
              <w:lastRenderedPageBreak/>
              <w:t xml:space="preserve">Walking or stepping hesitantly </w:t>
            </w:r>
          </w:p>
          <w:p w14:paraId="54D24EAA" w14:textId="77777777" w:rsidR="00BD3CBF" w:rsidRPr="00355F3B" w:rsidRDefault="00BD3CBF" w:rsidP="00EA3D3F">
            <w:pPr>
              <w:pStyle w:val="ListParagraph"/>
              <w:numPr>
                <w:ilvl w:val="0"/>
                <w:numId w:val="32"/>
              </w:numPr>
              <w:rPr>
                <w:rFonts w:ascii="Arial" w:hAnsi="Arial" w:cs="Arial"/>
                <w:sz w:val="24"/>
                <w:szCs w:val="24"/>
              </w:rPr>
            </w:pPr>
            <w:r w:rsidRPr="00355F3B">
              <w:rPr>
                <w:rFonts w:ascii="Arial" w:hAnsi="Arial" w:cs="Arial"/>
                <w:sz w:val="24"/>
                <w:szCs w:val="24"/>
              </w:rPr>
              <w:t xml:space="preserve">Going up and down stairs slowly and cautiously </w:t>
            </w:r>
          </w:p>
          <w:p w14:paraId="2320B882" w14:textId="77777777" w:rsidR="00BD3CBF" w:rsidRPr="00355F3B" w:rsidRDefault="00BD3CBF" w:rsidP="00EA3D3F">
            <w:pPr>
              <w:pStyle w:val="ListParagraph"/>
              <w:numPr>
                <w:ilvl w:val="0"/>
                <w:numId w:val="32"/>
              </w:numPr>
              <w:rPr>
                <w:rFonts w:ascii="Arial" w:hAnsi="Arial" w:cs="Arial"/>
                <w:sz w:val="24"/>
                <w:szCs w:val="24"/>
              </w:rPr>
            </w:pPr>
            <w:r w:rsidRPr="00355F3B">
              <w:rPr>
                <w:rFonts w:ascii="Arial" w:hAnsi="Arial" w:cs="Arial"/>
                <w:sz w:val="24"/>
                <w:szCs w:val="24"/>
              </w:rPr>
              <w:t xml:space="preserve">Missing objects by over or under reaching </w:t>
            </w:r>
          </w:p>
          <w:p w14:paraId="39532A85" w14:textId="77777777" w:rsidR="00BD3CBF" w:rsidRPr="00355F3B" w:rsidRDefault="00BD3CBF" w:rsidP="00EA3D3F">
            <w:pPr>
              <w:pStyle w:val="ListParagraph"/>
              <w:numPr>
                <w:ilvl w:val="0"/>
                <w:numId w:val="32"/>
              </w:numPr>
              <w:rPr>
                <w:rFonts w:ascii="Arial" w:hAnsi="Arial" w:cs="Arial"/>
                <w:sz w:val="24"/>
                <w:szCs w:val="24"/>
              </w:rPr>
            </w:pPr>
            <w:r w:rsidRPr="00355F3B">
              <w:rPr>
                <w:rFonts w:ascii="Arial" w:hAnsi="Arial" w:cs="Arial"/>
                <w:sz w:val="24"/>
                <w:szCs w:val="24"/>
              </w:rPr>
              <w:t xml:space="preserve">Feeling for objects </w:t>
            </w:r>
          </w:p>
        </w:tc>
        <w:tc>
          <w:tcPr>
            <w:tcW w:w="6662" w:type="dxa"/>
          </w:tcPr>
          <w:p w14:paraId="4692FB3F" w14:textId="77777777" w:rsidR="00BD3CBF" w:rsidRPr="00355F3B" w:rsidRDefault="00BD3CBF" w:rsidP="00EA3D3F">
            <w:pPr>
              <w:pStyle w:val="ListParagraph"/>
              <w:numPr>
                <w:ilvl w:val="0"/>
                <w:numId w:val="12"/>
              </w:numPr>
              <w:rPr>
                <w:rFonts w:ascii="Arial" w:hAnsi="Arial" w:cs="Arial"/>
                <w:sz w:val="24"/>
                <w:szCs w:val="24"/>
              </w:rPr>
            </w:pPr>
            <w:r w:rsidRPr="00355F3B">
              <w:rPr>
                <w:rFonts w:ascii="Arial" w:hAnsi="Arial" w:cs="Arial"/>
                <w:sz w:val="24"/>
                <w:szCs w:val="24"/>
              </w:rPr>
              <w:lastRenderedPageBreak/>
              <w:t xml:space="preserve">Environmental audit by a qualified member of the vision support team </w:t>
            </w:r>
          </w:p>
          <w:p w14:paraId="0FBD6BF1" w14:textId="77777777" w:rsidR="00BD3CBF" w:rsidRPr="00355F3B" w:rsidRDefault="00BD3CBF" w:rsidP="00EA3D3F">
            <w:pPr>
              <w:pStyle w:val="ListParagraph"/>
              <w:numPr>
                <w:ilvl w:val="0"/>
                <w:numId w:val="12"/>
              </w:numPr>
              <w:rPr>
                <w:rFonts w:ascii="Arial" w:hAnsi="Arial" w:cs="Arial"/>
                <w:sz w:val="24"/>
                <w:szCs w:val="24"/>
              </w:rPr>
            </w:pPr>
            <w:r w:rsidRPr="00355F3B">
              <w:rPr>
                <w:rFonts w:ascii="Arial" w:hAnsi="Arial" w:cs="Arial"/>
                <w:sz w:val="24"/>
                <w:szCs w:val="24"/>
              </w:rPr>
              <w:t xml:space="preserve">Ensure that the environment is clutter free and the layout is consistent to enable the child to become familiar with the areas of provision and become increasingly independent </w:t>
            </w:r>
          </w:p>
          <w:p w14:paraId="70E2BE09" w14:textId="3D62986B" w:rsidR="00BD3CBF" w:rsidRPr="00355F3B" w:rsidRDefault="00BD3CBF" w:rsidP="00EA3D3F">
            <w:pPr>
              <w:pStyle w:val="ListParagraph"/>
              <w:numPr>
                <w:ilvl w:val="0"/>
                <w:numId w:val="12"/>
              </w:numPr>
              <w:rPr>
                <w:rFonts w:ascii="Arial" w:hAnsi="Arial" w:cs="Arial"/>
                <w:sz w:val="24"/>
                <w:szCs w:val="24"/>
              </w:rPr>
            </w:pPr>
            <w:r w:rsidRPr="00355F3B">
              <w:rPr>
                <w:rFonts w:ascii="Arial" w:hAnsi="Arial" w:cs="Arial"/>
                <w:sz w:val="24"/>
                <w:szCs w:val="24"/>
              </w:rPr>
              <w:t xml:space="preserve">Bespoke risk assessment that </w:t>
            </w:r>
            <w:proofErr w:type="gramStart"/>
            <w:r w:rsidRPr="00355F3B">
              <w:rPr>
                <w:rFonts w:ascii="Arial" w:hAnsi="Arial" w:cs="Arial"/>
                <w:sz w:val="24"/>
                <w:szCs w:val="24"/>
              </w:rPr>
              <w:t>identify</w:t>
            </w:r>
            <w:proofErr w:type="gramEnd"/>
            <w:r w:rsidRPr="00355F3B">
              <w:rPr>
                <w:rFonts w:ascii="Arial" w:hAnsi="Arial" w:cs="Arial"/>
                <w:sz w:val="24"/>
                <w:szCs w:val="24"/>
              </w:rPr>
              <w:t xml:space="preserve"> control measures th</w:t>
            </w:r>
            <w:r w:rsidR="00637F12">
              <w:rPr>
                <w:rFonts w:ascii="Arial" w:hAnsi="Arial" w:cs="Arial"/>
                <w:sz w:val="24"/>
                <w:szCs w:val="24"/>
              </w:rPr>
              <w:t xml:space="preserve">at </w:t>
            </w:r>
            <w:r w:rsidRPr="00355F3B">
              <w:rPr>
                <w:rFonts w:ascii="Arial" w:hAnsi="Arial" w:cs="Arial"/>
                <w:sz w:val="24"/>
                <w:szCs w:val="24"/>
              </w:rPr>
              <w:t xml:space="preserve">keep the child safe </w:t>
            </w:r>
          </w:p>
          <w:p w14:paraId="45A15608" w14:textId="77777777" w:rsidR="00BD3CBF" w:rsidRPr="00355F3B" w:rsidRDefault="00BD3CBF" w:rsidP="00EA3D3F">
            <w:pPr>
              <w:pStyle w:val="ListParagraph"/>
              <w:numPr>
                <w:ilvl w:val="0"/>
                <w:numId w:val="12"/>
              </w:numPr>
              <w:rPr>
                <w:rFonts w:ascii="Arial" w:hAnsi="Arial" w:cs="Arial"/>
                <w:sz w:val="24"/>
                <w:szCs w:val="24"/>
              </w:rPr>
            </w:pPr>
            <w:r w:rsidRPr="00355F3B">
              <w:rPr>
                <w:rFonts w:ascii="Arial" w:hAnsi="Arial" w:cs="Arial"/>
                <w:sz w:val="24"/>
                <w:szCs w:val="24"/>
              </w:rPr>
              <w:t>Consider where to place personal belongings so that the child can access them with increasing independence</w:t>
            </w:r>
          </w:p>
          <w:p w14:paraId="596E46FF" w14:textId="77777777" w:rsidR="00BD3CBF" w:rsidRPr="00355F3B" w:rsidRDefault="00BD3CBF" w:rsidP="00EA3D3F">
            <w:pPr>
              <w:pStyle w:val="ListParagraph"/>
              <w:numPr>
                <w:ilvl w:val="0"/>
                <w:numId w:val="12"/>
              </w:numPr>
              <w:rPr>
                <w:rFonts w:ascii="Arial" w:hAnsi="Arial" w:cs="Arial"/>
                <w:sz w:val="24"/>
                <w:szCs w:val="24"/>
              </w:rPr>
            </w:pPr>
            <w:r w:rsidRPr="00355F3B">
              <w:rPr>
                <w:rFonts w:ascii="Arial" w:hAnsi="Arial" w:cs="Arial"/>
                <w:sz w:val="24"/>
                <w:szCs w:val="24"/>
              </w:rPr>
              <w:t>Keep glare to a minimum using blinds and curtains</w:t>
            </w:r>
          </w:p>
          <w:p w14:paraId="76A69986" w14:textId="77777777" w:rsidR="00BD3CBF" w:rsidRPr="00355F3B" w:rsidRDefault="00BD3CBF" w:rsidP="00EA3D3F">
            <w:pPr>
              <w:pStyle w:val="ListParagraph"/>
              <w:numPr>
                <w:ilvl w:val="0"/>
                <w:numId w:val="12"/>
              </w:numPr>
              <w:rPr>
                <w:rFonts w:ascii="Arial" w:hAnsi="Arial" w:cs="Arial"/>
                <w:sz w:val="24"/>
                <w:szCs w:val="24"/>
              </w:rPr>
            </w:pPr>
            <w:r w:rsidRPr="00355F3B">
              <w:rPr>
                <w:rFonts w:ascii="Arial" w:hAnsi="Arial" w:cs="Arial"/>
                <w:sz w:val="24"/>
                <w:szCs w:val="24"/>
              </w:rPr>
              <w:t xml:space="preserve">Provide verbal commentaries when moving around the setting </w:t>
            </w:r>
          </w:p>
          <w:p w14:paraId="705C914E" w14:textId="77777777" w:rsidR="00BD3CBF" w:rsidRPr="00355F3B" w:rsidRDefault="00BD3CBF" w:rsidP="00EA3D3F">
            <w:pPr>
              <w:pStyle w:val="ListParagraph"/>
              <w:numPr>
                <w:ilvl w:val="0"/>
                <w:numId w:val="12"/>
              </w:numPr>
              <w:rPr>
                <w:rFonts w:ascii="Arial" w:hAnsi="Arial" w:cs="Arial"/>
                <w:sz w:val="24"/>
                <w:szCs w:val="24"/>
              </w:rPr>
            </w:pPr>
            <w:r w:rsidRPr="00355F3B">
              <w:rPr>
                <w:rFonts w:ascii="Arial" w:hAnsi="Arial" w:cs="Arial"/>
                <w:sz w:val="24"/>
                <w:szCs w:val="24"/>
              </w:rPr>
              <w:lastRenderedPageBreak/>
              <w:t xml:space="preserve">Have consistent routines which promote anticipation and familiarity </w:t>
            </w:r>
          </w:p>
          <w:p w14:paraId="2A3F3F45" w14:textId="77777777" w:rsidR="00BD3CBF" w:rsidRPr="00355F3B" w:rsidRDefault="00BD3CBF" w:rsidP="00EA3D3F">
            <w:pPr>
              <w:pStyle w:val="ListParagraph"/>
              <w:numPr>
                <w:ilvl w:val="0"/>
                <w:numId w:val="12"/>
              </w:numPr>
              <w:rPr>
                <w:rFonts w:ascii="Arial" w:hAnsi="Arial" w:cs="Arial"/>
                <w:sz w:val="24"/>
                <w:szCs w:val="24"/>
              </w:rPr>
            </w:pPr>
            <w:r w:rsidRPr="00355F3B">
              <w:rPr>
                <w:rFonts w:ascii="Arial" w:hAnsi="Arial" w:cs="Arial"/>
                <w:sz w:val="24"/>
                <w:szCs w:val="24"/>
              </w:rPr>
              <w:t xml:space="preserve">Talk about sounds in the environment and link to experiences or locate the sound source </w:t>
            </w:r>
          </w:p>
        </w:tc>
      </w:tr>
      <w:tr w:rsidR="00BD3CBF" w:rsidRPr="00355F3B" w14:paraId="568526CA" w14:textId="77777777" w:rsidTr="00CF44C3">
        <w:tc>
          <w:tcPr>
            <w:tcW w:w="2689" w:type="dxa"/>
          </w:tcPr>
          <w:p w14:paraId="3E7DA445" w14:textId="77777777" w:rsidR="00BD3CBF" w:rsidRPr="00355F3B" w:rsidRDefault="00BD3CBF" w:rsidP="008C381F">
            <w:pPr>
              <w:rPr>
                <w:rFonts w:ascii="Arial" w:hAnsi="Arial" w:cs="Arial"/>
                <w:sz w:val="24"/>
                <w:szCs w:val="24"/>
              </w:rPr>
            </w:pPr>
            <w:r w:rsidRPr="00355F3B">
              <w:rPr>
                <w:rFonts w:ascii="Arial" w:hAnsi="Arial" w:cs="Arial"/>
                <w:sz w:val="24"/>
                <w:szCs w:val="24"/>
              </w:rPr>
              <w:lastRenderedPageBreak/>
              <w:t xml:space="preserve">Difficulties when accessing visual information / print </w:t>
            </w:r>
          </w:p>
        </w:tc>
        <w:tc>
          <w:tcPr>
            <w:tcW w:w="6662" w:type="dxa"/>
          </w:tcPr>
          <w:p w14:paraId="7513B744" w14:textId="77777777" w:rsidR="00BD3CBF" w:rsidRPr="00355F3B" w:rsidRDefault="00BD3CBF" w:rsidP="00EA3D3F">
            <w:pPr>
              <w:pStyle w:val="ListParagraph"/>
              <w:numPr>
                <w:ilvl w:val="0"/>
                <w:numId w:val="33"/>
              </w:numPr>
              <w:rPr>
                <w:rFonts w:ascii="Arial" w:hAnsi="Arial" w:cs="Arial"/>
                <w:sz w:val="24"/>
                <w:szCs w:val="24"/>
              </w:rPr>
            </w:pPr>
            <w:r w:rsidRPr="00355F3B">
              <w:rPr>
                <w:rFonts w:ascii="Arial" w:hAnsi="Arial" w:cs="Arial"/>
                <w:sz w:val="24"/>
                <w:szCs w:val="24"/>
              </w:rPr>
              <w:t xml:space="preserve">Intersperse short spells of visual activity with less visually demanding activities </w:t>
            </w:r>
          </w:p>
          <w:p w14:paraId="106AA17E" w14:textId="77777777" w:rsidR="00BD3CBF" w:rsidRPr="00355F3B" w:rsidRDefault="00BD3CBF" w:rsidP="00EA3D3F">
            <w:pPr>
              <w:pStyle w:val="ListParagraph"/>
              <w:numPr>
                <w:ilvl w:val="0"/>
                <w:numId w:val="33"/>
              </w:numPr>
              <w:rPr>
                <w:rFonts w:ascii="Arial" w:hAnsi="Arial" w:cs="Arial"/>
                <w:sz w:val="24"/>
                <w:szCs w:val="24"/>
              </w:rPr>
            </w:pPr>
            <w:r w:rsidRPr="00355F3B">
              <w:rPr>
                <w:rFonts w:ascii="Arial" w:hAnsi="Arial" w:cs="Arial"/>
                <w:sz w:val="24"/>
                <w:szCs w:val="24"/>
              </w:rPr>
              <w:t>Give 1:1 demonstrations or verbal commentary</w:t>
            </w:r>
          </w:p>
          <w:p w14:paraId="65C226ED" w14:textId="77777777" w:rsidR="00BD3CBF" w:rsidRPr="00355F3B" w:rsidRDefault="00BD3CBF" w:rsidP="00EA3D3F">
            <w:pPr>
              <w:pStyle w:val="ListParagraph"/>
              <w:numPr>
                <w:ilvl w:val="0"/>
                <w:numId w:val="33"/>
              </w:numPr>
              <w:rPr>
                <w:rFonts w:ascii="Arial" w:hAnsi="Arial" w:cs="Arial"/>
                <w:sz w:val="24"/>
                <w:szCs w:val="24"/>
              </w:rPr>
            </w:pPr>
            <w:r w:rsidRPr="00355F3B">
              <w:rPr>
                <w:rFonts w:ascii="Arial" w:hAnsi="Arial" w:cs="Arial"/>
                <w:sz w:val="24"/>
                <w:szCs w:val="24"/>
              </w:rPr>
              <w:t xml:space="preserve">Consider positioning when in groups – they may need to sit closer / further back depending on the needs of the child </w:t>
            </w:r>
          </w:p>
          <w:p w14:paraId="645C4F3A" w14:textId="77777777" w:rsidR="00BD3CBF" w:rsidRPr="00355F3B" w:rsidRDefault="00BD3CBF" w:rsidP="00EA3D3F">
            <w:pPr>
              <w:pStyle w:val="ListParagraph"/>
              <w:numPr>
                <w:ilvl w:val="0"/>
                <w:numId w:val="33"/>
              </w:numPr>
              <w:rPr>
                <w:rFonts w:ascii="Arial" w:hAnsi="Arial" w:cs="Arial"/>
                <w:sz w:val="24"/>
                <w:szCs w:val="24"/>
              </w:rPr>
            </w:pPr>
            <w:r w:rsidRPr="00355F3B">
              <w:rPr>
                <w:rFonts w:ascii="Arial" w:hAnsi="Arial" w:cs="Arial"/>
                <w:sz w:val="24"/>
                <w:szCs w:val="24"/>
              </w:rPr>
              <w:t xml:space="preserve">Ensure a range of mark making media is available </w:t>
            </w:r>
          </w:p>
          <w:p w14:paraId="44584AF2" w14:textId="77777777" w:rsidR="00BD3CBF" w:rsidRPr="00355F3B" w:rsidRDefault="00BD3CBF" w:rsidP="00EA3D3F">
            <w:pPr>
              <w:pStyle w:val="ListParagraph"/>
              <w:numPr>
                <w:ilvl w:val="0"/>
                <w:numId w:val="33"/>
              </w:numPr>
              <w:rPr>
                <w:rFonts w:ascii="Arial" w:hAnsi="Arial" w:cs="Arial"/>
                <w:sz w:val="24"/>
                <w:szCs w:val="24"/>
              </w:rPr>
            </w:pPr>
            <w:r w:rsidRPr="00355F3B">
              <w:rPr>
                <w:rFonts w:ascii="Arial" w:hAnsi="Arial" w:cs="Arial"/>
                <w:sz w:val="24"/>
                <w:szCs w:val="24"/>
              </w:rPr>
              <w:t xml:space="preserve">Have real objects which can be handled wherever possible </w:t>
            </w:r>
          </w:p>
          <w:p w14:paraId="0A400ED1" w14:textId="77777777" w:rsidR="00BD3CBF" w:rsidRPr="00355F3B" w:rsidRDefault="00BD3CBF" w:rsidP="00EA3D3F">
            <w:pPr>
              <w:pStyle w:val="ListParagraph"/>
              <w:numPr>
                <w:ilvl w:val="0"/>
                <w:numId w:val="33"/>
              </w:numPr>
              <w:rPr>
                <w:rFonts w:ascii="Arial" w:hAnsi="Arial" w:cs="Arial"/>
                <w:sz w:val="24"/>
                <w:szCs w:val="24"/>
              </w:rPr>
            </w:pPr>
            <w:r w:rsidRPr="00355F3B">
              <w:rPr>
                <w:rFonts w:ascii="Arial" w:hAnsi="Arial" w:cs="Arial"/>
                <w:sz w:val="24"/>
                <w:szCs w:val="24"/>
              </w:rPr>
              <w:t xml:space="preserve">Create an environment where the child can take control of their own learning, support independence and self-confidence </w:t>
            </w:r>
          </w:p>
        </w:tc>
      </w:tr>
      <w:tr w:rsidR="00BD3CBF" w:rsidRPr="00355F3B" w14:paraId="44A045E7" w14:textId="77777777" w:rsidTr="00CF44C3">
        <w:tc>
          <w:tcPr>
            <w:tcW w:w="2689" w:type="dxa"/>
          </w:tcPr>
          <w:p w14:paraId="4D2DFC6F" w14:textId="77777777" w:rsidR="00BD3CBF" w:rsidRPr="00355F3B" w:rsidRDefault="00BD3CBF" w:rsidP="008C381F">
            <w:pPr>
              <w:rPr>
                <w:rFonts w:ascii="Arial" w:hAnsi="Arial" w:cs="Arial"/>
                <w:sz w:val="24"/>
                <w:szCs w:val="24"/>
              </w:rPr>
            </w:pPr>
            <w:r w:rsidRPr="00355F3B">
              <w:rPr>
                <w:rFonts w:ascii="Arial" w:hAnsi="Arial" w:cs="Arial"/>
                <w:sz w:val="24"/>
                <w:szCs w:val="24"/>
              </w:rPr>
              <w:t xml:space="preserve">Child misses non-verbal cues such as facial expression </w:t>
            </w:r>
          </w:p>
        </w:tc>
        <w:tc>
          <w:tcPr>
            <w:tcW w:w="6662" w:type="dxa"/>
          </w:tcPr>
          <w:p w14:paraId="7839FB1F" w14:textId="77777777" w:rsidR="00BD3CBF" w:rsidRPr="00355F3B" w:rsidRDefault="00BD3CBF" w:rsidP="00EA3D3F">
            <w:pPr>
              <w:pStyle w:val="ListParagraph"/>
              <w:numPr>
                <w:ilvl w:val="0"/>
                <w:numId w:val="34"/>
              </w:numPr>
              <w:rPr>
                <w:rFonts w:ascii="Arial" w:hAnsi="Arial" w:cs="Arial"/>
                <w:sz w:val="24"/>
                <w:szCs w:val="24"/>
              </w:rPr>
            </w:pPr>
            <w:r w:rsidRPr="00355F3B">
              <w:rPr>
                <w:rFonts w:ascii="Arial" w:hAnsi="Arial" w:cs="Arial"/>
                <w:sz w:val="24"/>
                <w:szCs w:val="24"/>
              </w:rPr>
              <w:t xml:space="preserve">Consider the distance you are from the child when communicating </w:t>
            </w:r>
          </w:p>
          <w:p w14:paraId="6363DB6E" w14:textId="77777777" w:rsidR="00BD3CBF" w:rsidRPr="00355F3B" w:rsidRDefault="00BD3CBF" w:rsidP="00EA3D3F">
            <w:pPr>
              <w:pStyle w:val="ListParagraph"/>
              <w:numPr>
                <w:ilvl w:val="0"/>
                <w:numId w:val="34"/>
              </w:numPr>
              <w:rPr>
                <w:rFonts w:ascii="Arial" w:hAnsi="Arial" w:cs="Arial"/>
                <w:sz w:val="24"/>
                <w:szCs w:val="24"/>
              </w:rPr>
            </w:pPr>
            <w:r w:rsidRPr="00355F3B">
              <w:rPr>
                <w:rFonts w:ascii="Arial" w:hAnsi="Arial" w:cs="Arial"/>
                <w:sz w:val="24"/>
                <w:szCs w:val="24"/>
              </w:rPr>
              <w:t xml:space="preserve">Develop and embed a language rich environment </w:t>
            </w:r>
          </w:p>
          <w:p w14:paraId="08E5FEE1" w14:textId="77777777" w:rsidR="00BD3CBF" w:rsidRPr="00355F3B" w:rsidRDefault="00BD3CBF" w:rsidP="00EA3D3F">
            <w:pPr>
              <w:pStyle w:val="ListParagraph"/>
              <w:numPr>
                <w:ilvl w:val="0"/>
                <w:numId w:val="34"/>
              </w:numPr>
              <w:rPr>
                <w:rFonts w:ascii="Arial" w:hAnsi="Arial" w:cs="Arial"/>
                <w:sz w:val="24"/>
                <w:szCs w:val="24"/>
              </w:rPr>
            </w:pPr>
            <w:r w:rsidRPr="00355F3B">
              <w:rPr>
                <w:rFonts w:ascii="Arial" w:hAnsi="Arial" w:cs="Arial"/>
                <w:sz w:val="24"/>
                <w:szCs w:val="24"/>
              </w:rPr>
              <w:t xml:space="preserve">Teach, model and reinforce communication skills to the child and their </w:t>
            </w:r>
            <w:proofErr w:type="gramStart"/>
            <w:r w:rsidRPr="00355F3B">
              <w:rPr>
                <w:rFonts w:ascii="Arial" w:hAnsi="Arial" w:cs="Arial"/>
                <w:sz w:val="24"/>
                <w:szCs w:val="24"/>
              </w:rPr>
              <w:t>peers</w:t>
            </w:r>
            <w:proofErr w:type="gramEnd"/>
            <w:r w:rsidRPr="00355F3B">
              <w:rPr>
                <w:rFonts w:ascii="Arial" w:hAnsi="Arial" w:cs="Arial"/>
                <w:sz w:val="24"/>
                <w:szCs w:val="24"/>
              </w:rPr>
              <w:t xml:space="preserve"> </w:t>
            </w:r>
          </w:p>
          <w:p w14:paraId="7A6FB123" w14:textId="77777777" w:rsidR="00BD3CBF" w:rsidRPr="00355F3B" w:rsidRDefault="00BD3CBF" w:rsidP="00EA3D3F">
            <w:pPr>
              <w:pStyle w:val="ListParagraph"/>
              <w:numPr>
                <w:ilvl w:val="0"/>
                <w:numId w:val="34"/>
              </w:numPr>
              <w:rPr>
                <w:rFonts w:ascii="Arial" w:hAnsi="Arial" w:cs="Arial"/>
                <w:sz w:val="24"/>
                <w:szCs w:val="24"/>
              </w:rPr>
            </w:pPr>
            <w:r w:rsidRPr="00355F3B">
              <w:rPr>
                <w:rFonts w:ascii="Arial" w:hAnsi="Arial" w:cs="Arial"/>
                <w:sz w:val="24"/>
                <w:szCs w:val="24"/>
              </w:rPr>
              <w:t xml:space="preserve">Promote good listening skills to all children, reinforcing looking at the person who is talking in group time </w:t>
            </w:r>
          </w:p>
          <w:p w14:paraId="29EB7CC9" w14:textId="77777777" w:rsidR="00BD3CBF" w:rsidRPr="00355F3B" w:rsidRDefault="00BD3CBF" w:rsidP="00EA3D3F">
            <w:pPr>
              <w:pStyle w:val="ListParagraph"/>
              <w:numPr>
                <w:ilvl w:val="0"/>
                <w:numId w:val="34"/>
              </w:numPr>
              <w:rPr>
                <w:rFonts w:ascii="Arial" w:hAnsi="Arial" w:cs="Arial"/>
                <w:sz w:val="24"/>
                <w:szCs w:val="24"/>
              </w:rPr>
            </w:pPr>
            <w:r w:rsidRPr="00355F3B">
              <w:rPr>
                <w:rFonts w:ascii="Arial" w:hAnsi="Arial" w:cs="Arial"/>
                <w:sz w:val="24"/>
                <w:szCs w:val="24"/>
              </w:rPr>
              <w:t xml:space="preserve">Provide quiet spaces for supporting communication </w:t>
            </w:r>
          </w:p>
          <w:p w14:paraId="4A1EE23E" w14:textId="77777777" w:rsidR="00BD3CBF" w:rsidRPr="00355F3B" w:rsidRDefault="00BD3CBF" w:rsidP="00EA3D3F">
            <w:pPr>
              <w:pStyle w:val="ListParagraph"/>
              <w:numPr>
                <w:ilvl w:val="0"/>
                <w:numId w:val="34"/>
              </w:numPr>
              <w:rPr>
                <w:rFonts w:ascii="Arial" w:hAnsi="Arial" w:cs="Arial"/>
                <w:sz w:val="24"/>
                <w:szCs w:val="24"/>
              </w:rPr>
            </w:pPr>
            <w:r w:rsidRPr="00355F3B">
              <w:rPr>
                <w:rFonts w:ascii="Arial" w:hAnsi="Arial" w:cs="Arial"/>
                <w:sz w:val="24"/>
                <w:szCs w:val="24"/>
              </w:rPr>
              <w:t xml:space="preserve">Use props and resources to support the senses when sharing stories and use stories with predictable and repetitive language </w:t>
            </w:r>
          </w:p>
          <w:p w14:paraId="1DDA3958" w14:textId="77777777" w:rsidR="00BD3CBF" w:rsidRPr="00355F3B" w:rsidRDefault="00BD3CBF" w:rsidP="00EA3D3F">
            <w:pPr>
              <w:pStyle w:val="ListParagraph"/>
              <w:numPr>
                <w:ilvl w:val="0"/>
                <w:numId w:val="34"/>
              </w:numPr>
              <w:rPr>
                <w:rFonts w:ascii="Arial" w:hAnsi="Arial" w:cs="Arial"/>
                <w:sz w:val="24"/>
                <w:szCs w:val="24"/>
              </w:rPr>
            </w:pPr>
            <w:r w:rsidRPr="00355F3B">
              <w:rPr>
                <w:rFonts w:ascii="Arial" w:hAnsi="Arial" w:cs="Arial"/>
                <w:sz w:val="24"/>
                <w:szCs w:val="24"/>
              </w:rPr>
              <w:t xml:space="preserve">Use songs and action rhymes to communicate instructions, to follow routines and support transitions from one place to another </w:t>
            </w:r>
          </w:p>
          <w:p w14:paraId="57D6B01F" w14:textId="77777777" w:rsidR="00BD3CBF" w:rsidRPr="00355F3B" w:rsidRDefault="00BD3CBF" w:rsidP="00EA3D3F">
            <w:pPr>
              <w:pStyle w:val="ListParagraph"/>
              <w:numPr>
                <w:ilvl w:val="0"/>
                <w:numId w:val="34"/>
              </w:numPr>
              <w:rPr>
                <w:rFonts w:ascii="Arial" w:hAnsi="Arial" w:cs="Arial"/>
                <w:sz w:val="24"/>
                <w:szCs w:val="24"/>
              </w:rPr>
            </w:pPr>
            <w:r w:rsidRPr="00355F3B">
              <w:rPr>
                <w:rFonts w:ascii="Arial" w:hAnsi="Arial" w:cs="Arial"/>
                <w:sz w:val="24"/>
                <w:szCs w:val="24"/>
              </w:rPr>
              <w:t xml:space="preserve">Check the child’s understanding by asking open ended questions and give the child the opportunity to process the information and respond </w:t>
            </w:r>
          </w:p>
          <w:p w14:paraId="622F7638" w14:textId="77777777" w:rsidR="00BD3CBF" w:rsidRPr="00355F3B" w:rsidRDefault="00BD3CBF" w:rsidP="00EA3D3F">
            <w:pPr>
              <w:pStyle w:val="ListParagraph"/>
              <w:numPr>
                <w:ilvl w:val="0"/>
                <w:numId w:val="34"/>
              </w:numPr>
              <w:rPr>
                <w:rFonts w:ascii="Arial" w:hAnsi="Arial" w:cs="Arial"/>
                <w:sz w:val="24"/>
                <w:szCs w:val="24"/>
              </w:rPr>
            </w:pPr>
            <w:r w:rsidRPr="00355F3B">
              <w:rPr>
                <w:rFonts w:ascii="Arial" w:hAnsi="Arial" w:cs="Arial"/>
                <w:sz w:val="24"/>
                <w:szCs w:val="24"/>
              </w:rPr>
              <w:t xml:space="preserve">Chunk language and give clear instruction one at a time </w:t>
            </w:r>
          </w:p>
          <w:p w14:paraId="51D71DD5" w14:textId="77777777" w:rsidR="00BD3CBF" w:rsidRPr="00355F3B" w:rsidRDefault="00BD3CBF" w:rsidP="00EA3D3F">
            <w:pPr>
              <w:pStyle w:val="ListParagraph"/>
              <w:numPr>
                <w:ilvl w:val="0"/>
                <w:numId w:val="34"/>
              </w:numPr>
              <w:rPr>
                <w:rFonts w:ascii="Arial" w:hAnsi="Arial" w:cs="Arial"/>
                <w:sz w:val="24"/>
                <w:szCs w:val="24"/>
              </w:rPr>
            </w:pPr>
            <w:r w:rsidRPr="00355F3B">
              <w:rPr>
                <w:rFonts w:ascii="Arial" w:hAnsi="Arial" w:cs="Arial"/>
                <w:sz w:val="24"/>
                <w:szCs w:val="24"/>
              </w:rPr>
              <w:t xml:space="preserve">Scaffold language by responding to what the child says, adding one or two words </w:t>
            </w:r>
          </w:p>
        </w:tc>
      </w:tr>
    </w:tbl>
    <w:p w14:paraId="53A67A5F" w14:textId="77777777" w:rsidR="00BD3CBF" w:rsidRPr="00355F3B" w:rsidRDefault="00BD3CBF" w:rsidP="00BD3CBF">
      <w:pPr>
        <w:rPr>
          <w:rFonts w:ascii="Arial" w:hAnsi="Arial" w:cs="Arial"/>
          <w:sz w:val="24"/>
          <w:szCs w:val="24"/>
        </w:rPr>
      </w:pPr>
    </w:p>
    <w:p w14:paraId="4CA927CA" w14:textId="77777777" w:rsidR="00E07A9E" w:rsidRPr="00355F3B" w:rsidRDefault="00E07A9E" w:rsidP="00BD3CBF">
      <w:pPr>
        <w:rPr>
          <w:rFonts w:ascii="Arial" w:hAnsi="Arial" w:cs="Arial"/>
          <w:sz w:val="24"/>
          <w:szCs w:val="24"/>
        </w:rPr>
      </w:pPr>
    </w:p>
    <w:p w14:paraId="05DF4EA1" w14:textId="77777777" w:rsidR="00855C6A" w:rsidRDefault="00855C6A" w:rsidP="00BD3CBF">
      <w:pPr>
        <w:rPr>
          <w:rFonts w:ascii="Arial" w:hAnsi="Arial" w:cs="Arial"/>
          <w:b/>
          <w:bCs/>
          <w:sz w:val="24"/>
          <w:szCs w:val="24"/>
          <w:u w:val="single"/>
        </w:rPr>
      </w:pPr>
    </w:p>
    <w:p w14:paraId="180B6EB6" w14:textId="77777777" w:rsidR="00855C6A" w:rsidRDefault="00855C6A" w:rsidP="00BD3CBF">
      <w:pPr>
        <w:rPr>
          <w:rFonts w:ascii="Arial" w:hAnsi="Arial" w:cs="Arial"/>
          <w:b/>
          <w:bCs/>
          <w:sz w:val="24"/>
          <w:szCs w:val="24"/>
          <w:u w:val="single"/>
        </w:rPr>
      </w:pPr>
    </w:p>
    <w:p w14:paraId="2DED8066" w14:textId="77777777" w:rsidR="00701AE6" w:rsidRDefault="00701AE6" w:rsidP="00BD3CBF">
      <w:pPr>
        <w:rPr>
          <w:rFonts w:ascii="Arial" w:hAnsi="Arial" w:cs="Arial"/>
          <w:b/>
          <w:bCs/>
          <w:sz w:val="24"/>
          <w:szCs w:val="24"/>
          <w:u w:val="single"/>
        </w:rPr>
      </w:pPr>
    </w:p>
    <w:p w14:paraId="1517228E" w14:textId="77777777" w:rsidR="00EE7777" w:rsidRDefault="00BD3CBF" w:rsidP="00BD3CBF">
      <w:pPr>
        <w:rPr>
          <w:rFonts w:ascii="Arial" w:hAnsi="Arial" w:cs="Arial"/>
          <w:b/>
          <w:bCs/>
          <w:sz w:val="24"/>
          <w:szCs w:val="24"/>
          <w:u w:val="single"/>
        </w:rPr>
      </w:pPr>
      <w:r w:rsidRPr="00355F3B">
        <w:rPr>
          <w:rFonts w:ascii="Arial" w:hAnsi="Arial" w:cs="Arial"/>
          <w:b/>
          <w:bCs/>
          <w:sz w:val="24"/>
          <w:szCs w:val="24"/>
          <w:u w:val="single"/>
        </w:rPr>
        <w:t xml:space="preserve">Hearing </w:t>
      </w:r>
      <w:r w:rsidR="00251F0E">
        <w:rPr>
          <w:rFonts w:ascii="Arial" w:hAnsi="Arial" w:cs="Arial"/>
          <w:b/>
          <w:bCs/>
          <w:sz w:val="24"/>
          <w:szCs w:val="24"/>
          <w:u w:val="single"/>
        </w:rPr>
        <w:t>impairment</w:t>
      </w:r>
    </w:p>
    <w:p w14:paraId="34B164FB" w14:textId="33956CAA" w:rsidR="00BD3CBF" w:rsidRPr="00355F3B" w:rsidRDefault="00251F0E" w:rsidP="00BD3CBF">
      <w:pPr>
        <w:rPr>
          <w:rFonts w:ascii="Arial" w:hAnsi="Arial" w:cs="Arial"/>
          <w:b/>
          <w:bCs/>
          <w:sz w:val="24"/>
          <w:szCs w:val="24"/>
          <w:u w:val="single"/>
        </w:rPr>
      </w:pPr>
      <w:r>
        <w:rPr>
          <w:rFonts w:ascii="Arial" w:hAnsi="Arial" w:cs="Arial"/>
          <w:b/>
          <w:bCs/>
          <w:sz w:val="24"/>
          <w:szCs w:val="24"/>
          <w:u w:val="single"/>
        </w:rPr>
        <w:t xml:space="preserve"> </w:t>
      </w:r>
      <w:r w:rsidR="00EA3D3F" w:rsidRPr="00355F3B">
        <w:rPr>
          <w:rFonts w:ascii="Arial" w:hAnsi="Arial" w:cs="Arial"/>
          <w:b/>
          <w:bCs/>
          <w:sz w:val="24"/>
          <w:szCs w:val="24"/>
          <w:u w:val="single"/>
        </w:rPr>
        <w:t xml:space="preserve"> </w:t>
      </w:r>
    </w:p>
    <w:tbl>
      <w:tblPr>
        <w:tblStyle w:val="TableGrid"/>
        <w:tblW w:w="9351" w:type="dxa"/>
        <w:tblLook w:val="04A0" w:firstRow="1" w:lastRow="0" w:firstColumn="1" w:lastColumn="0" w:noHBand="0" w:noVBand="1"/>
      </w:tblPr>
      <w:tblGrid>
        <w:gridCol w:w="2689"/>
        <w:gridCol w:w="6662"/>
      </w:tblGrid>
      <w:tr w:rsidR="00BD3CBF" w:rsidRPr="00355F3B" w14:paraId="1CEE7C3C" w14:textId="77777777" w:rsidTr="00CF44C3">
        <w:tc>
          <w:tcPr>
            <w:tcW w:w="2689" w:type="dxa"/>
            <w:shd w:val="clear" w:color="auto" w:fill="D0CECE" w:themeFill="background2" w:themeFillShade="E6"/>
          </w:tcPr>
          <w:p w14:paraId="147BBC31" w14:textId="77777777" w:rsidR="00BD3CBF" w:rsidRPr="00355F3B" w:rsidRDefault="00BD3CBF" w:rsidP="008C381F">
            <w:pPr>
              <w:rPr>
                <w:rFonts w:ascii="Arial" w:hAnsi="Arial" w:cs="Arial"/>
                <w:sz w:val="24"/>
                <w:szCs w:val="24"/>
              </w:rPr>
            </w:pPr>
            <w:r w:rsidRPr="00355F3B">
              <w:rPr>
                <w:rFonts w:ascii="Arial" w:hAnsi="Arial" w:cs="Arial"/>
                <w:sz w:val="24"/>
                <w:szCs w:val="24"/>
              </w:rPr>
              <w:t xml:space="preserve">What we might see </w:t>
            </w:r>
          </w:p>
        </w:tc>
        <w:tc>
          <w:tcPr>
            <w:tcW w:w="6662" w:type="dxa"/>
            <w:shd w:val="clear" w:color="auto" w:fill="D0CECE" w:themeFill="background2" w:themeFillShade="E6"/>
          </w:tcPr>
          <w:p w14:paraId="69EF5075" w14:textId="77777777" w:rsidR="00BD3CBF" w:rsidRPr="00355F3B" w:rsidRDefault="00BD3CBF" w:rsidP="008C381F">
            <w:pPr>
              <w:rPr>
                <w:rFonts w:ascii="Arial" w:hAnsi="Arial" w:cs="Arial"/>
                <w:sz w:val="24"/>
                <w:szCs w:val="24"/>
              </w:rPr>
            </w:pPr>
            <w:r w:rsidRPr="00355F3B">
              <w:rPr>
                <w:rFonts w:ascii="Arial" w:hAnsi="Arial" w:cs="Arial"/>
                <w:sz w:val="24"/>
                <w:szCs w:val="24"/>
              </w:rPr>
              <w:t xml:space="preserve">What we might do </w:t>
            </w:r>
          </w:p>
        </w:tc>
      </w:tr>
      <w:tr w:rsidR="00BD3CBF" w:rsidRPr="00355F3B" w14:paraId="0B79E36C" w14:textId="77777777" w:rsidTr="00CF44C3">
        <w:tc>
          <w:tcPr>
            <w:tcW w:w="2689" w:type="dxa"/>
          </w:tcPr>
          <w:p w14:paraId="0420DA93" w14:textId="77777777" w:rsidR="00BD3CBF" w:rsidRPr="00355F3B" w:rsidRDefault="00BD3CBF" w:rsidP="008C381F">
            <w:pPr>
              <w:rPr>
                <w:rFonts w:ascii="Arial" w:hAnsi="Arial" w:cs="Arial"/>
                <w:sz w:val="24"/>
                <w:szCs w:val="24"/>
              </w:rPr>
            </w:pPr>
            <w:r w:rsidRPr="00355F3B">
              <w:rPr>
                <w:rFonts w:ascii="Arial" w:hAnsi="Arial" w:cs="Arial"/>
                <w:sz w:val="24"/>
                <w:szCs w:val="24"/>
              </w:rPr>
              <w:t>Hearing impairment</w:t>
            </w:r>
          </w:p>
        </w:tc>
        <w:tc>
          <w:tcPr>
            <w:tcW w:w="6662" w:type="dxa"/>
          </w:tcPr>
          <w:p w14:paraId="7B6DE588" w14:textId="199C78FD" w:rsidR="00BD3CBF" w:rsidRPr="00355F3B" w:rsidRDefault="00BD3CBF" w:rsidP="00EA3D3F">
            <w:pPr>
              <w:pStyle w:val="ListParagraph"/>
              <w:numPr>
                <w:ilvl w:val="0"/>
                <w:numId w:val="20"/>
              </w:numPr>
              <w:rPr>
                <w:rFonts w:ascii="Arial" w:hAnsi="Arial" w:cs="Arial"/>
                <w:color w:val="0D0D0D" w:themeColor="text1" w:themeTint="F2"/>
                <w:sz w:val="24"/>
                <w:szCs w:val="24"/>
              </w:rPr>
            </w:pPr>
            <w:r w:rsidRPr="00355F3B">
              <w:rPr>
                <w:rFonts w:ascii="Arial" w:hAnsi="Arial" w:cs="Arial"/>
                <w:color w:val="0D0D0D" w:themeColor="text1" w:themeTint="F2"/>
                <w:sz w:val="24"/>
                <w:szCs w:val="24"/>
              </w:rPr>
              <w:t>Child to sit at the front of the other children</w:t>
            </w:r>
            <w:r w:rsidR="00EA3D3F" w:rsidRPr="00355F3B">
              <w:rPr>
                <w:rFonts w:ascii="Arial" w:hAnsi="Arial" w:cs="Arial"/>
                <w:color w:val="000000"/>
                <w:sz w:val="24"/>
                <w:szCs w:val="24"/>
                <w14:textFill>
                  <w14:solidFill>
                    <w14:srgbClr w14:val="000000">
                      <w14:lumMod w14:val="95000"/>
                      <w14:lumOff w14:val="5000"/>
                    </w14:srgbClr>
                  </w14:solidFill>
                </w14:textFill>
              </w:rPr>
              <w:t xml:space="preserve"> </w:t>
            </w:r>
            <w:r w:rsidRPr="00355F3B">
              <w:rPr>
                <w:rFonts w:ascii="Arial" w:hAnsi="Arial" w:cs="Arial"/>
                <w:color w:val="0D0D0D" w:themeColor="text1" w:themeTint="F2"/>
                <w:sz w:val="24"/>
                <w:szCs w:val="24"/>
              </w:rPr>
              <w:t xml:space="preserve">with clear view of </w:t>
            </w:r>
            <w:r w:rsidR="001A58A6">
              <w:rPr>
                <w:rFonts w:ascii="Arial" w:hAnsi="Arial" w:cs="Arial"/>
                <w:color w:val="0D0D0D" w:themeColor="text1" w:themeTint="F2"/>
                <w:sz w:val="24"/>
                <w:szCs w:val="24"/>
              </w:rPr>
              <w:t xml:space="preserve">the </w:t>
            </w:r>
            <w:r w:rsidRPr="00355F3B">
              <w:rPr>
                <w:rFonts w:ascii="Arial" w:hAnsi="Arial" w:cs="Arial"/>
                <w:color w:val="0D0D0D" w:themeColor="text1" w:themeTint="F2"/>
                <w:sz w:val="24"/>
                <w:szCs w:val="24"/>
              </w:rPr>
              <w:t>practitioners</w:t>
            </w:r>
            <w:r w:rsidR="00DD215E">
              <w:rPr>
                <w:rFonts w:ascii="Arial" w:hAnsi="Arial" w:cs="Arial"/>
                <w:color w:val="0D0D0D" w:themeColor="text1" w:themeTint="F2"/>
                <w:sz w:val="24"/>
                <w:szCs w:val="24"/>
              </w:rPr>
              <w:t>’</w:t>
            </w:r>
            <w:r w:rsidR="00EA3D3F" w:rsidRPr="00355F3B">
              <w:rPr>
                <w:rFonts w:ascii="Arial" w:hAnsi="Arial" w:cs="Arial"/>
                <w:color w:val="000000"/>
                <w:sz w:val="24"/>
                <w:szCs w:val="24"/>
                <w14:textFill>
                  <w14:solidFill>
                    <w14:srgbClr w14:val="000000">
                      <w14:lumMod w14:val="95000"/>
                      <w14:lumOff w14:val="5000"/>
                    </w14:srgbClr>
                  </w14:solidFill>
                </w14:textFill>
              </w:rPr>
              <w:t xml:space="preserve"> </w:t>
            </w:r>
            <w:r w:rsidRPr="00355F3B">
              <w:rPr>
                <w:rFonts w:ascii="Arial" w:hAnsi="Arial" w:cs="Arial"/>
                <w:color w:val="0D0D0D" w:themeColor="text1" w:themeTint="F2"/>
                <w:sz w:val="24"/>
                <w:szCs w:val="24"/>
              </w:rPr>
              <w:t xml:space="preserve">face and any visual material used. Instructions delivered clearly and at an appropriate volume </w:t>
            </w:r>
          </w:p>
          <w:p w14:paraId="420B9216" w14:textId="6152ABD3" w:rsidR="00BD3CBF" w:rsidRPr="00355F3B" w:rsidRDefault="00BD3CBF" w:rsidP="00EA3D3F">
            <w:pPr>
              <w:pStyle w:val="ListParagraph"/>
              <w:numPr>
                <w:ilvl w:val="0"/>
                <w:numId w:val="19"/>
              </w:numPr>
              <w:rPr>
                <w:rFonts w:ascii="Arial" w:hAnsi="Arial" w:cs="Arial"/>
                <w:color w:val="0D0D0D" w:themeColor="text1" w:themeTint="F2"/>
                <w:sz w:val="24"/>
                <w:szCs w:val="24"/>
              </w:rPr>
            </w:pPr>
            <w:r w:rsidRPr="00355F3B">
              <w:rPr>
                <w:rFonts w:ascii="Arial" w:hAnsi="Arial" w:cs="Arial"/>
                <w:color w:val="0D0D0D" w:themeColor="text1" w:themeTint="F2"/>
                <w:sz w:val="24"/>
                <w:szCs w:val="24"/>
              </w:rPr>
              <w:t>Check that the child has heard and understood what has been said, particularly when delivering new information</w:t>
            </w:r>
            <w:r w:rsidR="00EA3D3F" w:rsidRPr="00355F3B">
              <w:rPr>
                <w:rFonts w:ascii="Arial" w:hAnsi="Arial" w:cs="Arial"/>
                <w:color w:val="0D0D0D" w:themeColor="text1" w:themeTint="F2"/>
                <w:sz w:val="24"/>
                <w:szCs w:val="24"/>
              </w:rPr>
              <w:t xml:space="preserve"> or </w:t>
            </w:r>
            <w:r w:rsidRPr="00355F3B">
              <w:rPr>
                <w:rFonts w:ascii="Arial" w:hAnsi="Arial" w:cs="Arial"/>
                <w:color w:val="0D0D0D" w:themeColor="text1" w:themeTint="F2"/>
                <w:sz w:val="24"/>
                <w:szCs w:val="24"/>
              </w:rPr>
              <w:t xml:space="preserve">instructions; and/or using unfamiliar vocabulary </w:t>
            </w:r>
          </w:p>
          <w:p w14:paraId="171517D4" w14:textId="478F84AE" w:rsidR="00EA3D3F" w:rsidRPr="00355F3B" w:rsidRDefault="00BD3CBF" w:rsidP="00EA3D3F">
            <w:pPr>
              <w:pStyle w:val="ListParagraph"/>
              <w:numPr>
                <w:ilvl w:val="0"/>
                <w:numId w:val="19"/>
              </w:numPr>
              <w:rPr>
                <w:rFonts w:ascii="Arial" w:hAnsi="Arial" w:cs="Arial"/>
                <w:color w:val="0D0D0D" w:themeColor="text1" w:themeTint="F2"/>
                <w:sz w:val="24"/>
                <w:szCs w:val="24"/>
              </w:rPr>
            </w:pPr>
            <w:r w:rsidRPr="00355F3B">
              <w:rPr>
                <w:rFonts w:ascii="Arial" w:hAnsi="Arial" w:cs="Arial"/>
                <w:color w:val="0D0D0D" w:themeColor="text1" w:themeTint="F2"/>
                <w:sz w:val="24"/>
                <w:szCs w:val="24"/>
              </w:rPr>
              <w:t>Repeating / rephrasing pertinent comments made by other</w:t>
            </w:r>
            <w:r w:rsidR="00EA3D3F" w:rsidRPr="00355F3B">
              <w:rPr>
                <w:rFonts w:ascii="Arial" w:hAnsi="Arial" w:cs="Arial"/>
                <w:color w:val="000000"/>
                <w:sz w:val="24"/>
                <w:szCs w:val="24"/>
                <w14:textFill>
                  <w14:solidFill>
                    <w14:srgbClr w14:val="000000">
                      <w14:lumMod w14:val="95000"/>
                      <w14:lumOff w14:val="5000"/>
                    </w14:srgbClr>
                  </w14:solidFill>
                </w14:textFill>
              </w:rPr>
              <w:t xml:space="preserve"> </w:t>
            </w:r>
            <w:r w:rsidRPr="00355F3B">
              <w:rPr>
                <w:rFonts w:ascii="Arial" w:hAnsi="Arial" w:cs="Arial"/>
                <w:color w:val="0D0D0D" w:themeColor="text1" w:themeTint="F2"/>
                <w:sz w:val="24"/>
                <w:szCs w:val="24"/>
              </w:rPr>
              <w:t xml:space="preserve">children </w:t>
            </w:r>
          </w:p>
          <w:p w14:paraId="269EF020" w14:textId="4F6516A4" w:rsidR="00BD3CBF" w:rsidRPr="00355F3B" w:rsidRDefault="00BD3CBF" w:rsidP="00EA3D3F">
            <w:pPr>
              <w:pStyle w:val="ListParagraph"/>
              <w:numPr>
                <w:ilvl w:val="0"/>
                <w:numId w:val="19"/>
              </w:numPr>
              <w:rPr>
                <w:rFonts w:ascii="Arial" w:hAnsi="Arial" w:cs="Arial"/>
                <w:color w:val="0D0D0D" w:themeColor="text1" w:themeTint="F2"/>
                <w:sz w:val="24"/>
                <w:szCs w:val="24"/>
              </w:rPr>
            </w:pPr>
            <w:r w:rsidRPr="00355F3B">
              <w:rPr>
                <w:rFonts w:ascii="Arial" w:hAnsi="Arial" w:cs="Arial"/>
                <w:color w:val="0D0D0D" w:themeColor="text1" w:themeTint="F2"/>
                <w:sz w:val="24"/>
                <w:szCs w:val="24"/>
              </w:rPr>
              <w:t>Be aware the</w:t>
            </w:r>
            <w:r w:rsidR="00EA3D3F" w:rsidRPr="00355F3B">
              <w:rPr>
                <w:rFonts w:ascii="Arial" w:hAnsi="Arial" w:cs="Arial"/>
                <w:color w:val="000000"/>
                <w:sz w:val="24"/>
                <w:szCs w:val="24"/>
                <w14:textFill>
                  <w14:solidFill>
                    <w14:srgbClr w14:val="000000">
                      <w14:lumMod w14:val="95000"/>
                      <w14:lumOff w14:val="5000"/>
                    </w14:srgbClr>
                  </w14:solidFill>
                </w14:textFill>
              </w:rPr>
              <w:t xml:space="preserve"> </w:t>
            </w:r>
            <w:r w:rsidRPr="00355F3B">
              <w:rPr>
                <w:rFonts w:ascii="Arial" w:hAnsi="Arial" w:cs="Arial"/>
                <w:color w:val="0D0D0D" w:themeColor="text1" w:themeTint="F2"/>
                <w:sz w:val="24"/>
                <w:szCs w:val="24"/>
              </w:rPr>
              <w:t>child may use</w:t>
            </w:r>
            <w:r w:rsidR="00EA3D3F" w:rsidRPr="00355F3B">
              <w:rPr>
                <w:rFonts w:ascii="Arial" w:hAnsi="Arial" w:cs="Arial"/>
                <w:color w:val="000000"/>
                <w:sz w:val="24"/>
                <w:szCs w:val="24"/>
                <w14:textFill>
                  <w14:solidFill>
                    <w14:srgbClr w14:val="000000">
                      <w14:lumMod w14:val="95000"/>
                      <w14:lumOff w14:val="5000"/>
                    </w14:srgbClr>
                  </w14:solidFill>
                </w14:textFill>
              </w:rPr>
              <w:t xml:space="preserve"> </w:t>
            </w:r>
            <w:r w:rsidRPr="00355F3B">
              <w:rPr>
                <w:rFonts w:ascii="Arial" w:hAnsi="Arial" w:cs="Arial"/>
                <w:color w:val="0D0D0D" w:themeColor="text1" w:themeTint="F2"/>
                <w:sz w:val="24"/>
                <w:szCs w:val="24"/>
              </w:rPr>
              <w:t xml:space="preserve">lip-reading and visual clues to support their hearing. Ensure that they are face on when you are giving instructions. </w:t>
            </w:r>
          </w:p>
          <w:p w14:paraId="3A6EC73A" w14:textId="77777777" w:rsidR="00BD3CBF" w:rsidRPr="00355F3B" w:rsidRDefault="00BD3CBF" w:rsidP="00EA3D3F">
            <w:pPr>
              <w:pStyle w:val="ListParagraph"/>
              <w:numPr>
                <w:ilvl w:val="0"/>
                <w:numId w:val="19"/>
              </w:numPr>
              <w:rPr>
                <w:rFonts w:ascii="Arial" w:hAnsi="Arial" w:cs="Arial"/>
                <w:color w:val="0D0D0D" w:themeColor="text1" w:themeTint="F2"/>
                <w:sz w:val="24"/>
                <w:szCs w:val="24"/>
              </w:rPr>
            </w:pPr>
            <w:r w:rsidRPr="00355F3B">
              <w:rPr>
                <w:rFonts w:ascii="Arial" w:hAnsi="Arial" w:cs="Arial"/>
                <w:color w:val="0D0D0D" w:themeColor="text1" w:themeTint="F2"/>
                <w:sz w:val="24"/>
                <w:szCs w:val="24"/>
              </w:rPr>
              <w:t xml:space="preserve">Try not to move around the room whilst talking. </w:t>
            </w:r>
          </w:p>
          <w:p w14:paraId="46DDE079" w14:textId="77777777" w:rsidR="00BD3CBF" w:rsidRPr="00355F3B" w:rsidRDefault="00BD3CBF" w:rsidP="00EA3D3F">
            <w:pPr>
              <w:pStyle w:val="ListParagraph"/>
              <w:numPr>
                <w:ilvl w:val="0"/>
                <w:numId w:val="19"/>
              </w:numPr>
              <w:rPr>
                <w:rFonts w:ascii="Arial" w:hAnsi="Arial" w:cs="Arial"/>
                <w:color w:val="0D0D0D" w:themeColor="text1" w:themeTint="F2"/>
                <w:sz w:val="24"/>
                <w:szCs w:val="24"/>
              </w:rPr>
            </w:pPr>
            <w:r w:rsidRPr="00355F3B">
              <w:rPr>
                <w:rFonts w:ascii="Arial" w:hAnsi="Arial" w:cs="Arial"/>
                <w:color w:val="0D0D0D" w:themeColor="text1" w:themeTint="F2"/>
                <w:sz w:val="24"/>
                <w:szCs w:val="24"/>
              </w:rPr>
              <w:t xml:space="preserve">Visual reinforcement (pictures and handouts), to support learning </w:t>
            </w:r>
          </w:p>
          <w:p w14:paraId="48F96B15" w14:textId="32391489" w:rsidR="00BD3CBF" w:rsidRPr="00355F3B" w:rsidRDefault="00BD3CBF" w:rsidP="00EA3D3F">
            <w:pPr>
              <w:pStyle w:val="ListParagraph"/>
              <w:numPr>
                <w:ilvl w:val="0"/>
                <w:numId w:val="19"/>
              </w:numPr>
              <w:rPr>
                <w:rFonts w:ascii="Arial" w:hAnsi="Arial" w:cs="Arial"/>
                <w:color w:val="0D0D0D" w:themeColor="text1" w:themeTint="F2"/>
                <w:sz w:val="24"/>
                <w:szCs w:val="24"/>
              </w:rPr>
            </w:pPr>
            <w:r w:rsidRPr="00355F3B">
              <w:rPr>
                <w:rFonts w:ascii="Arial" w:hAnsi="Arial" w:cs="Arial"/>
                <w:color w:val="0D0D0D" w:themeColor="text1" w:themeTint="F2"/>
                <w:sz w:val="24"/>
                <w:szCs w:val="24"/>
              </w:rPr>
              <w:t xml:space="preserve">During activities, repeat comments from </w:t>
            </w:r>
            <w:r w:rsidR="00F30775" w:rsidRPr="00355F3B">
              <w:rPr>
                <w:rFonts w:ascii="Arial" w:hAnsi="Arial" w:cs="Arial"/>
                <w:color w:val="0D0D0D" w:themeColor="text1" w:themeTint="F2"/>
                <w:sz w:val="24"/>
                <w:szCs w:val="24"/>
              </w:rPr>
              <w:t>other</w:t>
            </w:r>
            <w:r w:rsidR="00F30775" w:rsidRPr="00355F3B">
              <w:rPr>
                <w:rFonts w:ascii="Arial" w:hAnsi="Arial" w:cs="Arial"/>
                <w:color w:val="000000"/>
                <w:sz w:val="24"/>
                <w:szCs w:val="24"/>
                <w14:textFill>
                  <w14:solidFill>
                    <w14:srgbClr w14:val="000000">
                      <w14:lumMod w14:val="95000"/>
                      <w14:lumOff w14:val="5000"/>
                    </w14:srgbClr>
                  </w14:solidFill>
                </w14:textFill>
              </w:rPr>
              <w:t xml:space="preserve"> </w:t>
            </w:r>
            <w:r w:rsidR="00F30775" w:rsidRPr="00355F3B">
              <w:rPr>
                <w:rFonts w:ascii="Arial" w:hAnsi="Arial" w:cs="Arial"/>
                <w:color w:val="0D0D0D" w:themeColor="text1" w:themeTint="F2"/>
                <w:sz w:val="24"/>
                <w:szCs w:val="24"/>
              </w:rPr>
              <w:t>children</w:t>
            </w:r>
            <w:r w:rsidRPr="00355F3B">
              <w:rPr>
                <w:rFonts w:ascii="Arial" w:hAnsi="Arial" w:cs="Arial"/>
                <w:color w:val="0D0D0D" w:themeColor="text1" w:themeTint="F2"/>
                <w:sz w:val="24"/>
                <w:szCs w:val="24"/>
              </w:rPr>
              <w:t xml:space="preserve"> to ensure they have been heard</w:t>
            </w:r>
            <w:r w:rsidR="00EA3D3F" w:rsidRPr="00355F3B">
              <w:rPr>
                <w:rFonts w:ascii="Arial" w:hAnsi="Arial" w:cs="Arial"/>
                <w:color w:val="000000"/>
                <w:sz w:val="24"/>
                <w:szCs w:val="24"/>
                <w14:textFill>
                  <w14:solidFill>
                    <w14:srgbClr w14:val="000000">
                      <w14:lumMod w14:val="95000"/>
                      <w14:lumOff w14:val="5000"/>
                    </w14:srgbClr>
                  </w14:solidFill>
                </w14:textFill>
              </w:rPr>
              <w:t xml:space="preserve"> </w:t>
            </w:r>
          </w:p>
          <w:p w14:paraId="238DD867" w14:textId="3B96A491" w:rsidR="00BD3CBF" w:rsidRPr="00355F3B" w:rsidRDefault="00BD3CBF" w:rsidP="00EA3D3F">
            <w:pPr>
              <w:pStyle w:val="ListParagraph"/>
              <w:numPr>
                <w:ilvl w:val="0"/>
                <w:numId w:val="19"/>
              </w:numPr>
              <w:rPr>
                <w:rFonts w:ascii="Arial" w:hAnsi="Arial" w:cs="Arial"/>
                <w:color w:val="0D0D0D" w:themeColor="text1" w:themeTint="F2"/>
                <w:sz w:val="24"/>
                <w:szCs w:val="24"/>
              </w:rPr>
            </w:pPr>
            <w:r w:rsidRPr="00355F3B">
              <w:rPr>
                <w:rFonts w:ascii="Arial" w:hAnsi="Arial" w:cs="Arial"/>
                <w:color w:val="0D0D0D" w:themeColor="text1" w:themeTint="F2"/>
                <w:sz w:val="24"/>
                <w:szCs w:val="24"/>
              </w:rPr>
              <w:t xml:space="preserve"> Words spoken on an audio/visual recording may need a person to repeat what is being said</w:t>
            </w:r>
            <w:r w:rsidR="004324E0">
              <w:rPr>
                <w:rFonts w:ascii="Arial" w:hAnsi="Arial" w:cs="Arial"/>
                <w:color w:val="0D0D0D" w:themeColor="text1" w:themeTint="F2"/>
                <w:sz w:val="24"/>
                <w:szCs w:val="24"/>
              </w:rPr>
              <w:t>.</w:t>
            </w:r>
            <w:r w:rsidR="00EA3D3F" w:rsidRPr="00355F3B">
              <w:rPr>
                <w:rFonts w:ascii="Arial" w:hAnsi="Arial" w:cs="Arial"/>
                <w:color w:val="000000"/>
                <w:sz w:val="24"/>
                <w:szCs w:val="24"/>
                <w14:textFill>
                  <w14:solidFill>
                    <w14:srgbClr w14:val="000000">
                      <w14:lumMod w14:val="95000"/>
                      <w14:lumOff w14:val="5000"/>
                    </w14:srgbClr>
                  </w14:solidFill>
                </w14:textFill>
              </w:rPr>
              <w:t xml:space="preserve"> </w:t>
            </w:r>
            <w:r w:rsidRPr="00355F3B">
              <w:rPr>
                <w:rFonts w:ascii="Arial" w:hAnsi="Arial" w:cs="Arial"/>
                <w:color w:val="0D0D0D" w:themeColor="text1" w:themeTint="F2"/>
                <w:sz w:val="24"/>
                <w:szCs w:val="24"/>
              </w:rPr>
              <w:t xml:space="preserve">Carpeting, soft furnishing, rubber feet on the table and chair legs etc. will reduce noise </w:t>
            </w:r>
          </w:p>
          <w:p w14:paraId="34C4E88E" w14:textId="77777777" w:rsidR="00EA3D3F" w:rsidRPr="00355F3B" w:rsidRDefault="00BD3CBF" w:rsidP="00EA3D3F">
            <w:pPr>
              <w:pStyle w:val="ListParagraph"/>
              <w:numPr>
                <w:ilvl w:val="0"/>
                <w:numId w:val="19"/>
              </w:numPr>
              <w:rPr>
                <w:rFonts w:ascii="Arial" w:hAnsi="Arial" w:cs="Arial"/>
                <w:color w:val="0D0D0D" w:themeColor="text1" w:themeTint="F2"/>
                <w:sz w:val="24"/>
                <w:szCs w:val="24"/>
              </w:rPr>
            </w:pPr>
            <w:r w:rsidRPr="00355F3B">
              <w:rPr>
                <w:rFonts w:ascii="Arial" w:hAnsi="Arial" w:cs="Arial"/>
                <w:color w:val="0D0D0D" w:themeColor="text1" w:themeTint="F2"/>
                <w:sz w:val="24"/>
                <w:szCs w:val="24"/>
              </w:rPr>
              <w:t xml:space="preserve">Seat away from any source of noise </w:t>
            </w:r>
            <w:proofErr w:type="gramStart"/>
            <w:r w:rsidRPr="00355F3B">
              <w:rPr>
                <w:rFonts w:ascii="Arial" w:hAnsi="Arial" w:cs="Arial"/>
                <w:color w:val="0D0D0D" w:themeColor="text1" w:themeTint="F2"/>
                <w:sz w:val="24"/>
                <w:szCs w:val="24"/>
              </w:rPr>
              <w:t>e.g.</w:t>
            </w:r>
            <w:proofErr w:type="gramEnd"/>
            <w:r w:rsidRPr="00355F3B">
              <w:rPr>
                <w:rFonts w:ascii="Arial" w:hAnsi="Arial" w:cs="Arial"/>
                <w:color w:val="0D0D0D" w:themeColor="text1" w:themeTint="F2"/>
                <w:sz w:val="24"/>
                <w:szCs w:val="24"/>
              </w:rPr>
              <w:t xml:space="preserve"> window</w:t>
            </w:r>
          </w:p>
          <w:p w14:paraId="6CB74FF2" w14:textId="0AA9F266" w:rsidR="00BD3CBF" w:rsidRPr="00355F3B" w:rsidRDefault="00BD3CBF" w:rsidP="00EA3D3F">
            <w:pPr>
              <w:pStyle w:val="ListParagraph"/>
              <w:numPr>
                <w:ilvl w:val="0"/>
                <w:numId w:val="19"/>
              </w:numPr>
              <w:rPr>
                <w:rFonts w:ascii="Arial" w:hAnsi="Arial" w:cs="Arial"/>
                <w:color w:val="0D0D0D" w:themeColor="text1" w:themeTint="F2"/>
                <w:sz w:val="24"/>
                <w:szCs w:val="24"/>
              </w:rPr>
            </w:pPr>
            <w:r w:rsidRPr="00355F3B">
              <w:rPr>
                <w:rFonts w:ascii="Arial" w:hAnsi="Arial" w:cs="Arial"/>
                <w:color w:val="0D0D0D" w:themeColor="text1" w:themeTint="F2"/>
                <w:sz w:val="24"/>
                <w:szCs w:val="24"/>
              </w:rPr>
              <w:t xml:space="preserve">Encourage good listening behaviour: sitting still, looking and </w:t>
            </w:r>
            <w:proofErr w:type="gramStart"/>
            <w:r w:rsidRPr="00355F3B">
              <w:rPr>
                <w:rFonts w:ascii="Arial" w:hAnsi="Arial" w:cs="Arial"/>
                <w:color w:val="0D0D0D" w:themeColor="text1" w:themeTint="F2"/>
                <w:sz w:val="24"/>
                <w:szCs w:val="24"/>
              </w:rPr>
              <w:t>listening</w:t>
            </w:r>
            <w:proofErr w:type="gramEnd"/>
            <w:r w:rsidRPr="00355F3B">
              <w:rPr>
                <w:rFonts w:ascii="Arial" w:hAnsi="Arial" w:cs="Arial"/>
                <w:color w:val="0D0D0D" w:themeColor="text1" w:themeTint="F2"/>
                <w:sz w:val="24"/>
                <w:szCs w:val="24"/>
              </w:rPr>
              <w:t xml:space="preserve"> </w:t>
            </w:r>
          </w:p>
          <w:p w14:paraId="1A2E07CD" w14:textId="77777777" w:rsidR="000E3685" w:rsidRDefault="00BD3CBF" w:rsidP="00EA3D3F">
            <w:pPr>
              <w:pStyle w:val="ListParagraph"/>
              <w:numPr>
                <w:ilvl w:val="0"/>
                <w:numId w:val="19"/>
              </w:numPr>
              <w:rPr>
                <w:rFonts w:ascii="Arial" w:hAnsi="Arial" w:cs="Arial"/>
                <w:color w:val="0D0D0D" w:themeColor="text1" w:themeTint="F2"/>
                <w:sz w:val="24"/>
                <w:szCs w:val="24"/>
              </w:rPr>
            </w:pPr>
            <w:r w:rsidRPr="00355F3B">
              <w:rPr>
                <w:rFonts w:ascii="Arial" w:hAnsi="Arial" w:cs="Arial"/>
                <w:color w:val="0D0D0D" w:themeColor="text1" w:themeTint="F2"/>
                <w:sz w:val="24"/>
                <w:szCs w:val="24"/>
              </w:rPr>
              <w:t>Encouraged to ask when not sure what to do</w:t>
            </w:r>
          </w:p>
          <w:p w14:paraId="4F82F385" w14:textId="118B18B2" w:rsidR="00BD3CBF" w:rsidRPr="00355F3B" w:rsidRDefault="004F4E2F" w:rsidP="00EA3D3F">
            <w:pPr>
              <w:pStyle w:val="ListParagraph"/>
              <w:numPr>
                <w:ilvl w:val="0"/>
                <w:numId w:val="19"/>
              </w:numPr>
              <w:rPr>
                <w:rFonts w:ascii="Arial" w:hAnsi="Arial" w:cs="Arial"/>
                <w:color w:val="0D0D0D" w:themeColor="text1" w:themeTint="F2"/>
                <w:sz w:val="24"/>
                <w:szCs w:val="24"/>
              </w:rPr>
            </w:pPr>
            <w:r>
              <w:rPr>
                <w:rFonts w:ascii="Arial" w:hAnsi="Arial" w:cs="Arial"/>
                <w:color w:val="0D0D0D" w:themeColor="text1" w:themeTint="F2"/>
                <w:sz w:val="24"/>
                <w:szCs w:val="24"/>
              </w:rPr>
              <w:t>Provide</w:t>
            </w:r>
            <w:r w:rsidR="00BD3CBF" w:rsidRPr="00355F3B">
              <w:rPr>
                <w:rFonts w:ascii="Arial" w:hAnsi="Arial" w:cs="Arial"/>
                <w:color w:val="0D0D0D" w:themeColor="text1" w:themeTint="F2"/>
                <w:sz w:val="24"/>
                <w:szCs w:val="24"/>
              </w:rPr>
              <w:t xml:space="preserve"> </w:t>
            </w:r>
            <w:r w:rsidR="00EA3D3F" w:rsidRPr="00355F3B">
              <w:rPr>
                <w:rFonts w:ascii="Arial" w:hAnsi="Arial" w:cs="Arial"/>
                <w:color w:val="0D0D0D" w:themeColor="text1" w:themeTint="F2"/>
                <w:sz w:val="24"/>
                <w:szCs w:val="24"/>
              </w:rPr>
              <w:t xml:space="preserve">a </w:t>
            </w:r>
            <w:r w:rsidR="00BD3CBF" w:rsidRPr="00355F3B">
              <w:rPr>
                <w:rFonts w:ascii="Arial" w:hAnsi="Arial" w:cs="Arial"/>
                <w:color w:val="0D0D0D" w:themeColor="text1" w:themeTint="F2"/>
                <w:sz w:val="24"/>
                <w:szCs w:val="24"/>
              </w:rPr>
              <w:t>quiet learning</w:t>
            </w:r>
            <w:r w:rsidR="00EA3D3F" w:rsidRPr="00355F3B">
              <w:rPr>
                <w:rFonts w:ascii="Arial" w:hAnsi="Arial" w:cs="Arial"/>
                <w:color w:val="000000"/>
                <w:sz w:val="24"/>
                <w:szCs w:val="24"/>
                <w14:textFill>
                  <w14:solidFill>
                    <w14:srgbClr w14:val="000000">
                      <w14:lumMod w14:val="95000"/>
                      <w14:lumOff w14:val="5000"/>
                    </w14:srgbClr>
                  </w14:solidFill>
                </w14:textFill>
              </w:rPr>
              <w:t xml:space="preserve"> </w:t>
            </w:r>
            <w:r w:rsidR="00BD3CBF" w:rsidRPr="00355F3B">
              <w:rPr>
                <w:rFonts w:ascii="Arial" w:hAnsi="Arial" w:cs="Arial"/>
                <w:color w:val="0D0D0D" w:themeColor="text1" w:themeTint="F2"/>
                <w:sz w:val="24"/>
                <w:szCs w:val="24"/>
              </w:rPr>
              <w:t>environment, particularly for specific listening activities</w:t>
            </w:r>
          </w:p>
          <w:p w14:paraId="6DC511DA" w14:textId="6FBF67C1" w:rsidR="00BD3CBF" w:rsidRPr="00355F3B" w:rsidRDefault="00BD3CBF" w:rsidP="00EA3D3F">
            <w:pPr>
              <w:pStyle w:val="ListParagraph"/>
              <w:numPr>
                <w:ilvl w:val="0"/>
                <w:numId w:val="19"/>
              </w:numPr>
              <w:rPr>
                <w:rFonts w:ascii="Arial" w:hAnsi="Arial" w:cs="Arial"/>
                <w:color w:val="0D0D0D" w:themeColor="text1" w:themeTint="F2"/>
                <w:sz w:val="24"/>
                <w:szCs w:val="24"/>
              </w:rPr>
            </w:pPr>
            <w:r w:rsidRPr="00355F3B">
              <w:rPr>
                <w:rFonts w:ascii="Arial" w:hAnsi="Arial" w:cs="Arial"/>
                <w:color w:val="0D0D0D" w:themeColor="text1" w:themeTint="F2"/>
                <w:sz w:val="24"/>
                <w:szCs w:val="24"/>
              </w:rPr>
              <w:t xml:space="preserve">All staff who work with a CYP with HI should be made aware how best to support in </w:t>
            </w:r>
            <w:r w:rsidR="00EA3D3F" w:rsidRPr="00355F3B">
              <w:rPr>
                <w:rFonts w:ascii="Arial" w:hAnsi="Arial" w:cs="Arial"/>
                <w:color w:val="0D0D0D" w:themeColor="text1" w:themeTint="F2"/>
                <w:sz w:val="24"/>
                <w:szCs w:val="24"/>
              </w:rPr>
              <w:t>the s</w:t>
            </w:r>
            <w:r w:rsidRPr="00355F3B">
              <w:rPr>
                <w:rFonts w:ascii="Arial" w:hAnsi="Arial" w:cs="Arial"/>
                <w:color w:val="0D0D0D" w:themeColor="text1" w:themeTint="F2"/>
                <w:sz w:val="24"/>
                <w:szCs w:val="24"/>
              </w:rPr>
              <w:t xml:space="preserve">etting. Adults working directly with child with HI to have appropriate training </w:t>
            </w:r>
            <w:proofErr w:type="gramStart"/>
            <w:r w:rsidRPr="00355F3B">
              <w:rPr>
                <w:rFonts w:ascii="Arial" w:hAnsi="Arial" w:cs="Arial"/>
                <w:color w:val="0D0D0D" w:themeColor="text1" w:themeTint="F2"/>
                <w:sz w:val="24"/>
                <w:szCs w:val="24"/>
              </w:rPr>
              <w:t>i.e.</w:t>
            </w:r>
            <w:proofErr w:type="gramEnd"/>
            <w:r w:rsidRPr="00355F3B">
              <w:rPr>
                <w:rFonts w:ascii="Arial" w:hAnsi="Arial" w:cs="Arial"/>
                <w:color w:val="0D0D0D" w:themeColor="text1" w:themeTint="F2"/>
                <w:sz w:val="24"/>
                <w:szCs w:val="24"/>
              </w:rPr>
              <w:t xml:space="preserve"> British Sign Language (BSL) </w:t>
            </w:r>
          </w:p>
          <w:p w14:paraId="3C4ABE8C" w14:textId="5BAAD2BD" w:rsidR="00BD3CBF" w:rsidRPr="00355F3B" w:rsidRDefault="00BD3CBF" w:rsidP="00EA3D3F">
            <w:pPr>
              <w:pStyle w:val="ListParagraph"/>
              <w:numPr>
                <w:ilvl w:val="0"/>
                <w:numId w:val="19"/>
              </w:numPr>
              <w:rPr>
                <w:rFonts w:ascii="Arial" w:hAnsi="Arial" w:cs="Arial"/>
                <w:color w:val="0D0D0D" w:themeColor="text1" w:themeTint="F2"/>
                <w:sz w:val="24"/>
                <w:szCs w:val="24"/>
              </w:rPr>
            </w:pPr>
            <w:r w:rsidRPr="00355F3B">
              <w:rPr>
                <w:rFonts w:ascii="Arial" w:hAnsi="Arial" w:cs="Arial"/>
                <w:color w:val="0D0D0D" w:themeColor="text1" w:themeTint="F2"/>
                <w:sz w:val="24"/>
                <w:szCs w:val="24"/>
              </w:rPr>
              <w:t>Visual timetable and use of visual cues</w:t>
            </w:r>
            <w:r w:rsidR="00EA3D3F" w:rsidRPr="00355F3B">
              <w:rPr>
                <w:rFonts w:ascii="Arial" w:hAnsi="Arial" w:cs="Arial"/>
                <w:color w:val="0D0D0D" w:themeColor="text1" w:themeTint="F2"/>
                <w:sz w:val="24"/>
                <w:szCs w:val="24"/>
              </w:rPr>
              <w:t xml:space="preserve"> </w:t>
            </w:r>
            <w:proofErr w:type="gramStart"/>
            <w:r w:rsidR="00EA3D3F" w:rsidRPr="00355F3B">
              <w:rPr>
                <w:rFonts w:ascii="Arial" w:hAnsi="Arial" w:cs="Arial"/>
                <w:color w:val="0D0D0D" w:themeColor="text1" w:themeTint="F2"/>
                <w:sz w:val="24"/>
                <w:szCs w:val="24"/>
              </w:rPr>
              <w:t>i.e.</w:t>
            </w:r>
            <w:proofErr w:type="gramEnd"/>
            <w:r w:rsidR="00EA3D3F" w:rsidRPr="00355F3B">
              <w:rPr>
                <w:rFonts w:ascii="Arial" w:hAnsi="Arial" w:cs="Arial"/>
                <w:color w:val="000000"/>
                <w:sz w:val="24"/>
                <w:szCs w:val="24"/>
                <w14:textFill>
                  <w14:solidFill>
                    <w14:srgbClr w14:val="000000">
                      <w14:lumMod w14:val="95000"/>
                      <w14:lumOff w14:val="5000"/>
                    </w14:srgbClr>
                  </w14:solidFill>
                </w14:textFill>
              </w:rPr>
              <w:t xml:space="preserve"> </w:t>
            </w:r>
            <w:r w:rsidRPr="00355F3B">
              <w:rPr>
                <w:rFonts w:ascii="Arial" w:hAnsi="Arial" w:cs="Arial"/>
                <w:color w:val="0D0D0D" w:themeColor="text1" w:themeTint="F2"/>
                <w:sz w:val="24"/>
                <w:szCs w:val="24"/>
              </w:rPr>
              <w:t xml:space="preserve">sand timers to support sharing </w:t>
            </w:r>
          </w:p>
          <w:p w14:paraId="1A7CDF7F" w14:textId="77777777" w:rsidR="00BD3CBF" w:rsidRPr="00355F3B" w:rsidRDefault="00BD3CBF" w:rsidP="00EA3D3F">
            <w:pPr>
              <w:pStyle w:val="ListParagraph"/>
              <w:numPr>
                <w:ilvl w:val="0"/>
                <w:numId w:val="19"/>
              </w:numPr>
              <w:rPr>
                <w:rFonts w:ascii="Arial" w:hAnsi="Arial" w:cs="Arial"/>
                <w:color w:val="0D0D0D" w:themeColor="text1" w:themeTint="F2"/>
                <w:sz w:val="24"/>
                <w:szCs w:val="24"/>
              </w:rPr>
            </w:pPr>
            <w:r w:rsidRPr="00355F3B">
              <w:rPr>
                <w:rFonts w:ascii="Arial" w:hAnsi="Arial" w:cs="Arial"/>
                <w:color w:val="0D0D0D" w:themeColor="text1" w:themeTint="F2"/>
                <w:sz w:val="24"/>
                <w:szCs w:val="24"/>
              </w:rPr>
              <w:t xml:space="preserve">Talking books to encourage and support speech and language communication </w:t>
            </w:r>
          </w:p>
          <w:p w14:paraId="4396CE6C" w14:textId="77777777" w:rsidR="00BD3CBF" w:rsidRPr="00355F3B" w:rsidRDefault="00BD3CBF" w:rsidP="00EA3D3F">
            <w:pPr>
              <w:pStyle w:val="ListParagraph"/>
              <w:numPr>
                <w:ilvl w:val="0"/>
                <w:numId w:val="19"/>
              </w:numPr>
              <w:rPr>
                <w:rFonts w:ascii="Arial" w:hAnsi="Arial" w:cs="Arial"/>
                <w:color w:val="0D0D0D" w:themeColor="text1" w:themeTint="F2"/>
                <w:sz w:val="24"/>
                <w:szCs w:val="24"/>
              </w:rPr>
            </w:pPr>
            <w:r w:rsidRPr="00355F3B">
              <w:rPr>
                <w:rFonts w:ascii="Arial" w:hAnsi="Arial" w:cs="Arial"/>
                <w:color w:val="0D0D0D" w:themeColor="text1" w:themeTint="F2"/>
                <w:sz w:val="24"/>
                <w:szCs w:val="24"/>
              </w:rPr>
              <w:t>Staff to work together with other professionals to share strategies and advice to support the child BSL Training</w:t>
            </w:r>
          </w:p>
        </w:tc>
      </w:tr>
      <w:tr w:rsidR="00BD3CBF" w:rsidRPr="00355F3B" w14:paraId="1E69E636" w14:textId="77777777" w:rsidTr="00CF44C3">
        <w:tc>
          <w:tcPr>
            <w:tcW w:w="2689" w:type="dxa"/>
          </w:tcPr>
          <w:p w14:paraId="5E166612" w14:textId="77777777" w:rsidR="00BD3CBF" w:rsidRPr="00355F3B" w:rsidRDefault="00BD3CBF" w:rsidP="008C381F">
            <w:pPr>
              <w:rPr>
                <w:rFonts w:ascii="Arial" w:hAnsi="Arial" w:cs="Arial"/>
                <w:sz w:val="24"/>
                <w:szCs w:val="24"/>
              </w:rPr>
            </w:pPr>
            <w:r w:rsidRPr="00355F3B">
              <w:rPr>
                <w:rFonts w:ascii="Arial" w:hAnsi="Arial" w:cs="Arial"/>
                <w:sz w:val="24"/>
                <w:szCs w:val="24"/>
              </w:rPr>
              <w:t xml:space="preserve">Difficulty tuning in and sustaining attention </w:t>
            </w:r>
          </w:p>
        </w:tc>
        <w:tc>
          <w:tcPr>
            <w:tcW w:w="6662" w:type="dxa"/>
          </w:tcPr>
          <w:p w14:paraId="1C56B774" w14:textId="77777777" w:rsidR="00BD3CBF" w:rsidRPr="00355F3B" w:rsidRDefault="00BD3CBF" w:rsidP="00EA3D3F">
            <w:pPr>
              <w:pStyle w:val="ListParagraph"/>
              <w:numPr>
                <w:ilvl w:val="0"/>
                <w:numId w:val="24"/>
              </w:numPr>
              <w:rPr>
                <w:rFonts w:ascii="Arial" w:hAnsi="Arial" w:cs="Arial"/>
                <w:sz w:val="24"/>
                <w:szCs w:val="24"/>
              </w:rPr>
            </w:pPr>
            <w:r w:rsidRPr="00355F3B">
              <w:rPr>
                <w:rFonts w:ascii="Arial" w:hAnsi="Arial" w:cs="Arial"/>
                <w:sz w:val="24"/>
                <w:szCs w:val="24"/>
              </w:rPr>
              <w:t>All staff to know and understand the type of hearing loss the child has</w:t>
            </w:r>
          </w:p>
          <w:p w14:paraId="45C89ABB" w14:textId="5D8E9296" w:rsidR="00BD3CBF" w:rsidRPr="00355F3B" w:rsidRDefault="00BD3CBF" w:rsidP="00EA3D3F">
            <w:pPr>
              <w:pStyle w:val="ListParagraph"/>
              <w:numPr>
                <w:ilvl w:val="0"/>
                <w:numId w:val="24"/>
              </w:numPr>
              <w:rPr>
                <w:rFonts w:ascii="Arial" w:hAnsi="Arial" w:cs="Arial"/>
                <w:sz w:val="24"/>
                <w:szCs w:val="24"/>
              </w:rPr>
            </w:pPr>
            <w:r w:rsidRPr="00355F3B">
              <w:rPr>
                <w:rFonts w:ascii="Arial" w:hAnsi="Arial" w:cs="Arial"/>
                <w:sz w:val="24"/>
                <w:szCs w:val="24"/>
              </w:rPr>
              <w:t xml:space="preserve">Review the setting in terms of the listening environment </w:t>
            </w:r>
            <w:hyperlink r:id="rId27" w:history="1">
              <w:r w:rsidRPr="00355F3B">
                <w:rPr>
                  <w:rStyle w:val="Hyperlink"/>
                  <w:rFonts w:ascii="Arial" w:hAnsi="Arial" w:cs="Arial"/>
                  <w:sz w:val="24"/>
                  <w:szCs w:val="24"/>
                </w:rPr>
                <w:t>Improving listening conditions</w:t>
              </w:r>
              <w:r w:rsidR="00EA3D3F" w:rsidRPr="00355F3B">
                <w:rPr>
                  <w:rStyle w:val="Hyperlink"/>
                  <w:rFonts w:ascii="Arial" w:hAnsi="Arial" w:cs="Arial"/>
                  <w:color w:val="auto"/>
                  <w:sz w:val="24"/>
                  <w:szCs w:val="24"/>
                </w:rPr>
                <w:t xml:space="preserve"> </w:t>
              </w:r>
              <w:r w:rsidRPr="00355F3B">
                <w:rPr>
                  <w:rStyle w:val="Hyperlink"/>
                  <w:rFonts w:ascii="Arial" w:hAnsi="Arial" w:cs="Arial"/>
                  <w:sz w:val="24"/>
                  <w:szCs w:val="24"/>
                </w:rPr>
                <w:t>Reducing background noise (ndcs.org.uk)</w:t>
              </w:r>
            </w:hyperlink>
          </w:p>
          <w:p w14:paraId="3BE4DD9D" w14:textId="77777777" w:rsidR="00BD3CBF" w:rsidRPr="00355F3B" w:rsidRDefault="00BD3CBF" w:rsidP="00EA3D3F">
            <w:pPr>
              <w:pStyle w:val="ListParagraph"/>
              <w:numPr>
                <w:ilvl w:val="0"/>
                <w:numId w:val="24"/>
              </w:numPr>
              <w:rPr>
                <w:rFonts w:ascii="Arial" w:hAnsi="Arial" w:cs="Arial"/>
                <w:sz w:val="24"/>
                <w:szCs w:val="24"/>
              </w:rPr>
            </w:pPr>
            <w:r w:rsidRPr="00355F3B">
              <w:rPr>
                <w:rFonts w:ascii="Arial" w:hAnsi="Arial" w:cs="Arial"/>
                <w:sz w:val="24"/>
                <w:szCs w:val="24"/>
              </w:rPr>
              <w:t xml:space="preserve">This resource may be useful to make staff aware of environmental barriers to good listening </w:t>
            </w:r>
            <w:hyperlink r:id="rId28" w:history="1">
              <w:r w:rsidRPr="00355F3B">
                <w:rPr>
                  <w:rStyle w:val="Hyperlink"/>
                  <w:rFonts w:ascii="Arial" w:hAnsi="Arial" w:cs="Arial"/>
                  <w:sz w:val="24"/>
                  <w:szCs w:val="24"/>
                </w:rPr>
                <w:t>https://www.ndcs.org.uk/information-and-support/childhood-deafness/what-is-deafness/what-does-hearing-loss-sound-like/</w:t>
              </w:r>
            </w:hyperlink>
            <w:r w:rsidRPr="00355F3B">
              <w:rPr>
                <w:rFonts w:ascii="Arial" w:hAnsi="Arial" w:cs="Arial"/>
                <w:sz w:val="24"/>
                <w:szCs w:val="24"/>
              </w:rPr>
              <w:t xml:space="preserve"> </w:t>
            </w:r>
          </w:p>
          <w:p w14:paraId="5616962B" w14:textId="77777777" w:rsidR="00BD3CBF" w:rsidRPr="00355F3B" w:rsidRDefault="00BD3CBF" w:rsidP="00EA3D3F">
            <w:pPr>
              <w:pStyle w:val="ListParagraph"/>
              <w:numPr>
                <w:ilvl w:val="0"/>
                <w:numId w:val="24"/>
              </w:numPr>
              <w:rPr>
                <w:rFonts w:ascii="Arial" w:hAnsi="Arial" w:cs="Arial"/>
                <w:sz w:val="24"/>
                <w:szCs w:val="24"/>
              </w:rPr>
            </w:pPr>
            <w:r w:rsidRPr="00355F3B">
              <w:rPr>
                <w:rFonts w:ascii="Arial" w:hAnsi="Arial" w:cs="Arial"/>
                <w:sz w:val="24"/>
                <w:szCs w:val="24"/>
              </w:rPr>
              <w:t>Create good listening conditions by reducing background noise, minimising echoes, closing windows to reduce outside noise and communicating in a style that meets the individualised learning needs of the child</w:t>
            </w:r>
          </w:p>
          <w:p w14:paraId="3B8BCA0F" w14:textId="77777777" w:rsidR="00BD3CBF" w:rsidRPr="00355F3B" w:rsidRDefault="00BD3CBF" w:rsidP="00EA3D3F">
            <w:pPr>
              <w:pStyle w:val="ListParagraph"/>
              <w:numPr>
                <w:ilvl w:val="0"/>
                <w:numId w:val="24"/>
              </w:numPr>
              <w:rPr>
                <w:rFonts w:ascii="Arial" w:hAnsi="Arial" w:cs="Arial"/>
                <w:sz w:val="24"/>
                <w:szCs w:val="24"/>
              </w:rPr>
            </w:pPr>
            <w:r w:rsidRPr="00355F3B">
              <w:rPr>
                <w:rFonts w:ascii="Arial" w:hAnsi="Arial" w:cs="Arial"/>
                <w:sz w:val="24"/>
                <w:szCs w:val="24"/>
              </w:rPr>
              <w:t>Ensure that when sitting the child is in a position where they can see the adult and other children</w:t>
            </w:r>
          </w:p>
          <w:p w14:paraId="7CD38480" w14:textId="77777777" w:rsidR="00BD3CBF" w:rsidRPr="00355F3B" w:rsidRDefault="00BD3CBF" w:rsidP="00EA3D3F">
            <w:pPr>
              <w:pStyle w:val="ListParagraph"/>
              <w:numPr>
                <w:ilvl w:val="0"/>
                <w:numId w:val="24"/>
              </w:numPr>
              <w:rPr>
                <w:rFonts w:ascii="Arial" w:hAnsi="Arial" w:cs="Arial"/>
                <w:sz w:val="24"/>
                <w:szCs w:val="24"/>
              </w:rPr>
            </w:pPr>
            <w:r w:rsidRPr="00355F3B">
              <w:rPr>
                <w:rFonts w:ascii="Arial" w:hAnsi="Arial" w:cs="Arial"/>
                <w:sz w:val="24"/>
                <w:szCs w:val="24"/>
              </w:rPr>
              <w:t xml:space="preserve">When speaking to the child ensure that you are within two metres and try to communicate at eye level, speaking clearly and trying not to shout, whisper or cover your mouth </w:t>
            </w:r>
          </w:p>
          <w:p w14:paraId="598F27A5" w14:textId="77777777" w:rsidR="00BD3CBF" w:rsidRPr="00355F3B" w:rsidRDefault="00BD3CBF" w:rsidP="00EA3D3F">
            <w:pPr>
              <w:pStyle w:val="ListParagraph"/>
              <w:numPr>
                <w:ilvl w:val="0"/>
                <w:numId w:val="24"/>
              </w:numPr>
              <w:rPr>
                <w:rFonts w:ascii="Arial" w:hAnsi="Arial" w:cs="Arial"/>
                <w:sz w:val="24"/>
                <w:szCs w:val="24"/>
              </w:rPr>
            </w:pPr>
            <w:r w:rsidRPr="00355F3B">
              <w:rPr>
                <w:rFonts w:ascii="Arial" w:hAnsi="Arial" w:cs="Arial"/>
                <w:sz w:val="24"/>
                <w:szCs w:val="24"/>
              </w:rPr>
              <w:t>Give the child opportunity to process this information and to respond. Repeat if necessary</w:t>
            </w:r>
          </w:p>
          <w:p w14:paraId="63F0DC9A" w14:textId="77777777" w:rsidR="00BD3CBF" w:rsidRPr="00355F3B" w:rsidRDefault="00BD3CBF" w:rsidP="00EA3D3F">
            <w:pPr>
              <w:pStyle w:val="ListParagraph"/>
              <w:numPr>
                <w:ilvl w:val="0"/>
                <w:numId w:val="24"/>
              </w:numPr>
              <w:rPr>
                <w:rFonts w:ascii="Arial" w:hAnsi="Arial" w:cs="Arial"/>
                <w:sz w:val="24"/>
                <w:szCs w:val="24"/>
              </w:rPr>
            </w:pPr>
            <w:r w:rsidRPr="00355F3B">
              <w:rPr>
                <w:rFonts w:ascii="Arial" w:hAnsi="Arial" w:cs="Arial"/>
                <w:sz w:val="24"/>
                <w:szCs w:val="24"/>
              </w:rPr>
              <w:t xml:space="preserve">Cue the child into listening using visual prompts and physical touch prompts if necessary </w:t>
            </w:r>
          </w:p>
          <w:p w14:paraId="2A4BDCDC" w14:textId="77777777" w:rsidR="00BD3CBF" w:rsidRPr="00355F3B" w:rsidRDefault="00BD3CBF" w:rsidP="00EA3D3F">
            <w:pPr>
              <w:pStyle w:val="ListParagraph"/>
              <w:numPr>
                <w:ilvl w:val="0"/>
                <w:numId w:val="24"/>
              </w:numPr>
              <w:rPr>
                <w:rFonts w:ascii="Arial" w:hAnsi="Arial" w:cs="Arial"/>
                <w:sz w:val="24"/>
                <w:szCs w:val="24"/>
              </w:rPr>
            </w:pPr>
            <w:r w:rsidRPr="00355F3B">
              <w:rPr>
                <w:rFonts w:ascii="Arial" w:hAnsi="Arial" w:cs="Arial"/>
                <w:sz w:val="24"/>
                <w:szCs w:val="24"/>
              </w:rPr>
              <w:t xml:space="preserve">When using visual support allow the child time to move between watching your face and the visual support to ensure they have time to process both </w:t>
            </w:r>
          </w:p>
          <w:p w14:paraId="3B64A064" w14:textId="77777777" w:rsidR="00BD3CBF" w:rsidRPr="00355F3B" w:rsidRDefault="00BD3CBF" w:rsidP="00EA3D3F">
            <w:pPr>
              <w:pStyle w:val="ListParagraph"/>
              <w:numPr>
                <w:ilvl w:val="0"/>
                <w:numId w:val="24"/>
              </w:numPr>
              <w:rPr>
                <w:rFonts w:ascii="Arial" w:hAnsi="Arial" w:cs="Arial"/>
                <w:sz w:val="24"/>
                <w:szCs w:val="24"/>
              </w:rPr>
            </w:pPr>
            <w:r w:rsidRPr="00355F3B">
              <w:rPr>
                <w:rFonts w:ascii="Arial" w:hAnsi="Arial" w:cs="Arial"/>
                <w:sz w:val="24"/>
                <w:szCs w:val="24"/>
              </w:rPr>
              <w:t xml:space="preserve">Regularly check hearing equipment is working </w:t>
            </w:r>
          </w:p>
        </w:tc>
      </w:tr>
      <w:tr w:rsidR="00BD3CBF" w:rsidRPr="00355F3B" w14:paraId="6951146B" w14:textId="77777777" w:rsidTr="00CF44C3">
        <w:tc>
          <w:tcPr>
            <w:tcW w:w="2689" w:type="dxa"/>
          </w:tcPr>
          <w:p w14:paraId="5FB15CD6" w14:textId="77777777" w:rsidR="00BD3CBF" w:rsidRPr="00355F3B" w:rsidRDefault="00BD3CBF" w:rsidP="008C381F">
            <w:pPr>
              <w:rPr>
                <w:rFonts w:ascii="Arial" w:hAnsi="Arial" w:cs="Arial"/>
                <w:sz w:val="24"/>
                <w:szCs w:val="24"/>
              </w:rPr>
            </w:pPr>
            <w:r w:rsidRPr="00355F3B">
              <w:rPr>
                <w:rFonts w:ascii="Arial" w:hAnsi="Arial" w:cs="Arial"/>
                <w:sz w:val="24"/>
                <w:szCs w:val="24"/>
              </w:rPr>
              <w:lastRenderedPageBreak/>
              <w:t xml:space="preserve">Difficulty understanding verbal information </w:t>
            </w:r>
          </w:p>
        </w:tc>
        <w:tc>
          <w:tcPr>
            <w:tcW w:w="6662" w:type="dxa"/>
          </w:tcPr>
          <w:p w14:paraId="324378ED" w14:textId="77777777" w:rsidR="00BD3CBF" w:rsidRPr="00355F3B" w:rsidRDefault="00BD3CBF" w:rsidP="00EA3D3F">
            <w:pPr>
              <w:pStyle w:val="ListParagraph"/>
              <w:numPr>
                <w:ilvl w:val="0"/>
                <w:numId w:val="25"/>
              </w:numPr>
              <w:rPr>
                <w:rFonts w:ascii="Arial" w:hAnsi="Arial" w:cs="Arial"/>
                <w:sz w:val="24"/>
                <w:szCs w:val="24"/>
              </w:rPr>
            </w:pPr>
            <w:r w:rsidRPr="00355F3B">
              <w:rPr>
                <w:rFonts w:ascii="Arial" w:hAnsi="Arial" w:cs="Arial"/>
                <w:sz w:val="24"/>
                <w:szCs w:val="24"/>
              </w:rPr>
              <w:t xml:space="preserve">Develop and embed a language rich environment, supporting verbal language with visuals and signing where required </w:t>
            </w:r>
          </w:p>
          <w:p w14:paraId="6182E740" w14:textId="77777777" w:rsidR="00BD3CBF" w:rsidRPr="00355F3B" w:rsidRDefault="00BD3CBF" w:rsidP="00EA3D3F">
            <w:pPr>
              <w:pStyle w:val="ListParagraph"/>
              <w:numPr>
                <w:ilvl w:val="0"/>
                <w:numId w:val="25"/>
              </w:numPr>
              <w:rPr>
                <w:rFonts w:ascii="Arial" w:hAnsi="Arial" w:cs="Arial"/>
                <w:sz w:val="24"/>
                <w:szCs w:val="24"/>
              </w:rPr>
            </w:pPr>
            <w:r w:rsidRPr="00355F3B">
              <w:rPr>
                <w:rFonts w:ascii="Arial" w:hAnsi="Arial" w:cs="Arial"/>
                <w:sz w:val="24"/>
                <w:szCs w:val="24"/>
              </w:rPr>
              <w:t xml:space="preserve">Reinforce spoken language with appropriate communication support in line with the child’s communication needs </w:t>
            </w:r>
          </w:p>
          <w:p w14:paraId="75EE6334" w14:textId="77777777" w:rsidR="00BD3CBF" w:rsidRPr="00355F3B" w:rsidRDefault="00BD3CBF" w:rsidP="00EA3D3F">
            <w:pPr>
              <w:pStyle w:val="ListParagraph"/>
              <w:numPr>
                <w:ilvl w:val="0"/>
                <w:numId w:val="25"/>
              </w:numPr>
              <w:rPr>
                <w:rFonts w:ascii="Arial" w:hAnsi="Arial" w:cs="Arial"/>
                <w:sz w:val="24"/>
                <w:szCs w:val="24"/>
              </w:rPr>
            </w:pPr>
            <w:r w:rsidRPr="00355F3B">
              <w:rPr>
                <w:rFonts w:ascii="Arial" w:hAnsi="Arial" w:cs="Arial"/>
                <w:sz w:val="24"/>
                <w:szCs w:val="24"/>
              </w:rPr>
              <w:t xml:space="preserve">Use visual timetables and visual sequences to communicate daily routines </w:t>
            </w:r>
          </w:p>
          <w:p w14:paraId="5560C3BE" w14:textId="77777777" w:rsidR="00BD3CBF" w:rsidRPr="00355F3B" w:rsidRDefault="00BD3CBF" w:rsidP="00EA3D3F">
            <w:pPr>
              <w:pStyle w:val="ListParagraph"/>
              <w:numPr>
                <w:ilvl w:val="0"/>
                <w:numId w:val="25"/>
              </w:numPr>
              <w:rPr>
                <w:rFonts w:ascii="Arial" w:hAnsi="Arial" w:cs="Arial"/>
                <w:sz w:val="24"/>
                <w:szCs w:val="24"/>
              </w:rPr>
            </w:pPr>
            <w:r w:rsidRPr="00355F3B">
              <w:rPr>
                <w:rFonts w:ascii="Arial" w:hAnsi="Arial" w:cs="Arial"/>
                <w:sz w:val="24"/>
                <w:szCs w:val="24"/>
              </w:rPr>
              <w:t xml:space="preserve">Share books which reinforce vocabulary, especially selecting books which are repetitive and predictable. Support this with props, expressions, </w:t>
            </w:r>
            <w:proofErr w:type="gramStart"/>
            <w:r w:rsidRPr="00355F3B">
              <w:rPr>
                <w:rFonts w:ascii="Arial" w:hAnsi="Arial" w:cs="Arial"/>
                <w:sz w:val="24"/>
                <w:szCs w:val="24"/>
              </w:rPr>
              <w:t>actions</w:t>
            </w:r>
            <w:proofErr w:type="gramEnd"/>
            <w:r w:rsidRPr="00355F3B">
              <w:rPr>
                <w:rFonts w:ascii="Arial" w:hAnsi="Arial" w:cs="Arial"/>
                <w:sz w:val="24"/>
                <w:szCs w:val="24"/>
              </w:rPr>
              <w:t xml:space="preserve"> and signs </w:t>
            </w:r>
          </w:p>
          <w:p w14:paraId="7C42219E" w14:textId="77777777" w:rsidR="00BD3CBF" w:rsidRPr="00355F3B" w:rsidRDefault="00BD3CBF" w:rsidP="00EA3D3F">
            <w:pPr>
              <w:pStyle w:val="ListParagraph"/>
              <w:numPr>
                <w:ilvl w:val="0"/>
                <w:numId w:val="25"/>
              </w:numPr>
              <w:rPr>
                <w:rFonts w:ascii="Arial" w:hAnsi="Arial" w:cs="Arial"/>
                <w:sz w:val="24"/>
                <w:szCs w:val="24"/>
              </w:rPr>
            </w:pPr>
            <w:r w:rsidRPr="00355F3B">
              <w:rPr>
                <w:rFonts w:ascii="Arial" w:hAnsi="Arial" w:cs="Arial"/>
                <w:sz w:val="24"/>
                <w:szCs w:val="24"/>
              </w:rPr>
              <w:t xml:space="preserve">Chunk language and give instruction one at a time, giving the child time to process this information </w:t>
            </w:r>
          </w:p>
          <w:p w14:paraId="1010A330" w14:textId="77777777" w:rsidR="00BD3CBF" w:rsidRPr="00355F3B" w:rsidRDefault="00BD3CBF" w:rsidP="00EA3D3F">
            <w:pPr>
              <w:pStyle w:val="ListParagraph"/>
              <w:numPr>
                <w:ilvl w:val="0"/>
                <w:numId w:val="25"/>
              </w:numPr>
              <w:rPr>
                <w:rFonts w:ascii="Arial" w:hAnsi="Arial" w:cs="Arial"/>
                <w:sz w:val="24"/>
                <w:szCs w:val="24"/>
              </w:rPr>
            </w:pPr>
            <w:r w:rsidRPr="00355F3B">
              <w:rPr>
                <w:rFonts w:ascii="Arial" w:hAnsi="Arial" w:cs="Arial"/>
                <w:sz w:val="24"/>
                <w:szCs w:val="24"/>
              </w:rPr>
              <w:t>Develop opportunities for the child to learn through observing and modelling their peers</w:t>
            </w:r>
          </w:p>
        </w:tc>
      </w:tr>
      <w:tr w:rsidR="00BD3CBF" w:rsidRPr="00355F3B" w14:paraId="105B8B2F" w14:textId="77777777" w:rsidTr="00CF44C3">
        <w:tc>
          <w:tcPr>
            <w:tcW w:w="2689" w:type="dxa"/>
          </w:tcPr>
          <w:p w14:paraId="66893E9C" w14:textId="77777777" w:rsidR="00BD3CBF" w:rsidRPr="00355F3B" w:rsidRDefault="00BD3CBF" w:rsidP="008C381F">
            <w:pPr>
              <w:rPr>
                <w:rFonts w:ascii="Arial" w:hAnsi="Arial" w:cs="Arial"/>
                <w:sz w:val="24"/>
                <w:szCs w:val="24"/>
              </w:rPr>
            </w:pPr>
            <w:r w:rsidRPr="00355F3B">
              <w:rPr>
                <w:rFonts w:ascii="Arial" w:hAnsi="Arial" w:cs="Arial"/>
                <w:sz w:val="24"/>
                <w:szCs w:val="24"/>
              </w:rPr>
              <w:t xml:space="preserve">Difficulty communicating their thoughts and needs </w:t>
            </w:r>
          </w:p>
        </w:tc>
        <w:tc>
          <w:tcPr>
            <w:tcW w:w="6662" w:type="dxa"/>
          </w:tcPr>
          <w:p w14:paraId="3A33DC89" w14:textId="77777777" w:rsidR="00BD3CBF" w:rsidRPr="00355F3B" w:rsidRDefault="00BD3CBF" w:rsidP="00EA3D3F">
            <w:pPr>
              <w:pStyle w:val="ListParagraph"/>
              <w:numPr>
                <w:ilvl w:val="0"/>
                <w:numId w:val="26"/>
              </w:numPr>
              <w:rPr>
                <w:rFonts w:ascii="Arial" w:hAnsi="Arial" w:cs="Arial"/>
                <w:sz w:val="24"/>
                <w:szCs w:val="24"/>
              </w:rPr>
            </w:pPr>
            <w:r w:rsidRPr="00355F3B">
              <w:rPr>
                <w:rFonts w:ascii="Arial" w:hAnsi="Arial" w:cs="Arial"/>
                <w:sz w:val="24"/>
                <w:szCs w:val="24"/>
              </w:rPr>
              <w:t xml:space="preserve">Work closely with parents and carers to share methods of communication and develop consistency </w:t>
            </w:r>
          </w:p>
          <w:p w14:paraId="72A042E4" w14:textId="77777777" w:rsidR="00BD3CBF" w:rsidRPr="00355F3B" w:rsidRDefault="00BD3CBF" w:rsidP="00EA3D3F">
            <w:pPr>
              <w:pStyle w:val="ListParagraph"/>
              <w:numPr>
                <w:ilvl w:val="0"/>
                <w:numId w:val="26"/>
              </w:numPr>
              <w:rPr>
                <w:rFonts w:ascii="Arial" w:hAnsi="Arial" w:cs="Arial"/>
                <w:sz w:val="24"/>
                <w:szCs w:val="24"/>
              </w:rPr>
            </w:pPr>
            <w:r w:rsidRPr="00355F3B">
              <w:rPr>
                <w:rFonts w:ascii="Arial" w:hAnsi="Arial" w:cs="Arial"/>
                <w:sz w:val="24"/>
                <w:szCs w:val="24"/>
              </w:rPr>
              <w:t xml:space="preserve">Scaffold language by echoing back a child’s language and adding one or two new words </w:t>
            </w:r>
          </w:p>
          <w:p w14:paraId="09331DD7" w14:textId="77777777" w:rsidR="00BD3CBF" w:rsidRPr="00355F3B" w:rsidRDefault="00BD3CBF" w:rsidP="00EA3D3F">
            <w:pPr>
              <w:pStyle w:val="ListParagraph"/>
              <w:numPr>
                <w:ilvl w:val="0"/>
                <w:numId w:val="26"/>
              </w:numPr>
              <w:rPr>
                <w:rFonts w:ascii="Arial" w:hAnsi="Arial" w:cs="Arial"/>
                <w:sz w:val="24"/>
                <w:szCs w:val="24"/>
              </w:rPr>
            </w:pPr>
            <w:r w:rsidRPr="00355F3B">
              <w:rPr>
                <w:rFonts w:ascii="Arial" w:hAnsi="Arial" w:cs="Arial"/>
                <w:sz w:val="24"/>
                <w:szCs w:val="24"/>
              </w:rPr>
              <w:t xml:space="preserve">Model language by talking through what you are doing </w:t>
            </w:r>
          </w:p>
          <w:p w14:paraId="090C8212" w14:textId="77777777" w:rsidR="00BD3CBF" w:rsidRPr="00355F3B" w:rsidRDefault="00BD3CBF" w:rsidP="00EA3D3F">
            <w:pPr>
              <w:pStyle w:val="ListParagraph"/>
              <w:numPr>
                <w:ilvl w:val="0"/>
                <w:numId w:val="26"/>
              </w:numPr>
              <w:rPr>
                <w:rFonts w:ascii="Arial" w:hAnsi="Arial" w:cs="Arial"/>
                <w:sz w:val="24"/>
                <w:szCs w:val="24"/>
              </w:rPr>
            </w:pPr>
            <w:r w:rsidRPr="00355F3B">
              <w:rPr>
                <w:rFonts w:ascii="Arial" w:hAnsi="Arial" w:cs="Arial"/>
                <w:sz w:val="24"/>
                <w:szCs w:val="24"/>
              </w:rPr>
              <w:t xml:space="preserve">Support children to use their own communication skills within the provision </w:t>
            </w:r>
          </w:p>
          <w:p w14:paraId="3FE6B286" w14:textId="77777777" w:rsidR="00BD3CBF" w:rsidRPr="00355F3B" w:rsidRDefault="00BD3CBF" w:rsidP="00EA3D3F">
            <w:pPr>
              <w:pStyle w:val="ListParagraph"/>
              <w:numPr>
                <w:ilvl w:val="0"/>
                <w:numId w:val="26"/>
              </w:numPr>
              <w:rPr>
                <w:rFonts w:ascii="Arial" w:hAnsi="Arial" w:cs="Arial"/>
                <w:sz w:val="24"/>
                <w:szCs w:val="24"/>
              </w:rPr>
            </w:pPr>
            <w:r w:rsidRPr="00355F3B">
              <w:rPr>
                <w:rFonts w:ascii="Arial" w:hAnsi="Arial" w:cs="Arial"/>
                <w:sz w:val="24"/>
                <w:szCs w:val="24"/>
              </w:rPr>
              <w:t xml:space="preserve">Teach peers some key words and phrases in the child’s method of communication to allow them to communicate with the child in the provision </w:t>
            </w:r>
          </w:p>
        </w:tc>
      </w:tr>
      <w:tr w:rsidR="00BD3CBF" w:rsidRPr="00355F3B" w14:paraId="5E754EC9" w14:textId="77777777" w:rsidTr="00CF44C3">
        <w:tc>
          <w:tcPr>
            <w:tcW w:w="2689" w:type="dxa"/>
          </w:tcPr>
          <w:p w14:paraId="22F74F03" w14:textId="77777777" w:rsidR="00BD3CBF" w:rsidRPr="00355F3B" w:rsidRDefault="00BD3CBF" w:rsidP="008C381F">
            <w:pPr>
              <w:rPr>
                <w:rFonts w:ascii="Arial" w:hAnsi="Arial" w:cs="Arial"/>
                <w:sz w:val="24"/>
                <w:szCs w:val="24"/>
              </w:rPr>
            </w:pPr>
            <w:r w:rsidRPr="00355F3B">
              <w:rPr>
                <w:rFonts w:ascii="Arial" w:hAnsi="Arial" w:cs="Arial"/>
                <w:sz w:val="24"/>
                <w:szCs w:val="24"/>
              </w:rPr>
              <w:t xml:space="preserve">Difficulties acquiring new vocabulary </w:t>
            </w:r>
          </w:p>
        </w:tc>
        <w:tc>
          <w:tcPr>
            <w:tcW w:w="6662" w:type="dxa"/>
          </w:tcPr>
          <w:p w14:paraId="049EDDC4" w14:textId="77777777" w:rsidR="00BD3CBF" w:rsidRPr="00355F3B" w:rsidRDefault="00BD3CBF" w:rsidP="00EA3D3F">
            <w:pPr>
              <w:pStyle w:val="ListParagraph"/>
              <w:numPr>
                <w:ilvl w:val="0"/>
                <w:numId w:val="27"/>
              </w:numPr>
              <w:rPr>
                <w:rFonts w:ascii="Arial" w:hAnsi="Arial" w:cs="Arial"/>
                <w:sz w:val="24"/>
                <w:szCs w:val="24"/>
              </w:rPr>
            </w:pPr>
            <w:r w:rsidRPr="00355F3B">
              <w:rPr>
                <w:rFonts w:ascii="Arial" w:hAnsi="Arial" w:cs="Arial"/>
                <w:sz w:val="24"/>
                <w:szCs w:val="24"/>
              </w:rPr>
              <w:t xml:space="preserve">Use photo diaries. These can be used to describe and recount the day with pictures / photos and text </w:t>
            </w:r>
            <w:r w:rsidRPr="00355F3B">
              <w:rPr>
                <w:rFonts w:ascii="Arial" w:hAnsi="Arial" w:cs="Arial"/>
                <w:sz w:val="24"/>
                <w:szCs w:val="24"/>
              </w:rPr>
              <w:lastRenderedPageBreak/>
              <w:t>which can then be shared repeatedly in the setting and home to reinforce and extend vocabulary</w:t>
            </w:r>
          </w:p>
          <w:p w14:paraId="5DAE5A1B" w14:textId="77777777" w:rsidR="00BD3CBF" w:rsidRPr="00355F3B" w:rsidRDefault="00BD3CBF" w:rsidP="00EA3D3F">
            <w:pPr>
              <w:pStyle w:val="ListParagraph"/>
              <w:numPr>
                <w:ilvl w:val="0"/>
                <w:numId w:val="27"/>
              </w:numPr>
              <w:rPr>
                <w:rFonts w:ascii="Arial" w:hAnsi="Arial" w:cs="Arial"/>
                <w:sz w:val="24"/>
                <w:szCs w:val="24"/>
              </w:rPr>
            </w:pPr>
            <w:r w:rsidRPr="00355F3B">
              <w:rPr>
                <w:rFonts w:ascii="Arial" w:hAnsi="Arial" w:cs="Arial"/>
                <w:sz w:val="24"/>
                <w:szCs w:val="24"/>
              </w:rPr>
              <w:t xml:space="preserve">Pre-teach vocabulary where appropriate to support the child to access provision / new experiences </w:t>
            </w:r>
          </w:p>
          <w:p w14:paraId="04C3969A" w14:textId="77777777" w:rsidR="00BD3CBF" w:rsidRPr="00355F3B" w:rsidRDefault="00BD3CBF" w:rsidP="00EA3D3F">
            <w:pPr>
              <w:pStyle w:val="ListParagraph"/>
              <w:numPr>
                <w:ilvl w:val="0"/>
                <w:numId w:val="27"/>
              </w:numPr>
              <w:rPr>
                <w:rFonts w:ascii="Arial" w:hAnsi="Arial" w:cs="Arial"/>
                <w:sz w:val="24"/>
                <w:szCs w:val="24"/>
              </w:rPr>
            </w:pPr>
            <w:r w:rsidRPr="00355F3B">
              <w:rPr>
                <w:rFonts w:ascii="Arial" w:hAnsi="Arial" w:cs="Arial"/>
                <w:sz w:val="24"/>
                <w:szCs w:val="24"/>
              </w:rPr>
              <w:t xml:space="preserve">Create regular opportunities to revisit and reinforce learning to embed this language </w:t>
            </w:r>
          </w:p>
        </w:tc>
      </w:tr>
    </w:tbl>
    <w:p w14:paraId="555C61BD" w14:textId="77777777" w:rsidR="00BD3CBF" w:rsidRPr="00355F3B" w:rsidRDefault="00BD3CBF" w:rsidP="00BD3CBF"/>
    <w:p w14:paraId="4D1B1A8C" w14:textId="27ECF3FA" w:rsidR="00551AFA" w:rsidRPr="00355F3B" w:rsidRDefault="00551AFA">
      <w:pPr>
        <w:rPr>
          <w:rFonts w:ascii="Arial" w:hAnsi="Arial" w:cs="Arial"/>
          <w:sz w:val="24"/>
          <w:szCs w:val="24"/>
        </w:rPr>
      </w:pPr>
      <w:r w:rsidRPr="00355F3B">
        <w:rPr>
          <w:rFonts w:ascii="Arial" w:hAnsi="Arial" w:cs="Arial"/>
          <w:sz w:val="24"/>
          <w:szCs w:val="24"/>
        </w:rPr>
        <w:br w:type="page"/>
      </w:r>
    </w:p>
    <w:p w14:paraId="067A85B4" w14:textId="77777777" w:rsidR="00551AFA" w:rsidRPr="00150C51" w:rsidRDefault="00551AFA" w:rsidP="00551AFA">
      <w:pPr>
        <w:rPr>
          <w:rFonts w:ascii="Arial" w:hAnsi="Arial" w:cs="Arial"/>
          <w:b/>
          <w:bCs/>
          <w:sz w:val="36"/>
          <w:szCs w:val="36"/>
          <w:u w:val="single"/>
        </w:rPr>
      </w:pPr>
      <w:r w:rsidRPr="00150C51">
        <w:rPr>
          <w:rFonts w:ascii="Arial" w:hAnsi="Arial" w:cs="Arial"/>
          <w:b/>
          <w:bCs/>
          <w:sz w:val="36"/>
          <w:szCs w:val="36"/>
          <w:u w:val="single"/>
        </w:rPr>
        <w:lastRenderedPageBreak/>
        <w:t>APPENDIX 1: WORKING WITH PROFESSIONALS, SOURCES OF SUPPORT AND INFORMATION</w:t>
      </w:r>
    </w:p>
    <w:p w14:paraId="22F00EE6" w14:textId="77777777" w:rsidR="00551AFA" w:rsidRPr="00355F3B" w:rsidRDefault="00551AFA" w:rsidP="00551AFA">
      <w:pPr>
        <w:rPr>
          <w:rFonts w:ascii="Arial" w:hAnsi="Arial" w:cs="Arial"/>
          <w:sz w:val="24"/>
          <w:szCs w:val="24"/>
        </w:rPr>
      </w:pPr>
      <w:r w:rsidRPr="00355F3B">
        <w:rPr>
          <w:rFonts w:ascii="Arial" w:hAnsi="Arial" w:cs="Arial"/>
          <w:sz w:val="24"/>
          <w:szCs w:val="24"/>
        </w:rPr>
        <w:t xml:space="preserve">This section of the toolkit is about working with professionals beyond the setting and making use of sources of information and support available locally. </w:t>
      </w:r>
    </w:p>
    <w:p w14:paraId="6E784E4A" w14:textId="77777777" w:rsidR="00551AFA" w:rsidRPr="00355F3B" w:rsidRDefault="00551AFA" w:rsidP="00551AFA">
      <w:pPr>
        <w:rPr>
          <w:rFonts w:ascii="Arial" w:hAnsi="Arial" w:cs="Arial"/>
          <w:sz w:val="24"/>
          <w:szCs w:val="24"/>
        </w:rPr>
      </w:pPr>
      <w:r w:rsidRPr="00355F3B">
        <w:rPr>
          <w:rFonts w:ascii="Arial" w:hAnsi="Arial" w:cs="Arial"/>
          <w:sz w:val="24"/>
          <w:szCs w:val="24"/>
        </w:rPr>
        <w:t xml:space="preserve">It is important because there may be a range of professionals whom early years settings might come into contact within their </w:t>
      </w:r>
      <w:proofErr w:type="gramStart"/>
      <w:r w:rsidRPr="00355F3B">
        <w:rPr>
          <w:rFonts w:ascii="Arial" w:hAnsi="Arial" w:cs="Arial"/>
          <w:sz w:val="24"/>
          <w:szCs w:val="24"/>
        </w:rPr>
        <w:t>day to day</w:t>
      </w:r>
      <w:proofErr w:type="gramEnd"/>
      <w:r w:rsidRPr="00355F3B">
        <w:rPr>
          <w:rFonts w:ascii="Arial" w:hAnsi="Arial" w:cs="Arial"/>
          <w:sz w:val="24"/>
          <w:szCs w:val="24"/>
        </w:rPr>
        <w:t xml:space="preserve"> work with children. The collaboration between these professionals and parents is essential to improving outcomes for individual children, and in the early identification of any interventions needed.</w:t>
      </w:r>
    </w:p>
    <w:p w14:paraId="45E9BAE1" w14:textId="77777777" w:rsidR="00551AFA" w:rsidRPr="00355F3B" w:rsidRDefault="00551AFA" w:rsidP="00551AFA">
      <w:pPr>
        <w:spacing w:before="100" w:after="100"/>
        <w:rPr>
          <w:rFonts w:ascii="Arial" w:hAnsi="Arial" w:cs="Arial"/>
          <w:b/>
          <w:color w:val="333333"/>
          <w:sz w:val="24"/>
          <w:szCs w:val="24"/>
          <w:u w:val="single"/>
        </w:rPr>
      </w:pPr>
      <w:r w:rsidRPr="00355F3B">
        <w:rPr>
          <w:rFonts w:ascii="Arial" w:hAnsi="Arial" w:cs="Arial"/>
          <w:noProof/>
          <w:color w:val="333333"/>
          <w:sz w:val="24"/>
          <w:szCs w:val="24"/>
        </w:rPr>
        <w:drawing>
          <wp:anchor distT="0" distB="0" distL="114300" distR="114300" simplePos="0" relativeHeight="251658245" behindDoc="1" locked="0" layoutInCell="1" allowOverlap="1" wp14:anchorId="287933DC" wp14:editId="4CC7414F">
            <wp:simplePos x="0" y="0"/>
            <wp:positionH relativeFrom="margin">
              <wp:posOffset>4034790</wp:posOffset>
            </wp:positionH>
            <wp:positionV relativeFrom="paragraph">
              <wp:posOffset>7620</wp:posOffset>
            </wp:positionV>
            <wp:extent cx="2240280" cy="1924685"/>
            <wp:effectExtent l="0" t="0" r="7620" b="0"/>
            <wp:wrapTight wrapText="bothSides">
              <wp:wrapPolygon edited="0">
                <wp:start x="0" y="0"/>
                <wp:lineTo x="0" y="21379"/>
                <wp:lineTo x="21490" y="21379"/>
                <wp:lineTo x="2149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cal offer.PNG"/>
                    <pic:cNvPicPr/>
                  </pic:nvPicPr>
                  <pic:blipFill>
                    <a:blip r:embed="rId29">
                      <a:extLst>
                        <a:ext uri="{28A0092B-C50C-407E-A947-70E740481C1C}">
                          <a14:useLocalDpi xmlns:a14="http://schemas.microsoft.com/office/drawing/2010/main" val="0"/>
                        </a:ext>
                      </a:extLst>
                    </a:blip>
                    <a:stretch>
                      <a:fillRect/>
                    </a:stretch>
                  </pic:blipFill>
                  <pic:spPr>
                    <a:xfrm>
                      <a:off x="0" y="0"/>
                      <a:ext cx="2240280" cy="1924685"/>
                    </a:xfrm>
                    <a:prstGeom prst="rect">
                      <a:avLst/>
                    </a:prstGeom>
                  </pic:spPr>
                </pic:pic>
              </a:graphicData>
            </a:graphic>
            <wp14:sizeRelH relativeFrom="margin">
              <wp14:pctWidth>0</wp14:pctWidth>
            </wp14:sizeRelH>
            <wp14:sizeRelV relativeFrom="margin">
              <wp14:pctHeight>0</wp14:pctHeight>
            </wp14:sizeRelV>
          </wp:anchor>
        </w:drawing>
      </w:r>
      <w:r w:rsidRPr="00355F3B">
        <w:rPr>
          <w:rFonts w:ascii="Arial" w:hAnsi="Arial" w:cs="Arial"/>
          <w:b/>
          <w:color w:val="333333"/>
          <w:sz w:val="24"/>
          <w:szCs w:val="24"/>
          <w:u w:val="single"/>
        </w:rPr>
        <w:t xml:space="preserve">Nottinghamshire SEND Local Offer </w:t>
      </w:r>
    </w:p>
    <w:p w14:paraId="32B31485" w14:textId="77777777" w:rsidR="00551AFA" w:rsidRPr="00355F3B" w:rsidRDefault="00551AFA" w:rsidP="00551AFA">
      <w:pPr>
        <w:spacing w:before="100" w:after="100"/>
        <w:rPr>
          <w:rFonts w:ascii="Arial" w:eastAsia="Times New Roman" w:hAnsi="Arial" w:cs="Arial"/>
          <w:color w:val="000000"/>
          <w:sz w:val="24"/>
          <w:szCs w:val="24"/>
        </w:rPr>
      </w:pPr>
      <w:r w:rsidRPr="00355F3B">
        <w:rPr>
          <w:rFonts w:ascii="Arial" w:hAnsi="Arial" w:cs="Arial"/>
          <w:color w:val="333333"/>
          <w:sz w:val="24"/>
          <w:szCs w:val="24"/>
        </w:rPr>
        <w:t xml:space="preserve">The Local Offer is an extensive resource that brings together useful information across education, </w:t>
      </w:r>
      <w:proofErr w:type="gramStart"/>
      <w:r w:rsidRPr="00355F3B">
        <w:rPr>
          <w:rFonts w:ascii="Arial" w:hAnsi="Arial" w:cs="Arial"/>
          <w:color w:val="333333"/>
          <w:sz w:val="24"/>
          <w:szCs w:val="24"/>
        </w:rPr>
        <w:t>health</w:t>
      </w:r>
      <w:proofErr w:type="gramEnd"/>
      <w:r w:rsidRPr="00355F3B">
        <w:rPr>
          <w:rFonts w:ascii="Arial" w:hAnsi="Arial" w:cs="Arial"/>
          <w:color w:val="333333"/>
          <w:sz w:val="24"/>
          <w:szCs w:val="24"/>
        </w:rPr>
        <w:t xml:space="preserve"> and social care within one website where you can find information, advice and guidance and a range of provider services listed who support children and young people with SEND.</w:t>
      </w:r>
      <w:r w:rsidRPr="00355F3B">
        <w:rPr>
          <w:rFonts w:ascii="Arial" w:eastAsia="Times New Roman" w:hAnsi="Arial" w:cs="Arial"/>
          <w:color w:val="000000"/>
          <w:sz w:val="24"/>
          <w:szCs w:val="24"/>
        </w:rPr>
        <w:t xml:space="preserve"> </w:t>
      </w:r>
    </w:p>
    <w:p w14:paraId="1B26F06F" w14:textId="77777777" w:rsidR="00551AFA" w:rsidRPr="00355F3B" w:rsidRDefault="00416329" w:rsidP="00551AFA">
      <w:pPr>
        <w:rPr>
          <w:rFonts w:ascii="Arial" w:hAnsi="Arial" w:cs="Arial"/>
          <w:color w:val="0000FF"/>
          <w:sz w:val="24"/>
          <w:szCs w:val="24"/>
          <w:u w:val="single"/>
        </w:rPr>
      </w:pPr>
      <w:hyperlink r:id="rId30" w:history="1">
        <w:r w:rsidR="00551AFA" w:rsidRPr="00355F3B">
          <w:rPr>
            <w:rFonts w:ascii="Arial" w:hAnsi="Arial" w:cs="Arial"/>
            <w:color w:val="0000FF"/>
            <w:sz w:val="24"/>
            <w:szCs w:val="24"/>
            <w:u w:val="single"/>
          </w:rPr>
          <w:t>SEND Local Offer | Notts Help Yourself</w:t>
        </w:r>
      </w:hyperlink>
    </w:p>
    <w:p w14:paraId="738994BB" w14:textId="77777777" w:rsidR="00551AFA" w:rsidRPr="00355F3B" w:rsidRDefault="00551AFA" w:rsidP="00551AFA">
      <w:pPr>
        <w:rPr>
          <w:rFonts w:ascii="Arial" w:hAnsi="Arial" w:cs="Arial"/>
          <w:b/>
          <w:sz w:val="24"/>
          <w:szCs w:val="24"/>
          <w:u w:val="single"/>
          <w:lang w:eastAsia="en-GB"/>
        </w:rPr>
      </w:pPr>
      <w:r w:rsidRPr="00355F3B">
        <w:rPr>
          <w:rFonts w:ascii="Arial" w:hAnsi="Arial" w:cs="Arial"/>
          <w:b/>
          <w:sz w:val="24"/>
          <w:szCs w:val="24"/>
          <w:u w:val="single"/>
          <w:lang w:eastAsia="en-GB"/>
        </w:rPr>
        <w:t xml:space="preserve">Ask Us Information Service </w:t>
      </w:r>
    </w:p>
    <w:p w14:paraId="001BCD5D" w14:textId="77777777" w:rsidR="00551AFA" w:rsidRPr="00355F3B" w:rsidRDefault="00551AFA" w:rsidP="00551AFA">
      <w:pPr>
        <w:rPr>
          <w:rFonts w:ascii="Arial" w:hAnsi="Arial" w:cs="Arial"/>
          <w:sz w:val="24"/>
          <w:szCs w:val="24"/>
        </w:rPr>
      </w:pPr>
      <w:r w:rsidRPr="00355F3B">
        <w:rPr>
          <w:rFonts w:ascii="Arial" w:hAnsi="Arial" w:cs="Arial"/>
          <w:sz w:val="24"/>
          <w:szCs w:val="24"/>
        </w:rPr>
        <w:t>Information, advice and support for children and young people with a disability as well as their families or carers.</w:t>
      </w:r>
    </w:p>
    <w:p w14:paraId="45A20CFA" w14:textId="77777777" w:rsidR="00551AFA" w:rsidRPr="00355F3B" w:rsidRDefault="00551AFA" w:rsidP="00551AFA">
      <w:pPr>
        <w:rPr>
          <w:rFonts w:ascii="Arial" w:hAnsi="Arial" w:cs="Arial"/>
          <w:sz w:val="24"/>
          <w:szCs w:val="24"/>
        </w:rPr>
      </w:pPr>
      <w:r w:rsidRPr="00355F3B">
        <w:rPr>
          <w:rFonts w:ascii="Arial" w:hAnsi="Arial" w:cs="Arial"/>
          <w:sz w:val="24"/>
          <w:szCs w:val="24"/>
        </w:rPr>
        <w:t>Children and young people with a special educational need (SEND) or disability in Nottinghamshire and their families can access a range of impartial information, advice, and support.</w:t>
      </w:r>
    </w:p>
    <w:p w14:paraId="74D8A265" w14:textId="77777777" w:rsidR="00551AFA" w:rsidRPr="00355F3B" w:rsidRDefault="00551AFA" w:rsidP="00551AFA">
      <w:pPr>
        <w:rPr>
          <w:rFonts w:ascii="Arial" w:hAnsi="Arial" w:cs="Arial"/>
          <w:sz w:val="24"/>
          <w:szCs w:val="24"/>
        </w:rPr>
      </w:pPr>
      <w:r w:rsidRPr="00355F3B">
        <w:rPr>
          <w:rFonts w:ascii="Arial" w:hAnsi="Arial" w:cs="Arial"/>
          <w:sz w:val="24"/>
          <w:szCs w:val="24"/>
        </w:rPr>
        <w:t>The service aims to help families to access information, advice and support from education, social care, and health services as part of the Ask Us Nottinghamshire network.</w:t>
      </w:r>
    </w:p>
    <w:p w14:paraId="35DAE12C" w14:textId="77777777" w:rsidR="00551AFA" w:rsidRPr="00355F3B" w:rsidRDefault="00551AFA" w:rsidP="00551AFA">
      <w:pPr>
        <w:rPr>
          <w:rFonts w:ascii="Arial" w:hAnsi="Arial" w:cs="Arial"/>
          <w:sz w:val="24"/>
          <w:szCs w:val="24"/>
        </w:rPr>
      </w:pPr>
      <w:r w:rsidRPr="00355F3B">
        <w:rPr>
          <w:rFonts w:ascii="Arial" w:hAnsi="Arial" w:cs="Arial"/>
          <w:sz w:val="24"/>
          <w:szCs w:val="24"/>
        </w:rPr>
        <w:t>The Ask Us Nottinghamshire network contains:</w:t>
      </w:r>
    </w:p>
    <w:p w14:paraId="28FD1ECA" w14:textId="77777777" w:rsidR="00551AFA" w:rsidRPr="00355F3B" w:rsidRDefault="00551AFA" w:rsidP="00551AFA">
      <w:pPr>
        <w:spacing w:after="0"/>
        <w:rPr>
          <w:rFonts w:ascii="Arial" w:hAnsi="Arial" w:cs="Arial"/>
          <w:sz w:val="24"/>
          <w:szCs w:val="24"/>
        </w:rPr>
      </w:pPr>
      <w:r w:rsidRPr="00355F3B">
        <w:rPr>
          <w:rFonts w:ascii="Arial" w:hAnsi="Arial" w:cs="Arial"/>
          <w:sz w:val="24"/>
          <w:szCs w:val="24"/>
        </w:rPr>
        <w:t>Ask Us Education (formerly Parent Partnership Service)</w:t>
      </w:r>
    </w:p>
    <w:p w14:paraId="11930201" w14:textId="77777777" w:rsidR="00551AFA" w:rsidRPr="00355F3B" w:rsidRDefault="00551AFA" w:rsidP="00551AFA">
      <w:pPr>
        <w:spacing w:after="0"/>
        <w:rPr>
          <w:rFonts w:ascii="Arial" w:hAnsi="Arial" w:cs="Arial"/>
          <w:sz w:val="24"/>
          <w:szCs w:val="24"/>
        </w:rPr>
      </w:pPr>
      <w:r w:rsidRPr="00355F3B">
        <w:rPr>
          <w:rFonts w:ascii="Arial" w:hAnsi="Arial" w:cs="Arial"/>
          <w:sz w:val="24"/>
          <w:szCs w:val="24"/>
        </w:rPr>
        <w:t>Specialist SEND information (from Nottinghamshire County Council services)</w:t>
      </w:r>
    </w:p>
    <w:p w14:paraId="4FC092F0" w14:textId="77777777" w:rsidR="00551AFA" w:rsidRPr="00355F3B" w:rsidRDefault="00551AFA" w:rsidP="00551AFA">
      <w:pPr>
        <w:spacing w:after="0"/>
        <w:rPr>
          <w:rFonts w:ascii="Arial" w:hAnsi="Arial" w:cs="Arial"/>
          <w:sz w:val="24"/>
          <w:szCs w:val="24"/>
        </w:rPr>
      </w:pPr>
      <w:r w:rsidRPr="00355F3B">
        <w:rPr>
          <w:rFonts w:ascii="Arial" w:hAnsi="Arial" w:cs="Arial"/>
          <w:sz w:val="24"/>
          <w:szCs w:val="24"/>
        </w:rPr>
        <w:t>Specialist Children’s Social Care information (from Nottinghamshire County Council)</w:t>
      </w:r>
    </w:p>
    <w:p w14:paraId="29D1F255" w14:textId="77777777" w:rsidR="00551AFA" w:rsidRPr="00355F3B" w:rsidRDefault="00551AFA" w:rsidP="00551AFA">
      <w:pPr>
        <w:spacing w:after="0"/>
        <w:rPr>
          <w:rFonts w:ascii="Arial" w:hAnsi="Arial" w:cs="Arial"/>
          <w:sz w:val="24"/>
          <w:szCs w:val="24"/>
        </w:rPr>
      </w:pPr>
      <w:r w:rsidRPr="00355F3B">
        <w:rPr>
          <w:rFonts w:ascii="Arial" w:hAnsi="Arial" w:cs="Arial"/>
          <w:sz w:val="24"/>
          <w:szCs w:val="24"/>
        </w:rPr>
        <w:t>Ask IRIS (a magazine)</w:t>
      </w:r>
    </w:p>
    <w:p w14:paraId="764A64FE" w14:textId="77777777" w:rsidR="00551AFA" w:rsidRPr="00355F3B" w:rsidRDefault="00551AFA" w:rsidP="00551AFA">
      <w:pPr>
        <w:spacing w:after="0"/>
        <w:rPr>
          <w:rFonts w:ascii="Arial" w:hAnsi="Arial" w:cs="Arial"/>
          <w:sz w:val="24"/>
          <w:szCs w:val="24"/>
        </w:rPr>
      </w:pPr>
      <w:r w:rsidRPr="00355F3B">
        <w:rPr>
          <w:rFonts w:ascii="Arial" w:hAnsi="Arial" w:cs="Arial"/>
          <w:sz w:val="24"/>
          <w:szCs w:val="24"/>
        </w:rPr>
        <w:t>Children’s Development Centre Information Service (provided by Health)</w:t>
      </w:r>
    </w:p>
    <w:p w14:paraId="1F11545E" w14:textId="77777777" w:rsidR="00551AFA" w:rsidRPr="00355F3B" w:rsidRDefault="00551AFA" w:rsidP="00551AFA">
      <w:pPr>
        <w:spacing w:after="0"/>
        <w:rPr>
          <w:rFonts w:ascii="Arial" w:hAnsi="Arial" w:cs="Arial"/>
          <w:sz w:val="24"/>
          <w:szCs w:val="24"/>
        </w:rPr>
      </w:pPr>
      <w:r w:rsidRPr="00355F3B">
        <w:rPr>
          <w:rFonts w:ascii="Arial" w:hAnsi="Arial" w:cs="Arial"/>
          <w:sz w:val="24"/>
          <w:szCs w:val="24"/>
        </w:rPr>
        <w:t>Family Information Service (FIS).</w:t>
      </w:r>
    </w:p>
    <w:p w14:paraId="76DE69CB" w14:textId="77777777" w:rsidR="00551AFA" w:rsidRPr="00355F3B" w:rsidRDefault="00551AFA" w:rsidP="00551AFA">
      <w:pPr>
        <w:rPr>
          <w:rFonts w:ascii="Arial" w:hAnsi="Arial" w:cs="Arial"/>
          <w:b/>
          <w:sz w:val="24"/>
          <w:szCs w:val="24"/>
        </w:rPr>
      </w:pPr>
    </w:p>
    <w:p w14:paraId="4D8D942B" w14:textId="77777777" w:rsidR="00551AFA" w:rsidRPr="00355F3B" w:rsidRDefault="00551AFA" w:rsidP="00551AFA">
      <w:pPr>
        <w:spacing w:after="0"/>
        <w:rPr>
          <w:rFonts w:ascii="Arial" w:hAnsi="Arial" w:cs="Arial"/>
          <w:sz w:val="24"/>
          <w:szCs w:val="24"/>
        </w:rPr>
      </w:pPr>
      <w:r w:rsidRPr="00355F3B">
        <w:rPr>
          <w:rFonts w:ascii="Arial" w:hAnsi="Arial" w:cs="Arial"/>
          <w:b/>
          <w:sz w:val="24"/>
          <w:szCs w:val="24"/>
        </w:rPr>
        <w:t xml:space="preserve">How to get in touch </w:t>
      </w:r>
    </w:p>
    <w:p w14:paraId="4B7A268A" w14:textId="77777777" w:rsidR="00551AFA" w:rsidRPr="00355F3B" w:rsidRDefault="00551AFA" w:rsidP="00551AFA">
      <w:pPr>
        <w:rPr>
          <w:rFonts w:ascii="Arial" w:hAnsi="Arial" w:cs="Arial"/>
          <w:sz w:val="24"/>
          <w:szCs w:val="24"/>
        </w:rPr>
      </w:pPr>
      <w:r w:rsidRPr="00355F3B">
        <w:rPr>
          <w:rFonts w:ascii="Arial" w:hAnsi="Arial" w:cs="Arial"/>
          <w:sz w:val="24"/>
          <w:szCs w:val="24"/>
        </w:rPr>
        <w:t>Call 0300 500 8080 and talk to an adviser who can provide relevant information or signpost and connect you to more specialist support or advice</w:t>
      </w:r>
    </w:p>
    <w:p w14:paraId="28254BB5" w14:textId="77777777" w:rsidR="00551AFA" w:rsidRPr="00355F3B" w:rsidRDefault="00551AFA" w:rsidP="00551AFA">
      <w:pPr>
        <w:rPr>
          <w:rFonts w:ascii="Arial" w:hAnsi="Arial" w:cs="Arial"/>
          <w:sz w:val="24"/>
          <w:szCs w:val="24"/>
        </w:rPr>
      </w:pPr>
      <w:r w:rsidRPr="00355F3B">
        <w:rPr>
          <w:rFonts w:ascii="Arial" w:hAnsi="Arial" w:cs="Arial"/>
          <w:sz w:val="24"/>
          <w:szCs w:val="24"/>
        </w:rPr>
        <w:t xml:space="preserve">Website: </w:t>
      </w:r>
      <w:hyperlink r:id="rId31" w:history="1">
        <w:r w:rsidRPr="00355F3B">
          <w:rPr>
            <w:rStyle w:val="Hyperlink"/>
            <w:rFonts w:ascii="Arial" w:hAnsi="Arial" w:cs="Arial"/>
            <w:sz w:val="24"/>
            <w:szCs w:val="24"/>
          </w:rPr>
          <w:t>https://askusnotts.org.uk</w:t>
        </w:r>
      </w:hyperlink>
    </w:p>
    <w:p w14:paraId="35B924D8" w14:textId="77777777" w:rsidR="00450D7B" w:rsidRDefault="00450D7B" w:rsidP="00450D7B">
      <w:pPr>
        <w:suppressAutoHyphens/>
        <w:autoSpaceDE w:val="0"/>
        <w:autoSpaceDN w:val="0"/>
        <w:spacing w:after="0" w:line="240" w:lineRule="auto"/>
        <w:textAlignment w:val="baseline"/>
        <w:rPr>
          <w:rFonts w:ascii="Arial" w:eastAsia="Calibri" w:hAnsi="Arial" w:cs="Arial"/>
          <w:b/>
          <w:noProof/>
          <w:color w:val="000000"/>
          <w:sz w:val="28"/>
          <w:szCs w:val="28"/>
          <w:u w:val="single"/>
        </w:rPr>
      </w:pPr>
    </w:p>
    <w:p w14:paraId="68184347" w14:textId="77777777" w:rsidR="00450D7B" w:rsidRDefault="00450D7B" w:rsidP="00450D7B">
      <w:pPr>
        <w:suppressAutoHyphens/>
        <w:autoSpaceDE w:val="0"/>
        <w:autoSpaceDN w:val="0"/>
        <w:spacing w:after="0" w:line="240" w:lineRule="auto"/>
        <w:textAlignment w:val="baseline"/>
        <w:rPr>
          <w:rFonts w:ascii="Arial" w:eastAsia="Calibri" w:hAnsi="Arial" w:cs="Arial"/>
          <w:b/>
          <w:noProof/>
          <w:color w:val="000000"/>
          <w:sz w:val="28"/>
          <w:szCs w:val="28"/>
          <w:u w:val="single"/>
        </w:rPr>
      </w:pPr>
    </w:p>
    <w:p w14:paraId="3477B1C7" w14:textId="1AC73A67" w:rsidR="00450D7B" w:rsidRPr="00450D7B" w:rsidRDefault="00450D7B" w:rsidP="00450D7B">
      <w:pPr>
        <w:suppressAutoHyphens/>
        <w:autoSpaceDE w:val="0"/>
        <w:autoSpaceDN w:val="0"/>
        <w:spacing w:after="0" w:line="240" w:lineRule="auto"/>
        <w:textAlignment w:val="baseline"/>
        <w:rPr>
          <w:rFonts w:ascii="Arial" w:eastAsia="Calibri" w:hAnsi="Arial" w:cs="Arial"/>
          <w:b/>
          <w:bCs/>
          <w:color w:val="000000"/>
          <w:sz w:val="28"/>
          <w:szCs w:val="28"/>
          <w:u w:val="single"/>
        </w:rPr>
      </w:pPr>
      <w:r w:rsidRPr="00450D7B">
        <w:rPr>
          <w:rFonts w:ascii="Arial" w:eastAsia="Calibri" w:hAnsi="Arial" w:cs="Arial"/>
          <w:b/>
          <w:noProof/>
          <w:color w:val="000000"/>
          <w:sz w:val="28"/>
          <w:szCs w:val="28"/>
          <w:u w:val="single"/>
        </w:rPr>
        <w:lastRenderedPageBreak/>
        <w:t>Neurodevelopmental Behaviour Support Service (NBS)</w:t>
      </w:r>
      <w:r w:rsidRPr="00450D7B">
        <w:rPr>
          <w:rFonts w:ascii="Arial" w:eastAsia="Calibri" w:hAnsi="Arial" w:cs="Arial"/>
          <w:b/>
          <w:bCs/>
          <w:color w:val="000000"/>
          <w:sz w:val="28"/>
          <w:szCs w:val="28"/>
          <w:u w:val="single"/>
        </w:rPr>
        <w:t xml:space="preserve"> Nottinghamshire</w:t>
      </w:r>
    </w:p>
    <w:p w14:paraId="6EEBF4DC" w14:textId="77777777" w:rsidR="00450D7B" w:rsidRPr="00450D7B" w:rsidRDefault="00450D7B" w:rsidP="00450D7B">
      <w:pPr>
        <w:suppressAutoHyphens/>
        <w:autoSpaceDE w:val="0"/>
        <w:autoSpaceDN w:val="0"/>
        <w:spacing w:after="0" w:line="240" w:lineRule="auto"/>
        <w:textAlignment w:val="baseline"/>
        <w:rPr>
          <w:rFonts w:ascii="Arial" w:eastAsia="Calibri" w:hAnsi="Arial" w:cs="Arial"/>
          <w:b/>
          <w:bCs/>
          <w:color w:val="000000"/>
          <w:sz w:val="28"/>
          <w:szCs w:val="28"/>
          <w:u w:val="single"/>
        </w:rPr>
      </w:pPr>
    </w:p>
    <w:p w14:paraId="6D1D8664" w14:textId="77777777" w:rsidR="00450D7B" w:rsidRPr="00450D7B" w:rsidRDefault="00450D7B" w:rsidP="00450D7B">
      <w:pPr>
        <w:suppressAutoHyphens/>
        <w:autoSpaceDE w:val="0"/>
        <w:autoSpaceDN w:val="0"/>
        <w:spacing w:after="0" w:line="240" w:lineRule="auto"/>
        <w:textAlignment w:val="baseline"/>
        <w:rPr>
          <w:rFonts w:ascii="Arial" w:eastAsia="Calibri" w:hAnsi="Arial" w:cs="Arial"/>
          <w:b/>
          <w:bCs/>
          <w:color w:val="000000"/>
          <w:sz w:val="28"/>
          <w:szCs w:val="28"/>
          <w:u w:val="single"/>
        </w:rPr>
      </w:pPr>
      <w:r w:rsidRPr="00450D7B">
        <w:rPr>
          <w:rFonts w:ascii="Lato" w:eastAsia="Calibri" w:hAnsi="Lato" w:cs="Times New Roman"/>
          <w:color w:val="2F2F2F"/>
          <w:shd w:val="clear" w:color="auto" w:fill="FFFFFF"/>
        </w:rPr>
        <w:t xml:space="preserve">The Neurodevelopmental Behaviour Support service is based within the Family Service and provides early support to families where there are concerns that a child has neurodevelopmental behaviour support needs which may be indicative of ASC or ADHD. </w:t>
      </w:r>
    </w:p>
    <w:p w14:paraId="20B9AEE1" w14:textId="77777777" w:rsidR="00450D7B" w:rsidRPr="00450D7B" w:rsidRDefault="00450D7B" w:rsidP="00450D7B">
      <w:pPr>
        <w:suppressAutoHyphens/>
        <w:autoSpaceDE w:val="0"/>
        <w:autoSpaceDN w:val="0"/>
        <w:spacing w:after="0" w:line="240" w:lineRule="auto"/>
        <w:textAlignment w:val="baseline"/>
        <w:rPr>
          <w:rFonts w:ascii="Arial" w:eastAsia="Calibri" w:hAnsi="Arial" w:cs="Arial"/>
          <w:b/>
          <w:bCs/>
          <w:color w:val="000000"/>
          <w:sz w:val="28"/>
          <w:szCs w:val="28"/>
          <w:u w:val="single"/>
        </w:rPr>
      </w:pPr>
    </w:p>
    <w:p w14:paraId="0E76ADA8" w14:textId="77777777" w:rsidR="00450D7B" w:rsidRPr="00450D7B" w:rsidRDefault="00450D7B" w:rsidP="00450D7B">
      <w:pPr>
        <w:autoSpaceDE w:val="0"/>
        <w:autoSpaceDN w:val="0"/>
        <w:spacing w:after="0" w:line="240" w:lineRule="auto"/>
        <w:rPr>
          <w:rFonts w:ascii="Arial" w:eastAsia="Calibri" w:hAnsi="Arial" w:cs="Arial"/>
          <w:b/>
          <w:bCs/>
          <w:color w:val="000000"/>
          <w:sz w:val="24"/>
          <w:szCs w:val="24"/>
          <w:u w:val="single"/>
        </w:rPr>
      </w:pPr>
      <w:r w:rsidRPr="00450D7B">
        <w:rPr>
          <w:rFonts w:ascii="Arial" w:eastAsia="Calibri" w:hAnsi="Arial" w:cs="Arial"/>
          <w:b/>
          <w:bCs/>
          <w:color w:val="000000"/>
          <w:sz w:val="24"/>
          <w:szCs w:val="24"/>
          <w:u w:val="single"/>
        </w:rPr>
        <w:t>How to refer someone to this service</w:t>
      </w:r>
    </w:p>
    <w:p w14:paraId="79F0B72E" w14:textId="77777777" w:rsidR="00450D7B" w:rsidRPr="00450D7B" w:rsidRDefault="00450D7B" w:rsidP="00450D7B">
      <w:pPr>
        <w:autoSpaceDE w:val="0"/>
        <w:autoSpaceDN w:val="0"/>
        <w:spacing w:after="0" w:line="240" w:lineRule="auto"/>
        <w:rPr>
          <w:rFonts w:ascii="Arial" w:eastAsia="Calibri" w:hAnsi="Arial" w:cs="Arial"/>
          <w:b/>
          <w:bCs/>
          <w:color w:val="000000"/>
          <w:sz w:val="24"/>
          <w:szCs w:val="24"/>
          <w:u w:val="single"/>
        </w:rPr>
      </w:pPr>
    </w:p>
    <w:p w14:paraId="22B065E9" w14:textId="77777777" w:rsidR="00450D7B" w:rsidRPr="00450D7B" w:rsidRDefault="00416329" w:rsidP="00450D7B">
      <w:pPr>
        <w:autoSpaceDE w:val="0"/>
        <w:autoSpaceDN w:val="0"/>
        <w:spacing w:after="0" w:line="240" w:lineRule="auto"/>
        <w:rPr>
          <w:rFonts w:ascii="Arial" w:eastAsia="Calibri" w:hAnsi="Arial" w:cs="Arial"/>
          <w:b/>
          <w:bCs/>
          <w:color w:val="000000"/>
          <w:sz w:val="24"/>
          <w:szCs w:val="24"/>
          <w:u w:val="single"/>
        </w:rPr>
      </w:pPr>
      <w:hyperlink r:id="rId32" w:history="1">
        <w:proofErr w:type="spellStart"/>
        <w:r w:rsidR="00450D7B" w:rsidRPr="00450D7B">
          <w:rPr>
            <w:rFonts w:ascii="Calibri" w:eastAsia="Calibri" w:hAnsi="Calibri" w:cs="Calibri"/>
            <w:color w:val="0000FF"/>
            <w:sz w:val="24"/>
            <w:szCs w:val="24"/>
            <w:u w:val="single"/>
          </w:rPr>
          <w:t>Nottshelpyourself</w:t>
        </w:r>
        <w:proofErr w:type="spellEnd"/>
        <w:r w:rsidR="00450D7B" w:rsidRPr="00450D7B">
          <w:rPr>
            <w:rFonts w:ascii="Calibri" w:eastAsia="Calibri" w:hAnsi="Calibri" w:cs="Calibri"/>
            <w:color w:val="0000FF"/>
            <w:sz w:val="24"/>
            <w:szCs w:val="24"/>
            <w:u w:val="single"/>
          </w:rPr>
          <w:t> | Neurodevelopmental Behaviour Support Service - The Family Service</w:t>
        </w:r>
      </w:hyperlink>
    </w:p>
    <w:p w14:paraId="5B8D1E7E" w14:textId="008206CF" w:rsidR="00551AFA" w:rsidRPr="00355F3B" w:rsidRDefault="00551AFA" w:rsidP="00551AFA">
      <w:pPr>
        <w:rPr>
          <w:rStyle w:val="Hyperlink"/>
          <w:rFonts w:ascii="Arial" w:hAnsi="Arial" w:cs="Arial"/>
          <w:sz w:val="24"/>
          <w:szCs w:val="24"/>
        </w:rPr>
      </w:pPr>
    </w:p>
    <w:p w14:paraId="4FD7A9C7" w14:textId="77777777" w:rsidR="00551AFA" w:rsidRPr="00355F3B" w:rsidRDefault="00551AFA" w:rsidP="00551AFA">
      <w:pPr>
        <w:rPr>
          <w:rFonts w:ascii="Arial" w:hAnsi="Arial" w:cs="Arial"/>
          <w:b/>
          <w:sz w:val="24"/>
          <w:szCs w:val="24"/>
          <w:u w:val="single"/>
        </w:rPr>
      </w:pPr>
      <w:r w:rsidRPr="00355F3B">
        <w:rPr>
          <w:rFonts w:ascii="Arial" w:hAnsi="Arial" w:cs="Arial"/>
          <w:sz w:val="24"/>
          <w:szCs w:val="24"/>
        </w:rPr>
        <w:t xml:space="preserve">Getting to know me form available at: </w:t>
      </w:r>
      <w:hyperlink r:id="rId33" w:history="1">
        <w:r w:rsidRPr="00355F3B">
          <w:rPr>
            <w:rFonts w:ascii="Arial" w:hAnsi="Arial" w:cs="Arial"/>
            <w:color w:val="0000FF"/>
            <w:sz w:val="24"/>
            <w:szCs w:val="24"/>
            <w:u w:val="single"/>
          </w:rPr>
          <w:t>Concerning behaviours multi-agency pathway | Nottinghamshire County Council</w:t>
        </w:r>
      </w:hyperlink>
    </w:p>
    <w:p w14:paraId="1F99279D" w14:textId="77777777" w:rsidR="00551AFA" w:rsidRPr="00355F3B" w:rsidRDefault="00551AFA" w:rsidP="00551AFA">
      <w:pPr>
        <w:rPr>
          <w:rFonts w:ascii="Arial" w:hAnsi="Arial" w:cs="Arial"/>
          <w:color w:val="0000FF"/>
          <w:sz w:val="24"/>
          <w:szCs w:val="24"/>
          <w:u w:val="single"/>
        </w:rPr>
      </w:pPr>
    </w:p>
    <w:p w14:paraId="5191703A" w14:textId="77777777" w:rsidR="00551AFA" w:rsidRPr="00355F3B" w:rsidRDefault="00551AFA" w:rsidP="00551AFA">
      <w:pPr>
        <w:rPr>
          <w:rFonts w:ascii="Arial" w:hAnsi="Arial" w:cs="Arial"/>
          <w:sz w:val="24"/>
          <w:szCs w:val="24"/>
        </w:rPr>
      </w:pPr>
      <w:r w:rsidRPr="00355F3B">
        <w:rPr>
          <w:rFonts w:ascii="Arial" w:hAnsi="Arial" w:cs="Arial"/>
          <w:b/>
          <w:bCs/>
          <w:sz w:val="24"/>
          <w:szCs w:val="24"/>
          <w:u w:val="single"/>
        </w:rPr>
        <w:t>Speech and Language Therapy</w:t>
      </w:r>
    </w:p>
    <w:p w14:paraId="538B31C4" w14:textId="77777777" w:rsidR="00551AFA" w:rsidRPr="00355F3B" w:rsidRDefault="00551AFA" w:rsidP="00551AFA">
      <w:pPr>
        <w:pStyle w:val="Default"/>
        <w:rPr>
          <w:rFonts w:ascii="Arial" w:hAnsi="Arial" w:cs="Arial"/>
          <w:b/>
          <w:bCs/>
        </w:rPr>
      </w:pPr>
      <w:r w:rsidRPr="00355F3B">
        <w:rPr>
          <w:rFonts w:ascii="Arial" w:hAnsi="Arial" w:cs="Arial"/>
          <w:b/>
          <w:bCs/>
        </w:rPr>
        <w:t>How to refer someone to this service</w:t>
      </w:r>
    </w:p>
    <w:p w14:paraId="1E011E19" w14:textId="77777777" w:rsidR="00551AFA" w:rsidRPr="00355F3B" w:rsidRDefault="00551AFA" w:rsidP="00551AFA">
      <w:pPr>
        <w:pStyle w:val="Default"/>
        <w:rPr>
          <w:rFonts w:ascii="Arial" w:hAnsi="Arial" w:cs="Arial"/>
          <w:b/>
          <w:bCs/>
        </w:rPr>
      </w:pPr>
    </w:p>
    <w:p w14:paraId="2BEC5C28" w14:textId="77777777" w:rsidR="00551AFA" w:rsidRPr="00355F3B" w:rsidRDefault="00551AFA" w:rsidP="00551AFA">
      <w:pPr>
        <w:rPr>
          <w:rFonts w:ascii="Arial" w:hAnsi="Arial" w:cs="Arial"/>
          <w:sz w:val="24"/>
          <w:szCs w:val="24"/>
        </w:rPr>
      </w:pPr>
      <w:r w:rsidRPr="00355F3B">
        <w:rPr>
          <w:rFonts w:ascii="Arial" w:hAnsi="Arial" w:cs="Arial"/>
          <w:sz w:val="24"/>
          <w:szCs w:val="24"/>
        </w:rPr>
        <w:t>Nottingham Children's Speech and Language Therapy Service has an open referral system. Any key person in the child's life can refer if the child's legal guardian has given permission. </w:t>
      </w:r>
    </w:p>
    <w:p w14:paraId="2598316A" w14:textId="2918AFA6" w:rsidR="00551AFA" w:rsidRPr="00355F3B" w:rsidRDefault="00551AFA" w:rsidP="00551AFA">
      <w:pPr>
        <w:rPr>
          <w:rFonts w:ascii="Arial" w:hAnsi="Arial" w:cs="Arial"/>
          <w:sz w:val="24"/>
          <w:szCs w:val="24"/>
        </w:rPr>
      </w:pPr>
      <w:r w:rsidRPr="00355F3B">
        <w:rPr>
          <w:rFonts w:ascii="Arial" w:hAnsi="Arial" w:cs="Arial"/>
          <w:sz w:val="24"/>
          <w:szCs w:val="24"/>
        </w:rPr>
        <w:t>The Speech and Language Therapy Service receives referrals from many different people, including parents and carers, teachers, SENCOs, GPs, p</w:t>
      </w:r>
      <w:r w:rsidR="000D33D2">
        <w:rPr>
          <w:rFonts w:ascii="Arial" w:hAnsi="Arial" w:cs="Arial"/>
          <w:sz w:val="24"/>
          <w:szCs w:val="24"/>
        </w:rPr>
        <w:t>a</w:t>
      </w:r>
      <w:r w:rsidRPr="00355F3B">
        <w:rPr>
          <w:rFonts w:ascii="Arial" w:hAnsi="Arial" w:cs="Arial"/>
          <w:sz w:val="24"/>
          <w:szCs w:val="24"/>
        </w:rPr>
        <w:t>ediatricians, health visitors, nursery nurses, social workers.</w:t>
      </w:r>
    </w:p>
    <w:p w14:paraId="5AAC82E7" w14:textId="7A7FC73C" w:rsidR="00551AFA" w:rsidRPr="00F90861" w:rsidRDefault="00551AFA" w:rsidP="00551AFA">
      <w:pPr>
        <w:rPr>
          <w:rFonts w:ascii="Arial" w:eastAsia="Calibri" w:hAnsi="Arial" w:cs="Arial"/>
          <w:sz w:val="24"/>
          <w:szCs w:val="24"/>
          <w:lang w:val="en"/>
        </w:rPr>
      </w:pPr>
      <w:r w:rsidRPr="00355F3B">
        <w:rPr>
          <w:rFonts w:ascii="Arial" w:hAnsi="Arial" w:cs="Arial"/>
          <w:sz w:val="24"/>
          <w:szCs w:val="24"/>
        </w:rPr>
        <w:t>To make a referral</w:t>
      </w:r>
      <w:r w:rsidR="00FB7560">
        <w:rPr>
          <w:rFonts w:ascii="Arial" w:hAnsi="Arial" w:cs="Arial"/>
          <w:sz w:val="24"/>
          <w:szCs w:val="24"/>
        </w:rPr>
        <w:t>:</w:t>
      </w:r>
      <w:r w:rsidR="00F90861" w:rsidRPr="00F90861">
        <w:rPr>
          <w:rFonts w:ascii="Calibri" w:eastAsia="Calibri" w:hAnsi="Calibri" w:cs="Times New Roman"/>
        </w:rPr>
        <w:t xml:space="preserve"> </w:t>
      </w:r>
      <w:hyperlink r:id="rId34" w:history="1">
        <w:r w:rsidR="00F90861" w:rsidRPr="00F90861">
          <w:rPr>
            <w:rFonts w:ascii="Calibri" w:eastAsia="Calibri" w:hAnsi="Calibri" w:cs="Times New Roman"/>
            <w:color w:val="0000FF"/>
            <w:u w:val="single"/>
          </w:rPr>
          <w:t>Speech and Language Therapy (Children), Nottinghamshire speech therapy | Nottinghamshire Healthcare NHS Foundation Trust</w:t>
        </w:r>
      </w:hyperlink>
    </w:p>
    <w:p w14:paraId="2726B821" w14:textId="77777777" w:rsidR="00551AFA" w:rsidRPr="00355F3B" w:rsidRDefault="00551AFA" w:rsidP="00551AFA">
      <w:pPr>
        <w:rPr>
          <w:rFonts w:ascii="Arial" w:hAnsi="Arial" w:cs="Arial"/>
          <w:sz w:val="24"/>
          <w:szCs w:val="24"/>
        </w:rPr>
      </w:pPr>
    </w:p>
    <w:p w14:paraId="13728629" w14:textId="77777777" w:rsidR="00551AFA" w:rsidRPr="00355F3B" w:rsidRDefault="00551AFA" w:rsidP="00551AFA">
      <w:pPr>
        <w:rPr>
          <w:rFonts w:ascii="Arial" w:hAnsi="Arial" w:cs="Arial"/>
          <w:sz w:val="24"/>
          <w:szCs w:val="24"/>
        </w:rPr>
      </w:pPr>
      <w:r w:rsidRPr="00355F3B">
        <w:rPr>
          <w:rFonts w:ascii="Arial" w:hAnsi="Arial" w:cs="Arial"/>
          <w:sz w:val="24"/>
          <w:szCs w:val="24"/>
        </w:rPr>
        <w:t>Please be aware if you use the referral form you must complete all boxes and attach a completed referral checklist, or the form may be sent back to you.</w:t>
      </w:r>
    </w:p>
    <w:p w14:paraId="2B9180E7" w14:textId="77777777" w:rsidR="00551AFA" w:rsidRPr="00355F3B" w:rsidRDefault="00551AFA" w:rsidP="00551AFA">
      <w:pPr>
        <w:rPr>
          <w:rFonts w:ascii="Arial" w:hAnsi="Arial" w:cs="Arial"/>
          <w:sz w:val="24"/>
          <w:szCs w:val="24"/>
        </w:rPr>
      </w:pPr>
      <w:r w:rsidRPr="00355F3B">
        <w:rPr>
          <w:rFonts w:ascii="Arial" w:hAnsi="Arial" w:cs="Arial"/>
          <w:sz w:val="24"/>
          <w:szCs w:val="24"/>
        </w:rPr>
        <w:t>For general enquiries please contact the SPA (Single Point of Access) 0300 123 3387</w:t>
      </w:r>
    </w:p>
    <w:p w14:paraId="080AE5A1" w14:textId="77777777" w:rsidR="00551AFA" w:rsidRPr="00355F3B" w:rsidRDefault="00551AFA" w:rsidP="00551AFA">
      <w:pPr>
        <w:pStyle w:val="Default"/>
        <w:rPr>
          <w:rFonts w:ascii="Arial" w:hAnsi="Arial" w:cs="Arial"/>
        </w:rPr>
      </w:pPr>
      <w:r w:rsidRPr="00355F3B">
        <w:rPr>
          <w:rFonts w:ascii="Arial" w:hAnsi="Arial" w:cs="Arial"/>
        </w:rPr>
        <w:t xml:space="preserve">Speech and language therapists work with children who have difficulties with speech, </w:t>
      </w:r>
      <w:proofErr w:type="gramStart"/>
      <w:r w:rsidRPr="00355F3B">
        <w:rPr>
          <w:rFonts w:ascii="Arial" w:hAnsi="Arial" w:cs="Arial"/>
        </w:rPr>
        <w:t>communication</w:t>
      </w:r>
      <w:proofErr w:type="gramEnd"/>
      <w:r w:rsidRPr="00355F3B">
        <w:rPr>
          <w:rFonts w:ascii="Arial" w:hAnsi="Arial" w:cs="Arial"/>
        </w:rPr>
        <w:t xml:space="preserve"> and language, or with eating, drinking, and swallowing. They work with children in clinics, schools and other settings and provide advice to families and those working with children </w:t>
      </w:r>
      <w:proofErr w:type="gramStart"/>
      <w:r w:rsidRPr="00355F3B">
        <w:rPr>
          <w:rFonts w:ascii="Arial" w:hAnsi="Arial" w:cs="Arial"/>
        </w:rPr>
        <w:t>on a daily basis</w:t>
      </w:r>
      <w:proofErr w:type="gramEnd"/>
      <w:r w:rsidRPr="00355F3B">
        <w:rPr>
          <w:rFonts w:ascii="Arial" w:hAnsi="Arial" w:cs="Arial"/>
        </w:rPr>
        <w:t>.</w:t>
      </w:r>
    </w:p>
    <w:p w14:paraId="2517FE72" w14:textId="77777777" w:rsidR="00551AFA" w:rsidRPr="00355F3B" w:rsidRDefault="00551AFA" w:rsidP="00551AFA">
      <w:pPr>
        <w:pStyle w:val="Default"/>
        <w:rPr>
          <w:rFonts w:ascii="Arial" w:hAnsi="Arial" w:cs="Arial"/>
          <w:b/>
        </w:rPr>
      </w:pPr>
    </w:p>
    <w:p w14:paraId="248934A8" w14:textId="77777777" w:rsidR="00551AFA" w:rsidRPr="00355F3B" w:rsidRDefault="00551AFA" w:rsidP="00551AFA">
      <w:pPr>
        <w:pStyle w:val="Default"/>
        <w:rPr>
          <w:rFonts w:ascii="Arial" w:hAnsi="Arial" w:cs="Arial"/>
          <w:b/>
        </w:rPr>
      </w:pPr>
      <w:r w:rsidRPr="00355F3B">
        <w:rPr>
          <w:rFonts w:ascii="Arial" w:hAnsi="Arial" w:cs="Arial"/>
          <w:b/>
        </w:rPr>
        <w:t>Other support offered by the Speech and Language Therapy Service.</w:t>
      </w:r>
    </w:p>
    <w:p w14:paraId="3EB5D152" w14:textId="77777777" w:rsidR="00551AFA" w:rsidRPr="00355F3B" w:rsidRDefault="00551AFA" w:rsidP="00551AFA">
      <w:pPr>
        <w:pStyle w:val="Default"/>
        <w:rPr>
          <w:rFonts w:ascii="Arial" w:hAnsi="Arial" w:cs="Arial"/>
          <w:b/>
        </w:rPr>
      </w:pPr>
    </w:p>
    <w:p w14:paraId="602C0AC8" w14:textId="77777777" w:rsidR="00551AFA" w:rsidRPr="00355F3B" w:rsidRDefault="00551AFA" w:rsidP="00551AFA">
      <w:pPr>
        <w:pStyle w:val="Default"/>
        <w:rPr>
          <w:rFonts w:ascii="Arial" w:hAnsi="Arial" w:cs="Arial"/>
        </w:rPr>
      </w:pPr>
      <w:r w:rsidRPr="00355F3B">
        <w:rPr>
          <w:rFonts w:ascii="Arial" w:hAnsi="Arial" w:cs="Arial"/>
        </w:rPr>
        <w:t xml:space="preserve">Nottinghamshire Language for Life strategy provides advice to support children in learning to talk and to communicate to the best of their ability. Their website contains useful information to support practitioners in settings to develop children’s language. </w:t>
      </w:r>
    </w:p>
    <w:p w14:paraId="14A68C40" w14:textId="77777777" w:rsidR="00551AFA" w:rsidRPr="00355F3B" w:rsidRDefault="00551AFA" w:rsidP="00551AFA">
      <w:pPr>
        <w:pStyle w:val="Default"/>
        <w:rPr>
          <w:rFonts w:ascii="Arial" w:hAnsi="Arial" w:cs="Arial"/>
        </w:rPr>
      </w:pPr>
    </w:p>
    <w:p w14:paraId="545F34D0" w14:textId="77777777" w:rsidR="00551AFA" w:rsidRPr="00355F3B" w:rsidRDefault="00551AFA" w:rsidP="00551AFA">
      <w:pPr>
        <w:pStyle w:val="Default"/>
        <w:rPr>
          <w:rFonts w:ascii="Arial" w:hAnsi="Arial" w:cs="Arial"/>
        </w:rPr>
      </w:pPr>
      <w:r w:rsidRPr="00355F3B">
        <w:rPr>
          <w:rFonts w:ascii="Arial" w:hAnsi="Arial" w:cs="Arial"/>
        </w:rPr>
        <w:t xml:space="preserve">Website: </w:t>
      </w:r>
      <w:hyperlink r:id="rId35" w:history="1">
        <w:r w:rsidRPr="00355F3B">
          <w:rPr>
            <w:rFonts w:ascii="Arial" w:hAnsi="Arial" w:cs="Arial"/>
            <w:color w:val="0000FF"/>
            <w:u w:val="single"/>
          </w:rPr>
          <w:t>Language for Life (nottinghamshirehealthcare.nhs.uk)</w:t>
        </w:r>
      </w:hyperlink>
    </w:p>
    <w:p w14:paraId="6379E6ED" w14:textId="77777777" w:rsidR="00551AFA" w:rsidRPr="00355F3B" w:rsidRDefault="00551AFA" w:rsidP="00551AFA">
      <w:pPr>
        <w:pStyle w:val="Default"/>
        <w:rPr>
          <w:rFonts w:ascii="Arial" w:hAnsi="Arial" w:cs="Arial"/>
        </w:rPr>
      </w:pPr>
    </w:p>
    <w:p w14:paraId="27225FD8" w14:textId="77777777" w:rsidR="00C33040" w:rsidRPr="00355F3B" w:rsidRDefault="00C33040" w:rsidP="00551AFA">
      <w:pPr>
        <w:rPr>
          <w:rFonts w:ascii="Arial" w:hAnsi="Arial" w:cs="Arial"/>
          <w:b/>
          <w:sz w:val="24"/>
          <w:szCs w:val="24"/>
          <w:u w:val="single"/>
        </w:rPr>
      </w:pPr>
    </w:p>
    <w:p w14:paraId="4CF5EBEC" w14:textId="33F3B2E2" w:rsidR="00551AFA" w:rsidRPr="00355F3B" w:rsidRDefault="00551AFA" w:rsidP="00551AFA">
      <w:pPr>
        <w:rPr>
          <w:rFonts w:ascii="Arial" w:eastAsia="Times New Roman" w:hAnsi="Arial" w:cs="Arial"/>
          <w:color w:val="333333"/>
          <w:sz w:val="24"/>
          <w:szCs w:val="24"/>
          <w:lang w:eastAsia="en-GB"/>
        </w:rPr>
      </w:pPr>
      <w:r w:rsidRPr="00355F3B">
        <w:rPr>
          <w:rFonts w:ascii="Arial" w:eastAsia="Times New Roman" w:hAnsi="Arial" w:cs="Arial"/>
          <w:noProof/>
          <w:color w:val="333333"/>
          <w:sz w:val="24"/>
          <w:szCs w:val="24"/>
          <w:lang w:eastAsia="en-GB"/>
        </w:rPr>
        <w:lastRenderedPageBreak/>
        <w:drawing>
          <wp:anchor distT="0" distB="0" distL="114300" distR="114300" simplePos="0" relativeHeight="251658247" behindDoc="1" locked="0" layoutInCell="1" allowOverlap="1" wp14:anchorId="57D53FF1" wp14:editId="2B02E87A">
            <wp:simplePos x="0" y="0"/>
            <wp:positionH relativeFrom="margin">
              <wp:posOffset>3355340</wp:posOffset>
            </wp:positionH>
            <wp:positionV relativeFrom="paragraph">
              <wp:posOffset>220980</wp:posOffset>
            </wp:positionV>
            <wp:extent cx="2872105" cy="2015490"/>
            <wp:effectExtent l="0" t="0" r="4445" b="3810"/>
            <wp:wrapTight wrapText="bothSides">
              <wp:wrapPolygon edited="0">
                <wp:start x="0" y="0"/>
                <wp:lineTo x="0" y="21437"/>
                <wp:lineTo x="21490" y="21437"/>
                <wp:lineTo x="2149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hildrens centre services.PNG"/>
                    <pic:cNvPicPr/>
                  </pic:nvPicPr>
                  <pic:blipFill>
                    <a:blip r:embed="rId36">
                      <a:extLst>
                        <a:ext uri="{28A0092B-C50C-407E-A947-70E740481C1C}">
                          <a14:useLocalDpi xmlns:a14="http://schemas.microsoft.com/office/drawing/2010/main" val="0"/>
                        </a:ext>
                      </a:extLst>
                    </a:blip>
                    <a:stretch>
                      <a:fillRect/>
                    </a:stretch>
                  </pic:blipFill>
                  <pic:spPr>
                    <a:xfrm>
                      <a:off x="0" y="0"/>
                      <a:ext cx="2872105" cy="2015490"/>
                    </a:xfrm>
                    <a:prstGeom prst="rect">
                      <a:avLst/>
                    </a:prstGeom>
                  </pic:spPr>
                </pic:pic>
              </a:graphicData>
            </a:graphic>
            <wp14:sizeRelH relativeFrom="margin">
              <wp14:pctWidth>0</wp14:pctWidth>
            </wp14:sizeRelH>
            <wp14:sizeRelV relativeFrom="margin">
              <wp14:pctHeight>0</wp14:pctHeight>
            </wp14:sizeRelV>
          </wp:anchor>
        </w:drawing>
      </w:r>
      <w:r w:rsidRPr="00355F3B">
        <w:rPr>
          <w:rFonts w:ascii="Arial" w:hAnsi="Arial" w:cs="Arial"/>
          <w:b/>
          <w:sz w:val="24"/>
          <w:szCs w:val="24"/>
          <w:u w:val="single"/>
        </w:rPr>
        <w:t>Nottinghamshire Children’s Centre Services</w:t>
      </w:r>
      <w:r w:rsidRPr="00355F3B">
        <w:rPr>
          <w:rFonts w:ascii="Arial" w:eastAsia="Times New Roman" w:hAnsi="Arial" w:cs="Arial"/>
          <w:color w:val="333333"/>
          <w:sz w:val="24"/>
          <w:szCs w:val="24"/>
          <w:lang w:eastAsia="en-GB"/>
        </w:rPr>
        <w:t xml:space="preserve"> </w:t>
      </w:r>
    </w:p>
    <w:p w14:paraId="1168899D" w14:textId="77777777" w:rsidR="00551AFA" w:rsidRPr="00355F3B" w:rsidRDefault="00551AFA" w:rsidP="00551AFA">
      <w:pPr>
        <w:spacing w:before="100" w:after="100"/>
        <w:rPr>
          <w:rFonts w:ascii="Arial" w:eastAsia="Times New Roman" w:hAnsi="Arial" w:cs="Arial"/>
          <w:color w:val="333333"/>
          <w:sz w:val="24"/>
          <w:szCs w:val="24"/>
          <w:lang w:eastAsia="en-GB"/>
        </w:rPr>
      </w:pPr>
      <w:r w:rsidRPr="00355F3B">
        <w:rPr>
          <w:rFonts w:ascii="Arial" w:eastAsia="Times New Roman" w:hAnsi="Arial" w:cs="Arial"/>
          <w:color w:val="333333"/>
          <w:sz w:val="24"/>
          <w:szCs w:val="24"/>
          <w:lang w:eastAsia="en-GB"/>
        </w:rPr>
        <w:t>A Children’s Centre is a place, or group of places, where local families with young children can go and enjoy facilities and receive support that they need. Sometimes support may be offered in the home. The facilities and activities are designed especially for parents expecting a baby, or those with a child under 5 years old.</w:t>
      </w:r>
    </w:p>
    <w:p w14:paraId="72740D72" w14:textId="77777777" w:rsidR="00551AFA" w:rsidRPr="00355F3B" w:rsidRDefault="00551AFA" w:rsidP="00551AFA">
      <w:pPr>
        <w:spacing w:before="100" w:after="100"/>
        <w:rPr>
          <w:rFonts w:ascii="Arial" w:eastAsia="Times New Roman" w:hAnsi="Arial" w:cs="Arial"/>
          <w:color w:val="333333"/>
          <w:sz w:val="24"/>
          <w:szCs w:val="24"/>
          <w:lang w:eastAsia="en-GB"/>
        </w:rPr>
      </w:pPr>
      <w:r w:rsidRPr="00355F3B">
        <w:rPr>
          <w:rFonts w:ascii="Arial" w:eastAsia="Times New Roman" w:hAnsi="Arial" w:cs="Arial"/>
          <w:color w:val="333333"/>
          <w:sz w:val="24"/>
          <w:szCs w:val="24"/>
          <w:lang w:eastAsia="en-GB"/>
        </w:rPr>
        <w:t>Children’s Centre workers are fully trained to deal with individual needs a child might have, and they work with many partners to ensure they can support families in whatever area they need.</w:t>
      </w:r>
    </w:p>
    <w:p w14:paraId="6934BE34" w14:textId="77777777" w:rsidR="00551AFA" w:rsidRPr="00355F3B" w:rsidRDefault="00551AFA" w:rsidP="00551AFA">
      <w:pPr>
        <w:spacing w:before="100" w:after="100"/>
        <w:rPr>
          <w:rFonts w:ascii="Arial" w:eastAsia="Times New Roman" w:hAnsi="Arial" w:cs="Arial"/>
          <w:color w:val="333333"/>
          <w:sz w:val="24"/>
          <w:szCs w:val="24"/>
          <w:lang w:eastAsia="en-GB"/>
        </w:rPr>
      </w:pPr>
    </w:p>
    <w:p w14:paraId="2771D165" w14:textId="77777777" w:rsidR="00551AFA" w:rsidRPr="00355F3B" w:rsidRDefault="00551AFA" w:rsidP="00551AFA">
      <w:pPr>
        <w:spacing w:before="100" w:after="100"/>
        <w:rPr>
          <w:rFonts w:ascii="Arial" w:hAnsi="Arial" w:cs="Arial"/>
          <w:sz w:val="24"/>
          <w:szCs w:val="24"/>
        </w:rPr>
      </w:pPr>
      <w:r w:rsidRPr="00355F3B">
        <w:rPr>
          <w:rFonts w:ascii="Arial" w:hAnsi="Arial" w:cs="Arial"/>
          <w:b/>
          <w:sz w:val="24"/>
          <w:szCs w:val="24"/>
        </w:rPr>
        <w:t>How to access Children's Centre services</w:t>
      </w:r>
    </w:p>
    <w:p w14:paraId="547AD6DF" w14:textId="77777777" w:rsidR="00551AFA" w:rsidRPr="00355F3B" w:rsidRDefault="00551AFA" w:rsidP="00551AFA">
      <w:pPr>
        <w:pStyle w:val="NormalWeb"/>
        <w:rPr>
          <w:rFonts w:ascii="Arial" w:hAnsi="Arial" w:cs="Arial"/>
        </w:rPr>
      </w:pPr>
      <w:r w:rsidRPr="00355F3B">
        <w:rPr>
          <w:rFonts w:ascii="Arial" w:hAnsi="Arial" w:cs="Arial"/>
          <w:color w:val="333333"/>
        </w:rPr>
        <w:t xml:space="preserve">All families can access Children Centre Services where they have </w:t>
      </w:r>
      <w:proofErr w:type="gramStart"/>
      <w:r w:rsidRPr="00355F3B">
        <w:rPr>
          <w:rFonts w:ascii="Arial" w:hAnsi="Arial" w:cs="Arial"/>
          <w:color w:val="333333"/>
        </w:rPr>
        <w:t>lower level</w:t>
      </w:r>
      <w:proofErr w:type="gramEnd"/>
      <w:r w:rsidRPr="00355F3B">
        <w:rPr>
          <w:rFonts w:ascii="Arial" w:hAnsi="Arial" w:cs="Arial"/>
          <w:color w:val="333333"/>
        </w:rPr>
        <w:t xml:space="preserve"> needs. Families can also be referred into the service using an </w:t>
      </w:r>
      <w:hyperlink r:id="rId37" w:tooltip="Early help assessment form" w:history="1">
        <w:r w:rsidRPr="00355F3B">
          <w:rPr>
            <w:rStyle w:val="Hyperlink"/>
            <w:rFonts w:ascii="Arial" w:hAnsi="Arial" w:cs="Arial"/>
          </w:rPr>
          <w:t>Early Help Assessment Form</w:t>
        </w:r>
      </w:hyperlink>
      <w:r w:rsidRPr="00355F3B">
        <w:rPr>
          <w:rFonts w:ascii="Arial" w:hAnsi="Arial" w:cs="Arial"/>
          <w:color w:val="333333"/>
        </w:rPr>
        <w:t> process is provided through the Early Help Unit:</w:t>
      </w:r>
    </w:p>
    <w:p w14:paraId="07921849" w14:textId="77777777" w:rsidR="00551AFA" w:rsidRPr="00355F3B" w:rsidRDefault="00551AFA" w:rsidP="00EA3D3F">
      <w:pPr>
        <w:numPr>
          <w:ilvl w:val="0"/>
          <w:numId w:val="41"/>
        </w:numPr>
        <w:autoSpaceDN w:val="0"/>
        <w:spacing w:before="100" w:after="100" w:line="240" w:lineRule="auto"/>
        <w:rPr>
          <w:rFonts w:ascii="Arial" w:hAnsi="Arial" w:cs="Arial"/>
          <w:color w:val="333333"/>
          <w:sz w:val="24"/>
          <w:szCs w:val="24"/>
        </w:rPr>
      </w:pPr>
      <w:r w:rsidRPr="00355F3B">
        <w:rPr>
          <w:rFonts w:ascii="Arial" w:hAnsi="Arial" w:cs="Arial"/>
          <w:color w:val="333333"/>
          <w:sz w:val="24"/>
          <w:szCs w:val="24"/>
        </w:rPr>
        <w:t>telephone: 0115 804 1248</w:t>
      </w:r>
    </w:p>
    <w:p w14:paraId="0ABA51E2" w14:textId="77777777" w:rsidR="00551AFA" w:rsidRPr="00355F3B" w:rsidRDefault="00551AFA" w:rsidP="00EA3D3F">
      <w:pPr>
        <w:numPr>
          <w:ilvl w:val="0"/>
          <w:numId w:val="41"/>
        </w:numPr>
        <w:autoSpaceDN w:val="0"/>
        <w:spacing w:before="100" w:after="100" w:line="240" w:lineRule="auto"/>
        <w:rPr>
          <w:rFonts w:ascii="Arial" w:hAnsi="Arial" w:cs="Arial"/>
          <w:color w:val="333333"/>
          <w:sz w:val="24"/>
          <w:szCs w:val="24"/>
        </w:rPr>
      </w:pPr>
    </w:p>
    <w:p w14:paraId="28E408C5" w14:textId="77777777" w:rsidR="00551AFA" w:rsidRPr="00355F3B" w:rsidRDefault="00551AFA" w:rsidP="00EA3D3F">
      <w:pPr>
        <w:numPr>
          <w:ilvl w:val="0"/>
          <w:numId w:val="41"/>
        </w:numPr>
        <w:autoSpaceDN w:val="0"/>
        <w:spacing w:before="100" w:after="100" w:line="240" w:lineRule="auto"/>
        <w:rPr>
          <w:rFonts w:ascii="Arial" w:hAnsi="Arial" w:cs="Arial"/>
          <w:sz w:val="24"/>
          <w:szCs w:val="24"/>
        </w:rPr>
      </w:pPr>
      <w:r w:rsidRPr="00355F3B">
        <w:rPr>
          <w:rFonts w:ascii="Arial" w:hAnsi="Arial" w:cs="Arial"/>
          <w:color w:val="333333"/>
          <w:sz w:val="24"/>
          <w:szCs w:val="24"/>
        </w:rPr>
        <w:t xml:space="preserve">email: </w:t>
      </w:r>
      <w:hyperlink r:id="rId38" w:history="1">
        <w:r w:rsidRPr="00355F3B">
          <w:rPr>
            <w:rStyle w:val="Hyperlink"/>
            <w:rFonts w:ascii="Arial" w:hAnsi="Arial" w:cs="Arial"/>
            <w:sz w:val="24"/>
            <w:szCs w:val="24"/>
          </w:rPr>
          <w:t>early.help@nottscc.gov.uk</w:t>
        </w:r>
      </w:hyperlink>
      <w:r w:rsidRPr="00355F3B">
        <w:rPr>
          <w:rFonts w:ascii="Arial" w:hAnsi="Arial" w:cs="Arial"/>
          <w:color w:val="333333"/>
          <w:sz w:val="24"/>
          <w:szCs w:val="24"/>
        </w:rPr>
        <w:t>.</w:t>
      </w:r>
    </w:p>
    <w:p w14:paraId="4F3133D9" w14:textId="77777777" w:rsidR="00551AFA" w:rsidRPr="00355F3B" w:rsidRDefault="00551AFA" w:rsidP="00551AFA">
      <w:pPr>
        <w:spacing w:before="100" w:after="100"/>
        <w:ind w:left="360"/>
        <w:rPr>
          <w:rFonts w:ascii="Arial" w:hAnsi="Arial" w:cs="Arial"/>
          <w:sz w:val="24"/>
          <w:szCs w:val="24"/>
        </w:rPr>
      </w:pPr>
    </w:p>
    <w:p w14:paraId="2D9EF435" w14:textId="77777777" w:rsidR="00551AFA" w:rsidRPr="00355F3B" w:rsidRDefault="00551AFA" w:rsidP="00551AFA">
      <w:pPr>
        <w:spacing w:before="100" w:after="100"/>
        <w:rPr>
          <w:rFonts w:ascii="Arial" w:hAnsi="Arial" w:cs="Arial"/>
          <w:sz w:val="24"/>
          <w:szCs w:val="24"/>
        </w:rPr>
      </w:pPr>
      <w:r w:rsidRPr="00355F3B">
        <w:rPr>
          <w:rFonts w:ascii="Arial" w:hAnsi="Arial" w:cs="Arial"/>
          <w:color w:val="333333"/>
          <w:sz w:val="24"/>
          <w:szCs w:val="24"/>
        </w:rPr>
        <w:t>To find out more and what Children’s Centre’s are available near you, please go to the Children's Centre Services website:</w:t>
      </w:r>
      <w:r w:rsidRPr="00355F3B">
        <w:rPr>
          <w:rFonts w:ascii="Arial" w:hAnsi="Arial" w:cs="Arial"/>
          <w:sz w:val="24"/>
          <w:szCs w:val="24"/>
        </w:rPr>
        <w:t xml:space="preserve"> </w:t>
      </w:r>
    </w:p>
    <w:p w14:paraId="460B7011" w14:textId="77777777" w:rsidR="00551AFA" w:rsidRPr="00355F3B" w:rsidRDefault="00416329" w:rsidP="00551AFA">
      <w:pPr>
        <w:spacing w:before="100" w:after="100"/>
        <w:rPr>
          <w:rFonts w:ascii="Arial" w:hAnsi="Arial" w:cs="Arial"/>
          <w:color w:val="333333"/>
          <w:sz w:val="24"/>
          <w:szCs w:val="24"/>
        </w:rPr>
      </w:pPr>
      <w:hyperlink r:id="rId39" w:history="1">
        <w:r w:rsidR="00551AFA" w:rsidRPr="00355F3B">
          <w:rPr>
            <w:rFonts w:ascii="Arial" w:hAnsi="Arial" w:cs="Arial"/>
            <w:color w:val="0000FF"/>
            <w:sz w:val="24"/>
            <w:szCs w:val="24"/>
            <w:u w:val="single"/>
          </w:rPr>
          <w:t>Children's Centre Service | Nottinghamshire County Council</w:t>
        </w:r>
      </w:hyperlink>
      <w:r w:rsidR="00551AFA" w:rsidRPr="00355F3B">
        <w:rPr>
          <w:rFonts w:ascii="Arial" w:hAnsi="Arial" w:cs="Arial"/>
          <w:color w:val="333333"/>
          <w:sz w:val="24"/>
          <w:szCs w:val="24"/>
        </w:rPr>
        <w:t xml:space="preserve"> </w:t>
      </w:r>
    </w:p>
    <w:p w14:paraId="3A4EDF4C" w14:textId="5C06AFE3" w:rsidR="00551AFA" w:rsidRPr="00355F3B" w:rsidRDefault="00551AFA" w:rsidP="00551AFA">
      <w:pPr>
        <w:rPr>
          <w:rFonts w:ascii="Arial" w:hAnsi="Arial" w:cs="Arial"/>
          <w:sz w:val="24"/>
          <w:szCs w:val="24"/>
        </w:rPr>
      </w:pPr>
      <w:r w:rsidRPr="00355F3B">
        <w:rPr>
          <w:rFonts w:ascii="Arial" w:hAnsi="Arial" w:cs="Arial"/>
          <w:b/>
          <w:sz w:val="24"/>
          <w:szCs w:val="24"/>
          <w:u w:val="single"/>
        </w:rPr>
        <w:t>Healthy Family Teams</w:t>
      </w:r>
    </w:p>
    <w:p w14:paraId="7ED939B4" w14:textId="77777777" w:rsidR="00551AFA" w:rsidRPr="00355F3B" w:rsidRDefault="00551AFA" w:rsidP="00551AFA">
      <w:pPr>
        <w:shd w:val="clear" w:color="auto" w:fill="FFFFFF"/>
        <w:spacing w:after="158"/>
        <w:rPr>
          <w:rFonts w:ascii="Arial" w:eastAsia="Times New Roman" w:hAnsi="Arial" w:cs="Arial"/>
          <w:color w:val="333333"/>
          <w:sz w:val="24"/>
          <w:szCs w:val="24"/>
          <w:lang w:eastAsia="en-GB"/>
        </w:rPr>
      </w:pPr>
      <w:r w:rsidRPr="00355F3B">
        <w:rPr>
          <w:rFonts w:ascii="Arial" w:eastAsia="Times New Roman" w:hAnsi="Arial" w:cs="Arial"/>
          <w:color w:val="333333"/>
          <w:sz w:val="24"/>
          <w:szCs w:val="24"/>
          <w:lang w:eastAsia="en-GB"/>
        </w:rPr>
        <w:t xml:space="preserve">This service brings together care provided by Specialist Public Health Practitioners - Health Visitors and School Nurses and their teams to support all children, young </w:t>
      </w:r>
      <w:proofErr w:type="gramStart"/>
      <w:r w:rsidRPr="00355F3B">
        <w:rPr>
          <w:rFonts w:ascii="Arial" w:eastAsia="Times New Roman" w:hAnsi="Arial" w:cs="Arial"/>
          <w:color w:val="333333"/>
          <w:sz w:val="24"/>
          <w:szCs w:val="24"/>
          <w:lang w:eastAsia="en-GB"/>
        </w:rPr>
        <w:t>people</w:t>
      </w:r>
      <w:proofErr w:type="gramEnd"/>
      <w:r w:rsidRPr="00355F3B">
        <w:rPr>
          <w:rFonts w:ascii="Arial" w:eastAsia="Times New Roman" w:hAnsi="Arial" w:cs="Arial"/>
          <w:color w:val="333333"/>
          <w:sz w:val="24"/>
          <w:szCs w:val="24"/>
          <w:lang w:eastAsia="en-GB"/>
        </w:rPr>
        <w:t xml:space="preserve"> and families in Nottinghamshire.</w:t>
      </w:r>
    </w:p>
    <w:p w14:paraId="6E879916" w14:textId="77777777" w:rsidR="00551AFA" w:rsidRPr="00355F3B" w:rsidRDefault="00551AFA" w:rsidP="00551AFA">
      <w:pPr>
        <w:shd w:val="clear" w:color="auto" w:fill="FFFFFF"/>
        <w:spacing w:after="158"/>
        <w:rPr>
          <w:rFonts w:ascii="Arial" w:eastAsia="Times New Roman" w:hAnsi="Arial" w:cs="Arial"/>
          <w:color w:val="333333"/>
          <w:sz w:val="24"/>
          <w:szCs w:val="24"/>
          <w:lang w:eastAsia="en-GB"/>
        </w:rPr>
      </w:pPr>
      <w:r w:rsidRPr="00355F3B">
        <w:rPr>
          <w:rFonts w:ascii="Arial" w:eastAsia="Times New Roman" w:hAnsi="Arial" w:cs="Arial"/>
          <w:color w:val="333333"/>
          <w:sz w:val="24"/>
          <w:szCs w:val="24"/>
          <w:lang w:eastAsia="en-GB"/>
        </w:rPr>
        <w:t>Each team of Specialist Public Health Practitioners and support staff has responsibility for a small area of Nottinghamshire and work across the whole 0-19 year’s age range, they are known as ‘Healthy Family Teams’ which mirror the areas currently covered by our Children’s Centre services</w:t>
      </w:r>
    </w:p>
    <w:p w14:paraId="6308D401" w14:textId="77777777" w:rsidR="00551AFA" w:rsidRPr="00355F3B" w:rsidRDefault="00551AFA" w:rsidP="00551AFA">
      <w:pPr>
        <w:shd w:val="clear" w:color="auto" w:fill="FFFFFF"/>
        <w:spacing w:after="158"/>
        <w:rPr>
          <w:rFonts w:ascii="Arial" w:eastAsia="Times New Roman" w:hAnsi="Arial" w:cs="Arial"/>
          <w:color w:val="333333"/>
          <w:sz w:val="24"/>
          <w:szCs w:val="24"/>
          <w:lang w:eastAsia="en-GB"/>
        </w:rPr>
      </w:pPr>
      <w:r w:rsidRPr="00355F3B">
        <w:rPr>
          <w:rFonts w:ascii="Arial" w:eastAsia="Times New Roman" w:hAnsi="Arial" w:cs="Arial"/>
          <w:color w:val="333333"/>
          <w:sz w:val="24"/>
          <w:szCs w:val="24"/>
          <w:lang w:eastAsia="en-GB"/>
        </w:rPr>
        <w:t xml:space="preserve">Healthy Family Teams are based in local health centres or children's centres and work closely with local GP practices, early year’s settings, schools, midwives, children’s centres, social care, specialist services for children with disabilities, CAMHs and other services in each area to ensure that parents, </w:t>
      </w:r>
      <w:proofErr w:type="gramStart"/>
      <w:r w:rsidRPr="00355F3B">
        <w:rPr>
          <w:rFonts w:ascii="Arial" w:eastAsia="Times New Roman" w:hAnsi="Arial" w:cs="Arial"/>
          <w:color w:val="333333"/>
          <w:sz w:val="24"/>
          <w:szCs w:val="24"/>
          <w:lang w:eastAsia="en-GB"/>
        </w:rPr>
        <w:t>children</w:t>
      </w:r>
      <w:proofErr w:type="gramEnd"/>
      <w:r w:rsidRPr="00355F3B">
        <w:rPr>
          <w:rFonts w:ascii="Arial" w:eastAsia="Times New Roman" w:hAnsi="Arial" w:cs="Arial"/>
          <w:color w:val="333333"/>
          <w:sz w:val="24"/>
          <w:szCs w:val="24"/>
          <w:lang w:eastAsia="en-GB"/>
        </w:rPr>
        <w:t xml:space="preserve"> and young people get the support they may need at the time they need it.</w:t>
      </w:r>
    </w:p>
    <w:p w14:paraId="64BA23AC" w14:textId="77777777" w:rsidR="00551AFA" w:rsidRPr="00355F3B" w:rsidRDefault="00551AFA" w:rsidP="00551AFA">
      <w:pPr>
        <w:shd w:val="clear" w:color="auto" w:fill="FFFFFF"/>
        <w:spacing w:after="158"/>
        <w:rPr>
          <w:rFonts w:ascii="Arial" w:eastAsia="Times New Roman" w:hAnsi="Arial" w:cs="Arial"/>
          <w:color w:val="333333"/>
          <w:sz w:val="24"/>
          <w:szCs w:val="24"/>
          <w:lang w:eastAsia="en-GB"/>
        </w:rPr>
      </w:pPr>
      <w:r w:rsidRPr="00355F3B">
        <w:rPr>
          <w:rFonts w:ascii="Arial" w:eastAsia="Times New Roman" w:hAnsi="Arial" w:cs="Arial"/>
          <w:color w:val="333333"/>
          <w:sz w:val="24"/>
          <w:szCs w:val="24"/>
          <w:lang w:eastAsia="en-GB"/>
        </w:rPr>
        <w:t>This service is available to any family living in Nottinghamshire with a child between 0-19 years old, expectant mums, and young people up to the age of 19 years attending Nottinghamshire schools.</w:t>
      </w:r>
    </w:p>
    <w:p w14:paraId="79C14B8C" w14:textId="77777777" w:rsidR="00FD3D37" w:rsidRPr="00FD3D37" w:rsidRDefault="00551AFA" w:rsidP="00FD3D37">
      <w:pPr>
        <w:shd w:val="clear" w:color="auto" w:fill="FFFFFF"/>
        <w:spacing w:after="158"/>
        <w:rPr>
          <w:rFonts w:ascii="Arial" w:eastAsia="Times New Roman" w:hAnsi="Arial" w:cs="Arial"/>
          <w:color w:val="333333"/>
          <w:sz w:val="24"/>
          <w:szCs w:val="24"/>
          <w:lang w:eastAsia="en-GB"/>
        </w:rPr>
      </w:pPr>
      <w:r w:rsidRPr="00355F3B">
        <w:rPr>
          <w:rFonts w:ascii="Arial" w:eastAsia="Times New Roman" w:hAnsi="Arial" w:cs="Arial"/>
          <w:b/>
          <w:bCs/>
          <w:color w:val="333333"/>
          <w:sz w:val="24"/>
          <w:szCs w:val="24"/>
          <w:lang w:eastAsia="en-GB"/>
        </w:rPr>
        <w:t>Access to services</w:t>
      </w:r>
      <w:r w:rsidR="00FD3D37">
        <w:rPr>
          <w:rFonts w:ascii="Arial" w:eastAsia="Times New Roman" w:hAnsi="Arial" w:cs="Arial"/>
          <w:b/>
          <w:bCs/>
          <w:color w:val="333333"/>
          <w:sz w:val="24"/>
          <w:szCs w:val="24"/>
          <w:lang w:eastAsia="en-GB"/>
        </w:rPr>
        <w:t xml:space="preserve">: </w:t>
      </w:r>
      <w:r w:rsidR="00FD3D37" w:rsidRPr="00FD3D37">
        <w:rPr>
          <w:rFonts w:ascii="Arial" w:eastAsia="Times New Roman" w:hAnsi="Arial" w:cs="Arial"/>
          <w:color w:val="333333"/>
          <w:sz w:val="24"/>
          <w:szCs w:val="24"/>
          <w:lang w:eastAsia="en-GB"/>
        </w:rPr>
        <w:t xml:space="preserve">Tel: </w:t>
      </w:r>
      <w:r w:rsidR="00FD3D37" w:rsidRPr="00FD3D37">
        <w:rPr>
          <w:rFonts w:ascii="Arial" w:eastAsia="Calibri" w:hAnsi="Arial" w:cs="Arial"/>
          <w:color w:val="4472C4"/>
        </w:rPr>
        <w:t>Advice line 03001235436</w:t>
      </w:r>
    </w:p>
    <w:p w14:paraId="534DF7C8" w14:textId="077C2130" w:rsidR="00551AFA" w:rsidRPr="00355F3B" w:rsidRDefault="00551AFA" w:rsidP="00551AFA">
      <w:pPr>
        <w:shd w:val="clear" w:color="auto" w:fill="FFFFFF"/>
        <w:spacing w:after="158"/>
        <w:rPr>
          <w:rFonts w:ascii="Arial" w:eastAsia="Times New Roman" w:hAnsi="Arial" w:cs="Arial"/>
          <w:color w:val="333333"/>
          <w:sz w:val="24"/>
          <w:szCs w:val="24"/>
          <w:lang w:eastAsia="en-GB"/>
        </w:rPr>
      </w:pPr>
    </w:p>
    <w:p w14:paraId="712785C6" w14:textId="5EA8206E" w:rsidR="00551AFA" w:rsidRPr="00355F3B" w:rsidRDefault="00551AFA" w:rsidP="00551AFA">
      <w:pPr>
        <w:shd w:val="clear" w:color="auto" w:fill="FFFFFF"/>
        <w:spacing w:after="158"/>
        <w:rPr>
          <w:rFonts w:ascii="Arial" w:eastAsia="Times New Roman" w:hAnsi="Arial" w:cs="Arial"/>
          <w:color w:val="333333"/>
          <w:sz w:val="24"/>
          <w:szCs w:val="24"/>
          <w:lang w:eastAsia="en-GB"/>
        </w:rPr>
      </w:pPr>
      <w:r w:rsidRPr="00355F3B">
        <w:rPr>
          <w:rFonts w:ascii="Arial" w:eastAsia="Times New Roman" w:hAnsi="Arial" w:cs="Arial"/>
          <w:color w:val="333333"/>
          <w:sz w:val="24"/>
          <w:szCs w:val="24"/>
          <w:lang w:eastAsia="en-GB"/>
        </w:rPr>
        <w:t xml:space="preserve">The Healthy Family Teams will visit families and young people in their own homes, at school, children’s </w:t>
      </w:r>
      <w:proofErr w:type="gramStart"/>
      <w:r w:rsidRPr="00355F3B">
        <w:rPr>
          <w:rFonts w:ascii="Arial" w:eastAsia="Times New Roman" w:hAnsi="Arial" w:cs="Arial"/>
          <w:color w:val="333333"/>
          <w:sz w:val="24"/>
          <w:szCs w:val="24"/>
          <w:lang w:eastAsia="en-GB"/>
        </w:rPr>
        <w:t>centres</w:t>
      </w:r>
      <w:proofErr w:type="gramEnd"/>
      <w:r w:rsidRPr="00355F3B">
        <w:rPr>
          <w:rFonts w:ascii="Arial" w:eastAsia="Times New Roman" w:hAnsi="Arial" w:cs="Arial"/>
          <w:color w:val="333333"/>
          <w:sz w:val="24"/>
          <w:szCs w:val="24"/>
          <w:lang w:eastAsia="en-GB"/>
        </w:rPr>
        <w:t xml:space="preserve"> and other appropriate community venues. The teams also offer advice and support over the phone or via text using </w:t>
      </w:r>
      <w:proofErr w:type="spellStart"/>
      <w:r w:rsidRPr="00355F3B">
        <w:rPr>
          <w:rFonts w:ascii="Arial" w:eastAsia="Times New Roman" w:hAnsi="Arial" w:cs="Arial"/>
          <w:color w:val="333333"/>
          <w:sz w:val="24"/>
          <w:szCs w:val="24"/>
          <w:lang w:eastAsia="en-GB"/>
        </w:rPr>
        <w:t>ChatHealth</w:t>
      </w:r>
      <w:proofErr w:type="spellEnd"/>
      <w:r w:rsidRPr="00355F3B">
        <w:rPr>
          <w:rFonts w:ascii="Arial" w:eastAsia="Times New Roman" w:hAnsi="Arial" w:cs="Arial"/>
          <w:color w:val="333333"/>
          <w:sz w:val="24"/>
          <w:szCs w:val="24"/>
          <w:lang w:eastAsia="en-GB"/>
        </w:rPr>
        <w:t xml:space="preserve">, for Young People aged 11-19 years (and </w:t>
      </w:r>
      <w:proofErr w:type="spellStart"/>
      <w:r w:rsidRPr="00355F3B">
        <w:rPr>
          <w:rFonts w:ascii="Arial" w:eastAsia="Times New Roman" w:hAnsi="Arial" w:cs="Arial"/>
          <w:color w:val="333333"/>
          <w:sz w:val="24"/>
          <w:szCs w:val="24"/>
          <w:lang w:eastAsia="en-GB"/>
        </w:rPr>
        <w:t>ChatHealth</w:t>
      </w:r>
      <w:proofErr w:type="spellEnd"/>
      <w:r w:rsidRPr="00355F3B">
        <w:rPr>
          <w:rFonts w:ascii="Arial" w:eastAsia="Times New Roman" w:hAnsi="Arial" w:cs="Arial"/>
          <w:color w:val="333333"/>
          <w:sz w:val="24"/>
          <w:szCs w:val="24"/>
          <w:lang w:eastAsia="en-GB"/>
        </w:rPr>
        <w:t xml:space="preserve"> for parents starting and we provide bookable appointments at Healthy Family sessions.</w:t>
      </w:r>
      <w:r w:rsidR="00EA3D3F" w:rsidRPr="00355F3B">
        <w:rPr>
          <w:rFonts w:ascii="Arial" w:eastAsia="Times New Roman" w:hAnsi="Arial" w:cs="Arial"/>
          <w:sz w:val="24"/>
          <w:szCs w:val="24"/>
          <w:lang w:eastAsia="en-GB"/>
        </w:rPr>
        <w:t xml:space="preserve"> </w:t>
      </w:r>
      <w:r w:rsidRPr="00355F3B">
        <w:rPr>
          <w:rFonts w:ascii="Arial" w:eastAsia="Times New Roman" w:hAnsi="Arial" w:cs="Arial"/>
          <w:color w:val="333333"/>
          <w:sz w:val="24"/>
          <w:szCs w:val="24"/>
          <w:lang w:eastAsia="en-GB"/>
        </w:rPr>
        <w:t>They offer drop-in sessions for young people in all secondary schools.</w:t>
      </w:r>
    </w:p>
    <w:p w14:paraId="0FC5CDEE" w14:textId="77777777" w:rsidR="00551AFA" w:rsidRPr="00355F3B" w:rsidRDefault="00551AFA" w:rsidP="00551AFA">
      <w:pPr>
        <w:rPr>
          <w:rFonts w:ascii="Arial" w:hAnsi="Arial" w:cs="Arial"/>
          <w:b/>
          <w:sz w:val="24"/>
          <w:szCs w:val="24"/>
          <w:u w:val="single"/>
        </w:rPr>
      </w:pPr>
      <w:r w:rsidRPr="00355F3B">
        <w:rPr>
          <w:rFonts w:ascii="Arial" w:hAnsi="Arial" w:cs="Arial"/>
          <w:b/>
          <w:sz w:val="24"/>
          <w:szCs w:val="24"/>
          <w:u w:val="single"/>
        </w:rPr>
        <w:t>Notts Help Yourself</w:t>
      </w:r>
    </w:p>
    <w:p w14:paraId="3279D211" w14:textId="77777777" w:rsidR="00551AFA" w:rsidRPr="00355F3B" w:rsidRDefault="00551AFA" w:rsidP="00551AFA">
      <w:pPr>
        <w:shd w:val="clear" w:color="auto" w:fill="FFFFFF"/>
        <w:spacing w:after="158"/>
        <w:rPr>
          <w:rFonts w:ascii="Arial" w:eastAsia="Times New Roman" w:hAnsi="Arial" w:cs="Arial"/>
          <w:color w:val="333333"/>
          <w:sz w:val="24"/>
          <w:szCs w:val="24"/>
          <w:lang w:eastAsia="en-GB"/>
        </w:rPr>
      </w:pPr>
      <w:r w:rsidRPr="00355F3B">
        <w:rPr>
          <w:rFonts w:ascii="Arial" w:eastAsia="Times New Roman" w:hAnsi="Arial" w:cs="Arial"/>
          <w:color w:val="333333"/>
          <w:sz w:val="24"/>
          <w:szCs w:val="24"/>
          <w:lang w:eastAsia="en-GB"/>
        </w:rPr>
        <w:t>If you work with local people, or need information yourself as a resident of Nottinghamshire, then </w:t>
      </w:r>
      <w:hyperlink r:id="rId40" w:tgtFrame="_blank" w:history="1">
        <w:r w:rsidRPr="00355F3B">
          <w:rPr>
            <w:rFonts w:ascii="Arial" w:eastAsia="Times New Roman" w:hAnsi="Arial" w:cs="Arial"/>
            <w:color w:val="006E77"/>
            <w:sz w:val="24"/>
            <w:szCs w:val="24"/>
            <w:u w:val="single"/>
            <w:lang w:eastAsia="en-GB"/>
          </w:rPr>
          <w:t>www.nottshelpyourself.org.uk</w:t>
        </w:r>
      </w:hyperlink>
      <w:r w:rsidRPr="00355F3B">
        <w:rPr>
          <w:rFonts w:ascii="Arial" w:eastAsia="Times New Roman" w:hAnsi="Arial" w:cs="Arial"/>
          <w:color w:val="333333"/>
          <w:sz w:val="24"/>
          <w:szCs w:val="24"/>
          <w:lang w:eastAsia="en-GB"/>
        </w:rPr>
        <w:t> is the best place to start.</w:t>
      </w:r>
    </w:p>
    <w:p w14:paraId="067CAF45" w14:textId="77777777" w:rsidR="00551AFA" w:rsidRPr="00355F3B" w:rsidRDefault="00551AFA" w:rsidP="00551AFA">
      <w:pPr>
        <w:shd w:val="clear" w:color="auto" w:fill="FFFFFF"/>
        <w:spacing w:after="158"/>
        <w:rPr>
          <w:rFonts w:ascii="Arial" w:eastAsia="Times New Roman" w:hAnsi="Arial" w:cs="Arial"/>
          <w:color w:val="333333"/>
          <w:sz w:val="24"/>
          <w:szCs w:val="24"/>
          <w:lang w:eastAsia="en-GB"/>
        </w:rPr>
      </w:pPr>
      <w:r w:rsidRPr="00355F3B">
        <w:rPr>
          <w:rFonts w:ascii="Arial" w:eastAsia="Times New Roman" w:hAnsi="Arial" w:cs="Arial"/>
          <w:color w:val="333333"/>
          <w:sz w:val="24"/>
          <w:szCs w:val="24"/>
          <w:lang w:eastAsia="en-GB"/>
        </w:rPr>
        <w:t>This website is designed to help people find information about a whole range of organisations and services including:</w:t>
      </w:r>
    </w:p>
    <w:p w14:paraId="785C9C6A" w14:textId="77777777" w:rsidR="00551AFA" w:rsidRPr="00355F3B" w:rsidRDefault="00551AFA" w:rsidP="00551AFA">
      <w:pPr>
        <w:shd w:val="clear" w:color="auto" w:fill="FFFFFF"/>
        <w:spacing w:after="158"/>
        <w:rPr>
          <w:rFonts w:ascii="Arial" w:eastAsia="Times New Roman" w:hAnsi="Arial" w:cs="Arial"/>
          <w:color w:val="333333"/>
          <w:sz w:val="24"/>
          <w:szCs w:val="24"/>
          <w:lang w:eastAsia="en-GB"/>
        </w:rPr>
      </w:pPr>
      <w:r w:rsidRPr="00355F3B">
        <w:rPr>
          <w:rFonts w:ascii="Arial" w:eastAsia="Times New Roman" w:hAnsi="Arial" w:cs="Arial"/>
          <w:color w:val="333333"/>
          <w:sz w:val="24"/>
          <w:szCs w:val="24"/>
          <w:lang w:eastAsia="en-GB"/>
        </w:rPr>
        <w:t xml:space="preserve">* </w:t>
      </w:r>
      <w:proofErr w:type="gramStart"/>
      <w:r w:rsidRPr="00355F3B">
        <w:rPr>
          <w:rFonts w:ascii="Arial" w:eastAsia="Times New Roman" w:hAnsi="Arial" w:cs="Arial"/>
          <w:color w:val="333333"/>
          <w:sz w:val="24"/>
          <w:szCs w:val="24"/>
          <w:lang w:eastAsia="en-GB"/>
        </w:rPr>
        <w:t>activities</w:t>
      </w:r>
      <w:proofErr w:type="gramEnd"/>
      <w:r w:rsidRPr="00355F3B">
        <w:rPr>
          <w:rFonts w:ascii="Arial" w:eastAsia="Times New Roman" w:hAnsi="Arial" w:cs="Arial"/>
          <w:color w:val="333333"/>
          <w:sz w:val="24"/>
          <w:szCs w:val="24"/>
          <w:lang w:eastAsia="en-GB"/>
        </w:rPr>
        <w:t>, groups and events in your local community</w:t>
      </w:r>
    </w:p>
    <w:p w14:paraId="13E9911C" w14:textId="77777777" w:rsidR="00551AFA" w:rsidRPr="00355F3B" w:rsidRDefault="00551AFA" w:rsidP="00551AFA">
      <w:pPr>
        <w:shd w:val="clear" w:color="auto" w:fill="FFFFFF"/>
        <w:spacing w:after="158"/>
        <w:rPr>
          <w:rFonts w:ascii="Arial" w:eastAsia="Times New Roman" w:hAnsi="Arial" w:cs="Arial"/>
          <w:color w:val="333333"/>
          <w:sz w:val="24"/>
          <w:szCs w:val="24"/>
          <w:lang w:eastAsia="en-GB"/>
        </w:rPr>
      </w:pPr>
      <w:r w:rsidRPr="00355F3B">
        <w:rPr>
          <w:rFonts w:ascii="Arial" w:eastAsia="Times New Roman" w:hAnsi="Arial" w:cs="Arial"/>
          <w:color w:val="333333"/>
          <w:sz w:val="24"/>
          <w:szCs w:val="24"/>
          <w:lang w:eastAsia="en-GB"/>
        </w:rPr>
        <w:t>* childcare providers</w:t>
      </w:r>
    </w:p>
    <w:p w14:paraId="0270A9BB" w14:textId="77777777" w:rsidR="00551AFA" w:rsidRPr="00355F3B" w:rsidRDefault="00551AFA" w:rsidP="00551AFA">
      <w:pPr>
        <w:shd w:val="clear" w:color="auto" w:fill="FFFFFF"/>
        <w:spacing w:after="158"/>
        <w:rPr>
          <w:rFonts w:ascii="Arial" w:eastAsia="Times New Roman" w:hAnsi="Arial" w:cs="Arial"/>
          <w:color w:val="333333"/>
          <w:sz w:val="24"/>
          <w:szCs w:val="24"/>
          <w:lang w:eastAsia="en-GB"/>
        </w:rPr>
      </w:pPr>
      <w:r w:rsidRPr="00355F3B">
        <w:rPr>
          <w:rFonts w:ascii="Arial" w:eastAsia="Times New Roman" w:hAnsi="Arial" w:cs="Arial"/>
          <w:color w:val="333333"/>
          <w:sz w:val="24"/>
          <w:szCs w:val="24"/>
          <w:lang w:eastAsia="en-GB"/>
        </w:rPr>
        <w:t>* support for children and young people aged 0 – 25 with a special educational need and / or a disability</w:t>
      </w:r>
    </w:p>
    <w:p w14:paraId="372C1425" w14:textId="77777777" w:rsidR="00551AFA" w:rsidRPr="00355F3B" w:rsidRDefault="00551AFA" w:rsidP="00551AFA">
      <w:pPr>
        <w:shd w:val="clear" w:color="auto" w:fill="FFFFFF"/>
        <w:spacing w:after="158"/>
        <w:rPr>
          <w:rFonts w:ascii="Arial" w:eastAsia="Times New Roman" w:hAnsi="Arial" w:cs="Arial"/>
          <w:color w:val="333333"/>
          <w:sz w:val="24"/>
          <w:szCs w:val="24"/>
          <w:lang w:eastAsia="en-GB"/>
        </w:rPr>
      </w:pPr>
      <w:r w:rsidRPr="00355F3B">
        <w:rPr>
          <w:rFonts w:ascii="Arial" w:eastAsia="Times New Roman" w:hAnsi="Arial" w:cs="Arial"/>
          <w:color w:val="333333"/>
          <w:sz w:val="24"/>
          <w:szCs w:val="24"/>
          <w:lang w:eastAsia="en-GB"/>
        </w:rPr>
        <w:t>* health and social care information and support for adults and children</w:t>
      </w:r>
    </w:p>
    <w:p w14:paraId="310DA58A" w14:textId="77777777" w:rsidR="00551AFA" w:rsidRPr="00355F3B" w:rsidRDefault="00551AFA" w:rsidP="00551AFA">
      <w:pPr>
        <w:shd w:val="clear" w:color="auto" w:fill="FFFFFF"/>
        <w:spacing w:after="158"/>
        <w:rPr>
          <w:rFonts w:ascii="Arial" w:eastAsia="Times New Roman" w:hAnsi="Arial" w:cs="Arial"/>
          <w:color w:val="333333"/>
          <w:sz w:val="24"/>
          <w:szCs w:val="24"/>
          <w:lang w:eastAsia="en-GB"/>
        </w:rPr>
      </w:pPr>
      <w:r w:rsidRPr="00355F3B">
        <w:rPr>
          <w:rFonts w:ascii="Arial" w:eastAsia="Times New Roman" w:hAnsi="Arial" w:cs="Arial"/>
          <w:color w:val="333333"/>
          <w:sz w:val="24"/>
          <w:szCs w:val="24"/>
          <w:lang w:eastAsia="en-GB"/>
        </w:rPr>
        <w:t>* workplace health schemes.</w:t>
      </w:r>
    </w:p>
    <w:p w14:paraId="73945E4B" w14:textId="77777777" w:rsidR="00551AFA" w:rsidRPr="00355F3B" w:rsidRDefault="00551AFA" w:rsidP="00551AFA">
      <w:pPr>
        <w:shd w:val="clear" w:color="auto" w:fill="FFFFFF"/>
        <w:spacing w:after="158"/>
        <w:rPr>
          <w:rFonts w:ascii="Arial" w:eastAsia="Times New Roman" w:hAnsi="Arial" w:cs="Arial"/>
          <w:color w:val="333333"/>
          <w:sz w:val="24"/>
          <w:szCs w:val="24"/>
          <w:lang w:eastAsia="en-GB"/>
        </w:rPr>
      </w:pPr>
      <w:r w:rsidRPr="00355F3B">
        <w:rPr>
          <w:rFonts w:ascii="Arial" w:eastAsia="Times New Roman" w:hAnsi="Arial" w:cs="Arial"/>
          <w:color w:val="333333"/>
          <w:sz w:val="24"/>
          <w:szCs w:val="24"/>
          <w:lang w:eastAsia="en-GB"/>
        </w:rPr>
        <w:t>If you need help using this directory or would like to contact us for more information, please get in touch with one of our friendly advisors using the details below:</w:t>
      </w:r>
    </w:p>
    <w:p w14:paraId="1DF2682C" w14:textId="77777777" w:rsidR="00551AFA" w:rsidRPr="00355F3B" w:rsidRDefault="00551AFA" w:rsidP="00551AFA">
      <w:pPr>
        <w:shd w:val="clear" w:color="auto" w:fill="FFFFFF"/>
        <w:spacing w:after="158"/>
        <w:rPr>
          <w:rFonts w:ascii="Arial" w:eastAsia="Times New Roman" w:hAnsi="Arial" w:cs="Arial"/>
          <w:color w:val="333333"/>
          <w:sz w:val="24"/>
          <w:szCs w:val="24"/>
          <w:lang w:eastAsia="en-GB"/>
        </w:rPr>
      </w:pPr>
      <w:r w:rsidRPr="00355F3B">
        <w:rPr>
          <w:rFonts w:ascii="Arial" w:eastAsia="Times New Roman" w:hAnsi="Arial" w:cs="Arial"/>
          <w:color w:val="333333"/>
          <w:sz w:val="24"/>
          <w:szCs w:val="24"/>
          <w:lang w:eastAsia="en-GB"/>
        </w:rPr>
        <w:t>Telephone: 0300 500 80 80</w:t>
      </w:r>
    </w:p>
    <w:p w14:paraId="77931C73" w14:textId="224FE8DD" w:rsidR="00551AFA" w:rsidRPr="00355F3B" w:rsidRDefault="00551AFA" w:rsidP="00551AFA">
      <w:pPr>
        <w:shd w:val="clear" w:color="auto" w:fill="FFFFFF"/>
        <w:spacing w:after="158"/>
        <w:rPr>
          <w:rFonts w:ascii="Arial" w:eastAsia="Times New Roman" w:hAnsi="Arial" w:cs="Arial"/>
          <w:color w:val="333333"/>
          <w:sz w:val="24"/>
          <w:szCs w:val="24"/>
          <w:lang w:eastAsia="en-GB"/>
        </w:rPr>
      </w:pPr>
      <w:r w:rsidRPr="00355F3B">
        <w:rPr>
          <w:rFonts w:ascii="Arial" w:eastAsia="Times New Roman" w:hAnsi="Arial" w:cs="Arial"/>
          <w:color w:val="333333"/>
          <w:sz w:val="24"/>
          <w:szCs w:val="24"/>
          <w:lang w:eastAsia="en-GB"/>
        </w:rPr>
        <w:t>If you are Deaf or can’t speak on the phone, contact us using</w:t>
      </w:r>
      <w:r w:rsidR="00EA3D3F" w:rsidRPr="00355F3B">
        <w:rPr>
          <w:rFonts w:ascii="Arial" w:eastAsia="Times New Roman" w:hAnsi="Arial" w:cs="Arial"/>
          <w:sz w:val="24"/>
          <w:szCs w:val="24"/>
          <w:lang w:eastAsia="en-GB"/>
        </w:rPr>
        <w:t xml:space="preserve"> </w:t>
      </w:r>
      <w:hyperlink r:id="rId41" w:tgtFrame="_blank" w:tooltip="Relay UK" w:history="1">
        <w:r w:rsidRPr="00355F3B">
          <w:rPr>
            <w:rFonts w:ascii="Arial" w:eastAsia="Times New Roman" w:hAnsi="Arial" w:cs="Arial"/>
            <w:color w:val="006E77"/>
            <w:sz w:val="24"/>
            <w:szCs w:val="24"/>
            <w:u w:val="single"/>
            <w:lang w:eastAsia="en-GB"/>
          </w:rPr>
          <w:t>Relay UK.</w:t>
        </w:r>
      </w:hyperlink>
      <w:r w:rsidR="00EA3D3F" w:rsidRPr="00355F3B">
        <w:rPr>
          <w:rFonts w:ascii="Arial" w:eastAsia="Times New Roman" w:hAnsi="Arial" w:cs="Arial"/>
          <w:sz w:val="24"/>
          <w:szCs w:val="24"/>
          <w:lang w:eastAsia="en-GB"/>
        </w:rPr>
        <w:t xml:space="preserve"> </w:t>
      </w:r>
      <w:r w:rsidRPr="00355F3B">
        <w:rPr>
          <w:rFonts w:ascii="Arial" w:eastAsia="Times New Roman" w:hAnsi="Arial" w:cs="Arial"/>
          <w:color w:val="333333"/>
          <w:sz w:val="24"/>
          <w:szCs w:val="24"/>
          <w:lang w:eastAsia="en-GB"/>
        </w:rPr>
        <w:t>Download the Relay UK app or using your existing text phone prefix our dedicated text Relay number with the Relay UK code (18001). </w:t>
      </w:r>
      <w:r w:rsidRPr="00355F3B">
        <w:rPr>
          <w:rFonts w:ascii="Arial" w:eastAsia="Times New Roman" w:hAnsi="Arial" w:cs="Arial"/>
          <w:color w:val="333333"/>
          <w:sz w:val="24"/>
          <w:szCs w:val="24"/>
          <w:lang w:eastAsia="en-GB"/>
        </w:rPr>
        <w:br/>
        <w:t>Contact us using Relay UK: </w:t>
      </w:r>
      <w:r w:rsidRPr="00355F3B">
        <w:rPr>
          <w:rFonts w:ascii="Arial" w:eastAsia="Times New Roman" w:hAnsi="Arial" w:cs="Arial"/>
          <w:b/>
          <w:bCs/>
          <w:color w:val="333333"/>
          <w:sz w:val="24"/>
          <w:szCs w:val="24"/>
          <w:lang w:eastAsia="en-GB"/>
        </w:rPr>
        <w:t>0115 977 4050</w:t>
      </w:r>
    </w:p>
    <w:p w14:paraId="61B75805" w14:textId="77777777" w:rsidR="00551AFA" w:rsidRPr="00355F3B" w:rsidRDefault="00551AFA" w:rsidP="00551AFA">
      <w:pPr>
        <w:shd w:val="clear" w:color="auto" w:fill="FFFFFF"/>
        <w:spacing w:after="158"/>
        <w:rPr>
          <w:rFonts w:ascii="Arial" w:eastAsia="Times New Roman" w:hAnsi="Arial" w:cs="Arial"/>
          <w:color w:val="333333"/>
          <w:sz w:val="24"/>
          <w:szCs w:val="24"/>
          <w:lang w:eastAsia="en-GB"/>
        </w:rPr>
      </w:pPr>
      <w:r w:rsidRPr="00355F3B">
        <w:rPr>
          <w:rFonts w:ascii="Arial" w:eastAsia="Times New Roman" w:hAnsi="Arial" w:cs="Arial"/>
          <w:color w:val="333333"/>
          <w:sz w:val="24"/>
          <w:szCs w:val="24"/>
          <w:lang w:eastAsia="en-GB"/>
        </w:rPr>
        <w:t>Email: </w:t>
      </w:r>
      <w:hyperlink r:id="rId42" w:history="1">
        <w:r w:rsidRPr="00355F3B">
          <w:rPr>
            <w:rFonts w:ascii="Arial" w:eastAsia="Times New Roman" w:hAnsi="Arial" w:cs="Arial"/>
            <w:color w:val="006E77"/>
            <w:sz w:val="24"/>
            <w:szCs w:val="24"/>
            <w:u w:val="single"/>
            <w:lang w:eastAsia="en-GB"/>
          </w:rPr>
          <w:t>enquiries@nottscc.gov.uk</w:t>
        </w:r>
      </w:hyperlink>
    </w:p>
    <w:p w14:paraId="51B8958D" w14:textId="77777777" w:rsidR="00551AFA" w:rsidRPr="00355F3B" w:rsidRDefault="00551AFA" w:rsidP="00551AFA">
      <w:pPr>
        <w:shd w:val="clear" w:color="auto" w:fill="FFFFFF"/>
        <w:spacing w:after="158"/>
        <w:rPr>
          <w:rFonts w:ascii="Arial" w:eastAsia="Times New Roman" w:hAnsi="Arial" w:cs="Arial"/>
          <w:color w:val="333333"/>
          <w:sz w:val="24"/>
          <w:szCs w:val="24"/>
          <w:lang w:eastAsia="en-GB"/>
        </w:rPr>
      </w:pPr>
      <w:r w:rsidRPr="00355F3B">
        <w:rPr>
          <w:rFonts w:ascii="Arial" w:eastAsia="Times New Roman" w:hAnsi="Arial" w:cs="Arial"/>
          <w:color w:val="333333"/>
          <w:sz w:val="24"/>
          <w:szCs w:val="24"/>
          <w:lang w:eastAsia="en-GB"/>
        </w:rPr>
        <w:t>We are open Monday – Friday 8:00am – 6:00pm.</w:t>
      </w:r>
    </w:p>
    <w:p w14:paraId="314E24FB" w14:textId="77777777" w:rsidR="00551AFA" w:rsidRPr="00355F3B" w:rsidRDefault="00551AFA" w:rsidP="00551AFA">
      <w:pPr>
        <w:rPr>
          <w:rFonts w:ascii="Arial" w:hAnsi="Arial" w:cs="Arial"/>
          <w:b/>
          <w:sz w:val="24"/>
          <w:szCs w:val="24"/>
          <w:u w:val="single"/>
        </w:rPr>
      </w:pPr>
    </w:p>
    <w:p w14:paraId="1DED7419" w14:textId="77777777" w:rsidR="00551AFA" w:rsidRPr="00355F3B" w:rsidRDefault="00551AFA" w:rsidP="00551AFA">
      <w:pPr>
        <w:rPr>
          <w:rFonts w:ascii="Arial" w:hAnsi="Arial" w:cs="Arial"/>
          <w:b/>
          <w:sz w:val="24"/>
          <w:szCs w:val="24"/>
          <w:u w:val="single"/>
          <w:lang w:eastAsia="en-GB"/>
        </w:rPr>
      </w:pPr>
      <w:r w:rsidRPr="00355F3B">
        <w:rPr>
          <w:rFonts w:ascii="Arial" w:hAnsi="Arial" w:cs="Arial"/>
          <w:b/>
          <w:sz w:val="24"/>
          <w:szCs w:val="24"/>
          <w:u w:val="single"/>
          <w:lang w:eastAsia="en-GB"/>
        </w:rPr>
        <w:t>Schools and Families Specialist Services (SFSS)</w:t>
      </w:r>
    </w:p>
    <w:p w14:paraId="398B9E6D" w14:textId="77777777" w:rsidR="00551AFA" w:rsidRPr="00355F3B" w:rsidRDefault="00551AFA" w:rsidP="00551AFA">
      <w:pPr>
        <w:rPr>
          <w:rFonts w:ascii="Arial" w:hAnsi="Arial" w:cs="Arial"/>
          <w:sz w:val="24"/>
          <w:szCs w:val="24"/>
          <w:lang w:eastAsia="en-GB"/>
        </w:rPr>
      </w:pPr>
      <w:r w:rsidRPr="00355F3B">
        <w:rPr>
          <w:rFonts w:ascii="Arial" w:hAnsi="Arial" w:cs="Arial"/>
          <w:sz w:val="24"/>
          <w:szCs w:val="24"/>
          <w:lang w:eastAsia="en-GB"/>
        </w:rPr>
        <w:t>The SFSS service is aimed at children and young people aged from birth to nineteen with complex special educational needs and/or disabilities, their families and staff in the early year’s settings and schools they attend.</w:t>
      </w:r>
    </w:p>
    <w:p w14:paraId="3C49900B" w14:textId="77777777" w:rsidR="00551AFA" w:rsidRPr="00355F3B" w:rsidRDefault="00551AFA" w:rsidP="00551AFA">
      <w:pPr>
        <w:rPr>
          <w:rFonts w:ascii="Arial" w:hAnsi="Arial" w:cs="Arial"/>
          <w:sz w:val="24"/>
          <w:szCs w:val="24"/>
          <w:lang w:eastAsia="en-GB"/>
        </w:rPr>
      </w:pPr>
      <w:r w:rsidRPr="00355F3B">
        <w:rPr>
          <w:rFonts w:ascii="Arial" w:hAnsi="Arial" w:cs="Arial"/>
          <w:sz w:val="24"/>
          <w:szCs w:val="24"/>
          <w:lang w:eastAsia="en-GB"/>
        </w:rPr>
        <w:t>A team of specialist teachers and teaching assistants work with children and young people with a range of complex SEND in the home for pre-school children, and/or early years settings. They provide specialist assessments and interventions, including services for children and young people who are deaf, visually impaired, autistic, or have cognitive learning difficulties.</w:t>
      </w:r>
    </w:p>
    <w:p w14:paraId="6D27C4AB" w14:textId="77777777" w:rsidR="00551AFA" w:rsidRPr="00355F3B" w:rsidRDefault="00551AFA" w:rsidP="00551AFA">
      <w:pPr>
        <w:rPr>
          <w:rFonts w:ascii="Arial" w:hAnsi="Arial" w:cs="Arial"/>
          <w:sz w:val="24"/>
          <w:szCs w:val="24"/>
        </w:rPr>
      </w:pPr>
      <w:r w:rsidRPr="00355F3B">
        <w:rPr>
          <w:rFonts w:ascii="Arial" w:hAnsi="Arial" w:cs="Arial"/>
          <w:sz w:val="24"/>
          <w:szCs w:val="24"/>
        </w:rPr>
        <w:t>The service comprises of four teams:</w:t>
      </w:r>
    </w:p>
    <w:p w14:paraId="29B0C9AF" w14:textId="77777777" w:rsidR="00551AFA" w:rsidRPr="00355F3B" w:rsidRDefault="00551AFA" w:rsidP="00551AFA">
      <w:pPr>
        <w:rPr>
          <w:rFonts w:ascii="Arial" w:hAnsi="Arial" w:cs="Arial"/>
          <w:sz w:val="24"/>
          <w:szCs w:val="24"/>
        </w:rPr>
      </w:pPr>
      <w:r w:rsidRPr="00355F3B">
        <w:rPr>
          <w:rFonts w:ascii="Arial" w:hAnsi="Arial" w:cs="Arial"/>
          <w:sz w:val="24"/>
          <w:szCs w:val="24"/>
        </w:rPr>
        <w:lastRenderedPageBreak/>
        <w:t>The Early Years Team (supporting children with special educational needs and disabilities from 0 - 7 years (Key Stage 1)).</w:t>
      </w:r>
    </w:p>
    <w:p w14:paraId="7E361843" w14:textId="77777777" w:rsidR="00551AFA" w:rsidRPr="00355F3B" w:rsidRDefault="00551AFA" w:rsidP="00551AFA">
      <w:pPr>
        <w:rPr>
          <w:rFonts w:ascii="Arial" w:hAnsi="Arial" w:cs="Arial"/>
          <w:sz w:val="24"/>
          <w:szCs w:val="24"/>
        </w:rPr>
      </w:pPr>
      <w:r w:rsidRPr="00355F3B">
        <w:rPr>
          <w:rFonts w:ascii="Arial" w:hAnsi="Arial" w:cs="Arial"/>
          <w:sz w:val="24"/>
          <w:szCs w:val="24"/>
        </w:rPr>
        <w:t>The Communication and Interaction Team</w:t>
      </w:r>
    </w:p>
    <w:p w14:paraId="7C4DAC6F" w14:textId="77777777" w:rsidR="00551AFA" w:rsidRPr="00355F3B" w:rsidRDefault="00551AFA" w:rsidP="00551AFA">
      <w:pPr>
        <w:rPr>
          <w:rFonts w:ascii="Arial" w:hAnsi="Arial" w:cs="Arial"/>
          <w:sz w:val="24"/>
          <w:szCs w:val="24"/>
        </w:rPr>
      </w:pPr>
      <w:r w:rsidRPr="00355F3B">
        <w:rPr>
          <w:rFonts w:ascii="Arial" w:hAnsi="Arial" w:cs="Arial"/>
          <w:sz w:val="24"/>
          <w:szCs w:val="24"/>
        </w:rPr>
        <w:t>The Cognition and Learning Team</w:t>
      </w:r>
    </w:p>
    <w:p w14:paraId="4ADD2652" w14:textId="77777777" w:rsidR="00551AFA" w:rsidRPr="00355F3B" w:rsidRDefault="00551AFA" w:rsidP="00551AFA">
      <w:pPr>
        <w:rPr>
          <w:rFonts w:ascii="Arial" w:hAnsi="Arial" w:cs="Arial"/>
          <w:sz w:val="24"/>
          <w:szCs w:val="24"/>
        </w:rPr>
      </w:pPr>
      <w:r w:rsidRPr="00355F3B">
        <w:rPr>
          <w:rFonts w:ascii="Arial" w:hAnsi="Arial" w:cs="Arial"/>
          <w:sz w:val="24"/>
          <w:szCs w:val="24"/>
        </w:rPr>
        <w:t>The Sensory Team</w:t>
      </w:r>
      <w:r w:rsidRPr="00355F3B">
        <w:rPr>
          <w:rFonts w:ascii="Arial" w:hAnsi="Arial" w:cs="Arial"/>
          <w:b/>
          <w:sz w:val="24"/>
          <w:szCs w:val="24"/>
          <w:u w:val="single"/>
          <w:lang w:eastAsia="en-GB"/>
        </w:rPr>
        <w:t xml:space="preserve"> </w:t>
      </w:r>
    </w:p>
    <w:p w14:paraId="2113E558" w14:textId="77777777" w:rsidR="00551AFA" w:rsidRPr="00355F3B" w:rsidRDefault="00551AFA" w:rsidP="00551AFA">
      <w:pPr>
        <w:rPr>
          <w:rFonts w:ascii="Arial" w:hAnsi="Arial" w:cs="Arial"/>
          <w:sz w:val="24"/>
          <w:szCs w:val="24"/>
        </w:rPr>
      </w:pPr>
      <w:r w:rsidRPr="00355F3B">
        <w:rPr>
          <w:rFonts w:ascii="Arial" w:hAnsi="Arial" w:cs="Arial"/>
          <w:sz w:val="24"/>
          <w:szCs w:val="24"/>
        </w:rPr>
        <w:t>Direct referrals are accepted from parents and professionals for children with complex SEND below school age </w:t>
      </w:r>
      <w:proofErr w:type="gramStart"/>
      <w:r w:rsidRPr="00355F3B">
        <w:rPr>
          <w:rFonts w:ascii="Arial" w:hAnsi="Arial" w:cs="Arial"/>
          <w:sz w:val="24"/>
          <w:szCs w:val="24"/>
        </w:rPr>
        <w:t>e.g.</w:t>
      </w:r>
      <w:proofErr w:type="gramEnd"/>
      <w:r w:rsidRPr="00355F3B">
        <w:rPr>
          <w:rFonts w:ascii="Arial" w:hAnsi="Arial" w:cs="Arial"/>
          <w:sz w:val="24"/>
          <w:szCs w:val="24"/>
        </w:rPr>
        <w:t xml:space="preserve"> from Early Years settings or health visitors.</w:t>
      </w:r>
    </w:p>
    <w:p w14:paraId="1352145F" w14:textId="77777777" w:rsidR="00551AFA" w:rsidRPr="00355F3B" w:rsidRDefault="00551AFA" w:rsidP="00551AFA">
      <w:pPr>
        <w:rPr>
          <w:rFonts w:ascii="Arial" w:hAnsi="Arial" w:cs="Arial"/>
          <w:b/>
          <w:sz w:val="24"/>
          <w:szCs w:val="24"/>
          <w:u w:val="single"/>
        </w:rPr>
      </w:pPr>
      <w:r w:rsidRPr="00355F3B">
        <w:rPr>
          <w:rFonts w:ascii="Arial" w:hAnsi="Arial" w:cs="Arial"/>
          <w:b/>
          <w:sz w:val="24"/>
          <w:szCs w:val="24"/>
          <w:u w:val="single"/>
        </w:rPr>
        <w:t>Who to contact:</w:t>
      </w:r>
    </w:p>
    <w:p w14:paraId="4EE44B37" w14:textId="77777777" w:rsidR="00551AFA" w:rsidRPr="00355F3B" w:rsidRDefault="00551AFA" w:rsidP="00551AFA">
      <w:pPr>
        <w:rPr>
          <w:rFonts w:ascii="Arial" w:hAnsi="Arial" w:cs="Arial"/>
          <w:sz w:val="24"/>
          <w:szCs w:val="24"/>
        </w:rPr>
      </w:pPr>
      <w:r w:rsidRPr="00355F3B">
        <w:rPr>
          <w:rFonts w:ascii="Arial" w:hAnsi="Arial" w:cs="Arial"/>
          <w:sz w:val="24"/>
          <w:szCs w:val="24"/>
        </w:rPr>
        <w:t>For Early Years SFSS - 0115 804 1232</w:t>
      </w:r>
      <w:r w:rsidRPr="00355F3B">
        <w:rPr>
          <w:rFonts w:ascii="Arial" w:hAnsi="Arial" w:cs="Arial"/>
          <w:sz w:val="24"/>
          <w:szCs w:val="24"/>
        </w:rPr>
        <w:br/>
        <w:t>For the Communication &amp; Interaction, Cognition &amp; Learning or Sensory Teams - 0115 854 6464</w:t>
      </w:r>
    </w:p>
    <w:p w14:paraId="167257A4" w14:textId="77777777" w:rsidR="00551AFA" w:rsidRPr="00355F3B" w:rsidRDefault="00551AFA" w:rsidP="00551AFA">
      <w:pPr>
        <w:rPr>
          <w:rFonts w:ascii="Arial" w:hAnsi="Arial" w:cs="Arial"/>
          <w:b/>
          <w:sz w:val="24"/>
          <w:szCs w:val="24"/>
          <w:u w:val="single"/>
        </w:rPr>
      </w:pPr>
    </w:p>
    <w:p w14:paraId="3B98E739" w14:textId="77777777" w:rsidR="00551AFA" w:rsidRPr="00355F3B" w:rsidRDefault="00551AFA" w:rsidP="00551AFA">
      <w:pPr>
        <w:rPr>
          <w:rFonts w:ascii="Arial" w:hAnsi="Arial" w:cs="Arial"/>
          <w:color w:val="0563C1"/>
          <w:sz w:val="24"/>
          <w:szCs w:val="24"/>
          <w:u w:val="single"/>
        </w:rPr>
      </w:pPr>
      <w:r w:rsidRPr="00355F3B">
        <w:rPr>
          <w:rFonts w:ascii="Arial" w:hAnsi="Arial" w:cs="Arial"/>
          <w:b/>
          <w:sz w:val="24"/>
          <w:szCs w:val="24"/>
          <w:u w:val="single"/>
        </w:rPr>
        <w:t xml:space="preserve">The Early Help Unit </w:t>
      </w:r>
    </w:p>
    <w:p w14:paraId="73EB5BD5" w14:textId="77777777" w:rsidR="00551AFA" w:rsidRPr="00355F3B" w:rsidRDefault="00551AFA" w:rsidP="00551AFA">
      <w:pPr>
        <w:rPr>
          <w:rFonts w:ascii="Arial" w:hAnsi="Arial" w:cs="Arial"/>
          <w:sz w:val="24"/>
          <w:szCs w:val="24"/>
        </w:rPr>
      </w:pPr>
      <w:r w:rsidRPr="00355F3B">
        <w:rPr>
          <w:rFonts w:ascii="Arial" w:hAnsi="Arial" w:cs="Arial"/>
          <w:sz w:val="24"/>
          <w:szCs w:val="24"/>
        </w:rPr>
        <w:t>The Early Help Unit provides information and advice and will signpost professionals and families on to non-County Council services, as well as accepting referrals on behalf of Nottinghamshire’s County Council early help services.</w:t>
      </w:r>
    </w:p>
    <w:p w14:paraId="272EEA53" w14:textId="77777777" w:rsidR="00551AFA" w:rsidRPr="00355F3B" w:rsidRDefault="00551AFA" w:rsidP="00EA3D3F">
      <w:pPr>
        <w:pStyle w:val="ListParagraph"/>
        <w:numPr>
          <w:ilvl w:val="0"/>
          <w:numId w:val="43"/>
        </w:numPr>
        <w:autoSpaceDN w:val="0"/>
        <w:spacing w:line="254" w:lineRule="auto"/>
        <w:contextualSpacing w:val="0"/>
        <w:rPr>
          <w:rFonts w:ascii="Arial" w:hAnsi="Arial" w:cs="Arial"/>
          <w:sz w:val="24"/>
          <w:szCs w:val="24"/>
        </w:rPr>
      </w:pPr>
      <w:r w:rsidRPr="00355F3B">
        <w:rPr>
          <w:rStyle w:val="Strong"/>
          <w:rFonts w:ascii="Arial" w:hAnsi="Arial" w:cs="Arial"/>
          <w:sz w:val="24"/>
          <w:szCs w:val="24"/>
        </w:rPr>
        <w:t>Specific elements of this service include Children's Centre:</w:t>
      </w:r>
      <w:r w:rsidRPr="00355F3B">
        <w:rPr>
          <w:rFonts w:ascii="Arial" w:hAnsi="Arial" w:cs="Arial"/>
          <w:sz w:val="24"/>
          <w:szCs w:val="24"/>
        </w:rPr>
        <w:br/>
        <w:t>Universal services including play sessions, health support, &amp; opportunities to train and volunteer</w:t>
      </w:r>
    </w:p>
    <w:p w14:paraId="4DE03404" w14:textId="77777777" w:rsidR="00551AFA" w:rsidRPr="00355F3B" w:rsidRDefault="00551AFA" w:rsidP="00EA3D3F">
      <w:pPr>
        <w:pStyle w:val="ListParagraph"/>
        <w:numPr>
          <w:ilvl w:val="0"/>
          <w:numId w:val="43"/>
        </w:numPr>
        <w:autoSpaceDN w:val="0"/>
        <w:spacing w:line="254" w:lineRule="auto"/>
        <w:contextualSpacing w:val="0"/>
        <w:rPr>
          <w:rFonts w:ascii="Arial" w:hAnsi="Arial" w:cs="Arial"/>
          <w:sz w:val="24"/>
          <w:szCs w:val="24"/>
        </w:rPr>
      </w:pPr>
      <w:r w:rsidRPr="00355F3B">
        <w:rPr>
          <w:rFonts w:ascii="Arial" w:hAnsi="Arial" w:cs="Arial"/>
          <w:sz w:val="24"/>
          <w:szCs w:val="24"/>
        </w:rPr>
        <w:t xml:space="preserve">More focused support </w:t>
      </w:r>
      <w:proofErr w:type="gramStart"/>
      <w:r w:rsidRPr="00355F3B">
        <w:rPr>
          <w:rFonts w:ascii="Arial" w:hAnsi="Arial" w:cs="Arial"/>
          <w:sz w:val="24"/>
          <w:szCs w:val="24"/>
        </w:rPr>
        <w:t>with:</w:t>
      </w:r>
      <w:proofErr w:type="gramEnd"/>
      <w:r w:rsidRPr="00355F3B">
        <w:rPr>
          <w:rFonts w:ascii="Arial" w:hAnsi="Arial" w:cs="Arial"/>
          <w:sz w:val="24"/>
          <w:szCs w:val="24"/>
        </w:rPr>
        <w:t xml:space="preserve"> challenging behaviour; communication difficulties (Home Talk Programme); mother’s mental health needs; diet &amp; nutrition; domestic abuse; housing and debt issues.</w:t>
      </w:r>
    </w:p>
    <w:p w14:paraId="2D384A55" w14:textId="77777777" w:rsidR="00551AFA" w:rsidRPr="00355F3B" w:rsidRDefault="00551AFA" w:rsidP="00EA3D3F">
      <w:pPr>
        <w:pStyle w:val="ListParagraph"/>
        <w:numPr>
          <w:ilvl w:val="0"/>
          <w:numId w:val="43"/>
        </w:numPr>
        <w:autoSpaceDN w:val="0"/>
        <w:spacing w:line="254" w:lineRule="auto"/>
        <w:contextualSpacing w:val="0"/>
        <w:rPr>
          <w:rFonts w:ascii="Arial" w:hAnsi="Arial" w:cs="Arial"/>
          <w:sz w:val="24"/>
          <w:szCs w:val="24"/>
        </w:rPr>
      </w:pPr>
      <w:r w:rsidRPr="00355F3B">
        <w:rPr>
          <w:rFonts w:ascii="Arial" w:hAnsi="Arial" w:cs="Arial"/>
          <w:sz w:val="24"/>
          <w:szCs w:val="24"/>
        </w:rPr>
        <w:t>Parenting programmes &amp; interventions including: Strengthening Families; Incredible Years</w:t>
      </w:r>
    </w:p>
    <w:p w14:paraId="6388604A" w14:textId="77777777" w:rsidR="00551AFA" w:rsidRPr="00355F3B" w:rsidRDefault="00551AFA" w:rsidP="00551AFA">
      <w:pPr>
        <w:rPr>
          <w:rFonts w:ascii="Arial" w:hAnsi="Arial" w:cs="Arial"/>
          <w:sz w:val="24"/>
          <w:szCs w:val="24"/>
        </w:rPr>
      </w:pPr>
      <w:r w:rsidRPr="00355F3B">
        <w:rPr>
          <w:rStyle w:val="Strong"/>
          <w:rFonts w:ascii="Arial" w:hAnsi="Arial" w:cs="Arial"/>
          <w:sz w:val="24"/>
          <w:szCs w:val="24"/>
        </w:rPr>
        <w:t>Early help interventions:</w:t>
      </w:r>
    </w:p>
    <w:p w14:paraId="01E2E6AE" w14:textId="532FAD97" w:rsidR="00551AFA" w:rsidRPr="00355F3B" w:rsidRDefault="00551AFA" w:rsidP="00EA3D3F">
      <w:pPr>
        <w:pStyle w:val="ListParagraph"/>
        <w:numPr>
          <w:ilvl w:val="0"/>
          <w:numId w:val="44"/>
        </w:numPr>
        <w:autoSpaceDN w:val="0"/>
        <w:spacing w:line="254" w:lineRule="auto"/>
        <w:contextualSpacing w:val="0"/>
        <w:rPr>
          <w:rFonts w:ascii="Arial" w:hAnsi="Arial" w:cs="Arial"/>
          <w:sz w:val="24"/>
          <w:szCs w:val="24"/>
        </w:rPr>
      </w:pPr>
      <w:r w:rsidRPr="00355F3B">
        <w:rPr>
          <w:rFonts w:ascii="Arial" w:hAnsi="Arial" w:cs="Arial"/>
          <w:sz w:val="24"/>
          <w:szCs w:val="24"/>
        </w:rPr>
        <w:t>Are for children and young people who are not at immediate risk.</w:t>
      </w:r>
      <w:r w:rsidR="00EA3D3F" w:rsidRPr="00355F3B">
        <w:rPr>
          <w:rFonts w:ascii="Arial" w:hAnsi="Arial" w:cs="Arial"/>
          <w:sz w:val="24"/>
          <w:szCs w:val="24"/>
        </w:rPr>
        <w:t xml:space="preserve"> </w:t>
      </w:r>
      <w:r w:rsidRPr="00355F3B">
        <w:rPr>
          <w:rFonts w:ascii="Arial" w:hAnsi="Arial" w:cs="Arial"/>
          <w:sz w:val="24"/>
          <w:szCs w:val="24"/>
        </w:rPr>
        <w:t>Those at immediate risk should be referred to the Multi-Agency Safeguarding Hub (MASH) </w:t>
      </w:r>
    </w:p>
    <w:p w14:paraId="78B854FC" w14:textId="77777777" w:rsidR="00551AFA" w:rsidRPr="00355F3B" w:rsidRDefault="00551AFA" w:rsidP="00EA3D3F">
      <w:pPr>
        <w:pStyle w:val="ListParagraph"/>
        <w:numPr>
          <w:ilvl w:val="0"/>
          <w:numId w:val="44"/>
        </w:numPr>
        <w:autoSpaceDN w:val="0"/>
        <w:spacing w:line="254" w:lineRule="auto"/>
        <w:contextualSpacing w:val="0"/>
        <w:rPr>
          <w:rFonts w:ascii="Arial" w:hAnsi="Arial" w:cs="Arial"/>
          <w:sz w:val="24"/>
          <w:szCs w:val="24"/>
        </w:rPr>
      </w:pPr>
      <w:r w:rsidRPr="00355F3B">
        <w:rPr>
          <w:rFonts w:ascii="Arial" w:hAnsi="Arial" w:cs="Arial"/>
          <w:sz w:val="24"/>
          <w:szCs w:val="24"/>
        </w:rPr>
        <w:t>Will be led by a key worker or lead professional who will co-ordinate the services involved with the child or young person and their family</w:t>
      </w:r>
    </w:p>
    <w:p w14:paraId="52A13518" w14:textId="77777777" w:rsidR="00551AFA" w:rsidRPr="00355F3B" w:rsidRDefault="00551AFA" w:rsidP="00EA3D3F">
      <w:pPr>
        <w:pStyle w:val="ListParagraph"/>
        <w:numPr>
          <w:ilvl w:val="0"/>
          <w:numId w:val="44"/>
        </w:numPr>
        <w:autoSpaceDN w:val="0"/>
        <w:spacing w:line="254" w:lineRule="auto"/>
        <w:contextualSpacing w:val="0"/>
        <w:rPr>
          <w:rFonts w:ascii="Arial" w:hAnsi="Arial" w:cs="Arial"/>
          <w:sz w:val="24"/>
          <w:szCs w:val="24"/>
        </w:rPr>
      </w:pPr>
      <w:r w:rsidRPr="00355F3B">
        <w:rPr>
          <w:rFonts w:ascii="Arial" w:hAnsi="Arial" w:cs="Arial"/>
          <w:sz w:val="24"/>
          <w:szCs w:val="24"/>
        </w:rPr>
        <w:t>Are time limited (3 to 6 months)</w:t>
      </w:r>
    </w:p>
    <w:p w14:paraId="0D7EB9B5" w14:textId="77777777" w:rsidR="00551AFA" w:rsidRPr="00355F3B" w:rsidRDefault="00551AFA" w:rsidP="00EA3D3F">
      <w:pPr>
        <w:pStyle w:val="ListParagraph"/>
        <w:numPr>
          <w:ilvl w:val="0"/>
          <w:numId w:val="44"/>
        </w:numPr>
        <w:autoSpaceDN w:val="0"/>
        <w:spacing w:line="254" w:lineRule="auto"/>
        <w:contextualSpacing w:val="0"/>
        <w:rPr>
          <w:rFonts w:ascii="Arial" w:hAnsi="Arial" w:cs="Arial"/>
          <w:sz w:val="24"/>
          <w:szCs w:val="24"/>
        </w:rPr>
      </w:pPr>
      <w:r w:rsidRPr="00355F3B">
        <w:rPr>
          <w:rFonts w:ascii="Arial" w:hAnsi="Arial" w:cs="Arial"/>
          <w:sz w:val="24"/>
          <w:szCs w:val="24"/>
        </w:rPr>
        <w:t xml:space="preserve">Involve </w:t>
      </w:r>
      <w:proofErr w:type="gramStart"/>
      <w:r w:rsidRPr="00355F3B">
        <w:rPr>
          <w:rFonts w:ascii="Arial" w:hAnsi="Arial" w:cs="Arial"/>
          <w:sz w:val="24"/>
          <w:szCs w:val="24"/>
        </w:rPr>
        <w:t>an</w:t>
      </w:r>
      <w:proofErr w:type="gramEnd"/>
      <w:r w:rsidRPr="00355F3B">
        <w:rPr>
          <w:rFonts w:ascii="Arial" w:hAnsi="Arial" w:cs="Arial"/>
          <w:sz w:val="24"/>
          <w:szCs w:val="24"/>
        </w:rPr>
        <w:t xml:space="preserve"> holistic assessment being completed with the child, young person and their family leading to an action plan</w:t>
      </w:r>
    </w:p>
    <w:p w14:paraId="51A6FC04" w14:textId="77777777" w:rsidR="00551AFA" w:rsidRPr="00355F3B" w:rsidRDefault="00551AFA" w:rsidP="00EA3D3F">
      <w:pPr>
        <w:pStyle w:val="ListParagraph"/>
        <w:numPr>
          <w:ilvl w:val="0"/>
          <w:numId w:val="44"/>
        </w:numPr>
        <w:autoSpaceDN w:val="0"/>
        <w:spacing w:line="254" w:lineRule="auto"/>
        <w:contextualSpacing w:val="0"/>
        <w:rPr>
          <w:rFonts w:ascii="Arial" w:hAnsi="Arial" w:cs="Arial"/>
          <w:sz w:val="24"/>
          <w:szCs w:val="24"/>
        </w:rPr>
      </w:pPr>
      <w:r w:rsidRPr="00355F3B">
        <w:rPr>
          <w:rFonts w:ascii="Arial" w:hAnsi="Arial" w:cs="Arial"/>
          <w:sz w:val="24"/>
          <w:szCs w:val="24"/>
        </w:rPr>
        <w:t>Are reviewed regularly with the child / young person and family</w:t>
      </w:r>
    </w:p>
    <w:p w14:paraId="0E1F0630" w14:textId="77777777" w:rsidR="00551AFA" w:rsidRPr="00355F3B" w:rsidRDefault="00551AFA" w:rsidP="00551AFA">
      <w:pPr>
        <w:rPr>
          <w:rFonts w:ascii="Arial" w:hAnsi="Arial" w:cs="Arial"/>
          <w:sz w:val="24"/>
          <w:szCs w:val="24"/>
        </w:rPr>
      </w:pPr>
      <w:r w:rsidRPr="00355F3B">
        <w:rPr>
          <w:rFonts w:ascii="Arial" w:hAnsi="Arial" w:cs="Arial"/>
          <w:sz w:val="24"/>
          <w:szCs w:val="24"/>
        </w:rPr>
        <w:t>To access services offered by Children’s Centres (where the details of the local Children’s Centre is not known), please complete the online Early Help Assessment Form </w:t>
      </w:r>
      <w:hyperlink r:id="rId43" w:history="1">
        <w:r w:rsidRPr="00355F3B">
          <w:rPr>
            <w:rFonts w:ascii="Arial" w:hAnsi="Arial" w:cs="Arial"/>
            <w:color w:val="0000FF"/>
            <w:sz w:val="24"/>
            <w:szCs w:val="24"/>
            <w:u w:val="single"/>
          </w:rPr>
          <w:t>Revised Early Help and Assessment Form (EHAF) | Nottinghamshire County Council</w:t>
        </w:r>
      </w:hyperlink>
      <w:r w:rsidRPr="00355F3B">
        <w:rPr>
          <w:rFonts w:ascii="Arial" w:hAnsi="Arial" w:cs="Arial"/>
          <w:sz w:val="24"/>
          <w:szCs w:val="24"/>
        </w:rPr>
        <w:t xml:space="preserve"> All requests will need to evidence that consent has been provided by the child, young person, parent or carer. If you are not using the secure e-mail address </w:t>
      </w:r>
      <w:r w:rsidRPr="00355F3B">
        <w:rPr>
          <w:rFonts w:ascii="Arial" w:hAnsi="Arial" w:cs="Arial"/>
          <w:sz w:val="24"/>
          <w:szCs w:val="24"/>
        </w:rPr>
        <w:lastRenderedPageBreak/>
        <w:t>(early.help@nottscc.gcsx.gov.uk) please ensure all confidential information sent by e-mail is password protected.</w:t>
      </w:r>
    </w:p>
    <w:p w14:paraId="573D2605" w14:textId="77777777" w:rsidR="00551AFA" w:rsidRPr="00355F3B" w:rsidRDefault="00551AFA" w:rsidP="00551AFA">
      <w:pPr>
        <w:rPr>
          <w:rFonts w:ascii="Arial" w:hAnsi="Arial" w:cs="Arial"/>
          <w:bCs/>
          <w:sz w:val="24"/>
          <w:szCs w:val="24"/>
        </w:rPr>
      </w:pPr>
      <w:r w:rsidRPr="00355F3B">
        <w:rPr>
          <w:rStyle w:val="Strong"/>
          <w:rFonts w:ascii="Arial" w:hAnsi="Arial" w:cs="Arial"/>
          <w:sz w:val="24"/>
          <w:szCs w:val="24"/>
        </w:rPr>
        <w:t>In addition, the Early Help Unit will provide</w:t>
      </w:r>
      <w:r w:rsidRPr="00355F3B">
        <w:rPr>
          <w:rFonts w:ascii="Arial" w:hAnsi="Arial" w:cs="Arial"/>
          <w:sz w:val="24"/>
          <w:szCs w:val="24"/>
        </w:rPr>
        <w:t xml:space="preserve"> </w:t>
      </w:r>
      <w:r w:rsidRPr="00355F3B">
        <w:rPr>
          <w:rStyle w:val="Strong"/>
          <w:rFonts w:ascii="Arial" w:hAnsi="Arial" w:cs="Arial"/>
          <w:sz w:val="24"/>
          <w:szCs w:val="24"/>
        </w:rPr>
        <w:t xml:space="preserve">information and advice for children, young people, families and professionals on early help services in Nottinghamshire and advise on the completion of the Early Help Assessment (EHAF) and hold a register of completed </w:t>
      </w:r>
      <w:proofErr w:type="gramStart"/>
      <w:r w:rsidRPr="00355F3B">
        <w:rPr>
          <w:rStyle w:val="Strong"/>
          <w:rFonts w:ascii="Arial" w:hAnsi="Arial" w:cs="Arial"/>
          <w:sz w:val="24"/>
          <w:szCs w:val="24"/>
        </w:rPr>
        <w:t>EHAF’s</w:t>
      </w:r>
      <w:proofErr w:type="gramEnd"/>
    </w:p>
    <w:p w14:paraId="5FE86BB3" w14:textId="77777777" w:rsidR="00551AFA" w:rsidRPr="00355F3B" w:rsidRDefault="00551AFA" w:rsidP="00551AFA">
      <w:pPr>
        <w:rPr>
          <w:rFonts w:ascii="Arial" w:hAnsi="Arial" w:cs="Arial"/>
          <w:sz w:val="24"/>
          <w:szCs w:val="24"/>
        </w:rPr>
      </w:pPr>
      <w:r w:rsidRPr="00355F3B">
        <w:rPr>
          <w:rFonts w:ascii="Arial" w:hAnsi="Arial" w:cs="Arial"/>
          <w:sz w:val="24"/>
          <w:szCs w:val="24"/>
        </w:rPr>
        <w:t>Telephone: 0115 8041248</w:t>
      </w:r>
    </w:p>
    <w:p w14:paraId="5DB5D4A6" w14:textId="77777777" w:rsidR="00551AFA" w:rsidRPr="00355F3B" w:rsidRDefault="00551AFA" w:rsidP="00551AFA">
      <w:pPr>
        <w:rPr>
          <w:rFonts w:ascii="Arial" w:hAnsi="Arial" w:cs="Arial"/>
          <w:b/>
          <w:sz w:val="24"/>
          <w:szCs w:val="24"/>
          <w:u w:val="single"/>
        </w:rPr>
      </w:pPr>
    </w:p>
    <w:p w14:paraId="23ABD260" w14:textId="77777777" w:rsidR="00551AFA" w:rsidRPr="00355F3B" w:rsidRDefault="00551AFA" w:rsidP="00551AFA">
      <w:pPr>
        <w:rPr>
          <w:rFonts w:ascii="Arial" w:hAnsi="Arial" w:cs="Arial"/>
          <w:b/>
          <w:sz w:val="24"/>
          <w:szCs w:val="24"/>
          <w:u w:val="single"/>
        </w:rPr>
      </w:pPr>
      <w:r w:rsidRPr="00355F3B">
        <w:rPr>
          <w:rFonts w:ascii="Arial" w:hAnsi="Arial" w:cs="Arial"/>
          <w:b/>
          <w:sz w:val="24"/>
          <w:szCs w:val="24"/>
          <w:u w:val="single"/>
        </w:rPr>
        <w:t>Nottinghamshire Multi-Agency Safeguarding Hub (MASH)</w:t>
      </w:r>
    </w:p>
    <w:p w14:paraId="11B28033" w14:textId="77777777" w:rsidR="00551AFA" w:rsidRPr="00355F3B" w:rsidRDefault="00551AFA" w:rsidP="00551AFA">
      <w:pPr>
        <w:autoSpaceDE w:val="0"/>
        <w:spacing w:after="0"/>
        <w:rPr>
          <w:rFonts w:ascii="Arial" w:hAnsi="Arial" w:cs="Arial"/>
          <w:sz w:val="24"/>
          <w:szCs w:val="24"/>
        </w:rPr>
      </w:pPr>
      <w:r w:rsidRPr="00355F3B">
        <w:rPr>
          <w:rFonts w:ascii="Arial" w:hAnsi="Arial" w:cs="Arial"/>
          <w:sz w:val="24"/>
          <w:szCs w:val="24"/>
        </w:rPr>
        <w:t xml:space="preserve">The MASH deals with new safeguarding concerns, where someone is concerned about the safety or well-being of a child or adult and </w:t>
      </w:r>
      <w:r w:rsidRPr="00355F3B">
        <w:rPr>
          <w:rFonts w:ascii="Arial" w:hAnsi="Arial" w:cs="Arial"/>
          <w:color w:val="333333"/>
          <w:sz w:val="24"/>
          <w:szCs w:val="24"/>
        </w:rPr>
        <w:t xml:space="preserve">has significantly improved the sharing of information between agencies, helping to protect the most vulnerable children and adults from harm, </w:t>
      </w:r>
      <w:proofErr w:type="gramStart"/>
      <w:r w:rsidRPr="00355F3B">
        <w:rPr>
          <w:rFonts w:ascii="Arial" w:hAnsi="Arial" w:cs="Arial"/>
          <w:color w:val="333333"/>
          <w:sz w:val="24"/>
          <w:szCs w:val="24"/>
        </w:rPr>
        <w:t>neglect</w:t>
      </w:r>
      <w:proofErr w:type="gramEnd"/>
      <w:r w:rsidRPr="00355F3B">
        <w:rPr>
          <w:rFonts w:ascii="Arial" w:hAnsi="Arial" w:cs="Arial"/>
          <w:color w:val="333333"/>
          <w:sz w:val="24"/>
          <w:szCs w:val="24"/>
        </w:rPr>
        <w:t xml:space="preserve"> and abuse.</w:t>
      </w:r>
    </w:p>
    <w:p w14:paraId="07ECD768" w14:textId="77777777" w:rsidR="00551AFA" w:rsidRPr="00355F3B" w:rsidRDefault="00551AFA" w:rsidP="00551AFA">
      <w:pPr>
        <w:autoSpaceDE w:val="0"/>
        <w:spacing w:after="0"/>
        <w:rPr>
          <w:rFonts w:ascii="Arial" w:hAnsi="Arial" w:cs="Arial"/>
          <w:sz w:val="24"/>
          <w:szCs w:val="24"/>
        </w:rPr>
      </w:pPr>
    </w:p>
    <w:p w14:paraId="24107112" w14:textId="77777777" w:rsidR="00551AFA" w:rsidRPr="00355F3B" w:rsidRDefault="00551AFA" w:rsidP="00551AFA">
      <w:pPr>
        <w:rPr>
          <w:rFonts w:ascii="Arial" w:hAnsi="Arial" w:cs="Arial"/>
          <w:sz w:val="24"/>
          <w:szCs w:val="24"/>
        </w:rPr>
      </w:pPr>
      <w:r w:rsidRPr="00355F3B">
        <w:rPr>
          <w:rFonts w:ascii="Arial" w:hAnsi="Arial" w:cs="Arial"/>
          <w:color w:val="333333"/>
          <w:sz w:val="24"/>
          <w:szCs w:val="24"/>
        </w:rPr>
        <w:t xml:space="preserve">The MASH receives safeguarding concerns from professionals such as early years practitioners, </w:t>
      </w:r>
      <w:proofErr w:type="gramStart"/>
      <w:r w:rsidRPr="00355F3B">
        <w:rPr>
          <w:rFonts w:ascii="Arial" w:hAnsi="Arial" w:cs="Arial"/>
          <w:color w:val="333333"/>
          <w:sz w:val="24"/>
          <w:szCs w:val="24"/>
        </w:rPr>
        <w:t>teachers</w:t>
      </w:r>
      <w:proofErr w:type="gramEnd"/>
      <w:r w:rsidRPr="00355F3B">
        <w:rPr>
          <w:rFonts w:ascii="Arial" w:hAnsi="Arial" w:cs="Arial"/>
          <w:color w:val="333333"/>
          <w:sz w:val="24"/>
          <w:szCs w:val="24"/>
        </w:rPr>
        <w:t xml:space="preserve"> and doctors as well as members of the public and family members. For those concerns that meet the threshold for Social Care involvement, representatives from the different agencies in the MASH and outside will collate information from their respective sources to build up a holistic picture of the circumstances of the case and the associated risks to the child or adult. </w:t>
      </w:r>
    </w:p>
    <w:p w14:paraId="25CE9389" w14:textId="77777777" w:rsidR="00551AFA" w:rsidRPr="00355F3B" w:rsidRDefault="00551AFA" w:rsidP="00551AFA">
      <w:pPr>
        <w:autoSpaceDE w:val="0"/>
        <w:spacing w:after="0"/>
        <w:rPr>
          <w:rFonts w:ascii="Arial" w:hAnsi="Arial" w:cs="Arial"/>
          <w:sz w:val="24"/>
          <w:szCs w:val="24"/>
        </w:rPr>
      </w:pPr>
      <w:r w:rsidRPr="00355F3B">
        <w:rPr>
          <w:rFonts w:ascii="Arial" w:hAnsi="Arial" w:cs="Arial"/>
          <w:sz w:val="24"/>
          <w:szCs w:val="24"/>
        </w:rPr>
        <w:t>The MASH incorporates a telephone hotline providing advice and guidance for professionals with concerns about a child or vulnerable adult. This will help improve the quality of information provided and reduce the number of inappropriate referrals.</w:t>
      </w:r>
    </w:p>
    <w:p w14:paraId="00FEBA00" w14:textId="77777777" w:rsidR="00551AFA" w:rsidRPr="00355F3B" w:rsidRDefault="00551AFA" w:rsidP="00551AFA">
      <w:pPr>
        <w:autoSpaceDE w:val="0"/>
        <w:spacing w:after="0"/>
        <w:rPr>
          <w:rFonts w:ascii="Arial" w:hAnsi="Arial" w:cs="Arial"/>
          <w:b/>
          <w:sz w:val="24"/>
          <w:szCs w:val="24"/>
        </w:rPr>
      </w:pPr>
    </w:p>
    <w:p w14:paraId="47325390" w14:textId="77777777" w:rsidR="00551AFA" w:rsidRPr="00355F3B" w:rsidRDefault="00551AFA" w:rsidP="00551AFA">
      <w:pPr>
        <w:autoSpaceDE w:val="0"/>
        <w:spacing w:after="0"/>
        <w:rPr>
          <w:rFonts w:ascii="Arial" w:hAnsi="Arial" w:cs="Arial"/>
          <w:b/>
          <w:sz w:val="24"/>
          <w:szCs w:val="24"/>
          <w:u w:val="single"/>
        </w:rPr>
      </w:pPr>
      <w:r w:rsidRPr="00355F3B">
        <w:rPr>
          <w:rFonts w:ascii="Arial" w:hAnsi="Arial" w:cs="Arial"/>
          <w:b/>
          <w:color w:val="333333"/>
          <w:sz w:val="24"/>
          <w:szCs w:val="24"/>
          <w:u w:val="single"/>
        </w:rPr>
        <w:t>Professionals with a safeguarding concern</w:t>
      </w:r>
    </w:p>
    <w:p w14:paraId="70BC92AD" w14:textId="77777777" w:rsidR="00551AFA" w:rsidRPr="00355F3B" w:rsidRDefault="00551AFA" w:rsidP="00551AFA">
      <w:pPr>
        <w:pStyle w:val="NormalWeb"/>
        <w:rPr>
          <w:rFonts w:ascii="Arial" w:hAnsi="Arial" w:cs="Arial"/>
          <w:color w:val="333333"/>
        </w:rPr>
      </w:pPr>
      <w:r w:rsidRPr="00355F3B">
        <w:rPr>
          <w:rFonts w:ascii="Arial" w:hAnsi="Arial" w:cs="Arial"/>
          <w:color w:val="333333"/>
        </w:rPr>
        <w:t>You can contact the MASH team in one of the following ways:</w:t>
      </w:r>
    </w:p>
    <w:p w14:paraId="0D53FA93" w14:textId="77777777" w:rsidR="00551AFA" w:rsidRPr="00355F3B" w:rsidRDefault="00551AFA" w:rsidP="00EA3D3F">
      <w:pPr>
        <w:numPr>
          <w:ilvl w:val="0"/>
          <w:numId w:val="42"/>
        </w:numPr>
        <w:autoSpaceDN w:val="0"/>
        <w:spacing w:before="100" w:after="100" w:line="240" w:lineRule="auto"/>
        <w:rPr>
          <w:rFonts w:ascii="Arial" w:hAnsi="Arial" w:cs="Arial"/>
          <w:color w:val="333333"/>
          <w:sz w:val="24"/>
          <w:szCs w:val="24"/>
        </w:rPr>
      </w:pPr>
      <w:r w:rsidRPr="00355F3B">
        <w:rPr>
          <w:rFonts w:ascii="Arial" w:hAnsi="Arial" w:cs="Arial"/>
          <w:color w:val="333333"/>
          <w:sz w:val="24"/>
          <w:szCs w:val="24"/>
        </w:rPr>
        <w:t>telephone: 0300 500 80 90</w:t>
      </w:r>
    </w:p>
    <w:p w14:paraId="69C09977" w14:textId="77777777" w:rsidR="00551AFA" w:rsidRPr="00355F3B" w:rsidRDefault="00551AFA" w:rsidP="00EA3D3F">
      <w:pPr>
        <w:numPr>
          <w:ilvl w:val="0"/>
          <w:numId w:val="42"/>
        </w:numPr>
        <w:autoSpaceDN w:val="0"/>
        <w:spacing w:before="100" w:after="100" w:line="240" w:lineRule="auto"/>
        <w:rPr>
          <w:rFonts w:ascii="Arial" w:hAnsi="Arial" w:cs="Arial"/>
          <w:color w:val="333333"/>
          <w:sz w:val="24"/>
          <w:szCs w:val="24"/>
        </w:rPr>
      </w:pPr>
      <w:r w:rsidRPr="00355F3B">
        <w:rPr>
          <w:rFonts w:ascii="Arial" w:hAnsi="Arial" w:cs="Arial"/>
          <w:color w:val="333333"/>
          <w:sz w:val="24"/>
          <w:szCs w:val="24"/>
        </w:rPr>
        <w:t>fax: 01623 483295</w:t>
      </w:r>
    </w:p>
    <w:p w14:paraId="1CCC4FB0" w14:textId="77777777" w:rsidR="00551AFA" w:rsidRPr="00355F3B" w:rsidRDefault="00551AFA" w:rsidP="00EA3D3F">
      <w:pPr>
        <w:numPr>
          <w:ilvl w:val="0"/>
          <w:numId w:val="42"/>
        </w:numPr>
        <w:autoSpaceDN w:val="0"/>
        <w:spacing w:before="100" w:after="100" w:line="240" w:lineRule="auto"/>
        <w:rPr>
          <w:rFonts w:ascii="Arial" w:hAnsi="Arial" w:cs="Arial"/>
          <w:sz w:val="24"/>
          <w:szCs w:val="24"/>
        </w:rPr>
      </w:pPr>
      <w:r w:rsidRPr="00355F3B">
        <w:rPr>
          <w:rFonts w:ascii="Arial" w:hAnsi="Arial" w:cs="Arial"/>
          <w:color w:val="333333"/>
          <w:sz w:val="24"/>
          <w:szCs w:val="24"/>
        </w:rPr>
        <w:t>email:</w:t>
      </w:r>
      <w:hyperlink r:id="rId44" w:history="1">
        <w:r w:rsidRPr="00355F3B">
          <w:rPr>
            <w:rStyle w:val="Hyperlink"/>
            <w:rFonts w:ascii="Arial" w:hAnsi="Arial" w:cs="Arial"/>
            <w:sz w:val="24"/>
            <w:szCs w:val="24"/>
          </w:rPr>
          <w:t>mash.safeguarding@secure.nottscc.gov.uk</w:t>
        </w:r>
      </w:hyperlink>
    </w:p>
    <w:p w14:paraId="6519C42A" w14:textId="77777777" w:rsidR="00551AFA" w:rsidRPr="00355F3B" w:rsidRDefault="00551AFA" w:rsidP="00EA3D3F">
      <w:pPr>
        <w:numPr>
          <w:ilvl w:val="0"/>
          <w:numId w:val="42"/>
        </w:numPr>
        <w:autoSpaceDN w:val="0"/>
        <w:spacing w:before="100" w:after="100" w:line="240" w:lineRule="auto"/>
        <w:rPr>
          <w:rFonts w:ascii="Arial" w:hAnsi="Arial" w:cs="Arial"/>
          <w:sz w:val="24"/>
          <w:szCs w:val="24"/>
        </w:rPr>
      </w:pPr>
      <w:r w:rsidRPr="00355F3B">
        <w:rPr>
          <w:rFonts w:ascii="Arial" w:hAnsi="Arial" w:cs="Arial"/>
          <w:color w:val="333333"/>
          <w:sz w:val="24"/>
          <w:szCs w:val="24"/>
        </w:rPr>
        <w:t>online form: </w:t>
      </w:r>
      <w:hyperlink r:id="rId45" w:tooltip="Report a new concern about a child" w:history="1">
        <w:r w:rsidRPr="00355F3B">
          <w:rPr>
            <w:rStyle w:val="Hyperlink"/>
            <w:rFonts w:ascii="Arial" w:hAnsi="Arial" w:cs="Arial"/>
            <w:sz w:val="24"/>
            <w:szCs w:val="24"/>
          </w:rPr>
          <w:t>concerned about a child</w:t>
        </w:r>
      </w:hyperlink>
    </w:p>
    <w:p w14:paraId="28876610" w14:textId="77777777" w:rsidR="00551AFA" w:rsidRPr="00355F3B" w:rsidRDefault="00551AFA" w:rsidP="00EA3D3F">
      <w:pPr>
        <w:numPr>
          <w:ilvl w:val="0"/>
          <w:numId w:val="42"/>
        </w:numPr>
        <w:autoSpaceDN w:val="0"/>
        <w:spacing w:before="100" w:after="100" w:line="240" w:lineRule="auto"/>
        <w:rPr>
          <w:rFonts w:ascii="Arial" w:hAnsi="Arial" w:cs="Arial"/>
          <w:sz w:val="24"/>
          <w:szCs w:val="24"/>
        </w:rPr>
      </w:pPr>
      <w:r w:rsidRPr="00355F3B">
        <w:rPr>
          <w:rFonts w:ascii="Arial" w:hAnsi="Arial" w:cs="Arial"/>
          <w:color w:val="333333"/>
          <w:sz w:val="24"/>
          <w:szCs w:val="24"/>
        </w:rPr>
        <w:t>online form: </w:t>
      </w:r>
      <w:hyperlink r:id="rId46" w:tooltip="Reporting abuse" w:history="1">
        <w:r w:rsidRPr="00355F3B">
          <w:rPr>
            <w:rStyle w:val="Hyperlink"/>
            <w:rFonts w:ascii="Arial" w:hAnsi="Arial" w:cs="Arial"/>
            <w:sz w:val="24"/>
            <w:szCs w:val="24"/>
          </w:rPr>
          <w:t>concerned about an adult</w:t>
        </w:r>
      </w:hyperlink>
    </w:p>
    <w:p w14:paraId="6D632F61" w14:textId="77777777" w:rsidR="00551AFA" w:rsidRPr="00355F3B" w:rsidRDefault="00551AFA" w:rsidP="00EA3D3F">
      <w:pPr>
        <w:numPr>
          <w:ilvl w:val="0"/>
          <w:numId w:val="42"/>
        </w:numPr>
        <w:autoSpaceDN w:val="0"/>
        <w:spacing w:before="100" w:after="100" w:line="240" w:lineRule="auto"/>
        <w:rPr>
          <w:rFonts w:ascii="Arial" w:hAnsi="Arial" w:cs="Arial"/>
          <w:color w:val="333333"/>
          <w:sz w:val="24"/>
          <w:szCs w:val="24"/>
        </w:rPr>
      </w:pPr>
      <w:r w:rsidRPr="00355F3B">
        <w:rPr>
          <w:rFonts w:ascii="Arial" w:hAnsi="Arial" w:cs="Arial"/>
          <w:color w:val="333333"/>
          <w:sz w:val="24"/>
          <w:szCs w:val="24"/>
        </w:rPr>
        <w:t>post: MASH, Piazza, Little Oak Drive, Sherwood Business Park, Annesley</w:t>
      </w:r>
      <w:r w:rsidRPr="00355F3B">
        <w:rPr>
          <w:rFonts w:ascii="Arial" w:hAnsi="Arial" w:cs="Arial"/>
          <w:color w:val="333333"/>
          <w:sz w:val="24"/>
          <w:szCs w:val="24"/>
        </w:rPr>
        <w:br/>
        <w:t>Nottinghamshire, NG15 0DR.</w:t>
      </w:r>
    </w:p>
    <w:p w14:paraId="111D8597" w14:textId="77777777" w:rsidR="00551AFA" w:rsidRPr="00355F3B" w:rsidRDefault="00551AFA" w:rsidP="00EA3D3F">
      <w:pPr>
        <w:numPr>
          <w:ilvl w:val="0"/>
          <w:numId w:val="42"/>
        </w:numPr>
        <w:autoSpaceDN w:val="0"/>
        <w:spacing w:before="100" w:after="100" w:line="240" w:lineRule="auto"/>
        <w:rPr>
          <w:rFonts w:ascii="Arial" w:hAnsi="Arial" w:cs="Arial"/>
          <w:sz w:val="24"/>
          <w:szCs w:val="24"/>
        </w:rPr>
      </w:pPr>
      <w:r w:rsidRPr="00355F3B">
        <w:rPr>
          <w:rFonts w:ascii="Arial" w:hAnsi="Arial" w:cs="Arial"/>
          <w:color w:val="333333"/>
          <w:sz w:val="24"/>
          <w:szCs w:val="24"/>
        </w:rPr>
        <w:t>Website:</w:t>
      </w:r>
      <w:r w:rsidRPr="00355F3B">
        <w:rPr>
          <w:rFonts w:ascii="Arial" w:hAnsi="Arial" w:cs="Arial"/>
          <w:sz w:val="24"/>
          <w:szCs w:val="24"/>
        </w:rPr>
        <w:t xml:space="preserve"> </w:t>
      </w:r>
      <w:hyperlink r:id="rId47" w:history="1">
        <w:r w:rsidRPr="00355F3B">
          <w:rPr>
            <w:rStyle w:val="Hyperlink"/>
            <w:rFonts w:ascii="Arial" w:hAnsi="Arial" w:cs="Arial"/>
            <w:sz w:val="24"/>
            <w:szCs w:val="24"/>
          </w:rPr>
          <w:t>https://www.nottinghamshire.gov.uk/care/safeguarding/childrens-mash</w:t>
        </w:r>
      </w:hyperlink>
      <w:r w:rsidRPr="00355F3B">
        <w:rPr>
          <w:rFonts w:ascii="Arial" w:hAnsi="Arial" w:cs="Arial"/>
          <w:color w:val="333333"/>
          <w:sz w:val="24"/>
          <w:szCs w:val="24"/>
        </w:rPr>
        <w:t xml:space="preserve"> </w:t>
      </w:r>
    </w:p>
    <w:p w14:paraId="483D19F8" w14:textId="305F191D" w:rsidR="00242F59" w:rsidRDefault="00551AFA" w:rsidP="00551AFA">
      <w:pPr>
        <w:pStyle w:val="NormalWeb"/>
        <w:rPr>
          <w:rFonts w:ascii="Arial" w:hAnsi="Arial" w:cs="Arial"/>
          <w:color w:val="333333"/>
        </w:rPr>
      </w:pPr>
      <w:r w:rsidRPr="00355F3B">
        <w:rPr>
          <w:rFonts w:ascii="Arial" w:hAnsi="Arial" w:cs="Arial"/>
          <w:color w:val="333333"/>
        </w:rPr>
        <w:t>MASH Opening hours: Monday to Thursday: 8.30am to 5pm, Friday: 8.30am to 4.30p</w:t>
      </w:r>
      <w:r w:rsidR="00242F59">
        <w:rPr>
          <w:rFonts w:ascii="Arial" w:hAnsi="Arial" w:cs="Arial"/>
          <w:color w:val="333333"/>
        </w:rPr>
        <w:t>m</w:t>
      </w:r>
    </w:p>
    <w:p w14:paraId="761395DF" w14:textId="77777777" w:rsidR="009C27D0" w:rsidRPr="009C27D0" w:rsidRDefault="009C27D0" w:rsidP="009C27D0">
      <w:pPr>
        <w:autoSpaceDN w:val="0"/>
        <w:spacing w:before="100" w:after="100" w:line="240" w:lineRule="auto"/>
        <w:rPr>
          <w:rFonts w:eastAsia="Calibri" w:cs="Arial"/>
          <w:color w:val="FF0000"/>
          <w:sz w:val="24"/>
          <w:szCs w:val="24"/>
          <w:lang w:val="en"/>
        </w:rPr>
      </w:pPr>
      <w:r w:rsidRPr="009C27D0">
        <w:rPr>
          <w:rFonts w:eastAsia="Calibri" w:cs="Arial"/>
          <w:color w:val="FF0000"/>
          <w:sz w:val="24"/>
          <w:szCs w:val="24"/>
          <w:lang w:val="en"/>
        </w:rPr>
        <w:t>Mash consultation line for queries Tel: 0115 9774247</w:t>
      </w:r>
    </w:p>
    <w:p w14:paraId="68697C8D" w14:textId="77777777" w:rsidR="009C27D0" w:rsidRPr="009C27D0" w:rsidRDefault="009C27D0" w:rsidP="009C27D0">
      <w:pPr>
        <w:spacing w:after="0" w:line="240" w:lineRule="auto"/>
        <w:rPr>
          <w:rFonts w:ascii="Calibri" w:eastAsia="Times New Roman" w:hAnsi="Calibri" w:cs="Calibri"/>
          <w:bCs/>
          <w:color w:val="333333"/>
          <w:sz w:val="24"/>
          <w:szCs w:val="24"/>
          <w:lang w:val="en" w:eastAsia="en-GB"/>
        </w:rPr>
      </w:pPr>
      <w:r w:rsidRPr="009C27D0">
        <w:rPr>
          <w:rFonts w:eastAsia="Calibri" w:cstheme="minorHAnsi"/>
          <w:color w:val="2E2E2E"/>
          <w:sz w:val="24"/>
          <w:szCs w:val="24"/>
          <w:shd w:val="clear" w:color="auto" w:fill="FAFAFA"/>
        </w:rPr>
        <w:t>The </w:t>
      </w:r>
      <w:hyperlink r:id="rId48" w:tooltip="Safeguarding Children Information Management Team (SCIMT)" w:history="1">
        <w:r w:rsidRPr="009C27D0">
          <w:rPr>
            <w:rFonts w:eastAsia="Calibri" w:cstheme="minorHAnsi"/>
            <w:color w:val="1A541C"/>
            <w:sz w:val="24"/>
            <w:szCs w:val="24"/>
            <w:u w:val="single"/>
            <w:shd w:val="clear" w:color="auto" w:fill="FAFAFA"/>
          </w:rPr>
          <w:t>Safeguarding Children Information Management Team</w:t>
        </w:r>
      </w:hyperlink>
      <w:r w:rsidRPr="009C27D0">
        <w:rPr>
          <w:rFonts w:eastAsia="Calibri" w:cstheme="minorHAnsi"/>
          <w:color w:val="2E2E2E"/>
          <w:sz w:val="24"/>
          <w:szCs w:val="24"/>
          <w:shd w:val="clear" w:color="auto" w:fill="FAFAFA"/>
        </w:rPr>
        <w:t> (SCIMT) responds to enquiries from partner agencies in terms of whether a person is or has been known to children’s social care and can provide basic information. Tel: 0115 804 1274</w:t>
      </w:r>
    </w:p>
    <w:p w14:paraId="20A32823" w14:textId="77777777" w:rsidR="00070DFA" w:rsidRDefault="00070DFA" w:rsidP="00551AFA">
      <w:pPr>
        <w:pStyle w:val="NormalWeb"/>
        <w:rPr>
          <w:rFonts w:ascii="Arial" w:hAnsi="Arial" w:cs="Arial"/>
          <w:color w:val="333333"/>
        </w:rPr>
      </w:pPr>
    </w:p>
    <w:p w14:paraId="4B532F52" w14:textId="77777777" w:rsidR="00242F59" w:rsidRPr="006A7E9A" w:rsidRDefault="00242F59" w:rsidP="00551AFA">
      <w:pPr>
        <w:pStyle w:val="NormalWeb"/>
        <w:rPr>
          <w:rFonts w:ascii="Arial" w:hAnsi="Arial" w:cs="Arial"/>
          <w:color w:val="333333"/>
          <w:sz w:val="4"/>
          <w:szCs w:val="4"/>
        </w:rPr>
      </w:pPr>
    </w:p>
    <w:p w14:paraId="2F6E7483" w14:textId="57894586" w:rsidR="00551AFA" w:rsidRPr="00150C51" w:rsidRDefault="00551AFA" w:rsidP="00551AFA">
      <w:pPr>
        <w:pStyle w:val="NormalWeb"/>
        <w:rPr>
          <w:rFonts w:ascii="Arial" w:hAnsi="Arial" w:cs="Arial"/>
          <w:b/>
          <w:sz w:val="36"/>
          <w:szCs w:val="36"/>
          <w:u w:val="single"/>
        </w:rPr>
      </w:pPr>
      <w:r w:rsidRPr="00150C51">
        <w:rPr>
          <w:rFonts w:ascii="Arial" w:hAnsi="Arial" w:cs="Arial"/>
          <w:b/>
          <w:sz w:val="36"/>
          <w:szCs w:val="36"/>
          <w:u w:val="single"/>
        </w:rPr>
        <w:t xml:space="preserve">APPENDIX 2: </w:t>
      </w:r>
      <w:r w:rsidRPr="00150C51">
        <w:rPr>
          <w:rFonts w:ascii="Arial" w:eastAsiaTheme="minorHAnsi" w:hAnsi="Arial" w:cs="Arial"/>
          <w:b/>
          <w:sz w:val="36"/>
          <w:szCs w:val="36"/>
          <w:u w:val="single"/>
        </w:rPr>
        <w:t>AREA SENCO CONTACT DETAILS</w:t>
      </w:r>
    </w:p>
    <w:p w14:paraId="1C9A7B5F" w14:textId="77777777" w:rsidR="00551AFA" w:rsidRPr="00355F3B" w:rsidRDefault="00551AFA" w:rsidP="00CF44C3">
      <w:pPr>
        <w:spacing w:after="0"/>
        <w:rPr>
          <w:rFonts w:ascii="Arial" w:hAnsi="Arial" w:cs="Arial"/>
          <w:b/>
          <w:sz w:val="24"/>
          <w:szCs w:val="24"/>
        </w:rPr>
      </w:pPr>
      <w:r w:rsidRPr="00355F3B">
        <w:rPr>
          <w:rFonts w:ascii="Arial" w:hAnsi="Arial" w:cs="Arial"/>
          <w:b/>
          <w:sz w:val="24"/>
          <w:szCs w:val="24"/>
        </w:rPr>
        <w:t xml:space="preserve">Bassetlaw: </w:t>
      </w:r>
    </w:p>
    <w:p w14:paraId="6D7B9B50" w14:textId="74DE473D" w:rsidR="00551AFA" w:rsidRPr="00355F3B" w:rsidRDefault="00551AFA" w:rsidP="00CF44C3">
      <w:pPr>
        <w:spacing w:after="0"/>
        <w:rPr>
          <w:rFonts w:ascii="Arial" w:hAnsi="Arial" w:cs="Arial"/>
          <w:sz w:val="24"/>
          <w:szCs w:val="24"/>
        </w:rPr>
      </w:pPr>
      <w:r w:rsidRPr="00355F3B">
        <w:rPr>
          <w:rFonts w:ascii="Arial" w:hAnsi="Arial" w:cs="Arial"/>
          <w:sz w:val="24"/>
          <w:szCs w:val="24"/>
        </w:rPr>
        <w:t>Sally Henderson</w:t>
      </w:r>
      <w:r w:rsidR="00F30775">
        <w:rPr>
          <w:rFonts w:ascii="Arial" w:hAnsi="Arial" w:cs="Arial"/>
          <w:sz w:val="24"/>
          <w:szCs w:val="24"/>
        </w:rPr>
        <w:t xml:space="preserve"> </w:t>
      </w:r>
      <w:hyperlink r:id="rId49" w:history="1">
        <w:r w:rsidR="00F30775" w:rsidRPr="00B35292">
          <w:rPr>
            <w:rStyle w:val="Hyperlink"/>
            <w:rFonts w:ascii="Arial" w:hAnsi="Arial" w:cs="Arial"/>
            <w:sz w:val="24"/>
            <w:szCs w:val="24"/>
          </w:rPr>
          <w:t>sally.henderson@nottscc.gov.uk</w:t>
        </w:r>
      </w:hyperlink>
    </w:p>
    <w:p w14:paraId="3A0247EB" w14:textId="77777777" w:rsidR="00551AFA" w:rsidRPr="00355F3B" w:rsidRDefault="00551AFA" w:rsidP="00CF44C3">
      <w:pPr>
        <w:spacing w:after="0"/>
        <w:rPr>
          <w:rFonts w:ascii="Arial" w:hAnsi="Arial" w:cs="Arial"/>
          <w:b/>
          <w:sz w:val="24"/>
          <w:szCs w:val="24"/>
        </w:rPr>
      </w:pPr>
    </w:p>
    <w:p w14:paraId="048DE5F4" w14:textId="77777777" w:rsidR="00551AFA" w:rsidRPr="00355F3B" w:rsidRDefault="00551AFA" w:rsidP="00CF44C3">
      <w:pPr>
        <w:spacing w:after="0"/>
        <w:rPr>
          <w:rFonts w:ascii="Arial" w:hAnsi="Arial" w:cs="Arial"/>
          <w:b/>
          <w:sz w:val="24"/>
          <w:szCs w:val="24"/>
        </w:rPr>
      </w:pPr>
      <w:r w:rsidRPr="00355F3B">
        <w:rPr>
          <w:rFonts w:ascii="Arial" w:hAnsi="Arial" w:cs="Arial"/>
          <w:b/>
          <w:sz w:val="24"/>
          <w:szCs w:val="24"/>
        </w:rPr>
        <w:t>Mansfield:</w:t>
      </w:r>
    </w:p>
    <w:p w14:paraId="52BB847A" w14:textId="77777777" w:rsidR="00551AFA" w:rsidRPr="00355F3B" w:rsidRDefault="00551AFA" w:rsidP="00CF44C3">
      <w:pPr>
        <w:spacing w:after="0"/>
        <w:rPr>
          <w:rFonts w:ascii="Arial" w:hAnsi="Arial" w:cs="Arial"/>
          <w:sz w:val="24"/>
          <w:szCs w:val="24"/>
        </w:rPr>
      </w:pPr>
      <w:r w:rsidRPr="00355F3B">
        <w:rPr>
          <w:rFonts w:ascii="Arial" w:hAnsi="Arial" w:cs="Arial"/>
          <w:sz w:val="24"/>
          <w:szCs w:val="24"/>
        </w:rPr>
        <w:t xml:space="preserve">Vanessa Crane </w:t>
      </w:r>
      <w:hyperlink r:id="rId50" w:history="1">
        <w:r w:rsidRPr="00355F3B">
          <w:rPr>
            <w:rFonts w:ascii="Arial" w:hAnsi="Arial" w:cs="Arial"/>
            <w:color w:val="0563C1" w:themeColor="hyperlink"/>
            <w:sz w:val="24"/>
            <w:szCs w:val="24"/>
            <w:u w:val="single"/>
          </w:rPr>
          <w:t>vanessa.crane@nottscc.gov.uk</w:t>
        </w:r>
      </w:hyperlink>
      <w:r w:rsidRPr="00355F3B">
        <w:rPr>
          <w:rFonts w:ascii="Arial" w:hAnsi="Arial" w:cs="Arial"/>
          <w:sz w:val="24"/>
          <w:szCs w:val="24"/>
        </w:rPr>
        <w:t xml:space="preserve"> </w:t>
      </w:r>
    </w:p>
    <w:p w14:paraId="7ED6170E" w14:textId="77777777" w:rsidR="00551AFA" w:rsidRPr="00355F3B" w:rsidRDefault="00551AFA" w:rsidP="00CF44C3">
      <w:pPr>
        <w:spacing w:after="0"/>
        <w:rPr>
          <w:rFonts w:ascii="Arial" w:hAnsi="Arial" w:cs="Arial"/>
          <w:sz w:val="24"/>
          <w:szCs w:val="24"/>
        </w:rPr>
      </w:pPr>
      <w:r w:rsidRPr="00355F3B">
        <w:rPr>
          <w:rFonts w:ascii="Arial" w:hAnsi="Arial" w:cs="Arial"/>
          <w:sz w:val="24"/>
          <w:szCs w:val="24"/>
        </w:rPr>
        <w:t xml:space="preserve">Lyndis Stolc </w:t>
      </w:r>
      <w:hyperlink r:id="rId51" w:history="1">
        <w:r w:rsidRPr="00355F3B">
          <w:rPr>
            <w:rFonts w:ascii="Arial" w:hAnsi="Arial" w:cs="Arial"/>
            <w:color w:val="0563C1" w:themeColor="hyperlink"/>
            <w:sz w:val="24"/>
            <w:szCs w:val="24"/>
            <w:u w:val="single"/>
          </w:rPr>
          <w:t>lyndis.stolc@nottscc.gov.uk</w:t>
        </w:r>
      </w:hyperlink>
      <w:r w:rsidRPr="00355F3B">
        <w:rPr>
          <w:rFonts w:ascii="Arial" w:hAnsi="Arial" w:cs="Arial"/>
          <w:sz w:val="24"/>
          <w:szCs w:val="24"/>
        </w:rPr>
        <w:t xml:space="preserve"> </w:t>
      </w:r>
    </w:p>
    <w:p w14:paraId="763F7303" w14:textId="77777777" w:rsidR="00551AFA" w:rsidRPr="00355F3B" w:rsidRDefault="00551AFA" w:rsidP="00CF44C3">
      <w:pPr>
        <w:spacing w:after="0"/>
        <w:rPr>
          <w:rFonts w:ascii="Arial" w:hAnsi="Arial" w:cs="Arial"/>
          <w:b/>
          <w:sz w:val="24"/>
          <w:szCs w:val="24"/>
        </w:rPr>
      </w:pPr>
    </w:p>
    <w:p w14:paraId="7B2C2EE6" w14:textId="77777777" w:rsidR="00551AFA" w:rsidRPr="00355F3B" w:rsidRDefault="00551AFA" w:rsidP="00CF44C3">
      <w:pPr>
        <w:spacing w:after="0"/>
        <w:rPr>
          <w:rFonts w:ascii="Arial" w:hAnsi="Arial" w:cs="Arial"/>
          <w:b/>
          <w:sz w:val="24"/>
          <w:szCs w:val="24"/>
        </w:rPr>
      </w:pPr>
      <w:r w:rsidRPr="00355F3B">
        <w:rPr>
          <w:rFonts w:ascii="Arial" w:hAnsi="Arial" w:cs="Arial"/>
          <w:b/>
          <w:sz w:val="24"/>
          <w:szCs w:val="24"/>
        </w:rPr>
        <w:t xml:space="preserve">Ashfield: </w:t>
      </w:r>
    </w:p>
    <w:p w14:paraId="691034A6" w14:textId="77777777" w:rsidR="00551AFA" w:rsidRPr="00355F3B" w:rsidRDefault="00551AFA" w:rsidP="00CF44C3">
      <w:pPr>
        <w:spacing w:after="0"/>
        <w:rPr>
          <w:rFonts w:ascii="Arial" w:hAnsi="Arial" w:cs="Arial"/>
          <w:sz w:val="24"/>
          <w:szCs w:val="24"/>
        </w:rPr>
      </w:pPr>
      <w:r w:rsidRPr="00355F3B">
        <w:rPr>
          <w:rFonts w:ascii="Arial" w:hAnsi="Arial" w:cs="Arial"/>
          <w:sz w:val="24"/>
          <w:szCs w:val="24"/>
        </w:rPr>
        <w:t xml:space="preserve">Kerri Baker </w:t>
      </w:r>
      <w:hyperlink r:id="rId52" w:history="1">
        <w:r w:rsidRPr="00355F3B">
          <w:rPr>
            <w:rFonts w:ascii="Arial" w:hAnsi="Arial" w:cs="Arial"/>
            <w:color w:val="0563C1" w:themeColor="hyperlink"/>
            <w:sz w:val="24"/>
            <w:szCs w:val="24"/>
            <w:u w:val="single"/>
          </w:rPr>
          <w:t>kerri.baker@nottscc.gov.uk</w:t>
        </w:r>
      </w:hyperlink>
    </w:p>
    <w:p w14:paraId="2DC0B154" w14:textId="77777777" w:rsidR="00551AFA" w:rsidRPr="00355F3B" w:rsidRDefault="00551AFA" w:rsidP="00CF44C3">
      <w:pPr>
        <w:spacing w:after="0"/>
        <w:rPr>
          <w:rFonts w:ascii="Arial" w:hAnsi="Arial" w:cs="Arial"/>
          <w:b/>
          <w:sz w:val="24"/>
          <w:szCs w:val="24"/>
        </w:rPr>
      </w:pPr>
    </w:p>
    <w:p w14:paraId="545FA201" w14:textId="77777777" w:rsidR="00551AFA" w:rsidRPr="00355F3B" w:rsidRDefault="00551AFA" w:rsidP="00CF44C3">
      <w:pPr>
        <w:spacing w:after="0"/>
        <w:rPr>
          <w:rFonts w:ascii="Arial" w:hAnsi="Arial" w:cs="Arial"/>
          <w:b/>
          <w:sz w:val="24"/>
          <w:szCs w:val="24"/>
        </w:rPr>
      </w:pPr>
      <w:r w:rsidRPr="00355F3B">
        <w:rPr>
          <w:rFonts w:ascii="Arial" w:hAnsi="Arial" w:cs="Arial"/>
          <w:b/>
          <w:sz w:val="24"/>
          <w:szCs w:val="24"/>
        </w:rPr>
        <w:t xml:space="preserve">Newark &amp; Sherwood: </w:t>
      </w:r>
    </w:p>
    <w:p w14:paraId="174C6E3C" w14:textId="41D811D0" w:rsidR="00551AFA" w:rsidRDefault="009C27D0" w:rsidP="00CF44C3">
      <w:pPr>
        <w:spacing w:after="0"/>
        <w:rPr>
          <w:rFonts w:ascii="Arial" w:hAnsi="Arial" w:cs="Arial"/>
          <w:sz w:val="24"/>
          <w:szCs w:val="24"/>
        </w:rPr>
      </w:pPr>
      <w:r>
        <w:rPr>
          <w:rFonts w:ascii="Arial" w:hAnsi="Arial" w:cs="Arial"/>
          <w:sz w:val="24"/>
          <w:szCs w:val="24"/>
        </w:rPr>
        <w:t xml:space="preserve">Jo Mills – Batson </w:t>
      </w:r>
      <w:hyperlink r:id="rId53" w:history="1">
        <w:r w:rsidR="00277848" w:rsidRPr="00005143">
          <w:rPr>
            <w:rStyle w:val="Hyperlink"/>
            <w:rFonts w:ascii="Arial" w:hAnsi="Arial" w:cs="Arial"/>
            <w:sz w:val="24"/>
            <w:szCs w:val="24"/>
          </w:rPr>
          <w:t>joanne.mills-batson@nottscc.gov.uk</w:t>
        </w:r>
      </w:hyperlink>
    </w:p>
    <w:p w14:paraId="3D42BA67" w14:textId="1FAB4E5E" w:rsidR="00277848" w:rsidRDefault="00277848" w:rsidP="00CF44C3">
      <w:pPr>
        <w:spacing w:after="0"/>
        <w:rPr>
          <w:rFonts w:ascii="Arial" w:hAnsi="Arial" w:cs="Arial"/>
          <w:sz w:val="24"/>
          <w:szCs w:val="24"/>
        </w:rPr>
      </w:pPr>
      <w:r>
        <w:rPr>
          <w:rFonts w:ascii="Arial" w:hAnsi="Arial" w:cs="Arial"/>
          <w:sz w:val="24"/>
          <w:szCs w:val="24"/>
        </w:rPr>
        <w:t xml:space="preserve">Helen Akehurst </w:t>
      </w:r>
      <w:hyperlink r:id="rId54" w:history="1">
        <w:r w:rsidRPr="00005143">
          <w:rPr>
            <w:rStyle w:val="Hyperlink"/>
            <w:rFonts w:ascii="Arial" w:hAnsi="Arial" w:cs="Arial"/>
            <w:sz w:val="24"/>
            <w:szCs w:val="24"/>
          </w:rPr>
          <w:t>helen.akehurst@nottscc.gov.uk</w:t>
        </w:r>
      </w:hyperlink>
    </w:p>
    <w:p w14:paraId="450FB675" w14:textId="77777777" w:rsidR="00277848" w:rsidRPr="00355F3B" w:rsidRDefault="00277848" w:rsidP="00CF44C3">
      <w:pPr>
        <w:spacing w:after="0"/>
        <w:rPr>
          <w:rFonts w:ascii="Arial" w:hAnsi="Arial" w:cs="Arial"/>
          <w:sz w:val="24"/>
          <w:szCs w:val="24"/>
        </w:rPr>
      </w:pPr>
    </w:p>
    <w:p w14:paraId="6A2DAC5E" w14:textId="77777777" w:rsidR="00551AFA" w:rsidRPr="00355F3B" w:rsidRDefault="00551AFA" w:rsidP="00CF44C3">
      <w:pPr>
        <w:spacing w:after="0"/>
        <w:rPr>
          <w:rFonts w:ascii="Arial" w:hAnsi="Arial" w:cs="Arial"/>
          <w:b/>
          <w:sz w:val="24"/>
          <w:szCs w:val="24"/>
        </w:rPr>
      </w:pPr>
    </w:p>
    <w:p w14:paraId="753A714E" w14:textId="77777777" w:rsidR="00551AFA" w:rsidRPr="00355F3B" w:rsidRDefault="00551AFA" w:rsidP="00CF44C3">
      <w:pPr>
        <w:spacing w:after="0"/>
        <w:rPr>
          <w:rFonts w:ascii="Arial" w:hAnsi="Arial" w:cs="Arial"/>
          <w:b/>
          <w:sz w:val="24"/>
          <w:szCs w:val="24"/>
        </w:rPr>
      </w:pPr>
      <w:r w:rsidRPr="00355F3B">
        <w:rPr>
          <w:rFonts w:ascii="Arial" w:hAnsi="Arial" w:cs="Arial"/>
          <w:b/>
          <w:sz w:val="24"/>
          <w:szCs w:val="24"/>
        </w:rPr>
        <w:t xml:space="preserve">Gedling: </w:t>
      </w:r>
    </w:p>
    <w:p w14:paraId="5E19B166" w14:textId="38E2A4D2" w:rsidR="00551AFA" w:rsidRDefault="00277848" w:rsidP="00CF44C3">
      <w:pPr>
        <w:spacing w:after="0"/>
        <w:rPr>
          <w:rFonts w:ascii="Arial" w:hAnsi="Arial" w:cs="Arial"/>
          <w:sz w:val="24"/>
          <w:szCs w:val="24"/>
        </w:rPr>
      </w:pPr>
      <w:r>
        <w:rPr>
          <w:rFonts w:ascii="Arial" w:hAnsi="Arial" w:cs="Arial"/>
          <w:sz w:val="24"/>
          <w:szCs w:val="24"/>
        </w:rPr>
        <w:t xml:space="preserve">Rachael Homewood </w:t>
      </w:r>
      <w:hyperlink r:id="rId55" w:history="1">
        <w:r w:rsidRPr="00005143">
          <w:rPr>
            <w:rStyle w:val="Hyperlink"/>
            <w:rFonts w:ascii="Arial" w:hAnsi="Arial" w:cs="Arial"/>
            <w:sz w:val="24"/>
            <w:szCs w:val="24"/>
          </w:rPr>
          <w:t>rachael.homewood@nottscc.gov.uk</w:t>
        </w:r>
      </w:hyperlink>
    </w:p>
    <w:p w14:paraId="54454CFB" w14:textId="77777777" w:rsidR="00277848" w:rsidRPr="00355F3B" w:rsidRDefault="00277848" w:rsidP="00CF44C3">
      <w:pPr>
        <w:spacing w:after="0"/>
        <w:rPr>
          <w:rFonts w:ascii="Arial" w:hAnsi="Arial" w:cs="Arial"/>
          <w:sz w:val="24"/>
          <w:szCs w:val="24"/>
        </w:rPr>
      </w:pPr>
    </w:p>
    <w:p w14:paraId="1AB77DD5" w14:textId="77777777" w:rsidR="00551AFA" w:rsidRPr="00355F3B" w:rsidRDefault="00551AFA" w:rsidP="00551AFA">
      <w:pPr>
        <w:rPr>
          <w:rFonts w:ascii="Arial" w:hAnsi="Arial" w:cs="Arial"/>
          <w:b/>
          <w:sz w:val="24"/>
          <w:szCs w:val="24"/>
        </w:rPr>
      </w:pPr>
    </w:p>
    <w:p w14:paraId="0C631DD0" w14:textId="77777777" w:rsidR="00551AFA" w:rsidRPr="00355F3B" w:rsidRDefault="00551AFA" w:rsidP="00CF44C3">
      <w:pPr>
        <w:spacing w:after="0"/>
        <w:rPr>
          <w:rFonts w:ascii="Arial" w:hAnsi="Arial" w:cs="Arial"/>
          <w:b/>
          <w:sz w:val="24"/>
          <w:szCs w:val="24"/>
        </w:rPr>
      </w:pPr>
      <w:r w:rsidRPr="00355F3B">
        <w:rPr>
          <w:rFonts w:ascii="Arial" w:hAnsi="Arial" w:cs="Arial"/>
          <w:b/>
          <w:sz w:val="24"/>
          <w:szCs w:val="24"/>
        </w:rPr>
        <w:t xml:space="preserve">Broxtowe: </w:t>
      </w:r>
    </w:p>
    <w:p w14:paraId="065E98CB" w14:textId="49D7D7A2" w:rsidR="00551AFA" w:rsidRDefault="00277848" w:rsidP="00CF44C3">
      <w:pPr>
        <w:spacing w:after="0"/>
        <w:rPr>
          <w:rFonts w:ascii="Arial" w:hAnsi="Arial" w:cs="Arial"/>
          <w:sz w:val="24"/>
          <w:szCs w:val="24"/>
        </w:rPr>
      </w:pPr>
      <w:r>
        <w:rPr>
          <w:rFonts w:ascii="Arial" w:hAnsi="Arial" w:cs="Arial"/>
          <w:sz w:val="24"/>
          <w:szCs w:val="24"/>
        </w:rPr>
        <w:t xml:space="preserve">Sarah Johnstone </w:t>
      </w:r>
      <w:hyperlink r:id="rId56" w:history="1">
        <w:r w:rsidR="0070489B" w:rsidRPr="00005143">
          <w:rPr>
            <w:rStyle w:val="Hyperlink"/>
            <w:rFonts w:ascii="Arial" w:hAnsi="Arial" w:cs="Arial"/>
            <w:sz w:val="24"/>
            <w:szCs w:val="24"/>
          </w:rPr>
          <w:t>sarah.johnstone@nottscc.gov.uk</w:t>
        </w:r>
      </w:hyperlink>
    </w:p>
    <w:p w14:paraId="4B26B558" w14:textId="77777777" w:rsidR="0070489B" w:rsidRPr="00355F3B" w:rsidRDefault="0070489B" w:rsidP="00CF44C3">
      <w:pPr>
        <w:spacing w:after="0"/>
        <w:rPr>
          <w:rFonts w:ascii="Arial" w:hAnsi="Arial" w:cs="Arial"/>
          <w:sz w:val="24"/>
          <w:szCs w:val="24"/>
        </w:rPr>
      </w:pPr>
    </w:p>
    <w:p w14:paraId="76184649" w14:textId="77777777" w:rsidR="00551AFA" w:rsidRPr="00355F3B" w:rsidRDefault="00551AFA" w:rsidP="00CF44C3">
      <w:pPr>
        <w:spacing w:after="0"/>
        <w:rPr>
          <w:rFonts w:ascii="Arial" w:hAnsi="Arial" w:cs="Arial"/>
          <w:b/>
          <w:sz w:val="24"/>
          <w:szCs w:val="24"/>
        </w:rPr>
      </w:pPr>
    </w:p>
    <w:p w14:paraId="1C4D549C" w14:textId="77777777" w:rsidR="00551AFA" w:rsidRPr="00355F3B" w:rsidRDefault="00551AFA" w:rsidP="00CF44C3">
      <w:pPr>
        <w:spacing w:after="0"/>
        <w:rPr>
          <w:rFonts w:ascii="Arial" w:hAnsi="Arial" w:cs="Arial"/>
          <w:b/>
          <w:sz w:val="24"/>
          <w:szCs w:val="24"/>
        </w:rPr>
      </w:pPr>
      <w:r w:rsidRPr="00355F3B">
        <w:rPr>
          <w:rFonts w:ascii="Arial" w:hAnsi="Arial" w:cs="Arial"/>
          <w:b/>
          <w:sz w:val="24"/>
          <w:szCs w:val="24"/>
        </w:rPr>
        <w:t xml:space="preserve">Rushcliffe: </w:t>
      </w:r>
    </w:p>
    <w:p w14:paraId="5DB3A256" w14:textId="77777777" w:rsidR="00551AFA" w:rsidRPr="00355F3B" w:rsidRDefault="00551AFA" w:rsidP="00CF44C3">
      <w:pPr>
        <w:spacing w:after="0"/>
        <w:rPr>
          <w:rFonts w:ascii="Arial" w:hAnsi="Arial" w:cs="Arial"/>
          <w:sz w:val="24"/>
          <w:szCs w:val="24"/>
        </w:rPr>
      </w:pPr>
      <w:r w:rsidRPr="00355F3B">
        <w:rPr>
          <w:rFonts w:ascii="Arial" w:hAnsi="Arial" w:cs="Arial"/>
          <w:sz w:val="24"/>
          <w:szCs w:val="24"/>
        </w:rPr>
        <w:t xml:space="preserve">Nicky Palmer </w:t>
      </w:r>
      <w:hyperlink r:id="rId57" w:history="1">
        <w:r w:rsidRPr="00355F3B">
          <w:rPr>
            <w:rFonts w:ascii="Arial" w:hAnsi="Arial" w:cs="Arial"/>
            <w:color w:val="0563C1" w:themeColor="hyperlink"/>
            <w:sz w:val="24"/>
            <w:szCs w:val="24"/>
            <w:u w:val="single"/>
          </w:rPr>
          <w:t>nicky.palmer@nottscc.gov.uk</w:t>
        </w:r>
      </w:hyperlink>
      <w:r w:rsidRPr="00355F3B">
        <w:rPr>
          <w:rFonts w:ascii="Arial" w:hAnsi="Arial" w:cs="Arial"/>
          <w:sz w:val="24"/>
          <w:szCs w:val="24"/>
        </w:rPr>
        <w:t xml:space="preserve"> </w:t>
      </w:r>
    </w:p>
    <w:p w14:paraId="4F67A9E3" w14:textId="5AF3802E" w:rsidR="00551AFA" w:rsidRDefault="0070489B" w:rsidP="00CF44C3">
      <w:pPr>
        <w:spacing w:after="0"/>
        <w:rPr>
          <w:rFonts w:ascii="Arial" w:hAnsi="Arial" w:cs="Arial"/>
          <w:sz w:val="24"/>
          <w:szCs w:val="24"/>
        </w:rPr>
      </w:pPr>
      <w:r>
        <w:rPr>
          <w:rFonts w:ascii="Arial" w:hAnsi="Arial" w:cs="Arial"/>
          <w:sz w:val="24"/>
          <w:szCs w:val="24"/>
        </w:rPr>
        <w:t xml:space="preserve">Claire Saville </w:t>
      </w:r>
      <w:hyperlink r:id="rId58" w:history="1">
        <w:r w:rsidR="00951700" w:rsidRPr="00005143">
          <w:rPr>
            <w:rStyle w:val="Hyperlink"/>
            <w:rFonts w:ascii="Arial" w:hAnsi="Arial" w:cs="Arial"/>
            <w:sz w:val="24"/>
            <w:szCs w:val="24"/>
          </w:rPr>
          <w:t>claire.saville@nottscc.gov.uk</w:t>
        </w:r>
      </w:hyperlink>
    </w:p>
    <w:p w14:paraId="62762DE6" w14:textId="77777777" w:rsidR="00951700" w:rsidRPr="00355F3B" w:rsidRDefault="00951700" w:rsidP="00CF44C3">
      <w:pPr>
        <w:spacing w:after="0"/>
        <w:rPr>
          <w:rFonts w:ascii="Arial" w:hAnsi="Arial" w:cs="Arial"/>
          <w:sz w:val="24"/>
          <w:szCs w:val="24"/>
        </w:rPr>
      </w:pPr>
    </w:p>
    <w:p w14:paraId="56ED51D7" w14:textId="77777777" w:rsidR="00551AFA" w:rsidRPr="00355F3B" w:rsidRDefault="00551AFA" w:rsidP="00551AFA">
      <w:pPr>
        <w:rPr>
          <w:rFonts w:ascii="Arial" w:hAnsi="Arial" w:cs="Arial"/>
          <w:sz w:val="24"/>
          <w:szCs w:val="24"/>
        </w:rPr>
      </w:pPr>
    </w:p>
    <w:p w14:paraId="74BFD8F6" w14:textId="77777777" w:rsidR="00551AFA" w:rsidRPr="00150C51" w:rsidRDefault="00551AFA" w:rsidP="00551AFA">
      <w:pPr>
        <w:rPr>
          <w:rFonts w:ascii="Arial" w:hAnsi="Arial" w:cs="Arial"/>
          <w:b/>
          <w:sz w:val="36"/>
          <w:szCs w:val="36"/>
          <w:u w:val="single"/>
        </w:rPr>
      </w:pPr>
      <w:r w:rsidRPr="00150C51">
        <w:rPr>
          <w:rFonts w:ascii="Arial" w:hAnsi="Arial" w:cs="Arial"/>
          <w:b/>
          <w:sz w:val="36"/>
          <w:szCs w:val="36"/>
          <w:u w:val="single"/>
        </w:rPr>
        <w:t xml:space="preserve">APPENDIX 3: LINKS TO OTHER DOCUMENTS AND ASSESSMENT TOOLS </w:t>
      </w:r>
    </w:p>
    <w:p w14:paraId="1892ED22" w14:textId="0DB58462" w:rsidR="00551AFA" w:rsidRDefault="00416329" w:rsidP="00551AFA">
      <w:pPr>
        <w:rPr>
          <w:rFonts w:ascii="Arial" w:hAnsi="Arial" w:cs="Arial"/>
          <w:color w:val="0563C1" w:themeColor="hyperlink"/>
          <w:sz w:val="24"/>
          <w:szCs w:val="24"/>
          <w:u w:val="single"/>
        </w:rPr>
      </w:pPr>
      <w:hyperlink r:id="rId59" w:history="1">
        <w:r w:rsidR="00551AFA" w:rsidRPr="00355F3B">
          <w:rPr>
            <w:rFonts w:ascii="Arial" w:hAnsi="Arial" w:cs="Arial"/>
            <w:color w:val="0563C1" w:themeColor="hyperlink"/>
            <w:sz w:val="24"/>
            <w:szCs w:val="24"/>
            <w:u w:val="single"/>
          </w:rPr>
          <w:t>NCC EAL Assessment Tool</w:t>
        </w:r>
      </w:hyperlink>
    </w:p>
    <w:p w14:paraId="32F3C3D7" w14:textId="62A3CD18" w:rsidR="00AD16B9" w:rsidRPr="00421BBB" w:rsidRDefault="00416329" w:rsidP="00551AFA">
      <w:pPr>
        <w:rPr>
          <w:rFonts w:ascii="Arial" w:hAnsi="Arial" w:cs="Arial"/>
          <w:color w:val="2E74B5" w:themeColor="accent5" w:themeShade="BF"/>
          <w:sz w:val="24"/>
          <w:szCs w:val="24"/>
        </w:rPr>
      </w:pPr>
      <w:hyperlink r:id="rId60" w:history="1">
        <w:r w:rsidR="00AD16B9" w:rsidRPr="00421BBB">
          <w:rPr>
            <w:rFonts w:ascii="Arial" w:hAnsi="Arial" w:cs="Arial"/>
            <w:color w:val="2E74B5" w:themeColor="accent5" w:themeShade="BF"/>
            <w:sz w:val="24"/>
            <w:szCs w:val="24"/>
            <w:u w:val="single"/>
          </w:rPr>
          <w:t>accessingsupporteysettings.pdf (nottinghamshire.gov.uk)</w:t>
        </w:r>
      </w:hyperlink>
    </w:p>
    <w:p w14:paraId="3985EA8A" w14:textId="36FBA08E" w:rsidR="00683A1B" w:rsidRPr="00421BBB" w:rsidRDefault="00416329" w:rsidP="00551AFA">
      <w:pPr>
        <w:rPr>
          <w:rFonts w:ascii="Arial" w:hAnsi="Arial" w:cs="Arial"/>
          <w:color w:val="2E74B5" w:themeColor="accent5" w:themeShade="BF"/>
          <w:sz w:val="24"/>
          <w:szCs w:val="24"/>
        </w:rPr>
      </w:pPr>
      <w:hyperlink r:id="rId61" w:history="1">
        <w:r w:rsidR="00683A1B" w:rsidRPr="00421BBB">
          <w:rPr>
            <w:rFonts w:ascii="Arial" w:hAnsi="Arial" w:cs="Arial"/>
            <w:color w:val="2E74B5" w:themeColor="accent5" w:themeShade="BF"/>
            <w:sz w:val="24"/>
            <w:szCs w:val="24"/>
            <w:u w:val="single"/>
          </w:rPr>
          <w:t>identifyingandsupportingchildrensdevelopmentalneedsineysettingsupdatedoct-22version3.pdf (nottinghamshire.gov.uk)</w:t>
        </w:r>
      </w:hyperlink>
    </w:p>
    <w:p w14:paraId="5FA69483" w14:textId="5E1BDD54" w:rsidR="00756164" w:rsidRPr="00421BBB" w:rsidRDefault="00416329" w:rsidP="00551AFA">
      <w:pPr>
        <w:rPr>
          <w:rFonts w:ascii="Arial" w:hAnsi="Arial" w:cs="Arial"/>
          <w:color w:val="2E74B5" w:themeColor="accent5" w:themeShade="BF"/>
          <w:sz w:val="24"/>
          <w:szCs w:val="24"/>
          <w:u w:val="single"/>
        </w:rPr>
      </w:pPr>
      <w:hyperlink r:id="rId62" w:history="1">
        <w:r w:rsidR="00756164" w:rsidRPr="00421BBB">
          <w:rPr>
            <w:rFonts w:ascii="Arial" w:hAnsi="Arial" w:cs="Arial"/>
            <w:color w:val="2E74B5" w:themeColor="accent5" w:themeShade="BF"/>
            <w:sz w:val="24"/>
            <w:szCs w:val="24"/>
            <w:u w:val="single"/>
          </w:rPr>
          <w:t>daf-eligibility-guidance-for-providers-and-professionals-v3.pdf (nottinghamshire.gov.uk)</w:t>
        </w:r>
      </w:hyperlink>
    </w:p>
    <w:p w14:paraId="18B1CAE7" w14:textId="093D7F44" w:rsidR="000B372E" w:rsidRPr="00421BBB" w:rsidRDefault="00416329" w:rsidP="00551AFA">
      <w:pPr>
        <w:rPr>
          <w:rFonts w:ascii="Arial" w:hAnsi="Arial" w:cs="Arial"/>
          <w:color w:val="2E74B5" w:themeColor="accent5" w:themeShade="BF"/>
          <w:sz w:val="24"/>
          <w:szCs w:val="24"/>
        </w:rPr>
      </w:pPr>
      <w:hyperlink r:id="rId63" w:history="1">
        <w:r w:rsidR="00867EFE" w:rsidRPr="00421BBB">
          <w:rPr>
            <w:rFonts w:ascii="Arial" w:hAnsi="Arial" w:cs="Arial"/>
            <w:color w:val="2E74B5" w:themeColor="accent5" w:themeShade="BF"/>
            <w:sz w:val="24"/>
            <w:szCs w:val="24"/>
            <w:u w:val="single"/>
          </w:rPr>
          <w:t>earlyyearsinterventionrecordsheetgreenform.doc (live.com)</w:t>
        </w:r>
      </w:hyperlink>
    </w:p>
    <w:p w14:paraId="527173D3" w14:textId="2204C522" w:rsidR="003558F7" w:rsidRPr="00421BBB" w:rsidRDefault="00416329" w:rsidP="00551AFA">
      <w:pPr>
        <w:rPr>
          <w:rFonts w:ascii="Arial" w:hAnsi="Arial" w:cs="Arial"/>
          <w:color w:val="2E74B5" w:themeColor="accent5" w:themeShade="BF"/>
          <w:sz w:val="24"/>
          <w:szCs w:val="24"/>
        </w:rPr>
      </w:pPr>
      <w:hyperlink r:id="rId64" w:history="1">
        <w:r w:rsidR="003558F7" w:rsidRPr="00421BBB">
          <w:rPr>
            <w:rFonts w:ascii="Arial" w:hAnsi="Arial" w:cs="Arial"/>
            <w:color w:val="2E74B5" w:themeColor="accent5" w:themeShade="BF"/>
            <w:sz w:val="24"/>
            <w:szCs w:val="24"/>
            <w:u w:val="single"/>
          </w:rPr>
          <w:t>childdevelopmenttooldec2021.pdf (nottinghamshire.gov.uk)</w:t>
        </w:r>
      </w:hyperlink>
    </w:p>
    <w:p w14:paraId="579FDFE2" w14:textId="77777777" w:rsidR="00551AFA" w:rsidRPr="00942C1B" w:rsidRDefault="00551AFA" w:rsidP="00551AFA">
      <w:pPr>
        <w:rPr>
          <w:rFonts w:ascii="Arial" w:hAnsi="Arial" w:cs="Arial"/>
          <w:sz w:val="36"/>
          <w:szCs w:val="36"/>
        </w:rPr>
      </w:pPr>
    </w:p>
    <w:p w14:paraId="2DF7E56C" w14:textId="6A9BE2AA" w:rsidR="00551AFA" w:rsidRPr="00942C1B" w:rsidRDefault="00551AFA" w:rsidP="00551AFA">
      <w:pPr>
        <w:rPr>
          <w:rFonts w:ascii="Arial" w:hAnsi="Arial" w:cs="Arial"/>
          <w:b/>
          <w:sz w:val="36"/>
          <w:szCs w:val="36"/>
          <w:u w:val="single"/>
        </w:rPr>
      </w:pPr>
      <w:r w:rsidRPr="00942C1B">
        <w:rPr>
          <w:rFonts w:ascii="Arial" w:hAnsi="Arial" w:cs="Arial"/>
          <w:b/>
          <w:sz w:val="36"/>
          <w:szCs w:val="36"/>
          <w:u w:val="single"/>
        </w:rPr>
        <w:t xml:space="preserve">APPENDIX </w:t>
      </w:r>
      <w:r w:rsidR="00C30C7A" w:rsidRPr="00942C1B">
        <w:rPr>
          <w:rFonts w:ascii="Arial" w:hAnsi="Arial" w:cs="Arial"/>
          <w:b/>
          <w:sz w:val="36"/>
          <w:szCs w:val="36"/>
          <w:u w:val="single"/>
        </w:rPr>
        <w:t>4</w:t>
      </w:r>
      <w:r w:rsidRPr="00942C1B">
        <w:rPr>
          <w:rFonts w:ascii="Arial" w:hAnsi="Arial" w:cs="Arial"/>
          <w:b/>
          <w:sz w:val="36"/>
          <w:szCs w:val="36"/>
          <w:u w:val="single"/>
        </w:rPr>
        <w:t xml:space="preserve">: LINKS TO TRAINING </w:t>
      </w:r>
    </w:p>
    <w:p w14:paraId="1A293D73" w14:textId="77777777" w:rsidR="00551AFA" w:rsidRPr="00355F3B" w:rsidRDefault="00551AFA" w:rsidP="00551AFA">
      <w:pPr>
        <w:rPr>
          <w:rFonts w:ascii="Arial" w:hAnsi="Arial" w:cs="Arial"/>
          <w:b/>
          <w:sz w:val="24"/>
          <w:szCs w:val="24"/>
        </w:rPr>
      </w:pPr>
    </w:p>
    <w:p w14:paraId="3B2716C1" w14:textId="77777777" w:rsidR="00551AFA" w:rsidRPr="00355F3B" w:rsidRDefault="00551AFA" w:rsidP="00EA3D3F">
      <w:pPr>
        <w:pStyle w:val="ListParagraph"/>
        <w:numPr>
          <w:ilvl w:val="0"/>
          <w:numId w:val="45"/>
        </w:numPr>
        <w:contextualSpacing w:val="0"/>
        <w:rPr>
          <w:rFonts w:ascii="Arial" w:hAnsi="Arial" w:cs="Arial"/>
          <w:b/>
          <w:sz w:val="24"/>
          <w:szCs w:val="24"/>
        </w:rPr>
      </w:pPr>
      <w:r w:rsidRPr="00355F3B">
        <w:rPr>
          <w:rFonts w:ascii="Arial" w:hAnsi="Arial" w:cs="Arial"/>
          <w:b/>
          <w:sz w:val="24"/>
          <w:szCs w:val="24"/>
        </w:rPr>
        <w:t>NCC Early Years Education and Childcare training</w:t>
      </w:r>
    </w:p>
    <w:p w14:paraId="65A0C9DF" w14:textId="77777777" w:rsidR="00551AFA" w:rsidRPr="00355F3B" w:rsidRDefault="00416329" w:rsidP="00551AFA">
      <w:pPr>
        <w:rPr>
          <w:rFonts w:ascii="Arial" w:hAnsi="Arial" w:cs="Arial"/>
          <w:sz w:val="24"/>
          <w:szCs w:val="24"/>
        </w:rPr>
      </w:pPr>
      <w:hyperlink r:id="rId65" w:history="1">
        <w:r w:rsidR="00551AFA" w:rsidRPr="00355F3B">
          <w:rPr>
            <w:rFonts w:ascii="Arial" w:hAnsi="Arial" w:cs="Arial"/>
            <w:color w:val="0000FF"/>
            <w:sz w:val="24"/>
            <w:szCs w:val="24"/>
            <w:u w:val="single"/>
          </w:rPr>
          <w:t>Early years education and childcare training | Nottinghamshire County Council</w:t>
        </w:r>
      </w:hyperlink>
    </w:p>
    <w:p w14:paraId="646D4F18" w14:textId="77777777" w:rsidR="00551AFA" w:rsidRPr="00355F3B" w:rsidRDefault="00551AFA" w:rsidP="00551AFA">
      <w:pPr>
        <w:rPr>
          <w:rFonts w:ascii="Arial" w:hAnsi="Arial" w:cs="Arial"/>
          <w:sz w:val="24"/>
          <w:szCs w:val="24"/>
        </w:rPr>
      </w:pPr>
    </w:p>
    <w:p w14:paraId="508038D0" w14:textId="77777777" w:rsidR="00551AFA" w:rsidRPr="00355F3B" w:rsidRDefault="00551AFA" w:rsidP="00EA3D3F">
      <w:pPr>
        <w:pStyle w:val="ListParagraph"/>
        <w:numPr>
          <w:ilvl w:val="0"/>
          <w:numId w:val="45"/>
        </w:numPr>
        <w:contextualSpacing w:val="0"/>
        <w:rPr>
          <w:rFonts w:ascii="Arial" w:hAnsi="Arial" w:cs="Arial"/>
          <w:b/>
          <w:sz w:val="24"/>
          <w:szCs w:val="24"/>
        </w:rPr>
      </w:pPr>
      <w:r w:rsidRPr="00355F3B">
        <w:rPr>
          <w:rFonts w:ascii="Arial" w:hAnsi="Arial" w:cs="Arial"/>
          <w:b/>
          <w:sz w:val="24"/>
          <w:szCs w:val="24"/>
        </w:rPr>
        <w:t>National Association for Special Educational Needs (NASEN)</w:t>
      </w:r>
    </w:p>
    <w:p w14:paraId="62106F62" w14:textId="77777777" w:rsidR="00551AFA" w:rsidRPr="00355F3B" w:rsidRDefault="00416329" w:rsidP="00551AFA">
      <w:pPr>
        <w:rPr>
          <w:rFonts w:ascii="Arial" w:hAnsi="Arial" w:cs="Arial"/>
          <w:sz w:val="24"/>
          <w:szCs w:val="24"/>
        </w:rPr>
      </w:pPr>
      <w:hyperlink r:id="rId66" w:history="1">
        <w:r w:rsidR="00551AFA" w:rsidRPr="00355F3B">
          <w:rPr>
            <w:rFonts w:ascii="Arial" w:hAnsi="Arial" w:cs="Arial"/>
            <w:color w:val="0000FF"/>
            <w:sz w:val="24"/>
            <w:szCs w:val="24"/>
            <w:u w:val="single"/>
          </w:rPr>
          <w:t xml:space="preserve">Home page | </w:t>
        </w:r>
        <w:proofErr w:type="spellStart"/>
        <w:r w:rsidR="00551AFA" w:rsidRPr="00355F3B">
          <w:rPr>
            <w:rFonts w:ascii="Arial" w:hAnsi="Arial" w:cs="Arial"/>
            <w:color w:val="0000FF"/>
            <w:sz w:val="24"/>
            <w:szCs w:val="24"/>
            <w:u w:val="single"/>
          </w:rPr>
          <w:t>Nasen</w:t>
        </w:r>
        <w:proofErr w:type="spellEnd"/>
      </w:hyperlink>
    </w:p>
    <w:p w14:paraId="2B8DEB0E" w14:textId="77777777" w:rsidR="00551AFA" w:rsidRPr="00355F3B" w:rsidRDefault="00551AFA" w:rsidP="00551AFA">
      <w:pPr>
        <w:rPr>
          <w:rFonts w:ascii="Arial" w:hAnsi="Arial" w:cs="Arial"/>
          <w:b/>
          <w:sz w:val="24"/>
          <w:szCs w:val="24"/>
        </w:rPr>
      </w:pPr>
    </w:p>
    <w:p w14:paraId="7E7F3380" w14:textId="77777777" w:rsidR="00551AFA" w:rsidRPr="00355F3B" w:rsidRDefault="00551AFA" w:rsidP="00EA3D3F">
      <w:pPr>
        <w:pStyle w:val="ListParagraph"/>
        <w:numPr>
          <w:ilvl w:val="0"/>
          <w:numId w:val="45"/>
        </w:numPr>
        <w:contextualSpacing w:val="0"/>
        <w:rPr>
          <w:rFonts w:ascii="Arial" w:hAnsi="Arial" w:cs="Arial"/>
          <w:b/>
          <w:sz w:val="24"/>
          <w:szCs w:val="24"/>
        </w:rPr>
      </w:pPr>
      <w:r w:rsidRPr="00355F3B">
        <w:rPr>
          <w:rFonts w:ascii="Arial" w:hAnsi="Arial" w:cs="Arial"/>
          <w:b/>
          <w:sz w:val="24"/>
          <w:szCs w:val="24"/>
        </w:rPr>
        <w:t>Anna Freud National Centre for Children and Families</w:t>
      </w:r>
    </w:p>
    <w:p w14:paraId="70E7B746" w14:textId="467DF750" w:rsidR="00551AFA" w:rsidRPr="00355F3B" w:rsidRDefault="00416329" w:rsidP="00551AFA">
      <w:pPr>
        <w:rPr>
          <w:rFonts w:ascii="Arial" w:hAnsi="Arial" w:cs="Arial"/>
          <w:color w:val="0000FF"/>
          <w:sz w:val="24"/>
          <w:szCs w:val="24"/>
          <w:u w:val="single"/>
        </w:rPr>
      </w:pPr>
      <w:hyperlink r:id="rId67" w:history="1">
        <w:r w:rsidR="00551AFA" w:rsidRPr="00355F3B">
          <w:rPr>
            <w:rFonts w:ascii="Arial" w:hAnsi="Arial" w:cs="Arial"/>
            <w:color w:val="0000FF"/>
            <w:sz w:val="24"/>
            <w:szCs w:val="24"/>
            <w:u w:val="single"/>
          </w:rPr>
          <w:t>Training and Research | Child Mental Health Training | Anna Freud Centre</w:t>
        </w:r>
      </w:hyperlink>
    </w:p>
    <w:p w14:paraId="69858D67" w14:textId="77777777" w:rsidR="00831712" w:rsidRPr="00355F3B" w:rsidRDefault="00831712" w:rsidP="00551AFA">
      <w:pPr>
        <w:rPr>
          <w:rFonts w:ascii="Arial" w:hAnsi="Arial" w:cs="Arial"/>
          <w:sz w:val="24"/>
          <w:szCs w:val="24"/>
        </w:rPr>
      </w:pPr>
    </w:p>
    <w:p w14:paraId="7BCF1D25" w14:textId="77777777" w:rsidR="00064FED" w:rsidRPr="00355F3B" w:rsidRDefault="00064FED">
      <w:pPr>
        <w:rPr>
          <w:rFonts w:ascii="Arial" w:hAnsi="Arial" w:cs="Arial"/>
          <w:b/>
          <w:sz w:val="24"/>
          <w:szCs w:val="24"/>
          <w:u w:val="single"/>
        </w:rPr>
      </w:pPr>
      <w:r w:rsidRPr="00355F3B">
        <w:rPr>
          <w:rFonts w:ascii="Arial" w:hAnsi="Arial" w:cs="Arial"/>
          <w:b/>
          <w:sz w:val="24"/>
          <w:szCs w:val="24"/>
          <w:u w:val="single"/>
        </w:rPr>
        <w:br w:type="page"/>
      </w:r>
    </w:p>
    <w:p w14:paraId="10EA7961" w14:textId="59B955AC" w:rsidR="00551AFA" w:rsidRDefault="00551AFA" w:rsidP="00551AFA">
      <w:pPr>
        <w:rPr>
          <w:rFonts w:ascii="Arial" w:hAnsi="Arial" w:cs="Arial"/>
          <w:b/>
          <w:sz w:val="36"/>
          <w:szCs w:val="36"/>
          <w:u w:val="single"/>
        </w:rPr>
      </w:pPr>
      <w:r w:rsidRPr="00942C1B">
        <w:rPr>
          <w:rFonts w:ascii="Arial" w:hAnsi="Arial" w:cs="Arial"/>
          <w:b/>
          <w:sz w:val="36"/>
          <w:szCs w:val="36"/>
          <w:u w:val="single"/>
        </w:rPr>
        <w:lastRenderedPageBreak/>
        <w:t xml:space="preserve">APPENDIX </w:t>
      </w:r>
      <w:r w:rsidR="00C30C7A" w:rsidRPr="00942C1B">
        <w:rPr>
          <w:rFonts w:ascii="Arial" w:hAnsi="Arial" w:cs="Arial"/>
          <w:b/>
          <w:sz w:val="36"/>
          <w:szCs w:val="36"/>
          <w:u w:val="single"/>
        </w:rPr>
        <w:t>5</w:t>
      </w:r>
      <w:r w:rsidRPr="00942C1B">
        <w:rPr>
          <w:rFonts w:ascii="Arial" w:hAnsi="Arial" w:cs="Arial"/>
          <w:b/>
          <w:sz w:val="36"/>
          <w:szCs w:val="36"/>
          <w:u w:val="single"/>
        </w:rPr>
        <w:t xml:space="preserve">: GLOSSARY </w:t>
      </w:r>
    </w:p>
    <w:p w14:paraId="3618952E" w14:textId="77777777" w:rsidR="00651C3A" w:rsidRPr="00651C3A" w:rsidRDefault="00651C3A" w:rsidP="00551AFA">
      <w:pPr>
        <w:rPr>
          <w:rFonts w:ascii="Arial" w:hAnsi="Arial" w:cs="Arial"/>
          <w:b/>
          <w:sz w:val="36"/>
          <w:szCs w:val="36"/>
          <w:u w:val="single"/>
        </w:rPr>
      </w:pPr>
    </w:p>
    <w:p w14:paraId="7408C9C3" w14:textId="58EFF6AA" w:rsidR="00D918CA" w:rsidRDefault="00D918CA" w:rsidP="00551AFA">
      <w:pPr>
        <w:rPr>
          <w:rFonts w:ascii="Arial" w:hAnsi="Arial" w:cs="Arial"/>
          <w:sz w:val="24"/>
          <w:szCs w:val="24"/>
        </w:rPr>
      </w:pPr>
      <w:r>
        <w:rPr>
          <w:rFonts w:ascii="Arial" w:hAnsi="Arial" w:cs="Arial"/>
          <w:sz w:val="24"/>
          <w:szCs w:val="24"/>
        </w:rPr>
        <w:t>ADHD                      Attention Deficit Hyperactivity Disorder</w:t>
      </w:r>
    </w:p>
    <w:p w14:paraId="0E3F2C2C" w14:textId="4A1A7509" w:rsidR="00551AFA" w:rsidRPr="00355F3B" w:rsidRDefault="00551AFA" w:rsidP="00551AFA">
      <w:pPr>
        <w:rPr>
          <w:rFonts w:ascii="Arial" w:hAnsi="Arial" w:cs="Arial"/>
          <w:sz w:val="24"/>
          <w:szCs w:val="24"/>
        </w:rPr>
      </w:pPr>
      <w:r w:rsidRPr="00355F3B">
        <w:rPr>
          <w:rFonts w:ascii="Arial" w:hAnsi="Arial" w:cs="Arial"/>
          <w:sz w:val="24"/>
          <w:szCs w:val="24"/>
        </w:rPr>
        <w:t>ASD</w:t>
      </w:r>
      <w:r w:rsidRPr="00355F3B">
        <w:rPr>
          <w:rFonts w:ascii="Arial" w:hAnsi="Arial" w:cs="Arial"/>
          <w:sz w:val="24"/>
          <w:szCs w:val="24"/>
        </w:rPr>
        <w:tab/>
      </w:r>
      <w:r w:rsidRPr="00355F3B">
        <w:rPr>
          <w:rFonts w:ascii="Arial" w:hAnsi="Arial" w:cs="Arial"/>
          <w:sz w:val="24"/>
          <w:szCs w:val="24"/>
        </w:rPr>
        <w:tab/>
      </w:r>
      <w:r w:rsidRPr="00355F3B">
        <w:rPr>
          <w:rFonts w:ascii="Arial" w:hAnsi="Arial" w:cs="Arial"/>
          <w:sz w:val="24"/>
          <w:szCs w:val="24"/>
        </w:rPr>
        <w:tab/>
        <w:t>Autistic Spectrum Disorder</w:t>
      </w:r>
    </w:p>
    <w:p w14:paraId="288E54B9" w14:textId="61865B3D" w:rsidR="00551AFA" w:rsidRDefault="00551AFA" w:rsidP="00551AFA">
      <w:pPr>
        <w:rPr>
          <w:rFonts w:ascii="Arial" w:hAnsi="Arial" w:cs="Arial"/>
          <w:sz w:val="24"/>
          <w:szCs w:val="24"/>
        </w:rPr>
      </w:pPr>
      <w:r w:rsidRPr="00355F3B">
        <w:rPr>
          <w:rFonts w:ascii="Arial" w:hAnsi="Arial" w:cs="Arial"/>
          <w:sz w:val="24"/>
          <w:szCs w:val="24"/>
        </w:rPr>
        <w:t xml:space="preserve">AAC </w:t>
      </w:r>
      <w:r w:rsidRPr="00355F3B">
        <w:rPr>
          <w:rFonts w:ascii="Arial" w:hAnsi="Arial" w:cs="Arial"/>
          <w:sz w:val="24"/>
          <w:szCs w:val="24"/>
        </w:rPr>
        <w:tab/>
      </w:r>
      <w:r w:rsidRPr="00355F3B">
        <w:rPr>
          <w:rFonts w:ascii="Arial" w:hAnsi="Arial" w:cs="Arial"/>
          <w:sz w:val="24"/>
          <w:szCs w:val="24"/>
        </w:rPr>
        <w:tab/>
      </w:r>
      <w:r w:rsidRPr="00355F3B">
        <w:rPr>
          <w:rFonts w:ascii="Arial" w:hAnsi="Arial" w:cs="Arial"/>
          <w:sz w:val="24"/>
          <w:szCs w:val="24"/>
        </w:rPr>
        <w:tab/>
        <w:t xml:space="preserve">Alternative and </w:t>
      </w:r>
      <w:r w:rsidR="00D918CA">
        <w:rPr>
          <w:rFonts w:ascii="Arial" w:hAnsi="Arial" w:cs="Arial"/>
          <w:sz w:val="24"/>
          <w:szCs w:val="24"/>
        </w:rPr>
        <w:t>A</w:t>
      </w:r>
      <w:r w:rsidRPr="00355F3B">
        <w:rPr>
          <w:rFonts w:ascii="Arial" w:hAnsi="Arial" w:cs="Arial"/>
          <w:sz w:val="24"/>
          <w:szCs w:val="24"/>
        </w:rPr>
        <w:t xml:space="preserve">ugmentative </w:t>
      </w:r>
      <w:r w:rsidR="00D918CA">
        <w:rPr>
          <w:rFonts w:ascii="Arial" w:hAnsi="Arial" w:cs="Arial"/>
          <w:sz w:val="24"/>
          <w:szCs w:val="24"/>
        </w:rPr>
        <w:t>C</w:t>
      </w:r>
      <w:r w:rsidRPr="00355F3B">
        <w:rPr>
          <w:rFonts w:ascii="Arial" w:hAnsi="Arial" w:cs="Arial"/>
          <w:sz w:val="24"/>
          <w:szCs w:val="24"/>
        </w:rPr>
        <w:t>ommunication strategies</w:t>
      </w:r>
    </w:p>
    <w:p w14:paraId="6C93B64E" w14:textId="08D6B532" w:rsidR="00F30775" w:rsidRDefault="00F30775" w:rsidP="00551AFA">
      <w:pPr>
        <w:rPr>
          <w:rFonts w:ascii="Arial" w:hAnsi="Arial" w:cs="Arial"/>
          <w:sz w:val="24"/>
          <w:szCs w:val="24"/>
        </w:rPr>
      </w:pPr>
      <w:r>
        <w:rPr>
          <w:rFonts w:ascii="Arial" w:hAnsi="Arial" w:cs="Arial"/>
          <w:sz w:val="24"/>
          <w:szCs w:val="24"/>
        </w:rPr>
        <w:t xml:space="preserve">BSL                         British </w:t>
      </w:r>
      <w:r w:rsidR="002961B3">
        <w:rPr>
          <w:rFonts w:ascii="Arial" w:hAnsi="Arial" w:cs="Arial"/>
          <w:sz w:val="24"/>
          <w:szCs w:val="24"/>
        </w:rPr>
        <w:t>S</w:t>
      </w:r>
      <w:r>
        <w:rPr>
          <w:rFonts w:ascii="Arial" w:hAnsi="Arial" w:cs="Arial"/>
          <w:sz w:val="24"/>
          <w:szCs w:val="24"/>
        </w:rPr>
        <w:t xml:space="preserve">ign </w:t>
      </w:r>
      <w:r w:rsidR="002961B3">
        <w:rPr>
          <w:rFonts w:ascii="Arial" w:hAnsi="Arial" w:cs="Arial"/>
          <w:sz w:val="24"/>
          <w:szCs w:val="24"/>
        </w:rPr>
        <w:t>L</w:t>
      </w:r>
      <w:r>
        <w:rPr>
          <w:rFonts w:ascii="Arial" w:hAnsi="Arial" w:cs="Arial"/>
          <w:sz w:val="24"/>
          <w:szCs w:val="24"/>
        </w:rPr>
        <w:t>anguage</w:t>
      </w:r>
    </w:p>
    <w:p w14:paraId="2FF2060C" w14:textId="3DC36D1D" w:rsidR="00D918CA" w:rsidRDefault="00D918CA" w:rsidP="00551AFA">
      <w:pPr>
        <w:rPr>
          <w:rFonts w:ascii="Arial" w:hAnsi="Arial" w:cs="Arial"/>
          <w:sz w:val="24"/>
          <w:szCs w:val="24"/>
        </w:rPr>
      </w:pPr>
      <w:r>
        <w:rPr>
          <w:rFonts w:ascii="Arial" w:hAnsi="Arial" w:cs="Arial"/>
          <w:sz w:val="24"/>
          <w:szCs w:val="24"/>
        </w:rPr>
        <w:t>CAMHs                    Child and Adolescent Mental Health Service</w:t>
      </w:r>
    </w:p>
    <w:p w14:paraId="1D537EA0" w14:textId="084ACFAA" w:rsidR="002961B3" w:rsidRDefault="002961B3" w:rsidP="00551AFA">
      <w:pPr>
        <w:rPr>
          <w:rFonts w:ascii="Arial" w:hAnsi="Arial" w:cs="Arial"/>
          <w:sz w:val="24"/>
          <w:szCs w:val="24"/>
        </w:rPr>
      </w:pPr>
      <w:r>
        <w:rPr>
          <w:rFonts w:ascii="Arial" w:hAnsi="Arial" w:cs="Arial"/>
          <w:sz w:val="24"/>
          <w:szCs w:val="24"/>
        </w:rPr>
        <w:t>CP                           Child Protection</w:t>
      </w:r>
    </w:p>
    <w:p w14:paraId="20B37595" w14:textId="62CBC5CD" w:rsidR="00D918CA" w:rsidRDefault="002961B3" w:rsidP="002961B3">
      <w:pPr>
        <w:rPr>
          <w:rFonts w:ascii="Arial" w:hAnsi="Arial" w:cs="Arial"/>
          <w:sz w:val="24"/>
          <w:szCs w:val="24"/>
        </w:rPr>
      </w:pPr>
      <w:r>
        <w:rPr>
          <w:rFonts w:ascii="Arial" w:hAnsi="Arial" w:cs="Arial"/>
          <w:sz w:val="24"/>
          <w:szCs w:val="24"/>
        </w:rPr>
        <w:t>CPD                         Continu</w:t>
      </w:r>
      <w:r w:rsidR="00D96600">
        <w:rPr>
          <w:rFonts w:ascii="Arial" w:hAnsi="Arial" w:cs="Arial"/>
          <w:sz w:val="24"/>
          <w:szCs w:val="24"/>
        </w:rPr>
        <w:t>ing</w:t>
      </w:r>
      <w:r>
        <w:rPr>
          <w:rFonts w:ascii="Arial" w:hAnsi="Arial" w:cs="Arial"/>
          <w:sz w:val="24"/>
          <w:szCs w:val="24"/>
        </w:rPr>
        <w:t xml:space="preserve"> Professional Developmen</w:t>
      </w:r>
      <w:r w:rsidR="00D918CA">
        <w:rPr>
          <w:rFonts w:ascii="Arial" w:hAnsi="Arial" w:cs="Arial"/>
          <w:sz w:val="24"/>
          <w:szCs w:val="24"/>
        </w:rPr>
        <w:t>t</w:t>
      </w:r>
    </w:p>
    <w:p w14:paraId="373C3276" w14:textId="4C2E27E1" w:rsidR="002961B3" w:rsidRDefault="00D918CA" w:rsidP="002961B3">
      <w:pPr>
        <w:rPr>
          <w:rFonts w:ascii="Arial" w:hAnsi="Arial" w:cs="Arial"/>
          <w:sz w:val="24"/>
          <w:szCs w:val="24"/>
        </w:rPr>
      </w:pPr>
      <w:r>
        <w:rPr>
          <w:rFonts w:ascii="Arial" w:hAnsi="Arial" w:cs="Arial"/>
          <w:sz w:val="24"/>
          <w:szCs w:val="24"/>
        </w:rPr>
        <w:t>CYP                         Child/Young Person</w:t>
      </w:r>
      <w:r w:rsidR="002961B3" w:rsidRPr="002961B3">
        <w:rPr>
          <w:rFonts w:ascii="Arial" w:hAnsi="Arial" w:cs="Arial"/>
          <w:sz w:val="24"/>
          <w:szCs w:val="24"/>
        </w:rPr>
        <w:t xml:space="preserve"> </w:t>
      </w:r>
    </w:p>
    <w:p w14:paraId="3E2E9E8B" w14:textId="183B36D8" w:rsidR="002961B3" w:rsidRDefault="002961B3" w:rsidP="002961B3">
      <w:pPr>
        <w:rPr>
          <w:rFonts w:ascii="Arial" w:hAnsi="Arial" w:cs="Arial"/>
          <w:sz w:val="24"/>
          <w:szCs w:val="24"/>
        </w:rPr>
      </w:pPr>
      <w:r w:rsidRPr="00355F3B">
        <w:rPr>
          <w:rFonts w:ascii="Arial" w:hAnsi="Arial" w:cs="Arial"/>
          <w:sz w:val="24"/>
          <w:szCs w:val="24"/>
        </w:rPr>
        <w:t xml:space="preserve">DfE </w:t>
      </w:r>
      <w:r w:rsidRPr="00355F3B">
        <w:rPr>
          <w:rFonts w:ascii="Arial" w:hAnsi="Arial" w:cs="Arial"/>
          <w:sz w:val="24"/>
          <w:szCs w:val="24"/>
        </w:rPr>
        <w:tab/>
      </w:r>
      <w:r w:rsidRPr="00355F3B">
        <w:rPr>
          <w:rFonts w:ascii="Arial" w:hAnsi="Arial" w:cs="Arial"/>
          <w:sz w:val="24"/>
          <w:szCs w:val="24"/>
        </w:rPr>
        <w:tab/>
      </w:r>
      <w:r w:rsidRPr="00355F3B">
        <w:rPr>
          <w:rFonts w:ascii="Arial" w:hAnsi="Arial" w:cs="Arial"/>
          <w:sz w:val="24"/>
          <w:szCs w:val="24"/>
        </w:rPr>
        <w:tab/>
        <w:t>Department for Education</w:t>
      </w:r>
    </w:p>
    <w:p w14:paraId="36D2B626" w14:textId="511F0002" w:rsidR="002961B3" w:rsidRDefault="002961B3" w:rsidP="002961B3">
      <w:pPr>
        <w:rPr>
          <w:rFonts w:ascii="Arial" w:hAnsi="Arial" w:cs="Arial"/>
          <w:sz w:val="24"/>
          <w:szCs w:val="24"/>
        </w:rPr>
      </w:pPr>
      <w:r w:rsidRPr="00355F3B">
        <w:rPr>
          <w:rFonts w:ascii="Arial" w:hAnsi="Arial" w:cs="Arial"/>
          <w:sz w:val="24"/>
          <w:szCs w:val="24"/>
        </w:rPr>
        <w:t>EAL</w:t>
      </w:r>
      <w:r w:rsidRPr="00355F3B">
        <w:rPr>
          <w:rFonts w:ascii="Arial" w:hAnsi="Arial" w:cs="Arial"/>
          <w:sz w:val="24"/>
          <w:szCs w:val="24"/>
        </w:rPr>
        <w:tab/>
      </w:r>
      <w:r w:rsidRPr="00355F3B">
        <w:rPr>
          <w:rFonts w:ascii="Arial" w:hAnsi="Arial" w:cs="Arial"/>
          <w:sz w:val="24"/>
          <w:szCs w:val="24"/>
        </w:rPr>
        <w:tab/>
      </w:r>
      <w:r w:rsidRPr="00355F3B">
        <w:rPr>
          <w:rFonts w:ascii="Arial" w:hAnsi="Arial" w:cs="Arial"/>
          <w:sz w:val="24"/>
          <w:szCs w:val="24"/>
        </w:rPr>
        <w:tab/>
        <w:t xml:space="preserve">English as an Additional Language </w:t>
      </w:r>
    </w:p>
    <w:p w14:paraId="2D503EC5" w14:textId="3B43E324" w:rsidR="002961B3" w:rsidRDefault="002961B3" w:rsidP="002961B3">
      <w:pPr>
        <w:rPr>
          <w:rFonts w:ascii="Arial" w:hAnsi="Arial" w:cs="Arial"/>
          <w:sz w:val="24"/>
          <w:szCs w:val="24"/>
        </w:rPr>
      </w:pPr>
      <w:r>
        <w:rPr>
          <w:rFonts w:ascii="Arial" w:hAnsi="Arial" w:cs="Arial"/>
          <w:sz w:val="24"/>
          <w:szCs w:val="24"/>
        </w:rPr>
        <w:t>EHAF                       Early Help Assessment Form</w:t>
      </w:r>
    </w:p>
    <w:p w14:paraId="33EFC8F9" w14:textId="0F264464" w:rsidR="00F30775" w:rsidRPr="00355F3B" w:rsidRDefault="002961B3" w:rsidP="00551AFA">
      <w:pPr>
        <w:rPr>
          <w:rFonts w:ascii="Arial" w:hAnsi="Arial" w:cs="Arial"/>
          <w:sz w:val="24"/>
          <w:szCs w:val="24"/>
        </w:rPr>
      </w:pPr>
      <w:r>
        <w:rPr>
          <w:rFonts w:ascii="Arial" w:hAnsi="Arial" w:cs="Arial"/>
          <w:sz w:val="24"/>
          <w:szCs w:val="24"/>
        </w:rPr>
        <w:t>EY ID                       Early</w:t>
      </w:r>
      <w:r w:rsidR="00D918CA">
        <w:rPr>
          <w:rFonts w:ascii="Arial" w:hAnsi="Arial" w:cs="Arial"/>
          <w:sz w:val="24"/>
          <w:szCs w:val="24"/>
        </w:rPr>
        <w:t xml:space="preserve"> </w:t>
      </w:r>
      <w:r>
        <w:rPr>
          <w:rFonts w:ascii="Arial" w:hAnsi="Arial" w:cs="Arial"/>
          <w:sz w:val="24"/>
          <w:szCs w:val="24"/>
        </w:rPr>
        <w:t>Identification Toolkit</w:t>
      </w:r>
    </w:p>
    <w:p w14:paraId="775514A5" w14:textId="77777777" w:rsidR="00551AFA" w:rsidRPr="00355F3B" w:rsidRDefault="00551AFA" w:rsidP="00551AFA">
      <w:pPr>
        <w:rPr>
          <w:rFonts w:ascii="Arial" w:hAnsi="Arial" w:cs="Arial"/>
          <w:sz w:val="24"/>
          <w:szCs w:val="24"/>
        </w:rPr>
      </w:pPr>
      <w:r w:rsidRPr="00355F3B">
        <w:rPr>
          <w:rFonts w:ascii="Arial" w:hAnsi="Arial" w:cs="Arial"/>
          <w:sz w:val="24"/>
          <w:szCs w:val="24"/>
        </w:rPr>
        <w:t xml:space="preserve">EYST </w:t>
      </w:r>
      <w:r w:rsidRPr="00355F3B">
        <w:rPr>
          <w:rFonts w:ascii="Arial" w:hAnsi="Arial" w:cs="Arial"/>
          <w:sz w:val="24"/>
          <w:szCs w:val="24"/>
        </w:rPr>
        <w:tab/>
      </w:r>
      <w:r w:rsidRPr="00355F3B">
        <w:rPr>
          <w:rFonts w:ascii="Arial" w:hAnsi="Arial" w:cs="Arial"/>
          <w:sz w:val="24"/>
          <w:szCs w:val="24"/>
        </w:rPr>
        <w:tab/>
      </w:r>
      <w:r w:rsidRPr="00355F3B">
        <w:rPr>
          <w:rFonts w:ascii="Arial" w:hAnsi="Arial" w:cs="Arial"/>
          <w:sz w:val="24"/>
          <w:szCs w:val="24"/>
        </w:rPr>
        <w:tab/>
        <w:t>Early Years Specialist Teacher</w:t>
      </w:r>
    </w:p>
    <w:p w14:paraId="1605FD2C" w14:textId="77777777" w:rsidR="00551AFA" w:rsidRPr="00355F3B" w:rsidRDefault="00551AFA" w:rsidP="00551AFA">
      <w:pPr>
        <w:rPr>
          <w:rFonts w:ascii="Arial" w:hAnsi="Arial" w:cs="Arial"/>
          <w:sz w:val="24"/>
          <w:szCs w:val="24"/>
        </w:rPr>
      </w:pPr>
      <w:r w:rsidRPr="00355F3B">
        <w:rPr>
          <w:rFonts w:ascii="Arial" w:hAnsi="Arial" w:cs="Arial"/>
          <w:sz w:val="24"/>
          <w:szCs w:val="24"/>
        </w:rPr>
        <w:t>ECS</w:t>
      </w:r>
      <w:r w:rsidRPr="00355F3B">
        <w:rPr>
          <w:rFonts w:ascii="Arial" w:hAnsi="Arial" w:cs="Arial"/>
          <w:sz w:val="24"/>
          <w:szCs w:val="24"/>
        </w:rPr>
        <w:tab/>
      </w:r>
      <w:r w:rsidRPr="00355F3B">
        <w:rPr>
          <w:rFonts w:ascii="Arial" w:hAnsi="Arial" w:cs="Arial"/>
          <w:sz w:val="24"/>
          <w:szCs w:val="24"/>
        </w:rPr>
        <w:tab/>
      </w:r>
      <w:r w:rsidRPr="00355F3B">
        <w:rPr>
          <w:rFonts w:ascii="Arial" w:hAnsi="Arial" w:cs="Arial"/>
          <w:sz w:val="24"/>
          <w:szCs w:val="24"/>
        </w:rPr>
        <w:tab/>
        <w:t>Early Childhood Services</w:t>
      </w:r>
    </w:p>
    <w:p w14:paraId="4A37C816" w14:textId="77777777" w:rsidR="00551AFA" w:rsidRPr="00355F3B" w:rsidRDefault="00551AFA" w:rsidP="00551AFA">
      <w:pPr>
        <w:rPr>
          <w:rFonts w:ascii="Arial" w:hAnsi="Arial" w:cs="Arial"/>
          <w:sz w:val="24"/>
          <w:szCs w:val="24"/>
        </w:rPr>
      </w:pPr>
      <w:r w:rsidRPr="00355F3B">
        <w:rPr>
          <w:rFonts w:ascii="Arial" w:hAnsi="Arial" w:cs="Arial"/>
          <w:sz w:val="24"/>
          <w:szCs w:val="24"/>
        </w:rPr>
        <w:t xml:space="preserve">EHCP </w:t>
      </w:r>
      <w:r w:rsidRPr="00355F3B">
        <w:rPr>
          <w:rFonts w:ascii="Arial" w:hAnsi="Arial" w:cs="Arial"/>
          <w:sz w:val="24"/>
          <w:szCs w:val="24"/>
        </w:rPr>
        <w:tab/>
      </w:r>
      <w:r w:rsidRPr="00355F3B">
        <w:rPr>
          <w:rFonts w:ascii="Arial" w:hAnsi="Arial" w:cs="Arial"/>
          <w:sz w:val="24"/>
          <w:szCs w:val="24"/>
        </w:rPr>
        <w:tab/>
        <w:t>Education, Health and Care Plan</w:t>
      </w:r>
    </w:p>
    <w:p w14:paraId="5903DB9E" w14:textId="77777777" w:rsidR="00551AFA" w:rsidRPr="00355F3B" w:rsidRDefault="00551AFA" w:rsidP="00551AFA">
      <w:pPr>
        <w:rPr>
          <w:rFonts w:ascii="Arial" w:hAnsi="Arial" w:cs="Arial"/>
          <w:sz w:val="24"/>
          <w:szCs w:val="24"/>
        </w:rPr>
      </w:pPr>
      <w:r w:rsidRPr="00355F3B">
        <w:rPr>
          <w:rFonts w:ascii="Arial" w:hAnsi="Arial" w:cs="Arial"/>
          <w:sz w:val="24"/>
          <w:szCs w:val="24"/>
        </w:rPr>
        <w:t>ENT</w:t>
      </w:r>
      <w:r w:rsidRPr="00355F3B">
        <w:rPr>
          <w:rFonts w:ascii="Arial" w:hAnsi="Arial" w:cs="Arial"/>
          <w:sz w:val="24"/>
          <w:szCs w:val="24"/>
        </w:rPr>
        <w:tab/>
      </w:r>
      <w:r w:rsidRPr="00355F3B">
        <w:rPr>
          <w:rFonts w:ascii="Arial" w:hAnsi="Arial" w:cs="Arial"/>
          <w:sz w:val="24"/>
          <w:szCs w:val="24"/>
        </w:rPr>
        <w:tab/>
      </w:r>
      <w:r w:rsidRPr="00355F3B">
        <w:rPr>
          <w:rFonts w:ascii="Arial" w:hAnsi="Arial" w:cs="Arial"/>
          <w:sz w:val="24"/>
          <w:szCs w:val="24"/>
        </w:rPr>
        <w:tab/>
        <w:t>Ear, Nose and Throat Department/Service</w:t>
      </w:r>
    </w:p>
    <w:p w14:paraId="040D1E42" w14:textId="77777777" w:rsidR="00551AFA" w:rsidRPr="00355F3B" w:rsidRDefault="00551AFA" w:rsidP="00551AFA">
      <w:pPr>
        <w:rPr>
          <w:rFonts w:ascii="Arial" w:hAnsi="Arial" w:cs="Arial"/>
          <w:sz w:val="24"/>
          <w:szCs w:val="24"/>
        </w:rPr>
      </w:pPr>
      <w:r w:rsidRPr="00355F3B">
        <w:rPr>
          <w:rFonts w:ascii="Arial" w:hAnsi="Arial" w:cs="Arial"/>
          <w:sz w:val="24"/>
          <w:szCs w:val="24"/>
        </w:rPr>
        <w:t>EP</w:t>
      </w:r>
      <w:r w:rsidRPr="00355F3B">
        <w:rPr>
          <w:rFonts w:ascii="Arial" w:hAnsi="Arial" w:cs="Arial"/>
          <w:sz w:val="24"/>
          <w:szCs w:val="24"/>
        </w:rPr>
        <w:tab/>
      </w:r>
      <w:r w:rsidRPr="00355F3B">
        <w:rPr>
          <w:rFonts w:ascii="Arial" w:hAnsi="Arial" w:cs="Arial"/>
          <w:sz w:val="24"/>
          <w:szCs w:val="24"/>
        </w:rPr>
        <w:tab/>
      </w:r>
      <w:r w:rsidRPr="00355F3B">
        <w:rPr>
          <w:rFonts w:ascii="Arial" w:hAnsi="Arial" w:cs="Arial"/>
          <w:sz w:val="24"/>
          <w:szCs w:val="24"/>
        </w:rPr>
        <w:tab/>
        <w:t>Educational Psychologist</w:t>
      </w:r>
    </w:p>
    <w:p w14:paraId="064E85FF" w14:textId="7B14EB85" w:rsidR="00551AFA" w:rsidRDefault="00551AFA" w:rsidP="00551AFA">
      <w:pPr>
        <w:rPr>
          <w:rFonts w:ascii="Arial" w:hAnsi="Arial" w:cs="Arial"/>
          <w:sz w:val="24"/>
          <w:szCs w:val="24"/>
        </w:rPr>
      </w:pPr>
      <w:r w:rsidRPr="00355F3B">
        <w:rPr>
          <w:rFonts w:ascii="Arial" w:hAnsi="Arial" w:cs="Arial"/>
          <w:sz w:val="24"/>
          <w:szCs w:val="24"/>
        </w:rPr>
        <w:t>EPS</w:t>
      </w:r>
      <w:r w:rsidRPr="00355F3B">
        <w:rPr>
          <w:rFonts w:ascii="Arial" w:hAnsi="Arial" w:cs="Arial"/>
          <w:sz w:val="24"/>
          <w:szCs w:val="24"/>
        </w:rPr>
        <w:tab/>
      </w:r>
      <w:r w:rsidRPr="00355F3B">
        <w:rPr>
          <w:rFonts w:ascii="Arial" w:hAnsi="Arial" w:cs="Arial"/>
          <w:sz w:val="24"/>
          <w:szCs w:val="24"/>
        </w:rPr>
        <w:tab/>
      </w:r>
      <w:r w:rsidRPr="00355F3B">
        <w:rPr>
          <w:rFonts w:ascii="Arial" w:hAnsi="Arial" w:cs="Arial"/>
          <w:sz w:val="24"/>
          <w:szCs w:val="24"/>
        </w:rPr>
        <w:tab/>
        <w:t>Educational Psychology Service</w:t>
      </w:r>
    </w:p>
    <w:p w14:paraId="6C9C4B0B" w14:textId="7AA8E50C" w:rsidR="002961B3" w:rsidRPr="00355F3B" w:rsidRDefault="002961B3" w:rsidP="00551AFA">
      <w:pPr>
        <w:rPr>
          <w:rFonts w:ascii="Arial" w:hAnsi="Arial" w:cs="Arial"/>
          <w:sz w:val="24"/>
          <w:szCs w:val="24"/>
        </w:rPr>
      </w:pPr>
      <w:r>
        <w:rPr>
          <w:rFonts w:ascii="Arial" w:hAnsi="Arial" w:cs="Arial"/>
          <w:sz w:val="24"/>
          <w:szCs w:val="24"/>
        </w:rPr>
        <w:t>HI</w:t>
      </w:r>
      <w:r w:rsidR="00D918CA">
        <w:rPr>
          <w:rFonts w:ascii="Arial" w:hAnsi="Arial" w:cs="Arial"/>
          <w:sz w:val="24"/>
          <w:szCs w:val="24"/>
        </w:rPr>
        <w:t xml:space="preserve">                             Hearing Impairment</w:t>
      </w:r>
    </w:p>
    <w:p w14:paraId="1C8AB0F9" w14:textId="00005442" w:rsidR="002961B3" w:rsidRDefault="002961B3" w:rsidP="00551AFA">
      <w:pPr>
        <w:rPr>
          <w:rFonts w:ascii="Arial" w:hAnsi="Arial" w:cs="Arial"/>
          <w:sz w:val="24"/>
          <w:szCs w:val="24"/>
        </w:rPr>
      </w:pPr>
      <w:r>
        <w:rPr>
          <w:rFonts w:ascii="Arial" w:hAnsi="Arial" w:cs="Arial"/>
          <w:sz w:val="24"/>
          <w:szCs w:val="24"/>
        </w:rPr>
        <w:t>HFT                          Healthy Famil</w:t>
      </w:r>
      <w:r w:rsidR="00D918CA">
        <w:rPr>
          <w:rFonts w:ascii="Arial" w:hAnsi="Arial" w:cs="Arial"/>
          <w:sz w:val="24"/>
          <w:szCs w:val="24"/>
        </w:rPr>
        <w:t>y</w:t>
      </w:r>
      <w:r>
        <w:rPr>
          <w:rFonts w:ascii="Arial" w:hAnsi="Arial" w:cs="Arial"/>
          <w:sz w:val="24"/>
          <w:szCs w:val="24"/>
        </w:rPr>
        <w:t xml:space="preserve"> Team</w:t>
      </w:r>
      <w:r w:rsidR="00D918CA">
        <w:rPr>
          <w:rFonts w:ascii="Arial" w:hAnsi="Arial" w:cs="Arial"/>
          <w:sz w:val="24"/>
          <w:szCs w:val="24"/>
        </w:rPr>
        <w:t>s</w:t>
      </w:r>
    </w:p>
    <w:p w14:paraId="17317D8F" w14:textId="77777777" w:rsidR="002961B3" w:rsidRPr="00355F3B" w:rsidRDefault="002961B3" w:rsidP="002961B3">
      <w:pPr>
        <w:rPr>
          <w:rFonts w:ascii="Arial" w:hAnsi="Arial" w:cs="Arial"/>
          <w:sz w:val="24"/>
          <w:szCs w:val="24"/>
        </w:rPr>
      </w:pPr>
      <w:r w:rsidRPr="00355F3B">
        <w:rPr>
          <w:rFonts w:ascii="Arial" w:hAnsi="Arial" w:cs="Arial"/>
          <w:sz w:val="24"/>
          <w:szCs w:val="24"/>
        </w:rPr>
        <w:t>IEP</w:t>
      </w:r>
      <w:r w:rsidRPr="00355F3B">
        <w:rPr>
          <w:rFonts w:ascii="Arial" w:hAnsi="Arial" w:cs="Arial"/>
          <w:sz w:val="24"/>
          <w:szCs w:val="24"/>
        </w:rPr>
        <w:tab/>
      </w:r>
      <w:r w:rsidRPr="00355F3B">
        <w:rPr>
          <w:rFonts w:ascii="Arial" w:hAnsi="Arial" w:cs="Arial"/>
          <w:sz w:val="24"/>
          <w:szCs w:val="24"/>
        </w:rPr>
        <w:tab/>
      </w:r>
      <w:r w:rsidRPr="00355F3B">
        <w:rPr>
          <w:rFonts w:ascii="Arial" w:hAnsi="Arial" w:cs="Arial"/>
          <w:sz w:val="24"/>
          <w:szCs w:val="24"/>
        </w:rPr>
        <w:tab/>
        <w:t>Individual Education Plan</w:t>
      </w:r>
    </w:p>
    <w:p w14:paraId="17024E78" w14:textId="65BC1963" w:rsidR="00551AFA" w:rsidRDefault="00551AFA" w:rsidP="00551AFA">
      <w:pPr>
        <w:rPr>
          <w:rFonts w:ascii="Arial" w:hAnsi="Arial" w:cs="Arial"/>
          <w:sz w:val="24"/>
          <w:szCs w:val="24"/>
        </w:rPr>
      </w:pPr>
      <w:r w:rsidRPr="00355F3B">
        <w:rPr>
          <w:rFonts w:ascii="Arial" w:hAnsi="Arial" w:cs="Arial"/>
          <w:sz w:val="24"/>
          <w:szCs w:val="24"/>
        </w:rPr>
        <w:t xml:space="preserve">LA </w:t>
      </w:r>
      <w:r w:rsidRPr="00355F3B">
        <w:rPr>
          <w:rFonts w:ascii="Arial" w:hAnsi="Arial" w:cs="Arial"/>
          <w:sz w:val="24"/>
          <w:szCs w:val="24"/>
        </w:rPr>
        <w:tab/>
      </w:r>
      <w:r w:rsidRPr="00355F3B">
        <w:rPr>
          <w:rFonts w:ascii="Arial" w:hAnsi="Arial" w:cs="Arial"/>
          <w:sz w:val="24"/>
          <w:szCs w:val="24"/>
        </w:rPr>
        <w:tab/>
      </w:r>
      <w:r w:rsidRPr="00355F3B">
        <w:rPr>
          <w:rFonts w:ascii="Arial" w:hAnsi="Arial" w:cs="Arial"/>
          <w:sz w:val="24"/>
          <w:szCs w:val="24"/>
        </w:rPr>
        <w:tab/>
        <w:t>Local Authority</w:t>
      </w:r>
    </w:p>
    <w:p w14:paraId="7C26C912" w14:textId="68AD48D9" w:rsidR="002961B3" w:rsidRDefault="002961B3" w:rsidP="00551AFA">
      <w:pPr>
        <w:rPr>
          <w:rFonts w:ascii="Arial" w:hAnsi="Arial" w:cs="Arial"/>
          <w:sz w:val="24"/>
          <w:szCs w:val="24"/>
        </w:rPr>
      </w:pPr>
      <w:r>
        <w:rPr>
          <w:rFonts w:ascii="Arial" w:hAnsi="Arial" w:cs="Arial"/>
          <w:sz w:val="24"/>
          <w:szCs w:val="24"/>
        </w:rPr>
        <w:t>LAC                          Looked after child</w:t>
      </w:r>
    </w:p>
    <w:p w14:paraId="5AD0A371" w14:textId="7CB925F6" w:rsidR="002961B3" w:rsidRDefault="002961B3" w:rsidP="00551AFA">
      <w:pPr>
        <w:rPr>
          <w:rFonts w:ascii="Arial" w:hAnsi="Arial" w:cs="Arial"/>
          <w:sz w:val="24"/>
          <w:szCs w:val="24"/>
        </w:rPr>
      </w:pPr>
      <w:r>
        <w:rPr>
          <w:rFonts w:ascii="Arial" w:hAnsi="Arial" w:cs="Arial"/>
          <w:sz w:val="24"/>
          <w:szCs w:val="24"/>
        </w:rPr>
        <w:t>MASH                      Multi</w:t>
      </w:r>
      <w:r w:rsidR="00D918CA">
        <w:rPr>
          <w:rFonts w:ascii="Arial" w:hAnsi="Arial" w:cs="Arial"/>
          <w:sz w:val="24"/>
          <w:szCs w:val="24"/>
        </w:rPr>
        <w:t>-</w:t>
      </w:r>
      <w:r>
        <w:rPr>
          <w:rFonts w:ascii="Arial" w:hAnsi="Arial" w:cs="Arial"/>
          <w:sz w:val="24"/>
          <w:szCs w:val="24"/>
        </w:rPr>
        <w:t>Agency Safeguarding Hub</w:t>
      </w:r>
    </w:p>
    <w:p w14:paraId="173F866E" w14:textId="77777777" w:rsidR="002961B3" w:rsidRPr="00355F3B" w:rsidRDefault="002961B3" w:rsidP="002961B3">
      <w:pPr>
        <w:rPr>
          <w:rFonts w:ascii="Arial" w:hAnsi="Arial" w:cs="Arial"/>
          <w:sz w:val="24"/>
          <w:szCs w:val="24"/>
        </w:rPr>
      </w:pPr>
      <w:r w:rsidRPr="00355F3B">
        <w:rPr>
          <w:rFonts w:ascii="Arial" w:hAnsi="Arial" w:cs="Arial"/>
          <w:sz w:val="24"/>
          <w:szCs w:val="24"/>
        </w:rPr>
        <w:t>NCC</w:t>
      </w:r>
      <w:r w:rsidRPr="00355F3B">
        <w:rPr>
          <w:rFonts w:ascii="Arial" w:hAnsi="Arial" w:cs="Arial"/>
          <w:sz w:val="24"/>
          <w:szCs w:val="24"/>
        </w:rPr>
        <w:tab/>
      </w:r>
      <w:r w:rsidRPr="00355F3B">
        <w:rPr>
          <w:rFonts w:ascii="Arial" w:hAnsi="Arial" w:cs="Arial"/>
          <w:sz w:val="24"/>
          <w:szCs w:val="24"/>
        </w:rPr>
        <w:tab/>
      </w:r>
      <w:r w:rsidRPr="00355F3B">
        <w:rPr>
          <w:rFonts w:ascii="Arial" w:hAnsi="Arial" w:cs="Arial"/>
          <w:sz w:val="24"/>
          <w:szCs w:val="24"/>
        </w:rPr>
        <w:tab/>
        <w:t>Nottinghamshire County Council</w:t>
      </w:r>
    </w:p>
    <w:p w14:paraId="4E8914BB" w14:textId="77777777" w:rsidR="00551AFA" w:rsidRPr="00355F3B" w:rsidRDefault="00551AFA" w:rsidP="00551AFA">
      <w:pPr>
        <w:rPr>
          <w:rFonts w:ascii="Arial" w:hAnsi="Arial" w:cs="Arial"/>
          <w:sz w:val="24"/>
          <w:szCs w:val="24"/>
        </w:rPr>
      </w:pPr>
      <w:r w:rsidRPr="00355F3B">
        <w:rPr>
          <w:rFonts w:ascii="Arial" w:hAnsi="Arial" w:cs="Arial"/>
          <w:sz w:val="24"/>
          <w:szCs w:val="24"/>
        </w:rPr>
        <w:t>OFSTED</w:t>
      </w:r>
      <w:r w:rsidRPr="00355F3B">
        <w:rPr>
          <w:rFonts w:ascii="Arial" w:hAnsi="Arial" w:cs="Arial"/>
          <w:sz w:val="24"/>
          <w:szCs w:val="24"/>
        </w:rPr>
        <w:tab/>
      </w:r>
      <w:r w:rsidRPr="00355F3B">
        <w:rPr>
          <w:rFonts w:ascii="Arial" w:hAnsi="Arial" w:cs="Arial"/>
          <w:sz w:val="24"/>
          <w:szCs w:val="24"/>
        </w:rPr>
        <w:tab/>
        <w:t>Office of Standards in Education</w:t>
      </w:r>
    </w:p>
    <w:p w14:paraId="7BED1A2E" w14:textId="238114A0" w:rsidR="00551AFA" w:rsidRDefault="00551AFA" w:rsidP="00551AFA">
      <w:pPr>
        <w:rPr>
          <w:rFonts w:ascii="Arial" w:hAnsi="Arial" w:cs="Arial"/>
          <w:sz w:val="24"/>
          <w:szCs w:val="24"/>
        </w:rPr>
      </w:pPr>
      <w:r w:rsidRPr="00355F3B">
        <w:rPr>
          <w:rFonts w:ascii="Arial" w:hAnsi="Arial" w:cs="Arial"/>
          <w:sz w:val="24"/>
          <w:szCs w:val="24"/>
        </w:rPr>
        <w:t>OT</w:t>
      </w:r>
      <w:r w:rsidRPr="00355F3B">
        <w:rPr>
          <w:rFonts w:ascii="Arial" w:hAnsi="Arial" w:cs="Arial"/>
          <w:sz w:val="24"/>
          <w:szCs w:val="24"/>
        </w:rPr>
        <w:tab/>
      </w:r>
      <w:r w:rsidRPr="00355F3B">
        <w:rPr>
          <w:rFonts w:ascii="Arial" w:hAnsi="Arial" w:cs="Arial"/>
          <w:sz w:val="24"/>
          <w:szCs w:val="24"/>
        </w:rPr>
        <w:tab/>
      </w:r>
      <w:r w:rsidRPr="00355F3B">
        <w:rPr>
          <w:rFonts w:ascii="Arial" w:hAnsi="Arial" w:cs="Arial"/>
          <w:sz w:val="24"/>
          <w:szCs w:val="24"/>
        </w:rPr>
        <w:tab/>
        <w:t>Occupational Therapist</w:t>
      </w:r>
    </w:p>
    <w:p w14:paraId="2A00F799" w14:textId="48D7531F" w:rsidR="002961B3" w:rsidRDefault="002961B3" w:rsidP="00551AFA">
      <w:pPr>
        <w:rPr>
          <w:rFonts w:ascii="Arial" w:hAnsi="Arial" w:cs="Arial"/>
          <w:sz w:val="24"/>
          <w:szCs w:val="24"/>
        </w:rPr>
      </w:pPr>
      <w:r>
        <w:rPr>
          <w:rFonts w:ascii="Arial" w:hAnsi="Arial" w:cs="Arial"/>
          <w:sz w:val="24"/>
          <w:szCs w:val="24"/>
        </w:rPr>
        <w:t>P</w:t>
      </w:r>
      <w:r w:rsidR="00D918CA">
        <w:rPr>
          <w:rFonts w:ascii="Arial" w:hAnsi="Arial" w:cs="Arial"/>
          <w:sz w:val="24"/>
          <w:szCs w:val="24"/>
        </w:rPr>
        <w:t>SH</w:t>
      </w:r>
      <w:r>
        <w:rPr>
          <w:rFonts w:ascii="Arial" w:hAnsi="Arial" w:cs="Arial"/>
          <w:sz w:val="24"/>
          <w:szCs w:val="24"/>
        </w:rPr>
        <w:t>E</w:t>
      </w:r>
      <w:r w:rsidR="00D918CA">
        <w:rPr>
          <w:rFonts w:ascii="Arial" w:hAnsi="Arial" w:cs="Arial"/>
          <w:sz w:val="24"/>
          <w:szCs w:val="24"/>
        </w:rPr>
        <w:t xml:space="preserve">                       Personal, Social, Health and Economic education</w:t>
      </w:r>
    </w:p>
    <w:p w14:paraId="34636266" w14:textId="38E5F323" w:rsidR="002961B3" w:rsidRPr="00355F3B" w:rsidRDefault="002961B3" w:rsidP="00551AFA">
      <w:pPr>
        <w:rPr>
          <w:rFonts w:ascii="Arial" w:hAnsi="Arial" w:cs="Arial"/>
          <w:sz w:val="24"/>
          <w:szCs w:val="24"/>
        </w:rPr>
      </w:pPr>
      <w:r>
        <w:rPr>
          <w:rFonts w:ascii="Arial" w:hAnsi="Arial" w:cs="Arial"/>
          <w:sz w:val="24"/>
          <w:szCs w:val="24"/>
        </w:rPr>
        <w:t>SFSS                       Schools and Families Specialist Service</w:t>
      </w:r>
    </w:p>
    <w:p w14:paraId="52124528" w14:textId="77777777" w:rsidR="00551AFA" w:rsidRPr="00355F3B" w:rsidRDefault="00551AFA" w:rsidP="00551AFA">
      <w:pPr>
        <w:rPr>
          <w:rFonts w:ascii="Arial" w:hAnsi="Arial" w:cs="Arial"/>
          <w:sz w:val="24"/>
          <w:szCs w:val="24"/>
        </w:rPr>
      </w:pPr>
      <w:r w:rsidRPr="00355F3B">
        <w:rPr>
          <w:rFonts w:ascii="Arial" w:hAnsi="Arial" w:cs="Arial"/>
          <w:sz w:val="24"/>
          <w:szCs w:val="24"/>
        </w:rPr>
        <w:t>SALT</w:t>
      </w:r>
      <w:r w:rsidRPr="00355F3B">
        <w:rPr>
          <w:rFonts w:ascii="Arial" w:hAnsi="Arial" w:cs="Arial"/>
          <w:sz w:val="24"/>
          <w:szCs w:val="24"/>
        </w:rPr>
        <w:tab/>
      </w:r>
      <w:r w:rsidRPr="00355F3B">
        <w:rPr>
          <w:rFonts w:ascii="Arial" w:hAnsi="Arial" w:cs="Arial"/>
          <w:sz w:val="24"/>
          <w:szCs w:val="24"/>
        </w:rPr>
        <w:tab/>
      </w:r>
      <w:r w:rsidRPr="00355F3B">
        <w:rPr>
          <w:rFonts w:ascii="Arial" w:hAnsi="Arial" w:cs="Arial"/>
          <w:sz w:val="24"/>
          <w:szCs w:val="24"/>
        </w:rPr>
        <w:tab/>
        <w:t>Speech and Language Therapist</w:t>
      </w:r>
    </w:p>
    <w:p w14:paraId="21F3DF7B" w14:textId="77777777" w:rsidR="00551AFA" w:rsidRPr="00355F3B" w:rsidRDefault="00551AFA" w:rsidP="00551AFA">
      <w:pPr>
        <w:rPr>
          <w:rFonts w:ascii="Arial" w:hAnsi="Arial" w:cs="Arial"/>
          <w:sz w:val="24"/>
          <w:szCs w:val="24"/>
        </w:rPr>
      </w:pPr>
      <w:r w:rsidRPr="00355F3B">
        <w:rPr>
          <w:rFonts w:ascii="Arial" w:hAnsi="Arial" w:cs="Arial"/>
          <w:sz w:val="24"/>
          <w:szCs w:val="24"/>
        </w:rPr>
        <w:lastRenderedPageBreak/>
        <w:t>SEAL</w:t>
      </w:r>
      <w:r w:rsidRPr="00355F3B">
        <w:rPr>
          <w:rFonts w:ascii="Arial" w:hAnsi="Arial" w:cs="Arial"/>
          <w:sz w:val="24"/>
          <w:szCs w:val="24"/>
        </w:rPr>
        <w:tab/>
      </w:r>
      <w:r w:rsidRPr="00355F3B">
        <w:rPr>
          <w:rFonts w:ascii="Arial" w:hAnsi="Arial" w:cs="Arial"/>
          <w:sz w:val="24"/>
          <w:szCs w:val="24"/>
        </w:rPr>
        <w:tab/>
      </w:r>
      <w:r w:rsidRPr="00355F3B">
        <w:rPr>
          <w:rFonts w:ascii="Arial" w:hAnsi="Arial" w:cs="Arial"/>
          <w:sz w:val="24"/>
          <w:szCs w:val="24"/>
        </w:rPr>
        <w:tab/>
        <w:t>Social and Emotional Aspects of Learning</w:t>
      </w:r>
    </w:p>
    <w:p w14:paraId="23D14442" w14:textId="77777777" w:rsidR="00551AFA" w:rsidRPr="00355F3B" w:rsidRDefault="00551AFA" w:rsidP="00551AFA">
      <w:pPr>
        <w:rPr>
          <w:rFonts w:ascii="Arial" w:hAnsi="Arial" w:cs="Arial"/>
          <w:sz w:val="24"/>
          <w:szCs w:val="24"/>
        </w:rPr>
      </w:pPr>
      <w:r w:rsidRPr="00355F3B">
        <w:rPr>
          <w:rFonts w:ascii="Arial" w:hAnsi="Arial" w:cs="Arial"/>
          <w:sz w:val="24"/>
          <w:szCs w:val="24"/>
        </w:rPr>
        <w:t>SEND</w:t>
      </w:r>
      <w:r w:rsidRPr="00355F3B">
        <w:rPr>
          <w:rFonts w:ascii="Arial" w:hAnsi="Arial" w:cs="Arial"/>
          <w:sz w:val="24"/>
          <w:szCs w:val="24"/>
        </w:rPr>
        <w:tab/>
      </w:r>
      <w:r w:rsidRPr="00355F3B">
        <w:rPr>
          <w:rFonts w:ascii="Arial" w:hAnsi="Arial" w:cs="Arial"/>
          <w:sz w:val="24"/>
          <w:szCs w:val="24"/>
        </w:rPr>
        <w:tab/>
      </w:r>
      <w:r w:rsidRPr="00355F3B">
        <w:rPr>
          <w:rFonts w:ascii="Arial" w:hAnsi="Arial" w:cs="Arial"/>
          <w:sz w:val="24"/>
          <w:szCs w:val="24"/>
        </w:rPr>
        <w:tab/>
        <w:t xml:space="preserve">Special Educational Needs and Disability </w:t>
      </w:r>
    </w:p>
    <w:p w14:paraId="2E3451E6" w14:textId="77777777" w:rsidR="00551AFA" w:rsidRPr="00355F3B" w:rsidRDefault="00551AFA" w:rsidP="00551AFA">
      <w:pPr>
        <w:rPr>
          <w:rFonts w:ascii="Arial" w:hAnsi="Arial" w:cs="Arial"/>
          <w:sz w:val="24"/>
          <w:szCs w:val="24"/>
        </w:rPr>
      </w:pPr>
      <w:r w:rsidRPr="00355F3B">
        <w:rPr>
          <w:rFonts w:ascii="Arial" w:hAnsi="Arial" w:cs="Arial"/>
          <w:sz w:val="24"/>
          <w:szCs w:val="24"/>
        </w:rPr>
        <w:t>SENCO</w:t>
      </w:r>
      <w:r w:rsidRPr="00355F3B">
        <w:rPr>
          <w:rFonts w:ascii="Arial" w:hAnsi="Arial" w:cs="Arial"/>
          <w:sz w:val="24"/>
          <w:szCs w:val="24"/>
        </w:rPr>
        <w:tab/>
      </w:r>
      <w:r w:rsidRPr="00355F3B">
        <w:rPr>
          <w:rFonts w:ascii="Arial" w:hAnsi="Arial" w:cs="Arial"/>
          <w:sz w:val="24"/>
          <w:szCs w:val="24"/>
        </w:rPr>
        <w:tab/>
        <w:t>Special Educational Needs Coordinator</w:t>
      </w:r>
    </w:p>
    <w:p w14:paraId="2836A7B1" w14:textId="05F2CC7F" w:rsidR="00551AFA" w:rsidRDefault="00551AFA" w:rsidP="00551AFA">
      <w:pPr>
        <w:rPr>
          <w:rFonts w:ascii="Arial" w:hAnsi="Arial" w:cs="Arial"/>
          <w:sz w:val="24"/>
          <w:szCs w:val="24"/>
        </w:rPr>
      </w:pPr>
      <w:r w:rsidRPr="00355F3B">
        <w:rPr>
          <w:rFonts w:ascii="Arial" w:hAnsi="Arial" w:cs="Arial"/>
          <w:sz w:val="24"/>
          <w:szCs w:val="24"/>
        </w:rPr>
        <w:t>SMART targets</w:t>
      </w:r>
      <w:r w:rsidRPr="00355F3B">
        <w:rPr>
          <w:rFonts w:ascii="Arial" w:hAnsi="Arial" w:cs="Arial"/>
          <w:sz w:val="24"/>
          <w:szCs w:val="24"/>
        </w:rPr>
        <w:tab/>
        <w:t>Specific, Measurable, Agreed, Realistic and</w:t>
      </w:r>
      <w:r w:rsidR="00D918CA">
        <w:rPr>
          <w:rFonts w:ascii="Arial" w:hAnsi="Arial" w:cs="Arial"/>
          <w:sz w:val="24"/>
          <w:szCs w:val="24"/>
        </w:rPr>
        <w:t xml:space="preserve"> Time limited</w:t>
      </w:r>
    </w:p>
    <w:p w14:paraId="2758640B" w14:textId="2B51AC89" w:rsidR="002961B3" w:rsidRPr="00355F3B" w:rsidRDefault="002961B3" w:rsidP="00551AFA">
      <w:pPr>
        <w:rPr>
          <w:rFonts w:ascii="Arial" w:hAnsi="Arial" w:cs="Arial"/>
          <w:sz w:val="24"/>
          <w:szCs w:val="24"/>
        </w:rPr>
      </w:pPr>
      <w:r>
        <w:rPr>
          <w:rFonts w:ascii="Arial" w:hAnsi="Arial" w:cs="Arial"/>
          <w:sz w:val="24"/>
          <w:szCs w:val="24"/>
        </w:rPr>
        <w:t>SPD                         Sensory Processing Disorder</w:t>
      </w:r>
    </w:p>
    <w:p w14:paraId="53CC018C" w14:textId="77777777" w:rsidR="00551AFA" w:rsidRPr="00355F3B" w:rsidRDefault="00551AFA" w:rsidP="00551AFA">
      <w:pPr>
        <w:rPr>
          <w:rFonts w:ascii="Arial" w:hAnsi="Arial" w:cs="Arial"/>
          <w:b/>
          <w:color w:val="FF0000"/>
          <w:sz w:val="24"/>
          <w:szCs w:val="24"/>
          <w:u w:val="single"/>
        </w:rPr>
      </w:pPr>
    </w:p>
    <w:p w14:paraId="5464464E" w14:textId="77777777" w:rsidR="00551AFA" w:rsidRPr="00355F3B" w:rsidRDefault="00551AFA" w:rsidP="00551AFA">
      <w:pPr>
        <w:rPr>
          <w:rFonts w:ascii="Arial" w:hAnsi="Arial" w:cs="Arial"/>
          <w:sz w:val="24"/>
          <w:szCs w:val="24"/>
        </w:rPr>
      </w:pPr>
    </w:p>
    <w:p w14:paraId="25E9EE23" w14:textId="77777777" w:rsidR="00551AFA" w:rsidRPr="00355F3B" w:rsidRDefault="00551AFA" w:rsidP="00551AFA">
      <w:pPr>
        <w:rPr>
          <w:rFonts w:ascii="Arial" w:hAnsi="Arial" w:cs="Arial"/>
          <w:sz w:val="24"/>
          <w:szCs w:val="24"/>
        </w:rPr>
      </w:pPr>
    </w:p>
    <w:p w14:paraId="1A61795A" w14:textId="77777777" w:rsidR="00551AFA" w:rsidRPr="00355F3B" w:rsidRDefault="00551AFA" w:rsidP="00551AFA">
      <w:pPr>
        <w:rPr>
          <w:rFonts w:ascii="Arial" w:hAnsi="Arial" w:cs="Arial"/>
          <w:sz w:val="24"/>
          <w:szCs w:val="24"/>
        </w:rPr>
      </w:pPr>
    </w:p>
    <w:p w14:paraId="485881DB" w14:textId="77777777" w:rsidR="00B87577" w:rsidRPr="00355F3B" w:rsidRDefault="00B87577" w:rsidP="003A5B48">
      <w:pPr>
        <w:rPr>
          <w:rFonts w:ascii="Arial" w:hAnsi="Arial" w:cs="Arial"/>
          <w:sz w:val="24"/>
          <w:szCs w:val="24"/>
        </w:rPr>
      </w:pPr>
    </w:p>
    <w:sectPr w:rsidR="00B87577" w:rsidRPr="00355F3B" w:rsidSect="00CF44C3">
      <w:footerReference w:type="default" r:id="rId68"/>
      <w:pgSz w:w="11906" w:h="16838"/>
      <w:pgMar w:top="709" w:right="1440" w:bottom="567"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70643F" w14:textId="77777777" w:rsidR="00C36967" w:rsidRDefault="00C36967" w:rsidP="002B5F33">
      <w:pPr>
        <w:spacing w:after="0" w:line="240" w:lineRule="auto"/>
      </w:pPr>
      <w:r>
        <w:separator/>
      </w:r>
    </w:p>
  </w:endnote>
  <w:endnote w:type="continuationSeparator" w:id="0">
    <w:p w14:paraId="4DAD182A" w14:textId="77777777" w:rsidR="00C36967" w:rsidRDefault="00C36967" w:rsidP="002B5F33">
      <w:pPr>
        <w:spacing w:after="0" w:line="240" w:lineRule="auto"/>
      </w:pPr>
      <w:r>
        <w:continuationSeparator/>
      </w:r>
    </w:p>
  </w:endnote>
  <w:endnote w:type="continuationNotice" w:id="1">
    <w:p w14:paraId="77A45F71" w14:textId="77777777" w:rsidR="00C36967" w:rsidRDefault="00C3696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ockwell">
    <w:panose1 w:val="02060603020205020403"/>
    <w:charset w:val="00"/>
    <w:family w:val="roman"/>
    <w:pitch w:val="variable"/>
    <w:sig w:usb0="00000007" w:usb1="00000000" w:usb2="00000000" w:usb3="00000000" w:csb0="00000003" w:csb1="00000000"/>
  </w:font>
  <w:font w:name="Sofia Pro Black">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6531026"/>
      <w:docPartObj>
        <w:docPartGallery w:val="Page Numbers (Bottom of Page)"/>
        <w:docPartUnique/>
      </w:docPartObj>
    </w:sdtPr>
    <w:sdtEndPr>
      <w:rPr>
        <w:noProof/>
      </w:rPr>
    </w:sdtEndPr>
    <w:sdtContent>
      <w:p w14:paraId="20081DE6" w14:textId="425D4873" w:rsidR="006C040E" w:rsidRDefault="006C040E">
        <w:pPr>
          <w:pStyle w:val="Footer"/>
        </w:pPr>
        <w:r>
          <w:fldChar w:fldCharType="begin"/>
        </w:r>
        <w:r>
          <w:instrText xml:space="preserve"> PAGE   \* MERGEFORMAT </w:instrText>
        </w:r>
        <w:r>
          <w:fldChar w:fldCharType="separate"/>
        </w:r>
        <w:r>
          <w:rPr>
            <w:noProof/>
          </w:rPr>
          <w:t>2</w:t>
        </w:r>
        <w:r>
          <w:rPr>
            <w:noProof/>
          </w:rPr>
          <w:fldChar w:fldCharType="end"/>
        </w:r>
      </w:p>
    </w:sdtContent>
  </w:sdt>
  <w:p w14:paraId="336688CA" w14:textId="77777777" w:rsidR="003266DB" w:rsidRDefault="003266DB" w:rsidP="00CF44C3">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4C256B" w14:textId="77777777" w:rsidR="00C36967" w:rsidRDefault="00C36967" w:rsidP="002B5F33">
      <w:pPr>
        <w:spacing w:after="0" w:line="240" w:lineRule="auto"/>
      </w:pPr>
      <w:r>
        <w:separator/>
      </w:r>
    </w:p>
  </w:footnote>
  <w:footnote w:type="continuationSeparator" w:id="0">
    <w:p w14:paraId="65515090" w14:textId="77777777" w:rsidR="00C36967" w:rsidRDefault="00C36967" w:rsidP="002B5F33">
      <w:pPr>
        <w:spacing w:after="0" w:line="240" w:lineRule="auto"/>
      </w:pPr>
      <w:r>
        <w:continuationSeparator/>
      </w:r>
    </w:p>
  </w:footnote>
  <w:footnote w:type="continuationNotice" w:id="1">
    <w:p w14:paraId="5BE9A0A2" w14:textId="77777777" w:rsidR="00C36967" w:rsidRDefault="00C3696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226F7"/>
    <w:multiLevelType w:val="hybridMultilevel"/>
    <w:tmpl w:val="EFAC4F2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7A4D18"/>
    <w:multiLevelType w:val="hybridMultilevel"/>
    <w:tmpl w:val="88E05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F5660D"/>
    <w:multiLevelType w:val="hybridMultilevel"/>
    <w:tmpl w:val="ABFED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495823"/>
    <w:multiLevelType w:val="hybridMultilevel"/>
    <w:tmpl w:val="07162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F63309"/>
    <w:multiLevelType w:val="hybridMultilevel"/>
    <w:tmpl w:val="56569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263241"/>
    <w:multiLevelType w:val="hybridMultilevel"/>
    <w:tmpl w:val="5A04E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504D8C"/>
    <w:multiLevelType w:val="multilevel"/>
    <w:tmpl w:val="5FEE850C"/>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7" w15:restartNumberingAfterBreak="0">
    <w:nsid w:val="1A101FA1"/>
    <w:multiLevelType w:val="hybridMultilevel"/>
    <w:tmpl w:val="2C120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5D066E"/>
    <w:multiLevelType w:val="hybridMultilevel"/>
    <w:tmpl w:val="9EFE1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CC41E8"/>
    <w:multiLevelType w:val="hybridMultilevel"/>
    <w:tmpl w:val="47D62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6F2361"/>
    <w:multiLevelType w:val="hybridMultilevel"/>
    <w:tmpl w:val="D870D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910DB4"/>
    <w:multiLevelType w:val="multilevel"/>
    <w:tmpl w:val="E5BE554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1DF62782"/>
    <w:multiLevelType w:val="hybridMultilevel"/>
    <w:tmpl w:val="F4BA0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2F34F0"/>
    <w:multiLevelType w:val="hybridMultilevel"/>
    <w:tmpl w:val="3AFC2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B06BBC"/>
    <w:multiLevelType w:val="hybridMultilevel"/>
    <w:tmpl w:val="CC125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E557DA"/>
    <w:multiLevelType w:val="hybridMultilevel"/>
    <w:tmpl w:val="2842C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0C5AFE"/>
    <w:multiLevelType w:val="hybridMultilevel"/>
    <w:tmpl w:val="1116E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C81D32"/>
    <w:multiLevelType w:val="hybridMultilevel"/>
    <w:tmpl w:val="71427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523BCB"/>
    <w:multiLevelType w:val="hybridMultilevel"/>
    <w:tmpl w:val="37484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5890FF3"/>
    <w:multiLevelType w:val="hybridMultilevel"/>
    <w:tmpl w:val="3DAA3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D03D07"/>
    <w:multiLevelType w:val="hybridMultilevel"/>
    <w:tmpl w:val="F44ED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32056C"/>
    <w:multiLevelType w:val="hybridMultilevel"/>
    <w:tmpl w:val="4DA07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9D30F69"/>
    <w:multiLevelType w:val="hybridMultilevel"/>
    <w:tmpl w:val="D4902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9F82303"/>
    <w:multiLevelType w:val="hybridMultilevel"/>
    <w:tmpl w:val="C2EE9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C375228"/>
    <w:multiLevelType w:val="hybridMultilevel"/>
    <w:tmpl w:val="FFB0A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D4C6027"/>
    <w:multiLevelType w:val="hybridMultilevel"/>
    <w:tmpl w:val="2C5AF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0EF4221"/>
    <w:multiLevelType w:val="hybridMultilevel"/>
    <w:tmpl w:val="738A1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3DF7E3F"/>
    <w:multiLevelType w:val="multilevel"/>
    <w:tmpl w:val="F5F6790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 w15:restartNumberingAfterBreak="0">
    <w:nsid w:val="448431EE"/>
    <w:multiLevelType w:val="hybridMultilevel"/>
    <w:tmpl w:val="82624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BB80E1E"/>
    <w:multiLevelType w:val="multilevel"/>
    <w:tmpl w:val="759A073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0" w15:restartNumberingAfterBreak="0">
    <w:nsid w:val="4C1C250A"/>
    <w:multiLevelType w:val="hybridMultilevel"/>
    <w:tmpl w:val="37EA7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D771606"/>
    <w:multiLevelType w:val="hybridMultilevel"/>
    <w:tmpl w:val="272E5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DA03B91"/>
    <w:multiLevelType w:val="hybridMultilevel"/>
    <w:tmpl w:val="BFBC3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DD94B2A"/>
    <w:multiLevelType w:val="hybridMultilevel"/>
    <w:tmpl w:val="91308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6717DC7"/>
    <w:multiLevelType w:val="hybridMultilevel"/>
    <w:tmpl w:val="2B805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725755B"/>
    <w:multiLevelType w:val="multilevel"/>
    <w:tmpl w:val="D38A0A18"/>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6" w15:restartNumberingAfterBreak="0">
    <w:nsid w:val="57B162A7"/>
    <w:multiLevelType w:val="hybridMultilevel"/>
    <w:tmpl w:val="CD165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A703B3B"/>
    <w:multiLevelType w:val="hybridMultilevel"/>
    <w:tmpl w:val="04E4E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BC317BC"/>
    <w:multiLevelType w:val="hybridMultilevel"/>
    <w:tmpl w:val="7ECA7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CE217C5"/>
    <w:multiLevelType w:val="hybridMultilevel"/>
    <w:tmpl w:val="422C2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EAC2902"/>
    <w:multiLevelType w:val="hybridMultilevel"/>
    <w:tmpl w:val="BC84B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1C45CD2"/>
    <w:multiLevelType w:val="hybridMultilevel"/>
    <w:tmpl w:val="6382E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20228B6"/>
    <w:multiLevelType w:val="hybridMultilevel"/>
    <w:tmpl w:val="0F14D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9A22AA1"/>
    <w:multiLevelType w:val="hybridMultilevel"/>
    <w:tmpl w:val="3D52C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3CE7179"/>
    <w:multiLevelType w:val="hybridMultilevel"/>
    <w:tmpl w:val="DAD84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A5F5777"/>
    <w:multiLevelType w:val="hybridMultilevel"/>
    <w:tmpl w:val="6FB02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AEE5302"/>
    <w:multiLevelType w:val="hybridMultilevel"/>
    <w:tmpl w:val="59E2B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BCC07B5"/>
    <w:multiLevelType w:val="hybridMultilevel"/>
    <w:tmpl w:val="02E20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CBD3943"/>
    <w:multiLevelType w:val="hybridMultilevel"/>
    <w:tmpl w:val="D7428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FDA19C7"/>
    <w:multiLevelType w:val="hybridMultilevel"/>
    <w:tmpl w:val="27507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84373829">
    <w:abstractNumId w:val="29"/>
  </w:num>
  <w:num w:numId="2" w16cid:durableId="665518991">
    <w:abstractNumId w:val="8"/>
  </w:num>
  <w:num w:numId="3" w16cid:durableId="693464303">
    <w:abstractNumId w:val="36"/>
  </w:num>
  <w:num w:numId="4" w16cid:durableId="1383019270">
    <w:abstractNumId w:val="28"/>
  </w:num>
  <w:num w:numId="5" w16cid:durableId="632060707">
    <w:abstractNumId w:val="20"/>
  </w:num>
  <w:num w:numId="6" w16cid:durableId="590284227">
    <w:abstractNumId w:val="13"/>
  </w:num>
  <w:num w:numId="7" w16cid:durableId="177237971">
    <w:abstractNumId w:val="45"/>
  </w:num>
  <w:num w:numId="8" w16cid:durableId="406265413">
    <w:abstractNumId w:val="2"/>
  </w:num>
  <w:num w:numId="9" w16cid:durableId="1322268220">
    <w:abstractNumId w:val="3"/>
  </w:num>
  <w:num w:numId="10" w16cid:durableId="265693914">
    <w:abstractNumId w:val="31"/>
  </w:num>
  <w:num w:numId="11" w16cid:durableId="622662463">
    <w:abstractNumId w:val="10"/>
  </w:num>
  <w:num w:numId="12" w16cid:durableId="242841087">
    <w:abstractNumId w:val="16"/>
  </w:num>
  <w:num w:numId="13" w16cid:durableId="1066876372">
    <w:abstractNumId w:val="1"/>
  </w:num>
  <w:num w:numId="14" w16cid:durableId="1140078627">
    <w:abstractNumId w:val="25"/>
  </w:num>
  <w:num w:numId="15" w16cid:durableId="661154549">
    <w:abstractNumId w:val="37"/>
  </w:num>
  <w:num w:numId="16" w16cid:durableId="1463109980">
    <w:abstractNumId w:val="32"/>
  </w:num>
  <w:num w:numId="17" w16cid:durableId="1855420744">
    <w:abstractNumId w:val="14"/>
  </w:num>
  <w:num w:numId="18" w16cid:durableId="110326263">
    <w:abstractNumId w:val="42"/>
  </w:num>
  <w:num w:numId="19" w16cid:durableId="109134068">
    <w:abstractNumId w:val="38"/>
  </w:num>
  <w:num w:numId="20" w16cid:durableId="588736946">
    <w:abstractNumId w:val="34"/>
  </w:num>
  <w:num w:numId="21" w16cid:durableId="806972991">
    <w:abstractNumId w:val="22"/>
  </w:num>
  <w:num w:numId="22" w16cid:durableId="1544175855">
    <w:abstractNumId w:val="23"/>
  </w:num>
  <w:num w:numId="23" w16cid:durableId="945844757">
    <w:abstractNumId w:val="7"/>
  </w:num>
  <w:num w:numId="24" w16cid:durableId="1247417346">
    <w:abstractNumId w:val="4"/>
  </w:num>
  <w:num w:numId="25" w16cid:durableId="1743334876">
    <w:abstractNumId w:val="46"/>
  </w:num>
  <w:num w:numId="26" w16cid:durableId="1559127544">
    <w:abstractNumId w:val="18"/>
  </w:num>
  <w:num w:numId="27" w16cid:durableId="467474397">
    <w:abstractNumId w:val="15"/>
  </w:num>
  <w:num w:numId="28" w16cid:durableId="1078867581">
    <w:abstractNumId w:val="9"/>
  </w:num>
  <w:num w:numId="29" w16cid:durableId="1307198953">
    <w:abstractNumId w:val="12"/>
  </w:num>
  <w:num w:numId="30" w16cid:durableId="373962825">
    <w:abstractNumId w:val="24"/>
  </w:num>
  <w:num w:numId="31" w16cid:durableId="1224291801">
    <w:abstractNumId w:val="41"/>
  </w:num>
  <w:num w:numId="32" w16cid:durableId="1472819555">
    <w:abstractNumId w:val="30"/>
  </w:num>
  <w:num w:numId="33" w16cid:durableId="1627735926">
    <w:abstractNumId w:val="26"/>
  </w:num>
  <w:num w:numId="34" w16cid:durableId="139806371">
    <w:abstractNumId w:val="21"/>
  </w:num>
  <w:num w:numId="35" w16cid:durableId="480654122">
    <w:abstractNumId w:val="33"/>
  </w:num>
  <w:num w:numId="36" w16cid:durableId="1727794879">
    <w:abstractNumId w:val="44"/>
  </w:num>
  <w:num w:numId="37" w16cid:durableId="935868151">
    <w:abstractNumId w:val="17"/>
  </w:num>
  <w:num w:numId="38" w16cid:durableId="546599694">
    <w:abstractNumId w:val="39"/>
  </w:num>
  <w:num w:numId="39" w16cid:durableId="930242430">
    <w:abstractNumId w:val="19"/>
  </w:num>
  <w:num w:numId="40" w16cid:durableId="693993169">
    <w:abstractNumId w:val="47"/>
  </w:num>
  <w:num w:numId="41" w16cid:durableId="1090472567">
    <w:abstractNumId w:val="35"/>
  </w:num>
  <w:num w:numId="42" w16cid:durableId="1200976686">
    <w:abstractNumId w:val="6"/>
  </w:num>
  <w:num w:numId="43" w16cid:durableId="165636862">
    <w:abstractNumId w:val="11"/>
  </w:num>
  <w:num w:numId="44" w16cid:durableId="609817983">
    <w:abstractNumId w:val="27"/>
  </w:num>
  <w:num w:numId="45" w16cid:durableId="957951780">
    <w:abstractNumId w:val="0"/>
  </w:num>
  <w:num w:numId="46" w16cid:durableId="779682176">
    <w:abstractNumId w:val="48"/>
  </w:num>
  <w:num w:numId="47" w16cid:durableId="950287282">
    <w:abstractNumId w:val="40"/>
  </w:num>
  <w:num w:numId="48" w16cid:durableId="1328632781">
    <w:abstractNumId w:val="49"/>
  </w:num>
  <w:num w:numId="49" w16cid:durableId="16202605">
    <w:abstractNumId w:val="43"/>
  </w:num>
  <w:num w:numId="50" w16cid:durableId="1759134200">
    <w:abstractNumId w:val="5"/>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5960"/>
    <w:rsid w:val="00001CE1"/>
    <w:rsid w:val="0005392F"/>
    <w:rsid w:val="00064FED"/>
    <w:rsid w:val="000702A1"/>
    <w:rsid w:val="00070DFA"/>
    <w:rsid w:val="000823C3"/>
    <w:rsid w:val="00085CB4"/>
    <w:rsid w:val="00092E0E"/>
    <w:rsid w:val="000B372E"/>
    <w:rsid w:val="000C64D7"/>
    <w:rsid w:val="000C661A"/>
    <w:rsid w:val="000D33D2"/>
    <w:rsid w:val="000E3685"/>
    <w:rsid w:val="000F284C"/>
    <w:rsid w:val="00110791"/>
    <w:rsid w:val="001124B2"/>
    <w:rsid w:val="001324EC"/>
    <w:rsid w:val="001328F9"/>
    <w:rsid w:val="00150C51"/>
    <w:rsid w:val="0015156C"/>
    <w:rsid w:val="00192077"/>
    <w:rsid w:val="0019386C"/>
    <w:rsid w:val="001A388E"/>
    <w:rsid w:val="001A58A6"/>
    <w:rsid w:val="001A6DB8"/>
    <w:rsid w:val="001B5318"/>
    <w:rsid w:val="001B70FE"/>
    <w:rsid w:val="001D6C0C"/>
    <w:rsid w:val="001E06FF"/>
    <w:rsid w:val="001E1CFA"/>
    <w:rsid w:val="001E5508"/>
    <w:rsid w:val="001E5D69"/>
    <w:rsid w:val="001E7EA2"/>
    <w:rsid w:val="001F2EBF"/>
    <w:rsid w:val="00216F0B"/>
    <w:rsid w:val="00225A7D"/>
    <w:rsid w:val="002309FA"/>
    <w:rsid w:val="00242107"/>
    <w:rsid w:val="00242F59"/>
    <w:rsid w:val="0025182E"/>
    <w:rsid w:val="00251F0E"/>
    <w:rsid w:val="00253BEA"/>
    <w:rsid w:val="00255104"/>
    <w:rsid w:val="00256D4A"/>
    <w:rsid w:val="00277848"/>
    <w:rsid w:val="002961B3"/>
    <w:rsid w:val="00297FF2"/>
    <w:rsid w:val="002A01E3"/>
    <w:rsid w:val="002B02CE"/>
    <w:rsid w:val="002B5F33"/>
    <w:rsid w:val="002B7EE9"/>
    <w:rsid w:val="002C2979"/>
    <w:rsid w:val="00305332"/>
    <w:rsid w:val="00306213"/>
    <w:rsid w:val="00306988"/>
    <w:rsid w:val="00306FC7"/>
    <w:rsid w:val="003266DB"/>
    <w:rsid w:val="00332CAB"/>
    <w:rsid w:val="00347F0D"/>
    <w:rsid w:val="003558F7"/>
    <w:rsid w:val="00355F3B"/>
    <w:rsid w:val="00360EB6"/>
    <w:rsid w:val="00365692"/>
    <w:rsid w:val="0038598D"/>
    <w:rsid w:val="00390A94"/>
    <w:rsid w:val="003A1A5A"/>
    <w:rsid w:val="003A5B48"/>
    <w:rsid w:val="003A5D1D"/>
    <w:rsid w:val="003C434D"/>
    <w:rsid w:val="003C4B70"/>
    <w:rsid w:val="00416329"/>
    <w:rsid w:val="00421BBB"/>
    <w:rsid w:val="004324E0"/>
    <w:rsid w:val="004369E1"/>
    <w:rsid w:val="004458F4"/>
    <w:rsid w:val="00450D7B"/>
    <w:rsid w:val="00462536"/>
    <w:rsid w:val="00464D7C"/>
    <w:rsid w:val="0048625C"/>
    <w:rsid w:val="004919E4"/>
    <w:rsid w:val="00493821"/>
    <w:rsid w:val="00494E34"/>
    <w:rsid w:val="004A3E1C"/>
    <w:rsid w:val="004C4F00"/>
    <w:rsid w:val="004E154D"/>
    <w:rsid w:val="004E15E7"/>
    <w:rsid w:val="004F09DE"/>
    <w:rsid w:val="004F4B1B"/>
    <w:rsid w:val="004F4E2F"/>
    <w:rsid w:val="004F76EC"/>
    <w:rsid w:val="0050293C"/>
    <w:rsid w:val="00502F2F"/>
    <w:rsid w:val="005205F8"/>
    <w:rsid w:val="00530862"/>
    <w:rsid w:val="005331E8"/>
    <w:rsid w:val="00551AFA"/>
    <w:rsid w:val="0056025C"/>
    <w:rsid w:val="00565965"/>
    <w:rsid w:val="00566187"/>
    <w:rsid w:val="00566EC0"/>
    <w:rsid w:val="0057077F"/>
    <w:rsid w:val="00571775"/>
    <w:rsid w:val="00574275"/>
    <w:rsid w:val="00576C0E"/>
    <w:rsid w:val="005833E7"/>
    <w:rsid w:val="005940FC"/>
    <w:rsid w:val="005B0955"/>
    <w:rsid w:val="006006EA"/>
    <w:rsid w:val="0060215F"/>
    <w:rsid w:val="006065AD"/>
    <w:rsid w:val="006233F2"/>
    <w:rsid w:val="00624105"/>
    <w:rsid w:val="006244E0"/>
    <w:rsid w:val="00637F12"/>
    <w:rsid w:val="00651C3A"/>
    <w:rsid w:val="00657D63"/>
    <w:rsid w:val="0067340E"/>
    <w:rsid w:val="0067503C"/>
    <w:rsid w:val="006769E8"/>
    <w:rsid w:val="00682062"/>
    <w:rsid w:val="00683A1B"/>
    <w:rsid w:val="00686D7D"/>
    <w:rsid w:val="006A7E9A"/>
    <w:rsid w:val="006C040E"/>
    <w:rsid w:val="006C1943"/>
    <w:rsid w:val="006D2129"/>
    <w:rsid w:val="006D24E7"/>
    <w:rsid w:val="006D3103"/>
    <w:rsid w:val="006D5D47"/>
    <w:rsid w:val="006E6EC7"/>
    <w:rsid w:val="00701AE6"/>
    <w:rsid w:val="0070489B"/>
    <w:rsid w:val="00704BC8"/>
    <w:rsid w:val="00707378"/>
    <w:rsid w:val="00715D4D"/>
    <w:rsid w:val="00731184"/>
    <w:rsid w:val="00756164"/>
    <w:rsid w:val="00757347"/>
    <w:rsid w:val="00762FD0"/>
    <w:rsid w:val="00775057"/>
    <w:rsid w:val="00775321"/>
    <w:rsid w:val="00775C13"/>
    <w:rsid w:val="007838B0"/>
    <w:rsid w:val="00791C20"/>
    <w:rsid w:val="00795939"/>
    <w:rsid w:val="007A0E0F"/>
    <w:rsid w:val="007A5448"/>
    <w:rsid w:val="007B1609"/>
    <w:rsid w:val="007B1FA7"/>
    <w:rsid w:val="007C3646"/>
    <w:rsid w:val="007C6DC5"/>
    <w:rsid w:val="007D10FD"/>
    <w:rsid w:val="007F5555"/>
    <w:rsid w:val="00804929"/>
    <w:rsid w:val="0081415C"/>
    <w:rsid w:val="00817C6A"/>
    <w:rsid w:val="008260FF"/>
    <w:rsid w:val="008301A5"/>
    <w:rsid w:val="00831712"/>
    <w:rsid w:val="00835849"/>
    <w:rsid w:val="00836B02"/>
    <w:rsid w:val="00855C6A"/>
    <w:rsid w:val="00855FC4"/>
    <w:rsid w:val="00867EFE"/>
    <w:rsid w:val="0087709C"/>
    <w:rsid w:val="00880BCC"/>
    <w:rsid w:val="008A2011"/>
    <w:rsid w:val="008B2ACC"/>
    <w:rsid w:val="008B73DB"/>
    <w:rsid w:val="008C381F"/>
    <w:rsid w:val="008C5E69"/>
    <w:rsid w:val="008C6C98"/>
    <w:rsid w:val="00910B1F"/>
    <w:rsid w:val="00917402"/>
    <w:rsid w:val="00942C1B"/>
    <w:rsid w:val="00951700"/>
    <w:rsid w:val="00956A48"/>
    <w:rsid w:val="00960DDD"/>
    <w:rsid w:val="00964B30"/>
    <w:rsid w:val="009666DB"/>
    <w:rsid w:val="00977A8E"/>
    <w:rsid w:val="00984EAB"/>
    <w:rsid w:val="009C27D0"/>
    <w:rsid w:val="009D4A48"/>
    <w:rsid w:val="009E462A"/>
    <w:rsid w:val="009E71A4"/>
    <w:rsid w:val="009F2C8C"/>
    <w:rsid w:val="00A02D14"/>
    <w:rsid w:val="00A05200"/>
    <w:rsid w:val="00A07DBC"/>
    <w:rsid w:val="00A1092E"/>
    <w:rsid w:val="00A11DA5"/>
    <w:rsid w:val="00A22F0B"/>
    <w:rsid w:val="00A317C9"/>
    <w:rsid w:val="00A66396"/>
    <w:rsid w:val="00A7337B"/>
    <w:rsid w:val="00A7369D"/>
    <w:rsid w:val="00A91627"/>
    <w:rsid w:val="00A92F66"/>
    <w:rsid w:val="00AA0F26"/>
    <w:rsid w:val="00AA1DD3"/>
    <w:rsid w:val="00AA6293"/>
    <w:rsid w:val="00AC5D37"/>
    <w:rsid w:val="00AD16B9"/>
    <w:rsid w:val="00AD548D"/>
    <w:rsid w:val="00AD5960"/>
    <w:rsid w:val="00AD646E"/>
    <w:rsid w:val="00AE4E0E"/>
    <w:rsid w:val="00AE7A2A"/>
    <w:rsid w:val="00AF4C3A"/>
    <w:rsid w:val="00B07A8A"/>
    <w:rsid w:val="00B11E32"/>
    <w:rsid w:val="00B3316C"/>
    <w:rsid w:val="00B352FE"/>
    <w:rsid w:val="00B35CF7"/>
    <w:rsid w:val="00B53B3D"/>
    <w:rsid w:val="00B55471"/>
    <w:rsid w:val="00B70713"/>
    <w:rsid w:val="00B82C5A"/>
    <w:rsid w:val="00B87577"/>
    <w:rsid w:val="00BC61F1"/>
    <w:rsid w:val="00BD3CBF"/>
    <w:rsid w:val="00BE5862"/>
    <w:rsid w:val="00BE5CBF"/>
    <w:rsid w:val="00C0189E"/>
    <w:rsid w:val="00C05A03"/>
    <w:rsid w:val="00C165F1"/>
    <w:rsid w:val="00C20C59"/>
    <w:rsid w:val="00C20F5A"/>
    <w:rsid w:val="00C232E0"/>
    <w:rsid w:val="00C30C7A"/>
    <w:rsid w:val="00C33040"/>
    <w:rsid w:val="00C34076"/>
    <w:rsid w:val="00C34456"/>
    <w:rsid w:val="00C36967"/>
    <w:rsid w:val="00C5566E"/>
    <w:rsid w:val="00C6112E"/>
    <w:rsid w:val="00C66C91"/>
    <w:rsid w:val="00C958A3"/>
    <w:rsid w:val="00C977BE"/>
    <w:rsid w:val="00C97863"/>
    <w:rsid w:val="00C97FB8"/>
    <w:rsid w:val="00CA7AC1"/>
    <w:rsid w:val="00CB38C7"/>
    <w:rsid w:val="00CB5224"/>
    <w:rsid w:val="00CC2DBC"/>
    <w:rsid w:val="00CD4F9C"/>
    <w:rsid w:val="00CE4424"/>
    <w:rsid w:val="00CE7C0C"/>
    <w:rsid w:val="00CF0E65"/>
    <w:rsid w:val="00CF44C3"/>
    <w:rsid w:val="00CF4637"/>
    <w:rsid w:val="00D03F47"/>
    <w:rsid w:val="00D15379"/>
    <w:rsid w:val="00D21AA2"/>
    <w:rsid w:val="00D22375"/>
    <w:rsid w:val="00D22EAF"/>
    <w:rsid w:val="00D25B56"/>
    <w:rsid w:val="00D33438"/>
    <w:rsid w:val="00D3518D"/>
    <w:rsid w:val="00D561E9"/>
    <w:rsid w:val="00D65C79"/>
    <w:rsid w:val="00D7526F"/>
    <w:rsid w:val="00D80157"/>
    <w:rsid w:val="00D81E02"/>
    <w:rsid w:val="00D9081D"/>
    <w:rsid w:val="00D918CA"/>
    <w:rsid w:val="00D96600"/>
    <w:rsid w:val="00DA4089"/>
    <w:rsid w:val="00DC1015"/>
    <w:rsid w:val="00DD1004"/>
    <w:rsid w:val="00DD120F"/>
    <w:rsid w:val="00DD215E"/>
    <w:rsid w:val="00DD7D35"/>
    <w:rsid w:val="00DE0C30"/>
    <w:rsid w:val="00DE31A8"/>
    <w:rsid w:val="00DE6499"/>
    <w:rsid w:val="00E0167F"/>
    <w:rsid w:val="00E02FC2"/>
    <w:rsid w:val="00E07A9E"/>
    <w:rsid w:val="00E27886"/>
    <w:rsid w:val="00E436DB"/>
    <w:rsid w:val="00E67B5F"/>
    <w:rsid w:val="00E70E17"/>
    <w:rsid w:val="00E836B9"/>
    <w:rsid w:val="00E91A98"/>
    <w:rsid w:val="00EA3D3F"/>
    <w:rsid w:val="00EA5C98"/>
    <w:rsid w:val="00EA7379"/>
    <w:rsid w:val="00ED18B2"/>
    <w:rsid w:val="00ED2C56"/>
    <w:rsid w:val="00EE7777"/>
    <w:rsid w:val="00EF77E7"/>
    <w:rsid w:val="00F2726B"/>
    <w:rsid w:val="00F30775"/>
    <w:rsid w:val="00F33A19"/>
    <w:rsid w:val="00F45329"/>
    <w:rsid w:val="00F5538E"/>
    <w:rsid w:val="00F567C0"/>
    <w:rsid w:val="00F73FA2"/>
    <w:rsid w:val="00F86BE5"/>
    <w:rsid w:val="00F90861"/>
    <w:rsid w:val="00FB169C"/>
    <w:rsid w:val="00FB7560"/>
    <w:rsid w:val="00FC4B90"/>
    <w:rsid w:val="00FC79F2"/>
    <w:rsid w:val="00FD268E"/>
    <w:rsid w:val="00FD3D37"/>
    <w:rsid w:val="00FD4CE7"/>
    <w:rsid w:val="00FE3009"/>
    <w:rsid w:val="00FE3EFE"/>
    <w:rsid w:val="00FF37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FAE8F1"/>
  <w15:chartTrackingRefBased/>
  <w15:docId w15:val="{69F57337-3420-49F0-B428-1BA5677CC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82C5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D5960"/>
    <w:pPr>
      <w:ind w:left="720"/>
      <w:contextualSpacing/>
    </w:pPr>
  </w:style>
  <w:style w:type="character" w:styleId="Hyperlink">
    <w:name w:val="Hyperlink"/>
    <w:basedOn w:val="DefaultParagraphFont"/>
    <w:uiPriority w:val="99"/>
    <w:unhideWhenUsed/>
    <w:rsid w:val="002309FA"/>
    <w:rPr>
      <w:color w:val="0563C1" w:themeColor="hyperlink"/>
      <w:u w:val="single"/>
    </w:rPr>
  </w:style>
  <w:style w:type="character" w:styleId="UnresolvedMention">
    <w:name w:val="Unresolved Mention"/>
    <w:basedOn w:val="DefaultParagraphFont"/>
    <w:uiPriority w:val="99"/>
    <w:semiHidden/>
    <w:unhideWhenUsed/>
    <w:rsid w:val="002309FA"/>
    <w:rPr>
      <w:color w:val="605E5C"/>
      <w:shd w:val="clear" w:color="auto" w:fill="E1DFDD"/>
    </w:rPr>
  </w:style>
  <w:style w:type="paragraph" w:styleId="NormalWeb">
    <w:name w:val="Normal (Web)"/>
    <w:basedOn w:val="Normal"/>
    <w:uiPriority w:val="99"/>
    <w:unhideWhenUsed/>
    <w:rsid w:val="00A0520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hapterheading">
    <w:name w:val="chapter heading"/>
    <w:basedOn w:val="Heading1"/>
    <w:qFormat/>
    <w:rsid w:val="00B82C5A"/>
    <w:pPr>
      <w:keepNext w:val="0"/>
      <w:keepLines w:val="0"/>
      <w:widowControl w:val="0"/>
      <w:spacing w:before="360" w:line="240" w:lineRule="auto"/>
      <w:ind w:right="261"/>
    </w:pPr>
    <w:rPr>
      <w:rFonts w:ascii="Rockwell" w:eastAsiaTheme="minorHAnsi" w:hAnsi="Rockwell" w:cstheme="minorHAnsi"/>
      <w:b/>
      <w:bCs/>
      <w:color w:val="000000"/>
      <w:kern w:val="28"/>
      <w:sz w:val="72"/>
      <w:szCs w:val="72"/>
      <w14:cntxtAlts/>
    </w:rPr>
  </w:style>
  <w:style w:type="character" w:customStyle="1" w:styleId="Heading1Char">
    <w:name w:val="Heading 1 Char"/>
    <w:basedOn w:val="DefaultParagraphFont"/>
    <w:link w:val="Heading1"/>
    <w:uiPriority w:val="9"/>
    <w:rsid w:val="00B82C5A"/>
    <w:rPr>
      <w:rFonts w:asciiTheme="majorHAnsi" w:eastAsiaTheme="majorEastAsia" w:hAnsiTheme="majorHAnsi" w:cstheme="majorBidi"/>
      <w:color w:val="2F5496" w:themeColor="accent1" w:themeShade="BF"/>
      <w:sz w:val="32"/>
      <w:szCs w:val="32"/>
    </w:rPr>
  </w:style>
  <w:style w:type="paragraph" w:customStyle="1" w:styleId="Default">
    <w:name w:val="Default"/>
    <w:rsid w:val="00FC4B90"/>
    <w:pPr>
      <w:autoSpaceDE w:val="0"/>
      <w:autoSpaceDN w:val="0"/>
      <w:adjustRightInd w:val="0"/>
      <w:spacing w:after="0" w:line="240" w:lineRule="auto"/>
    </w:pPr>
    <w:rPr>
      <w:rFonts w:ascii="Sofia Pro Black" w:hAnsi="Sofia Pro Black" w:cs="Sofia Pro Black"/>
      <w:color w:val="000000"/>
      <w:sz w:val="24"/>
      <w:szCs w:val="24"/>
    </w:rPr>
  </w:style>
  <w:style w:type="paragraph" w:customStyle="1" w:styleId="Pa3">
    <w:name w:val="Pa3"/>
    <w:basedOn w:val="Default"/>
    <w:next w:val="Default"/>
    <w:uiPriority w:val="99"/>
    <w:rsid w:val="00FC4B90"/>
    <w:pPr>
      <w:spacing w:line="241" w:lineRule="atLeast"/>
    </w:pPr>
    <w:rPr>
      <w:rFonts w:cstheme="minorBidi"/>
      <w:color w:val="auto"/>
    </w:rPr>
  </w:style>
  <w:style w:type="character" w:customStyle="1" w:styleId="A6">
    <w:name w:val="A6"/>
    <w:uiPriority w:val="99"/>
    <w:rsid w:val="00FC4B90"/>
    <w:rPr>
      <w:rFonts w:cs="Sofia Pro Black"/>
      <w:b/>
      <w:bCs/>
      <w:color w:val="000000"/>
      <w:sz w:val="42"/>
      <w:szCs w:val="42"/>
    </w:rPr>
  </w:style>
  <w:style w:type="paragraph" w:customStyle="1" w:styleId="Pa10">
    <w:name w:val="Pa10"/>
    <w:basedOn w:val="Default"/>
    <w:next w:val="Default"/>
    <w:uiPriority w:val="99"/>
    <w:rsid w:val="00FC4B90"/>
    <w:pPr>
      <w:spacing w:line="241" w:lineRule="atLeast"/>
    </w:pPr>
    <w:rPr>
      <w:rFonts w:cstheme="minorBidi"/>
      <w:color w:val="auto"/>
    </w:rPr>
  </w:style>
  <w:style w:type="table" w:styleId="TableGrid">
    <w:name w:val="Table Grid"/>
    <w:basedOn w:val="TableNormal"/>
    <w:uiPriority w:val="39"/>
    <w:rsid w:val="001B70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551AFA"/>
    <w:rPr>
      <w:b/>
      <w:bCs/>
    </w:rPr>
  </w:style>
  <w:style w:type="paragraph" w:styleId="Title">
    <w:name w:val="Title"/>
    <w:basedOn w:val="Normal"/>
    <w:next w:val="Normal"/>
    <w:link w:val="TitleChar"/>
    <w:uiPriority w:val="10"/>
    <w:qFormat/>
    <w:rsid w:val="00D81E0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81E02"/>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iPriority w:val="99"/>
    <w:semiHidden/>
    <w:unhideWhenUsed/>
    <w:rsid w:val="008C381F"/>
    <w:rPr>
      <w:sz w:val="16"/>
      <w:szCs w:val="16"/>
    </w:rPr>
  </w:style>
  <w:style w:type="paragraph" w:styleId="CommentText">
    <w:name w:val="annotation text"/>
    <w:basedOn w:val="Normal"/>
    <w:link w:val="CommentTextChar"/>
    <w:uiPriority w:val="99"/>
    <w:semiHidden/>
    <w:unhideWhenUsed/>
    <w:rsid w:val="008C381F"/>
    <w:pPr>
      <w:spacing w:line="240" w:lineRule="auto"/>
    </w:pPr>
    <w:rPr>
      <w:sz w:val="20"/>
      <w:szCs w:val="20"/>
    </w:rPr>
  </w:style>
  <w:style w:type="character" w:customStyle="1" w:styleId="CommentTextChar">
    <w:name w:val="Comment Text Char"/>
    <w:basedOn w:val="DefaultParagraphFont"/>
    <w:link w:val="CommentText"/>
    <w:uiPriority w:val="99"/>
    <w:semiHidden/>
    <w:rsid w:val="008C381F"/>
    <w:rPr>
      <w:sz w:val="20"/>
      <w:szCs w:val="20"/>
    </w:rPr>
  </w:style>
  <w:style w:type="paragraph" w:styleId="CommentSubject">
    <w:name w:val="annotation subject"/>
    <w:basedOn w:val="CommentText"/>
    <w:next w:val="CommentText"/>
    <w:link w:val="CommentSubjectChar"/>
    <w:uiPriority w:val="99"/>
    <w:semiHidden/>
    <w:unhideWhenUsed/>
    <w:rsid w:val="008C381F"/>
    <w:rPr>
      <w:b/>
      <w:bCs/>
    </w:rPr>
  </w:style>
  <w:style w:type="character" w:customStyle="1" w:styleId="CommentSubjectChar">
    <w:name w:val="Comment Subject Char"/>
    <w:basedOn w:val="CommentTextChar"/>
    <w:link w:val="CommentSubject"/>
    <w:uiPriority w:val="99"/>
    <w:semiHidden/>
    <w:rsid w:val="008C381F"/>
    <w:rPr>
      <w:b/>
      <w:bCs/>
      <w:sz w:val="20"/>
      <w:szCs w:val="20"/>
    </w:rPr>
  </w:style>
  <w:style w:type="paragraph" w:styleId="BalloonText">
    <w:name w:val="Balloon Text"/>
    <w:basedOn w:val="Normal"/>
    <w:link w:val="BalloonTextChar"/>
    <w:uiPriority w:val="99"/>
    <w:semiHidden/>
    <w:unhideWhenUsed/>
    <w:rsid w:val="008C38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381F"/>
    <w:rPr>
      <w:rFonts w:ascii="Segoe UI" w:hAnsi="Segoe UI" w:cs="Segoe UI"/>
      <w:sz w:val="18"/>
      <w:szCs w:val="18"/>
    </w:rPr>
  </w:style>
  <w:style w:type="paragraph" w:styleId="Revision">
    <w:name w:val="Revision"/>
    <w:hidden/>
    <w:uiPriority w:val="99"/>
    <w:semiHidden/>
    <w:rsid w:val="009D4A48"/>
    <w:pPr>
      <w:spacing w:after="0" w:line="240" w:lineRule="auto"/>
    </w:pPr>
  </w:style>
  <w:style w:type="paragraph" w:styleId="Header">
    <w:name w:val="header"/>
    <w:basedOn w:val="Normal"/>
    <w:link w:val="HeaderChar"/>
    <w:uiPriority w:val="99"/>
    <w:unhideWhenUsed/>
    <w:rsid w:val="002B5F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5F33"/>
  </w:style>
  <w:style w:type="paragraph" w:styleId="Footer">
    <w:name w:val="footer"/>
    <w:basedOn w:val="Normal"/>
    <w:link w:val="FooterChar"/>
    <w:uiPriority w:val="99"/>
    <w:unhideWhenUsed/>
    <w:rsid w:val="002B5F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5F33"/>
  </w:style>
  <w:style w:type="character" w:styleId="FollowedHyperlink">
    <w:name w:val="FollowedHyperlink"/>
    <w:basedOn w:val="DefaultParagraphFont"/>
    <w:uiPriority w:val="99"/>
    <w:semiHidden/>
    <w:unhideWhenUsed/>
    <w:rsid w:val="00836B0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5272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nhsggc.org.uk/media/249067/backward-chaining-information-sheet.pdf" TargetMode="External"/><Relationship Id="rId21" Type="http://schemas.openxmlformats.org/officeDocument/2006/relationships/hyperlink" Target="https://www.nottinghamshire.gov.uk/media/2324392/early-identification-toolkit.pdf" TargetMode="External"/><Relationship Id="rId42" Type="http://schemas.openxmlformats.org/officeDocument/2006/relationships/hyperlink" Target="mailto:enquiries@nottscc.gov.uk" TargetMode="External"/><Relationship Id="rId47" Type="http://schemas.openxmlformats.org/officeDocument/2006/relationships/hyperlink" Target="https://www.nottinghamshire.gov.uk/care/safeguarding/childrens-mash" TargetMode="External"/><Relationship Id="rId63" Type="http://schemas.openxmlformats.org/officeDocument/2006/relationships/hyperlink" Target="https://view.officeapps.live.com/op/view.aspx?src=https%3A%2F%2Fwww.nottinghamshire.gov.uk%2Fmedia%2F4342212%2Fearlyyearsinterventionrecordsheetgreenform.doc&amp;wdOrigin=BROWSELINK" TargetMode="External"/><Relationship Id="rId68" Type="http://schemas.openxmlformats.org/officeDocument/2006/relationships/footer" Target="footer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3.PNG"/><Relationship Id="rId11" Type="http://schemas.openxmlformats.org/officeDocument/2006/relationships/webSettings" Target="webSettings.xml"/><Relationship Id="rId24" Type="http://schemas.openxmlformats.org/officeDocument/2006/relationships/hyperlink" Target="https://www.nhsggc.org.uk/media/249067/backward-chaining-information-sheet.pdf" TargetMode="External"/><Relationship Id="rId32" Type="http://schemas.openxmlformats.org/officeDocument/2006/relationships/hyperlink" Target="https://www.nottshelpyourself.org.uk/kb5/nottinghamshire/directory/service.page?id=MXWZStlJ1cc" TargetMode="External"/><Relationship Id="rId37" Type="http://schemas.openxmlformats.org/officeDocument/2006/relationships/hyperlink" Target="http://www.nottinghamshire.gov.uk/care/childrens-social-care/nottinghamshire-children-and-families-alliance/pathway-to-provision/early-help-assessment-form" TargetMode="External"/><Relationship Id="rId40" Type="http://schemas.openxmlformats.org/officeDocument/2006/relationships/hyperlink" Target="http://www.nottshelpyourself.org.uk/" TargetMode="External"/><Relationship Id="rId45" Type="http://schemas.openxmlformats.org/officeDocument/2006/relationships/hyperlink" Target="http://www.nottinghamshire.gov.uk/care/safeguarding/childrens-mash/report-a-new-concern-about-a-child" TargetMode="External"/><Relationship Id="rId53" Type="http://schemas.openxmlformats.org/officeDocument/2006/relationships/hyperlink" Target="mailto:joanne.mills-batson@nottscc.gov.uk" TargetMode="External"/><Relationship Id="rId58" Type="http://schemas.openxmlformats.org/officeDocument/2006/relationships/hyperlink" Target="mailto:claire.saville@nottscc.gov.uk" TargetMode="External"/><Relationship Id="rId66" Type="http://schemas.openxmlformats.org/officeDocument/2006/relationships/hyperlink" Target="https://nasen.org.uk/" TargetMode="External"/><Relationship Id="rId5" Type="http://schemas.openxmlformats.org/officeDocument/2006/relationships/customXml" Target="../customXml/item5.xml"/><Relationship Id="rId61" Type="http://schemas.openxmlformats.org/officeDocument/2006/relationships/hyperlink" Target="https://www.nottinghamshire.gov.uk/media/4342201/identifyingandsupportingchildrensdevelopmentalneedsineysettingsupdatedoct-22version3.pdf" TargetMode="External"/><Relationship Id="rId19" Type="http://schemas.openxmlformats.org/officeDocument/2006/relationships/hyperlink" Target="https://www.legislation.gov.uk/ukpga/2014/6/contents/enacted" TargetMode="External"/><Relationship Id="rId14" Type="http://schemas.openxmlformats.org/officeDocument/2006/relationships/image" Target="media/image1.png"/><Relationship Id="rId22" Type="http://schemas.openxmlformats.org/officeDocument/2006/relationships/hyperlink" Target="https://www.nottshelpyourself.org.uk/kb5/nottinghamshire/directory/home.page" TargetMode="External"/><Relationship Id="rId27" Type="http://schemas.openxmlformats.org/officeDocument/2006/relationships/hyperlink" Target="https://www.ndcs.org.uk/information-and-support/education-and-learning/creating-good-listening-conditions/" TargetMode="External"/><Relationship Id="rId30" Type="http://schemas.openxmlformats.org/officeDocument/2006/relationships/hyperlink" Target="https://www.nottshelpyourself.org.uk/kb5/nottinghamshire/directory/localoffer.page?newdirectorychannel=9" TargetMode="External"/><Relationship Id="rId35" Type="http://schemas.openxmlformats.org/officeDocument/2006/relationships/hyperlink" Target="https://www.nottinghamshirehealthcare.nhs.uk/language-for-life" TargetMode="External"/><Relationship Id="rId43" Type="http://schemas.openxmlformats.org/officeDocument/2006/relationships/hyperlink" Target="https://www.nottinghamshire.gov.uk/care/early-years-and-childcare/childcare-providers/early-help-assessment-form" TargetMode="External"/><Relationship Id="rId48" Type="http://schemas.openxmlformats.org/officeDocument/2006/relationships/hyperlink" Target="https://www.nottinghamshire.gov.uk/care/safeguarding/childrens-mash/safeguarding-children-information-management-team-scimt" TargetMode="External"/><Relationship Id="rId56" Type="http://schemas.openxmlformats.org/officeDocument/2006/relationships/hyperlink" Target="mailto:sarah.johnstone@nottscc.gov.uk" TargetMode="External"/><Relationship Id="rId64" Type="http://schemas.openxmlformats.org/officeDocument/2006/relationships/hyperlink" Target="https://www.nottinghamshire.gov.uk/media/5062357/childdevelopmenttooldec2021.pdf" TargetMode="External"/><Relationship Id="rId69"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hyperlink" Target="mailto:lyndis.stolc@nottscc.gov.uk"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s://assets.publishing.service.gov.uk/government/uploads/system/uploads/attachment_data/file/398815/SEND_Code_of_Practice_January_2015.pdf" TargetMode="External"/><Relationship Id="rId25" Type="http://schemas.openxmlformats.org/officeDocument/2006/relationships/hyperlink" Target="https://www.nhsggc.org.uk/media/249067/backward-chaining-information-sheet.pdf" TargetMode="External"/><Relationship Id="rId33" Type="http://schemas.openxmlformats.org/officeDocument/2006/relationships/hyperlink" Target="https://www.nottinghamshire.gov.uk/care/childrens-social-care/nottinghamshire-children-and-families-alliance/concerning-behaviours-multi-agency-pathway" TargetMode="External"/><Relationship Id="rId38" Type="http://schemas.openxmlformats.org/officeDocument/2006/relationships/hyperlink" Target="mailto:early.help@nottscc.gov.uk" TargetMode="External"/><Relationship Id="rId46" Type="http://schemas.openxmlformats.org/officeDocument/2006/relationships/hyperlink" Target="http://www.nottinghamshire.gov.uk/care/safeguarding/reporting-abuse" TargetMode="External"/><Relationship Id="rId59" Type="http://schemas.openxmlformats.org/officeDocument/2006/relationships/hyperlink" Target="https://www.nottinghamshire.gov.uk/media/2320382/speech-and-language-communication-in-the-early-years-progress-monitoring-sheet-children-with-eal-skills.pdf" TargetMode="External"/><Relationship Id="rId67" Type="http://schemas.openxmlformats.org/officeDocument/2006/relationships/hyperlink" Target="https://www.annafreud.org/training/" TargetMode="External"/><Relationship Id="rId20" Type="http://schemas.openxmlformats.org/officeDocument/2006/relationships/hyperlink" Target="https://assets.publishing.service.gov.uk/government/uploads/system/uploads/attachment_data/file/1170108/EYFS_framework_from_September_2023.pdf" TargetMode="External"/><Relationship Id="rId41" Type="http://schemas.openxmlformats.org/officeDocument/2006/relationships/hyperlink" Target="https://www.relayuk.bt.com/" TargetMode="External"/><Relationship Id="rId54" Type="http://schemas.openxmlformats.org/officeDocument/2006/relationships/hyperlink" Target="mailto:helen.akehurst@nottscc.gov.uk" TargetMode="External"/><Relationship Id="rId62" Type="http://schemas.openxmlformats.org/officeDocument/2006/relationships/hyperlink" Target="https://www.nottinghamshire.gov.uk/media/5081999/daf-eligibility-guidance-for-providers-and-professionals-v3.pdf"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s://www.gov.uk/government/publications/send-code-of-practice-0-to-25" TargetMode="External"/><Relationship Id="rId23" Type="http://schemas.openxmlformats.org/officeDocument/2006/relationships/hyperlink" Target="https://askusnotts.org.uk/" TargetMode="External"/><Relationship Id="rId28" Type="http://schemas.openxmlformats.org/officeDocument/2006/relationships/hyperlink" Target="https://www.ndcs.org.uk/information-and-support/childhood-deafness/what-is-deafness/what-does-hearing-loss-sound-like/" TargetMode="External"/><Relationship Id="rId36" Type="http://schemas.openxmlformats.org/officeDocument/2006/relationships/image" Target="media/image4.PNG"/><Relationship Id="rId49" Type="http://schemas.openxmlformats.org/officeDocument/2006/relationships/hyperlink" Target="mailto:sally.henderson@nottscc.gov.uk" TargetMode="External"/><Relationship Id="rId57" Type="http://schemas.openxmlformats.org/officeDocument/2006/relationships/hyperlink" Target="mailto:nicky.palmer@nottscc.gov.uk" TargetMode="External"/><Relationship Id="rId10" Type="http://schemas.openxmlformats.org/officeDocument/2006/relationships/settings" Target="settings.xml"/><Relationship Id="rId31" Type="http://schemas.openxmlformats.org/officeDocument/2006/relationships/hyperlink" Target="https://askusnotts.org.uk" TargetMode="External"/><Relationship Id="rId44" Type="http://schemas.openxmlformats.org/officeDocument/2006/relationships/hyperlink" Target="mailto:mash.safeguarding@secure.nottscc.gov.uk" TargetMode="External"/><Relationship Id="rId52" Type="http://schemas.openxmlformats.org/officeDocument/2006/relationships/hyperlink" Target="mailto:kerri.baker@nottscc.gov.uk" TargetMode="External"/><Relationship Id="rId60" Type="http://schemas.openxmlformats.org/officeDocument/2006/relationships/hyperlink" Target="https://www.nottinghamshire.gov.uk/media/4325052/accessingsupporteysettings.pdf" TargetMode="External"/><Relationship Id="rId65" Type="http://schemas.openxmlformats.org/officeDocument/2006/relationships/hyperlink" Target="https://www.nottinghamshire.gov.uk/care/early-years-and-childcare/childcare-providers/early-years-education-and-childcare-training" TargetMode="Externa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yperlink" Target="https://www.legislation.gov.uk/ukpga/2010/15/contents" TargetMode="External"/><Relationship Id="rId39" Type="http://schemas.openxmlformats.org/officeDocument/2006/relationships/hyperlink" Target="https://www.nottinghamshire.gov.uk/care/early-years-and-childcare/childrens-centre-service" TargetMode="External"/><Relationship Id="rId34" Type="http://schemas.openxmlformats.org/officeDocument/2006/relationships/hyperlink" Target="https://www.nottinghamshirehealthcare.nhs.uk/specialist-childrens-speech-and-language-therapy/" TargetMode="External"/><Relationship Id="rId50" Type="http://schemas.openxmlformats.org/officeDocument/2006/relationships/hyperlink" Target="mailto:vanessa.crane@nottscc.gov.uk" TargetMode="External"/><Relationship Id="rId55" Type="http://schemas.openxmlformats.org/officeDocument/2006/relationships/hyperlink" Target="mailto:rachael.homewood@nottscc.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NCC Document" ma:contentTypeID="0x010100326FE12A0B67A9409A6BFB81D3B139C000E0764A72367E734ABD49091EB5AFDFD8" ma:contentTypeVersion="36" ma:contentTypeDescription="This is the base NCC document content type." ma:contentTypeScope="" ma:versionID="903507c453a1b566a6be1789c91e6fab">
  <xsd:schema xmlns:xsd="http://www.w3.org/2001/XMLSchema" xmlns:xs="http://www.w3.org/2001/XMLSchema" xmlns:p="http://schemas.microsoft.com/office/2006/metadata/properties" xmlns:ns3="88cc1ac3-d661-4513-9676-173c55b04fe2" xmlns:ns4="0e583997-b476-4bb1-8076-4eca08b5d6ca" xmlns:ns5="7d1cd733-cea0-45d5-9d4a-a165c5586349" targetNamespace="http://schemas.microsoft.com/office/2006/metadata/properties" ma:root="true" ma:fieldsID="24df1bc0a9c84b40e4c7718dec054031" ns3:_="" ns4:_="" ns5:_="">
    <xsd:import namespace="88cc1ac3-d661-4513-9676-173c55b04fe2"/>
    <xsd:import namespace="0e583997-b476-4bb1-8076-4eca08b5d6ca"/>
    <xsd:import namespace="7d1cd733-cea0-45d5-9d4a-a165c5586349"/>
    <xsd:element name="properties">
      <xsd:complexType>
        <xsd:sequence>
          <xsd:element name="documentManagement">
            <xsd:complexType>
              <xsd:all>
                <xsd:element ref="ns3:TaxCatchAll" minOccurs="0"/>
                <xsd:element ref="ns3:TaxCatchAllLabel" minOccurs="0"/>
                <xsd:element ref="ns4:e7d5a8d9078542cd84eec5a3737f68bc" minOccurs="0"/>
                <xsd:element ref="ns4:b8f21bd225404508935f72b61b4e53ed" minOccurs="0"/>
                <xsd:element ref="ns4:c68e7fa7917c48f28da6a306b3492896" minOccurs="0"/>
                <xsd:element ref="ns4:od8ee7b5f77545768ff1fa0c2dfce1a5" minOccurs="0"/>
                <xsd:element ref="ns4:n6801823ec8c4e138e706452364a4ac3" minOccurs="0"/>
                <xsd:element ref="ns4:lc9957cbe9784bdeaf216847ee6ab92d" minOccurs="0"/>
                <xsd:element ref="ns4:f44cace9888d469f9e48cf28bfb64a03" minOccurs="0"/>
                <xsd:element ref="ns5:MediaServiceOCR" minOccurs="0"/>
                <xsd:element ref="ns5:MediaServiceGenerationTime" minOccurs="0"/>
                <xsd:element ref="ns5:MediaServiceEventHashCode" minOccurs="0"/>
                <xsd:element ref="ns5:MediaServiceLocation" minOccurs="0"/>
                <xsd:element ref="ns4:SharedWithUsers" minOccurs="0"/>
                <xsd:element ref="ns4:SharedWithDetails"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cc1ac3-d661-4513-9676-173c55b04fe2" elementFormDefault="qualified">
    <xsd:import namespace="http://schemas.microsoft.com/office/2006/documentManagement/types"/>
    <xsd:import namespace="http://schemas.microsoft.com/office/infopath/2007/PartnerControls"/>
    <xsd:element name="TaxCatchAll" ma:index="3" nillable="true" ma:displayName="Taxonomy Catch All Column" ma:hidden="true" ma:list="{7a87f66e-540a-444a-88a8-1286a6420f61}" ma:internalName="TaxCatchAll" ma:showField="CatchAllData" ma:web="0e583997-b476-4bb1-8076-4eca08b5d6ca">
      <xsd:complexType>
        <xsd:complexContent>
          <xsd:extension base="dms:MultiChoiceLookup">
            <xsd:sequence>
              <xsd:element name="Value" type="dms:Lookup" maxOccurs="unbounded" minOccurs="0" nillable="true"/>
            </xsd:sequence>
          </xsd:extension>
        </xsd:complexContent>
      </xsd:complexType>
    </xsd:element>
    <xsd:element name="TaxCatchAllLabel" ma:index="4" nillable="true" ma:displayName="Taxonomy Catch All Column1" ma:hidden="true" ma:list="{7a87f66e-540a-444a-88a8-1286a6420f61}" ma:internalName="TaxCatchAllLabel" ma:readOnly="true" ma:showField="CatchAllDataLabel" ma:web="0e583997-b476-4bb1-8076-4eca08b5d6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e583997-b476-4bb1-8076-4eca08b5d6ca" elementFormDefault="qualified">
    <xsd:import namespace="http://schemas.microsoft.com/office/2006/documentManagement/types"/>
    <xsd:import namespace="http://schemas.microsoft.com/office/infopath/2007/PartnerControls"/>
    <xsd:element name="e7d5a8d9078542cd84eec5a3737f68bc" ma:index="17" nillable="true" ma:taxonomy="true" ma:internalName="e7d5a8d9078542cd84eec5a3737f68bc" ma:taxonomyFieldName="Authoring_Team" ma:displayName="Authoring Team" ma:default="" ma:fieldId="{e7d5a8d9-0785-42cd-84ee-c5a3737f68bc}" ma:sspId="12976cec-d0ce-485f-bc4a-34973482e79f" ma:termSetId="7c8bfc01-3c61-4992-8382-4bbc43bc0606" ma:anchorId="00000000-0000-0000-0000-000000000000" ma:open="false" ma:isKeyword="false">
      <xsd:complexType>
        <xsd:sequence>
          <xsd:element ref="pc:Terms" minOccurs="0" maxOccurs="1"/>
        </xsd:sequence>
      </xsd:complexType>
    </xsd:element>
    <xsd:element name="b8f21bd225404508935f72b61b4e53ed" ma:index="18" nillable="true" ma:taxonomy="true" ma:internalName="b8f21bd225404508935f72b61b4e53ed" ma:taxonomyFieldName="Document_Type" ma:displayName="Document Type" ma:default="" ma:fieldId="{b8f21bd2-2540-4508-935f-72b61b4e53ed}" ma:sspId="12976cec-d0ce-485f-bc4a-34973482e79f" ma:termSetId="e0a7f381-dc0a-4d18-a572-d174e2347858" ma:anchorId="00000000-0000-0000-0000-000000000000" ma:open="false" ma:isKeyword="false">
      <xsd:complexType>
        <xsd:sequence>
          <xsd:element ref="pc:Terms" minOccurs="0" maxOccurs="1"/>
        </xsd:sequence>
      </xsd:complexType>
    </xsd:element>
    <xsd:element name="c68e7fa7917c48f28da6a306b3492896" ma:index="19" nillable="true" ma:taxonomy="true" ma:internalName="c68e7fa7917c48f28da6a306b3492896" ma:taxonomyFieldName="NCC_Status" ma:displayName="Doc Status" ma:default="1;#Draft|fbfd3d3b-379a-4ef9-a760-718cd7103326" ma:fieldId="{c68e7fa7-917c-48f2-8da6-a306b3492896}" ma:sspId="12976cec-d0ce-485f-bc4a-34973482e79f" ma:termSetId="e5e3b9af-3c2f-4c77-901d-295b696646e0" ma:anchorId="00000000-0000-0000-0000-000000000000" ma:open="false" ma:isKeyword="false">
      <xsd:complexType>
        <xsd:sequence>
          <xsd:element ref="pc:Terms" minOccurs="0" maxOccurs="1"/>
        </xsd:sequence>
      </xsd:complexType>
    </xsd:element>
    <xsd:element name="od8ee7b5f77545768ff1fa0c2dfce1a5" ma:index="20" nillable="true" ma:taxonomy="true" ma:internalName="od8ee7b5f77545768ff1fa0c2dfce1a5" ma:taxonomyFieldName="File_Plan" ma:displayName="File Plan" ma:default="" ma:fieldId="{8d8ee7b5-f775-4576-8ff1-fa0c2dfce1a5}" ma:taxonomyMulti="true" ma:sspId="12976cec-d0ce-485f-bc4a-34973482e79f" ma:termSetId="85a4d7db-0f76-460a-87eb-57ad36ae03b7" ma:anchorId="00000000-0000-0000-0000-000000000000" ma:open="false" ma:isKeyword="false">
      <xsd:complexType>
        <xsd:sequence>
          <xsd:element ref="pc:Terms" minOccurs="0" maxOccurs="1"/>
        </xsd:sequence>
      </xsd:complexType>
    </xsd:element>
    <xsd:element name="n6801823ec8c4e138e706452364a4ac3" ma:index="21" nillable="true" ma:taxonomy="true" ma:internalName="n6801823ec8c4e138e706452364a4ac3" ma:taxonomyFieldName="Financial_Year" ma:displayName="Financial Year" ma:default="" ma:fieldId="{76801823-ec8c-4e13-8e70-6452364a4ac3}" ma:taxonomyMulti="true" ma:sspId="12976cec-d0ce-485f-bc4a-34973482e79f" ma:termSetId="edc266e7-e925-4ff3-9bf8-4a9dad39b780" ma:anchorId="00000000-0000-0000-0000-000000000000" ma:open="false" ma:isKeyword="false">
      <xsd:complexType>
        <xsd:sequence>
          <xsd:element ref="pc:Terms" minOccurs="0" maxOccurs="1"/>
        </xsd:sequence>
      </xsd:complexType>
    </xsd:element>
    <xsd:element name="lc9957cbe9784bdeaf216847ee6ab92d" ma:index="22" nillable="true" ma:taxonomy="true" ma:internalName="lc9957cbe9784bdeaf216847ee6ab92d" ma:taxonomyFieldName="Security_Classification" ma:displayName="Security Classification" ma:default="2;#OFFICIAL|18b99fa1-bc8d-4007-81c1-75dac247c978" ma:fieldId="{5c9957cb-e978-4bde-af21-6847ee6ab92d}" ma:sspId="12976cec-d0ce-485f-bc4a-34973482e79f" ma:termSetId="4f753933-fbe9-4b8d-9f82-ff63e9aa9543" ma:anchorId="00000000-0000-0000-0000-000000000000" ma:open="false" ma:isKeyword="false">
      <xsd:complexType>
        <xsd:sequence>
          <xsd:element ref="pc:Terms" minOccurs="0" maxOccurs="1"/>
        </xsd:sequence>
      </xsd:complexType>
    </xsd:element>
    <xsd:element name="f44cace9888d469f9e48cf28bfb64a03" ma:index="23" nillable="true" ma:taxonomy="true" ma:internalName="f44cace9888d469f9e48cf28bfb64a03" ma:taxonomyFieldName="NCC_Audience" ma:displayName="NCC Audience" ma:default="" ma:fieldId="{f44cace9-888d-469f-9e48-cf28bfb64a03}" ma:taxonomyMulti="true" ma:sspId="12976cec-d0ce-485f-bc4a-34973482e79f" ma:termSetId="b94ed75c-002a-4bb8-9f19-0713357e891f" ma:anchorId="00000000-0000-0000-0000-000000000000" ma:open="false" ma:isKeyword="false">
      <xsd:complexType>
        <xsd:sequence>
          <xsd:element ref="pc:Terms" minOccurs="0" maxOccurs="1"/>
        </xsd:sequence>
      </xsd:complexType>
    </xsd:element>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d1cd733-cea0-45d5-9d4a-a165c5586349" elementFormDefault="qualified">
    <xsd:import namespace="http://schemas.microsoft.com/office/2006/documentManagement/types"/>
    <xsd:import namespace="http://schemas.microsoft.com/office/infopath/2007/PartnerControls"/>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Location" ma:index="27" nillable="true" ma:displayName="Location" ma:internalName="MediaServiceLocation"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customXsn xmlns="http://schemas.microsoft.com/office/2006/metadata/customXsn">
  <xsnLocation/>
  <cached>True</cached>
  <openByDefault>True</openByDefault>
  <xsnScope/>
</customXs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haredContentType xmlns="Microsoft.SharePoint.Taxonomy.ContentTypeSync" SourceId="64c9d834-598d-44db-8280-f2a48873429d" ContentTypeId="0x01010098A77BC932DF7A47999647AAD48BE41E" PreviousValue="false"/>
</file>

<file path=customXml/item6.xml><?xml version="1.0" encoding="utf-8"?>
<p:properties xmlns:p="http://schemas.microsoft.com/office/2006/metadata/properties" xmlns:xsi="http://www.w3.org/2001/XMLSchema-instance" xmlns:pc="http://schemas.microsoft.com/office/infopath/2007/PartnerControls">
  <documentManagement>
    <f44cace9888d469f9e48cf28bfb64a03 xmlns="0e583997-b476-4bb1-8076-4eca08b5d6ca">
      <Terms xmlns="http://schemas.microsoft.com/office/infopath/2007/PartnerControls"/>
    </f44cace9888d469f9e48cf28bfb64a03>
    <c68e7fa7917c48f28da6a306b3492896 xmlns="0e583997-b476-4bb1-8076-4eca08b5d6ca">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fbfd3d3b-379a-4ef9-a760-718cd7103326</TermId>
        </TermInfo>
      </Terms>
    </c68e7fa7917c48f28da6a306b3492896>
    <n6801823ec8c4e138e706452364a4ac3 xmlns="0e583997-b476-4bb1-8076-4eca08b5d6ca">
      <Terms xmlns="http://schemas.microsoft.com/office/infopath/2007/PartnerControls"/>
    </n6801823ec8c4e138e706452364a4ac3>
    <lc9957cbe9784bdeaf216847ee6ab92d xmlns="0e583997-b476-4bb1-8076-4eca08b5d6ca">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18b99fa1-bc8d-4007-81c1-75dac247c978</TermId>
        </TermInfo>
      </Terms>
    </lc9957cbe9784bdeaf216847ee6ab92d>
    <TaxCatchAll xmlns="88cc1ac3-d661-4513-9676-173c55b04fe2">
      <Value>2</Value>
      <Value>1</Value>
    </TaxCatchAll>
    <b8f21bd225404508935f72b61b4e53ed xmlns="0e583997-b476-4bb1-8076-4eca08b5d6ca">
      <Terms xmlns="http://schemas.microsoft.com/office/infopath/2007/PartnerControls"/>
    </b8f21bd225404508935f72b61b4e53ed>
    <e7d5a8d9078542cd84eec5a3737f68bc xmlns="0e583997-b476-4bb1-8076-4eca08b5d6ca">
      <Terms xmlns="http://schemas.microsoft.com/office/infopath/2007/PartnerControls"/>
    </e7d5a8d9078542cd84eec5a3737f68bc>
    <od8ee7b5f77545768ff1fa0c2dfce1a5 xmlns="0e583997-b476-4bb1-8076-4eca08b5d6ca">
      <Terms xmlns="http://schemas.microsoft.com/office/infopath/2007/PartnerControls"/>
    </od8ee7b5f77545768ff1fa0c2dfce1a5>
  </documentManagement>
</p:properties>
</file>

<file path=customXml/item7.xml><?xml version="1.0" encoding="utf-8"?>
<?mso-contentType ?>
<spe:Receivers xmlns:spe="http://schemas.microsoft.com/sharepoint/events">
  <Receiver xmlns="">
    <Name>ItemUpdatedEventHandlerForConceptSearch</Name>
    <Synchronization>Asynchronous</Synchronization>
    <Type>10002</Type>
    <SequenceNumber>10001</SequenceNumber>
    <Url/>
    <Assembly>conceptSearching.Sharepoint.ContentTypes2010, Version=1.0.0.0, Culture=neutral, PublicKeyToken=858f8f13980e4745</Assembly>
    <Class>conceptSearching.Sharepoint.ContentTypes2010.CSHandleEvent</Class>
    <Data/>
    <Filter/>
  </Receiver>
  <Receiver xmlns="">
    <Name>ItemUpdatingEventHandlerForConceptSearch</Name>
    <Synchronization>Synchronous</Synchronization>
    <Type>2</Type>
    <SequenceNumber>10001</SequenceNumber>
    <Url/>
    <Assembly>conceptSearching.Sharepoint.ContentTypes2010, Version=1.0.0.0, Culture=neutral, PublicKeyToken=858f8f13980e4745</Assembly>
    <Class>conceptSearching.Sharepoint.ContentTypes2010.CSHandleEvent</Class>
    <Data/>
    <Filter/>
  </Receiver>
  <Receiver xmlns="">
    <Name>ItemCheckedInEventHandlerForConceptSearch</Name>
    <Synchronization>Asynchronous</Synchronization>
    <Type>10004</Type>
    <SequenceNumber>10002</SequenceNumber>
    <Url/>
    <Assembly>conceptSearching.Sharepoint.ContentTypes2010, Version=1.0.0.0, Culture=neutral, PublicKeyToken=858f8f13980e4745</Assembly>
    <Class>conceptSearching.Sharepoint.ContentTypes2010.CSHandleEvent</Class>
    <Data/>
    <Filter/>
  </Receiver>
  <Receiver xmlns="">
    <Name>ItemUncheckedOutEventHandlerForConceptSearch</Name>
    <Synchronization>Asynchronous</Synchronization>
    <Type>10006</Type>
    <SequenceNumber>10003</SequenceNumber>
    <Url/>
    <Assembly>conceptSearching.Sharepoint.ContentTypes2010, Version=1.0.0.0, Culture=neutral, PublicKeyToken=858f8f13980e4745</Assembly>
    <Class>conceptSearching.Sharepoint.ContentTypes2010.CSHandleEvent</Class>
    <Data/>
    <Filter/>
  </Receiver>
  <Receiver xmlns="">
    <Name>ItemAddedEventHandlerForConceptSearch</Name>
    <Synchronization>Asynchronous</Synchronization>
    <Type>10001</Type>
    <SequenceNumber>10004</SequenceNumber>
    <Url/>
    <Assembly>conceptSearching.Sharepoint.ContentTypes2010, Version=1.0.0.0, Culture=neutral, PublicKeyToken=858f8f13980e4745</Assembly>
    <Class>conceptSearching.Sharepoint.ContentTypes2010.CSHandleEvent</Class>
    <Data/>
    <Filter/>
  </Receiver>
  <Receiver xmlns="">
    <Name>ItemFileMovedEventHandlerForConceptSearch</Name>
    <Synchronization>Asynchronous</Synchronization>
    <Type>10009</Type>
    <SequenceNumber>10005</SequenceNumber>
    <Url/>
    <Assembly>conceptSearching.Sharepoint.ContentTypes2010, Version=1.0.0.0, Culture=neutral, PublicKeyToken=858f8f13980e4745</Assembly>
    <Class>conceptSearching.Sharepoint.ContentTypes2010.CSHandleEvent</Class>
    <Data/>
    <Filter/>
  </Receiver>
  <Receiver xmlns="">
    <Name>ItemDeletedEventHandlerForConceptSearch</Name>
    <Synchronization>Asynchronous</Synchronization>
    <Type>10003</Type>
    <SequenceNumber>10006</SequenceNumber>
    <Url/>
    <Assembly>conceptSearching.Sharepoint.ContentTypes2010, Version=1.0.0.0, Culture=neutral, PublicKeyToken=858f8f13980e4745</Assembly>
    <Class>conceptSearching.Sharepoint.ContentTypes2010.CSHandleEvent</Class>
    <Data/>
    <Filter/>
  </Receiver>
</spe:Receivers>
</file>

<file path=customXml/itemProps1.xml><?xml version="1.0" encoding="utf-8"?>
<ds:datastoreItem xmlns:ds="http://schemas.openxmlformats.org/officeDocument/2006/customXml" ds:itemID="{8B868B1A-F041-4914-BFC1-C74B0485B6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cc1ac3-d661-4513-9676-173c55b04fe2"/>
    <ds:schemaRef ds:uri="0e583997-b476-4bb1-8076-4eca08b5d6ca"/>
    <ds:schemaRef ds:uri="7d1cd733-cea0-45d5-9d4a-a165c55863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F1B85BB-436A-4902-A283-785EAE365129}">
  <ds:schemaRefs>
    <ds:schemaRef ds:uri="http://schemas.microsoft.com/office/2006/metadata/customXsn"/>
  </ds:schemaRefs>
</ds:datastoreItem>
</file>

<file path=customXml/itemProps3.xml><?xml version="1.0" encoding="utf-8"?>
<ds:datastoreItem xmlns:ds="http://schemas.openxmlformats.org/officeDocument/2006/customXml" ds:itemID="{52994B4F-444A-466C-821A-A133C7BBA893}">
  <ds:schemaRefs>
    <ds:schemaRef ds:uri="http://schemas.microsoft.com/sharepoint/v3/contenttype/forms"/>
  </ds:schemaRefs>
</ds:datastoreItem>
</file>

<file path=customXml/itemProps4.xml><?xml version="1.0" encoding="utf-8"?>
<ds:datastoreItem xmlns:ds="http://schemas.openxmlformats.org/officeDocument/2006/customXml" ds:itemID="{D9EC871A-B1C5-4D01-A923-217DD57618E3}">
  <ds:schemaRefs>
    <ds:schemaRef ds:uri="http://schemas.openxmlformats.org/officeDocument/2006/bibliography"/>
  </ds:schemaRefs>
</ds:datastoreItem>
</file>

<file path=customXml/itemProps5.xml><?xml version="1.0" encoding="utf-8"?>
<ds:datastoreItem xmlns:ds="http://schemas.openxmlformats.org/officeDocument/2006/customXml" ds:itemID="{AAB3F2C1-FB74-4958-910D-4FE39C9A47F0}">
  <ds:schemaRefs>
    <ds:schemaRef ds:uri="Microsoft.SharePoint.Taxonomy.ContentTypeSync"/>
  </ds:schemaRefs>
</ds:datastoreItem>
</file>

<file path=customXml/itemProps6.xml><?xml version="1.0" encoding="utf-8"?>
<ds:datastoreItem xmlns:ds="http://schemas.openxmlformats.org/officeDocument/2006/customXml" ds:itemID="{18CE4E58-7070-4C7C-AC97-0BD694F5E367}">
  <ds:schemaRefs>
    <ds:schemaRef ds:uri="http://schemas.microsoft.com/office/2006/metadata/properties"/>
    <ds:schemaRef ds:uri="http://schemas.microsoft.com/office/infopath/2007/PartnerControls"/>
    <ds:schemaRef ds:uri="0e583997-b476-4bb1-8076-4eca08b5d6ca"/>
    <ds:schemaRef ds:uri="88cc1ac3-d661-4513-9676-173c55b04fe2"/>
  </ds:schemaRefs>
</ds:datastoreItem>
</file>

<file path=customXml/itemProps7.xml><?xml version="1.0" encoding="utf-8"?>
<ds:datastoreItem xmlns:ds="http://schemas.openxmlformats.org/officeDocument/2006/customXml" ds:itemID="{C5E4FBE8-B35B-48C7-A4AC-581E3DBC74F7}">
  <ds:schemaRefs>
    <ds:schemaRef ds:uri="http://schemas.microsoft.com/sharepoint/events"/>
    <ds:schemaRef ds:uri=""/>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9977</Words>
  <Characters>56874</Characters>
  <Application>Microsoft Office Word</Application>
  <DocSecurity>0</DocSecurity>
  <Lines>473</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Gray</dc:creator>
  <cp:keywords/>
  <dc:description/>
  <cp:lastModifiedBy>Nicky Palmer</cp:lastModifiedBy>
  <cp:revision>2</cp:revision>
  <dcterms:created xsi:type="dcterms:W3CDTF">2023-08-10T12:49:00Z</dcterms:created>
  <dcterms:modified xsi:type="dcterms:W3CDTF">2023-08-10T12:49:00Z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0x010100326FE12A0B67A9409A6BFB81D3B139C000E0764A72367E734ABD49091EB5AFDFD8</vt:lpwstr>
  </property>
  <property fmtid="{D5CDD505-2E9C-101B-9397-08002B2CF9AE}" pid="3" name="Authoring_Team">
    <vt:lpwstr/>
  </property>
  <property fmtid="{D5CDD505-2E9C-101B-9397-08002B2CF9AE}" pid="4" name="Financial_Year">
    <vt:lpwstr/>
  </property>
  <property fmtid="{D5CDD505-2E9C-101B-9397-08002B2CF9AE}" pid="5" name="Document_Type">
    <vt:lpwstr/>
  </property>
  <property fmtid="{D5CDD505-2E9C-101B-9397-08002B2CF9AE}" pid="6" name="File_Plan">
    <vt:lpwstr/>
  </property>
  <property fmtid="{D5CDD505-2E9C-101B-9397-08002B2CF9AE}" pid="7" name="NCC_Audience">
    <vt:lpwstr/>
  </property>
  <property fmtid="{D5CDD505-2E9C-101B-9397-08002B2CF9AE}" pid="8" name="Security_Classification">
    <vt:lpwstr>2;#OFFICIAL|18b99fa1-bc8d-4007-81c1-75dac247c978</vt:lpwstr>
  </property>
  <property fmtid="{D5CDD505-2E9C-101B-9397-08002B2CF9AE}" pid="9" name="NCC_Status">
    <vt:lpwstr>1;#Draft|fbfd3d3b-379a-4ef9-a760-718cd7103326</vt:lpwstr>
  </property>
  <property fmtid="{D5CDD505-2E9C-101B-9397-08002B2CF9AE}" pid="10" name="Target">
    <vt:lpwstr/>
  </property>
  <property fmtid="{D5CDD505-2E9C-101B-9397-08002B2CF9AE}" pid="11" name="o881893be42b40f2a174cac7d4e8c6ff">
    <vt:lpwstr/>
  </property>
</Properties>
</file>