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0C" w:rsidRDefault="008842D1"/>
    <w:p w:rsidR="00CE7E81" w:rsidRDefault="00CE7E81"/>
    <w:p w:rsidR="00CE7E81" w:rsidRDefault="00CE7E81" w:rsidP="00CE7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E9ECF1"/>
        </w:rPr>
        <w:t>Please can I request the following information:</w:t>
      </w:r>
    </w:p>
    <w:p w:rsidR="00CE7E81" w:rsidRDefault="00CE7E81" w:rsidP="00E53310">
      <w:pPr>
        <w:pStyle w:val="ListParagraph"/>
        <w:numPr>
          <w:ilvl w:val="0"/>
          <w:numId w:val="1"/>
        </w:numPr>
      </w:pPr>
      <w:r w:rsidRPr="00CE7E81">
        <w:rPr>
          <w:rFonts w:ascii="Arial" w:eastAsia="Times New Roman" w:hAnsi="Arial" w:cs="Arial"/>
          <w:sz w:val="20"/>
          <w:szCs w:val="20"/>
          <w:shd w:val="clear" w:color="auto" w:fill="E9ECF1"/>
        </w:rPr>
        <w:t xml:space="preserve">HR Manager/Reward and Benefits Manager's name and email address? </w:t>
      </w:r>
      <w:r>
        <w:rPr>
          <w:rFonts w:ascii="Arial" w:eastAsia="Times New Roman" w:hAnsi="Arial" w:cs="Arial"/>
          <w:sz w:val="20"/>
          <w:szCs w:val="20"/>
          <w:shd w:val="clear" w:color="auto" w:fill="E9ECF1"/>
        </w:rPr>
        <w:t xml:space="preserve"> Gill Elder, Group Manager HR</w:t>
      </w:r>
    </w:p>
    <w:p w:rsidR="00CE7E81" w:rsidRPr="00CE7E81" w:rsidRDefault="00CE7E81" w:rsidP="00CE7E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CE7E81">
        <w:rPr>
          <w:rFonts w:ascii="Arial" w:eastAsia="Times New Roman" w:hAnsi="Arial" w:cs="Arial"/>
          <w:sz w:val="20"/>
          <w:szCs w:val="20"/>
          <w:shd w:val="clear" w:color="auto" w:fill="E9ECF1"/>
        </w:rPr>
        <w:t xml:space="preserve">No of permanent staff employed by the </w:t>
      </w:r>
      <w:proofErr w:type="gramStart"/>
      <w:r w:rsidRPr="00CE7E81">
        <w:rPr>
          <w:rFonts w:ascii="Arial" w:eastAsia="Times New Roman" w:hAnsi="Arial" w:cs="Arial"/>
          <w:sz w:val="20"/>
          <w:szCs w:val="20"/>
          <w:shd w:val="clear" w:color="auto" w:fill="E9ECF1"/>
        </w:rPr>
        <w:t>Council  14195</w:t>
      </w:r>
      <w:proofErr w:type="gramEnd"/>
      <w:r w:rsidRPr="00CE7E81">
        <w:rPr>
          <w:rFonts w:ascii="Arial" w:eastAsia="Times New Roman" w:hAnsi="Arial" w:cs="Arial"/>
          <w:sz w:val="20"/>
          <w:szCs w:val="20"/>
          <w:shd w:val="clear" w:color="auto" w:fill="E9ECF1"/>
        </w:rPr>
        <w:t xml:space="preserve"> </w:t>
      </w:r>
      <w:r w:rsidR="008842D1">
        <w:rPr>
          <w:rFonts w:ascii="Arial" w:eastAsia="Times New Roman" w:hAnsi="Arial" w:cs="Arial"/>
          <w:sz w:val="20"/>
          <w:szCs w:val="20"/>
          <w:shd w:val="clear" w:color="auto" w:fill="E9ECF1"/>
        </w:rPr>
        <w:t>, including school based staff as of May 2020.</w:t>
      </w:r>
    </w:p>
    <w:p w:rsidR="00CE7E81" w:rsidRDefault="00CE7E81" w:rsidP="00CE7E81"/>
    <w:p w:rsidR="00CE7E81" w:rsidRDefault="00CE7E81" w:rsidP="00CE7E81">
      <w:pPr>
        <w:pStyle w:val="Heading1"/>
        <w:numPr>
          <w:ilvl w:val="0"/>
          <w:numId w:val="1"/>
        </w:numPr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shd w:val="clear" w:color="auto" w:fill="E9ECF1"/>
        </w:rPr>
        <w:t xml:space="preserve">What staff benefits </w:t>
      </w:r>
      <w:r>
        <w:rPr>
          <w:rFonts w:ascii="Arial" w:eastAsia="Times New Roman" w:hAnsi="Arial" w:cs="Arial"/>
          <w:sz w:val="20"/>
          <w:szCs w:val="20"/>
          <w:highlight w:val="cyan"/>
          <w:shd w:val="clear" w:color="auto" w:fill="E9ECF1"/>
        </w:rPr>
        <w:t>portal</w:t>
      </w:r>
      <w:r>
        <w:rPr>
          <w:rFonts w:ascii="Arial" w:eastAsia="Times New Roman" w:hAnsi="Arial" w:cs="Arial"/>
          <w:sz w:val="20"/>
          <w:szCs w:val="20"/>
          <w:shd w:val="clear" w:color="auto" w:fill="E9ECF1"/>
        </w:rPr>
        <w:t xml:space="preserve"> do you currently offer employees/when does the contract expire.  NCC offer a suite of </w:t>
      </w:r>
      <w:proofErr w:type="gramStart"/>
      <w:r>
        <w:rPr>
          <w:rFonts w:ascii="Arial" w:eastAsia="Times New Roman" w:hAnsi="Arial" w:cs="Arial"/>
          <w:sz w:val="20"/>
          <w:szCs w:val="20"/>
          <w:shd w:val="clear" w:color="auto" w:fill="E9ECF1"/>
        </w:rPr>
        <w:t>in house</w:t>
      </w:r>
      <w:proofErr w:type="gramEnd"/>
      <w:r>
        <w:rPr>
          <w:rFonts w:ascii="Arial" w:eastAsia="Times New Roman" w:hAnsi="Arial" w:cs="Arial"/>
          <w:sz w:val="20"/>
          <w:szCs w:val="20"/>
          <w:shd w:val="clear" w:color="auto" w:fill="E9ECF1"/>
        </w:rPr>
        <w:t xml:space="preserve"> employee benefits. These are;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public transport season ticket scheme 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 xml:space="preserve"> tax free with the Cycle </w:t>
      </w:r>
      <w:proofErr w:type="gramStart"/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Scheme  =</w:t>
      </w:r>
      <w:proofErr w:type="gramEnd"/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color w:val="2F2F2F"/>
          <w:sz w:val="20"/>
          <w:szCs w:val="20"/>
          <w:lang w:val="en"/>
        </w:rPr>
        <w:t>Salary sacrifice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refund on flu jabs for staff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occupational pension scheme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 xml:space="preserve">childcare voucher scheme = </w:t>
      </w:r>
      <w:r>
        <w:rPr>
          <w:rFonts w:ascii="Arial" w:eastAsia="Times New Roman" w:hAnsi="Arial" w:cs="Arial"/>
          <w:b/>
          <w:bCs/>
          <w:color w:val="2F2F2F"/>
          <w:sz w:val="20"/>
          <w:szCs w:val="20"/>
          <w:lang w:val="en"/>
        </w:rPr>
        <w:t>salary sacrifice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no claims bonus protection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give to charity as you earn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discounted Microsoft Office and Office 365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Nottingham Credit Union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flexible working hours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generous annual leave provisions, in addition to 8 days statutory bank holiday entitlement.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special leave provisions for employees with caring responsibilities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special leave for the observance of religious festivals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job share policy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career break scheme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employee counselling service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>Westfield Health Scheme - a comprehensive employee health plan.</w:t>
      </w:r>
    </w:p>
    <w:p w:rsidR="00CE7E81" w:rsidRDefault="00CE7E81" w:rsidP="00CE7E8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>
        <w:rPr>
          <w:rFonts w:ascii="Arial" w:eastAsia="Times New Roman" w:hAnsi="Arial" w:cs="Arial"/>
          <w:color w:val="2F2F2F"/>
          <w:sz w:val="20"/>
          <w:szCs w:val="20"/>
          <w:lang w:val="en"/>
        </w:rPr>
        <w:t xml:space="preserve">Annual Leave Purchase Scheme – </w:t>
      </w:r>
      <w:r>
        <w:rPr>
          <w:rFonts w:ascii="Arial" w:eastAsia="Times New Roman" w:hAnsi="Arial" w:cs="Arial"/>
          <w:b/>
          <w:bCs/>
          <w:color w:val="2F2F2F"/>
          <w:sz w:val="20"/>
          <w:szCs w:val="20"/>
          <w:lang w:val="en"/>
        </w:rPr>
        <w:t>salary sacrifice</w:t>
      </w:r>
    </w:p>
    <w:p w:rsidR="00CE7E81" w:rsidRDefault="00CE7E81" w:rsidP="00CE7E81"/>
    <w:p w:rsidR="00CE7E81" w:rsidRDefault="00CE7E81" w:rsidP="00CE7E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shd w:val="clear" w:color="auto" w:fill="E9ECF1"/>
        </w:rPr>
        <w:t>What salary sacrifice schemes do staff have access to?   Please see note above</w:t>
      </w:r>
    </w:p>
    <w:p w:rsidR="00CE7E81" w:rsidRDefault="00CE7E81" w:rsidP="00CE7E81"/>
    <w:p w:rsidR="00CE7E81" w:rsidRDefault="00CE7E81" w:rsidP="00CE7E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shd w:val="clear" w:color="auto" w:fill="E9ECF1"/>
        </w:rPr>
        <w:t xml:space="preserve">Do you offer staff access to a telephone/face to face employee assistance </w:t>
      </w:r>
      <w:proofErr w:type="gramStart"/>
      <w:r>
        <w:rPr>
          <w:rFonts w:ascii="Arial" w:eastAsia="Times New Roman" w:hAnsi="Arial" w:cs="Arial"/>
          <w:sz w:val="20"/>
          <w:szCs w:val="20"/>
          <w:shd w:val="clear" w:color="auto" w:fill="E9ECF1"/>
        </w:rPr>
        <w:t>programme</w:t>
      </w:r>
      <w:r w:rsidR="008842D1">
        <w:rPr>
          <w:rFonts w:ascii="Arial" w:eastAsia="Times New Roman" w:hAnsi="Arial" w:cs="Arial"/>
          <w:sz w:val="20"/>
          <w:szCs w:val="20"/>
          <w:shd w:val="clear" w:color="auto" w:fill="E9ECF1"/>
        </w:rPr>
        <w:t>?.</w:t>
      </w:r>
      <w:proofErr w:type="gramEnd"/>
      <w:r>
        <w:rPr>
          <w:rFonts w:ascii="Arial" w:eastAsia="Times New Roman" w:hAnsi="Arial" w:cs="Arial"/>
          <w:sz w:val="20"/>
          <w:szCs w:val="20"/>
          <w:shd w:val="clear" w:color="auto" w:fill="E9ECF1"/>
        </w:rPr>
        <w:t xml:space="preserve">  NCC offer a Counselling Service for employees. This </w:t>
      </w:r>
      <w:r w:rsidR="008842D1">
        <w:rPr>
          <w:rFonts w:ascii="Arial" w:eastAsia="Times New Roman" w:hAnsi="Arial" w:cs="Arial"/>
          <w:sz w:val="20"/>
          <w:szCs w:val="20"/>
          <w:shd w:val="clear" w:color="auto" w:fill="E9ECF1"/>
        </w:rPr>
        <w:t xml:space="preserve">is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shd w:val="clear" w:color="auto" w:fill="E9ECF1"/>
        </w:rPr>
        <w:t>both face to face and telephoned based.</w:t>
      </w:r>
    </w:p>
    <w:p w:rsidR="00CE7E81" w:rsidRDefault="00CE7E81" w:rsidP="00CE7E81"/>
    <w:p w:rsidR="00CE7E81" w:rsidRDefault="00CE7E81" w:rsidP="00CE7E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shd w:val="clear" w:color="auto" w:fill="E9ECF1"/>
        </w:rPr>
        <w:t xml:space="preserve">If face to face counselling is available what </w:t>
      </w:r>
      <w:proofErr w:type="gramStart"/>
      <w:r>
        <w:rPr>
          <w:rFonts w:ascii="Arial" w:eastAsia="Times New Roman" w:hAnsi="Arial" w:cs="Arial"/>
          <w:sz w:val="20"/>
          <w:szCs w:val="20"/>
          <w:shd w:val="clear" w:color="auto" w:fill="E9ECF1"/>
        </w:rPr>
        <w:t>is</w:t>
      </w:r>
      <w:proofErr w:type="gramEnd"/>
      <w:r>
        <w:rPr>
          <w:rFonts w:ascii="Arial" w:eastAsia="Times New Roman" w:hAnsi="Arial" w:cs="Arial"/>
          <w:sz w:val="20"/>
          <w:szCs w:val="20"/>
          <w:shd w:val="clear" w:color="auto" w:fill="E9ECF1"/>
        </w:rPr>
        <w:t xml:space="preserve"> the current spend on this</w:t>
      </w:r>
      <w:r w:rsidR="007F1778">
        <w:rPr>
          <w:rFonts w:ascii="Arial" w:eastAsia="Times New Roman" w:hAnsi="Arial" w:cs="Arial"/>
          <w:sz w:val="20"/>
          <w:szCs w:val="20"/>
          <w:shd w:val="clear" w:color="auto" w:fill="E9ECF1"/>
        </w:rPr>
        <w:t>. This is commercially sensitive information.</w:t>
      </w:r>
    </w:p>
    <w:p w:rsidR="00CE7E81" w:rsidRDefault="00CE7E81" w:rsidP="00CE7E81">
      <w:pPr>
        <w:rPr>
          <w:rFonts w:ascii="Arial" w:hAnsi="Arial" w:cs="Arial"/>
          <w:sz w:val="20"/>
          <w:szCs w:val="20"/>
        </w:rPr>
      </w:pPr>
    </w:p>
    <w:p w:rsidR="00CE7E81" w:rsidRDefault="00CE7E81"/>
    <w:sectPr w:rsidR="00CE7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3743"/>
    <w:multiLevelType w:val="hybridMultilevel"/>
    <w:tmpl w:val="02408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3369"/>
    <w:multiLevelType w:val="multilevel"/>
    <w:tmpl w:val="009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81"/>
    <w:rsid w:val="003E00D8"/>
    <w:rsid w:val="007F1778"/>
    <w:rsid w:val="008842D1"/>
    <w:rsid w:val="009F2014"/>
    <w:rsid w:val="00C76239"/>
    <w:rsid w:val="00C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C672"/>
  <w15:chartTrackingRefBased/>
  <w15:docId w15:val="{DBD8E89A-52FA-40F4-B057-E4CBA9F3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E8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E7E81"/>
    <w:pPr>
      <w:spacing w:before="161" w:after="161"/>
      <w:outlineLvl w:val="0"/>
    </w:pPr>
    <w:rPr>
      <w:rFonts w:ascii="inherit" w:hAnsi="inherit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E81"/>
    <w:rPr>
      <w:rFonts w:ascii="inherit" w:hAnsi="inherit" w:cs="Calibri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E7E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7E8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7E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1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Parker</dc:creator>
  <cp:keywords/>
  <dc:description/>
  <cp:lastModifiedBy>Joseph Parker</cp:lastModifiedBy>
  <cp:revision>3</cp:revision>
  <dcterms:created xsi:type="dcterms:W3CDTF">2020-06-23T13:42:00Z</dcterms:created>
  <dcterms:modified xsi:type="dcterms:W3CDTF">2020-06-23T13:52:00Z</dcterms:modified>
</cp:coreProperties>
</file>