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FCA" w:rsidRDefault="00116FCA" w:rsidP="00116FCA">
      <w:pPr>
        <w:rPr>
          <w:rFonts w:ascii="Calibri" w:hAnsi="Calibri"/>
        </w:rPr>
      </w:pPr>
      <w:r>
        <w:rPr>
          <w:rFonts w:ascii="Calibri" w:hAnsi="Calibri"/>
        </w:rPr>
        <w:t xml:space="preserve">Dear Requester, </w:t>
      </w:r>
    </w:p>
    <w:p w:rsidR="00116FCA" w:rsidRDefault="00116FCA" w:rsidP="00116FCA">
      <w:pPr>
        <w:rPr>
          <w:rFonts w:ascii="Calibri" w:hAnsi="Calibri"/>
        </w:rPr>
      </w:pPr>
      <w:r>
        <w:rPr>
          <w:rFonts w:ascii="Calibri" w:hAnsi="Calibri"/>
        </w:rPr>
        <w:t xml:space="preserve">Thank you for your Freedom of Information Requests.  I have consolidated your two requests into one response, as follows: </w:t>
      </w:r>
    </w:p>
    <w:p w:rsidR="00230ECB" w:rsidRDefault="00230ECB" w:rsidP="00230ECB">
      <w:pPr>
        <w:pStyle w:val="ListParagraph"/>
        <w:numPr>
          <w:ilvl w:val="0"/>
          <w:numId w:val="1"/>
        </w:numPr>
        <w:rPr>
          <w:rFonts w:eastAsia="Times New Roman"/>
        </w:rPr>
      </w:pPr>
      <w:r>
        <w:rPr>
          <w:rFonts w:eastAsia="Times New Roman"/>
        </w:rPr>
        <w:t>How much did you spend on taxis and other forms of private transport in 2019 to get students to and from Alternative Provision placements?</w:t>
      </w:r>
      <w:r w:rsidR="006B18F2">
        <w:rPr>
          <w:rFonts w:eastAsia="Times New Roman"/>
        </w:rPr>
        <w:t xml:space="preserve">  </w:t>
      </w:r>
    </w:p>
    <w:p w:rsidR="00293786" w:rsidRPr="00293786" w:rsidRDefault="00293786" w:rsidP="00293786">
      <w:pPr>
        <w:ind w:left="360"/>
        <w:rPr>
          <w:rFonts w:eastAsia="Times New Roman"/>
          <w:color w:val="FF0000"/>
        </w:rPr>
      </w:pPr>
      <w:r w:rsidRPr="00293786">
        <w:rPr>
          <w:rFonts w:eastAsia="Times New Roman"/>
          <w:color w:val="FF0000"/>
        </w:rPr>
        <w:t xml:space="preserve">We hold information for financial years, therefore I </w:t>
      </w:r>
      <w:proofErr w:type="gramStart"/>
      <w:r w:rsidRPr="00293786">
        <w:rPr>
          <w:rFonts w:eastAsia="Times New Roman"/>
          <w:color w:val="FF0000"/>
        </w:rPr>
        <w:t>am able to</w:t>
      </w:r>
      <w:proofErr w:type="gramEnd"/>
      <w:r w:rsidRPr="00293786">
        <w:rPr>
          <w:rFonts w:eastAsia="Times New Roman"/>
          <w:color w:val="FF0000"/>
        </w:rPr>
        <w:t xml:space="preserve"> give you the information for the 18/19 financial year.</w:t>
      </w:r>
    </w:p>
    <w:p w:rsidR="00293786" w:rsidRPr="00293786" w:rsidRDefault="00293786" w:rsidP="00293786">
      <w:pPr>
        <w:ind w:left="360"/>
        <w:rPr>
          <w:rFonts w:eastAsia="Times New Roman"/>
          <w:color w:val="FF0000"/>
        </w:rPr>
      </w:pPr>
      <w:r w:rsidRPr="00293786">
        <w:rPr>
          <w:rFonts w:eastAsia="Times New Roman"/>
          <w:color w:val="FF0000"/>
        </w:rPr>
        <w:t>The spend on alternative education for 18/19 is</w:t>
      </w:r>
    </w:p>
    <w:p w:rsidR="00293786" w:rsidRPr="00293786" w:rsidRDefault="00293786" w:rsidP="00293786">
      <w:pPr>
        <w:ind w:left="360"/>
        <w:rPr>
          <w:rFonts w:eastAsia="Times New Roman"/>
          <w:color w:val="FF0000"/>
        </w:rPr>
      </w:pPr>
      <w:r w:rsidRPr="00293786">
        <w:rPr>
          <w:rFonts w:eastAsia="Times New Roman"/>
          <w:color w:val="FF0000"/>
        </w:rPr>
        <w:t>EOTAS budget (non EHCP holders):          £560,342</w:t>
      </w:r>
    </w:p>
    <w:p w:rsidR="00293786" w:rsidRPr="00293786" w:rsidRDefault="00293786" w:rsidP="00293786">
      <w:pPr>
        <w:ind w:left="360"/>
        <w:rPr>
          <w:rFonts w:eastAsia="Times New Roman"/>
          <w:color w:val="FF0000"/>
        </w:rPr>
      </w:pPr>
      <w:r w:rsidRPr="00293786">
        <w:rPr>
          <w:rFonts w:eastAsia="Times New Roman"/>
          <w:color w:val="FF0000"/>
        </w:rPr>
        <w:t>SEND Budget (EHCP holders):                     £97.700</w:t>
      </w:r>
    </w:p>
    <w:p w:rsidR="00230ECB" w:rsidRDefault="00230ECB" w:rsidP="00230ECB">
      <w:pPr>
        <w:pStyle w:val="ListParagraph"/>
      </w:pPr>
    </w:p>
    <w:p w:rsidR="00293786" w:rsidRPr="00293786" w:rsidRDefault="00230ECB" w:rsidP="00230ECB">
      <w:pPr>
        <w:pStyle w:val="ListParagraph"/>
        <w:numPr>
          <w:ilvl w:val="0"/>
          <w:numId w:val="1"/>
        </w:numPr>
        <w:rPr>
          <w:rFonts w:eastAsia="Times New Roman"/>
          <w:color w:val="FF0000"/>
        </w:rPr>
      </w:pPr>
      <w:r>
        <w:rPr>
          <w:rFonts w:eastAsia="Times New Roman"/>
        </w:rPr>
        <w:t xml:space="preserve">What's the furthest distance a looked after child in your care has had to travel to reach a private tutor hired by your Virtual School to provide academic support? </w:t>
      </w:r>
    </w:p>
    <w:p w:rsidR="00293786" w:rsidRDefault="00293786" w:rsidP="00293786">
      <w:pPr>
        <w:pStyle w:val="ListParagraph"/>
        <w:rPr>
          <w:rFonts w:eastAsia="Times New Roman"/>
        </w:rPr>
      </w:pPr>
    </w:p>
    <w:p w:rsidR="00230ECB" w:rsidRPr="00B93630" w:rsidRDefault="00B93630" w:rsidP="00293786">
      <w:pPr>
        <w:pStyle w:val="ListParagraph"/>
        <w:rPr>
          <w:rFonts w:eastAsia="Times New Roman"/>
          <w:color w:val="FF0000"/>
        </w:rPr>
      </w:pPr>
      <w:r w:rsidRPr="00B93630">
        <w:rPr>
          <w:rFonts w:eastAsia="Times New Roman"/>
          <w:color w:val="FF0000"/>
        </w:rPr>
        <w:t xml:space="preserve">The tutors travel to the pupil </w:t>
      </w:r>
      <w:r>
        <w:rPr>
          <w:rFonts w:eastAsia="Times New Roman"/>
          <w:color w:val="FF0000"/>
        </w:rPr>
        <w:t>they may then go to a local venue which is not more than 1-2 miles away from their home address</w:t>
      </w:r>
    </w:p>
    <w:p w:rsidR="00230ECB" w:rsidRDefault="00230ECB"/>
    <w:p w:rsidR="00230ECB" w:rsidRDefault="00230ECB" w:rsidP="00230ECB">
      <w:pPr>
        <w:pStyle w:val="ListParagraph"/>
        <w:numPr>
          <w:ilvl w:val="0"/>
          <w:numId w:val="2"/>
        </w:numPr>
        <w:rPr>
          <w:rFonts w:eastAsia="Times New Roman"/>
        </w:rPr>
      </w:pPr>
      <w:r>
        <w:rPr>
          <w:rFonts w:eastAsia="Times New Roman"/>
        </w:rPr>
        <w:t>How many private tutors were hired in 2019 to tutor the looked after children your virtual school supports?</w:t>
      </w:r>
      <w:r w:rsidR="00693694">
        <w:rPr>
          <w:rFonts w:eastAsia="Times New Roman"/>
        </w:rPr>
        <w:t xml:space="preserve"> </w:t>
      </w:r>
      <w:r w:rsidR="000726FD">
        <w:rPr>
          <w:rFonts w:eastAsia="Times New Roman"/>
          <w:color w:val="FF0000"/>
        </w:rPr>
        <w:t>100</w:t>
      </w:r>
      <w:r w:rsidR="000429B0">
        <w:rPr>
          <w:rFonts w:eastAsia="Times New Roman"/>
          <w:color w:val="FF0000"/>
        </w:rPr>
        <w:t xml:space="preserve"> countrywide</w:t>
      </w:r>
    </w:p>
    <w:p w:rsidR="00230ECB" w:rsidRDefault="00230ECB" w:rsidP="00230ECB">
      <w:pPr>
        <w:pStyle w:val="ListParagraph"/>
      </w:pPr>
    </w:p>
    <w:p w:rsidR="00230ECB" w:rsidRDefault="00230ECB" w:rsidP="00230ECB">
      <w:pPr>
        <w:pStyle w:val="ListParagraph"/>
        <w:numPr>
          <w:ilvl w:val="0"/>
          <w:numId w:val="2"/>
        </w:numPr>
        <w:rPr>
          <w:rFonts w:eastAsia="Times New Roman"/>
        </w:rPr>
      </w:pPr>
      <w:r>
        <w:rPr>
          <w:rFonts w:eastAsia="Times New Roman"/>
        </w:rPr>
        <w:t>How much was spent in 2019 on private tutors to educate the looked after children your virtual school supports?</w:t>
      </w:r>
      <w:r w:rsidR="002A5DEE">
        <w:rPr>
          <w:rFonts w:eastAsia="Times New Roman"/>
        </w:rPr>
        <w:t xml:space="preserve"> </w:t>
      </w:r>
      <w:r w:rsidR="00B0652F">
        <w:rPr>
          <w:rFonts w:eastAsia="Times New Roman"/>
          <w:color w:val="FF0000"/>
        </w:rPr>
        <w:t>£717</w:t>
      </w:r>
      <w:r w:rsidR="00B804B9">
        <w:rPr>
          <w:rFonts w:eastAsia="Times New Roman"/>
          <w:color w:val="FF0000"/>
        </w:rPr>
        <w:t>,912</w:t>
      </w:r>
    </w:p>
    <w:p w:rsidR="00230ECB" w:rsidRDefault="00230ECB" w:rsidP="00230ECB">
      <w:pPr>
        <w:pStyle w:val="ListParagraph"/>
      </w:pPr>
    </w:p>
    <w:p w:rsidR="00230ECB" w:rsidRDefault="00230ECB" w:rsidP="00230ECB">
      <w:pPr>
        <w:pStyle w:val="ListParagraph"/>
      </w:pPr>
    </w:p>
    <w:p w:rsidR="00230ECB" w:rsidRDefault="00230ECB" w:rsidP="00230ECB">
      <w:pPr>
        <w:pStyle w:val="ListParagraph"/>
        <w:numPr>
          <w:ilvl w:val="0"/>
          <w:numId w:val="2"/>
        </w:numPr>
        <w:rPr>
          <w:rFonts w:eastAsia="Times New Roman"/>
        </w:rPr>
      </w:pPr>
      <w:r>
        <w:rPr>
          <w:rFonts w:eastAsia="Times New Roman"/>
        </w:rPr>
        <w:t xml:space="preserve">How many looked after children was your virtual school responsible for in 2019?  </w:t>
      </w:r>
      <w:r>
        <w:rPr>
          <w:rFonts w:eastAsia="Times New Roman"/>
          <w:color w:val="FF0000"/>
        </w:rPr>
        <w:t>801</w:t>
      </w:r>
    </w:p>
    <w:p w:rsidR="00230ECB" w:rsidRDefault="00230ECB" w:rsidP="00230ECB">
      <w:pPr>
        <w:pStyle w:val="ListParagraph"/>
      </w:pPr>
    </w:p>
    <w:p w:rsidR="00230ECB" w:rsidRDefault="00230ECB" w:rsidP="00230ECB">
      <w:pPr>
        <w:pStyle w:val="ListParagraph"/>
        <w:numPr>
          <w:ilvl w:val="0"/>
          <w:numId w:val="2"/>
        </w:numPr>
        <w:rPr>
          <w:rFonts w:eastAsia="Times New Roman"/>
        </w:rPr>
      </w:pPr>
      <w:r>
        <w:rPr>
          <w:rFonts w:eastAsia="Times New Roman"/>
        </w:rPr>
        <w:t xml:space="preserve">How many hours of tutoring support were provided by private tutors in 2019 to educate the looked after children your virtual school supports? </w:t>
      </w:r>
      <w:r w:rsidR="000726FD">
        <w:rPr>
          <w:rFonts w:eastAsia="Times New Roman"/>
          <w:color w:val="FF0000"/>
        </w:rPr>
        <w:t>23000</w:t>
      </w:r>
    </w:p>
    <w:p w:rsidR="009575AC" w:rsidRDefault="009575AC" w:rsidP="009575AC">
      <w:r>
        <w:t>I hope this now satisfies your request, and should you have any further enquiries please do not hesitate to contact me directly on the details below.</w:t>
      </w:r>
    </w:p>
    <w:p w:rsidR="009575AC" w:rsidRDefault="009575AC" w:rsidP="009575AC"/>
    <w:p w:rsidR="009575AC" w:rsidRDefault="009575AC" w:rsidP="009575AC">
      <w:r>
        <w:t xml:space="preserve">In addition to this and for future reference Nottingham County Council regularly publishes previous </w:t>
      </w:r>
      <w:proofErr w:type="gramStart"/>
      <w:r>
        <w:t>FOIR,s</w:t>
      </w:r>
      <w:proofErr w:type="gramEnd"/>
      <w:r>
        <w:t xml:space="preserve"> and answers on its website, under Disclosure logs. (see link) </w:t>
      </w:r>
      <w:hyperlink r:id="rId5" w:history="1">
        <w:r>
          <w:rPr>
            <w:rStyle w:val="Hyperlink"/>
          </w:rPr>
          <w:t>http://site.nottinghamshire.gov.uk/thecouncil/democracy/freedom-of-information/disclosure-log/</w:t>
        </w:r>
      </w:hyperlink>
      <w:r>
        <w:t xml:space="preserve"> </w:t>
      </w:r>
    </w:p>
    <w:p w:rsidR="009575AC" w:rsidRDefault="009575AC" w:rsidP="009575AC">
      <w:r>
        <w:t> </w:t>
      </w:r>
    </w:p>
    <w:p w:rsidR="009575AC" w:rsidRDefault="009575AC" w:rsidP="009575AC">
      <w:r>
        <w:t>You can use the search facility using keywords.</w:t>
      </w:r>
    </w:p>
    <w:p w:rsidR="009575AC" w:rsidRDefault="009575AC" w:rsidP="009575AC"/>
    <w:p w:rsidR="009575AC" w:rsidRDefault="009575AC" w:rsidP="009575AC">
      <w:pPr>
        <w:rPr>
          <w:rFonts w:ascii="Calibri" w:hAnsi="Calibri"/>
        </w:rPr>
      </w:pPr>
      <w:r>
        <w:t xml:space="preserve">If you wish to raise any concerns about the way your request was dealt with, then please write to the Team Manager, Complaints and Information, County Hall, West Bridgford, Nottingham, NG2 7QP or e-mail </w:t>
      </w:r>
      <w:hyperlink r:id="rId6" w:history="1">
        <w:r>
          <w:rPr>
            <w:rStyle w:val="Hyperlink"/>
          </w:rPr>
          <w:t>foi@nottscc.gov.uk</w:t>
        </w:r>
      </w:hyperlink>
      <w:r>
        <w:t xml:space="preserve"> quoting the reference number above. </w:t>
      </w:r>
    </w:p>
    <w:p w:rsidR="009575AC" w:rsidRDefault="009575AC" w:rsidP="009575AC">
      <w:pPr>
        <w:rPr>
          <w:rFonts w:ascii="Calibri" w:hAnsi="Calibri"/>
        </w:rPr>
      </w:pPr>
      <w:r>
        <w:rPr>
          <w:rFonts w:ascii="Calibri" w:hAnsi="Calibri"/>
        </w:rPr>
        <w:t>Kind Regards</w:t>
      </w:r>
    </w:p>
    <w:p w:rsidR="009575AC" w:rsidRPr="009575AC" w:rsidRDefault="009575AC" w:rsidP="009575AC">
      <w:pPr>
        <w:rPr>
          <w:rFonts w:ascii="Calibri" w:eastAsia="Calibri" w:hAnsi="Calibri"/>
        </w:rPr>
      </w:pPr>
    </w:p>
    <w:p w:rsidR="009575AC" w:rsidRPr="009575AC" w:rsidRDefault="009575AC" w:rsidP="009575AC">
      <w:pPr>
        <w:spacing w:after="0" w:line="240" w:lineRule="auto"/>
        <w:rPr>
          <w:rFonts w:ascii="Calibri" w:eastAsia="Calibri" w:hAnsi="Calibri"/>
          <w:lang w:eastAsia="en-GB"/>
        </w:rPr>
      </w:pPr>
      <w:r w:rsidRPr="009575AC">
        <w:rPr>
          <w:rFonts w:ascii="Calibri" w:eastAsia="Calibri" w:hAnsi="Calibri"/>
          <w:lang w:eastAsia="en-GB"/>
        </w:rPr>
        <w:t>Complaints, Information &amp; Mediation Officer.</w:t>
      </w:r>
    </w:p>
    <w:p w:rsidR="009575AC" w:rsidRPr="009575AC" w:rsidRDefault="009575AC" w:rsidP="009575AC">
      <w:pPr>
        <w:spacing w:after="0" w:line="240" w:lineRule="auto"/>
        <w:rPr>
          <w:rFonts w:ascii="Calibri" w:eastAsia="Calibri" w:hAnsi="Calibri"/>
          <w:lang w:eastAsia="en-GB"/>
        </w:rPr>
      </w:pPr>
      <w:r w:rsidRPr="009575AC">
        <w:rPr>
          <w:rFonts w:ascii="Calibri" w:eastAsia="Calibri" w:hAnsi="Calibri"/>
          <w:lang w:eastAsia="en-GB"/>
        </w:rPr>
        <w:t>Complaints and Information Team</w:t>
      </w:r>
    </w:p>
    <w:p w:rsidR="009575AC" w:rsidRPr="009575AC" w:rsidRDefault="009575AC" w:rsidP="009575AC">
      <w:pPr>
        <w:spacing w:after="0" w:line="240" w:lineRule="auto"/>
        <w:rPr>
          <w:rFonts w:ascii="Calibri" w:eastAsia="Calibri" w:hAnsi="Calibri"/>
          <w:lang w:eastAsia="en-GB"/>
        </w:rPr>
      </w:pPr>
      <w:r w:rsidRPr="009575AC">
        <w:rPr>
          <w:rFonts w:ascii="Calibri" w:eastAsia="Calibri" w:hAnsi="Calibri"/>
          <w:lang w:eastAsia="en-GB"/>
        </w:rPr>
        <w:t>Chief Executive’s Dept</w:t>
      </w:r>
    </w:p>
    <w:p w:rsidR="009575AC" w:rsidRPr="009575AC" w:rsidRDefault="009575AC" w:rsidP="009575AC">
      <w:pPr>
        <w:spacing w:after="0" w:line="240" w:lineRule="auto"/>
        <w:rPr>
          <w:rFonts w:ascii="Calibri" w:eastAsia="Calibri" w:hAnsi="Calibri"/>
          <w:lang w:eastAsia="en-GB"/>
        </w:rPr>
      </w:pPr>
      <w:r w:rsidRPr="009575AC">
        <w:rPr>
          <w:rFonts w:ascii="Calibri" w:eastAsia="Calibri" w:hAnsi="Calibri"/>
          <w:lang w:eastAsia="en-GB"/>
        </w:rPr>
        <w:t>Nottinghamshire County Council</w:t>
      </w:r>
    </w:p>
    <w:p w:rsidR="009575AC" w:rsidRPr="009575AC" w:rsidRDefault="009575AC" w:rsidP="009575AC">
      <w:pPr>
        <w:spacing w:after="0" w:line="240" w:lineRule="auto"/>
        <w:rPr>
          <w:rFonts w:ascii="Calibri" w:eastAsia="Calibri" w:hAnsi="Calibri"/>
          <w:lang w:eastAsia="en-GB"/>
        </w:rPr>
      </w:pPr>
      <w:r w:rsidRPr="009575AC">
        <w:rPr>
          <w:rFonts w:ascii="Calibri" w:eastAsia="Calibri" w:hAnsi="Calibri"/>
          <w:lang w:eastAsia="en-GB"/>
        </w:rPr>
        <w:t>County Hall, West Bridgford, Nottingham, NG2 7QP</w:t>
      </w:r>
    </w:p>
    <w:p w:rsidR="009575AC" w:rsidRPr="009575AC" w:rsidRDefault="009575AC" w:rsidP="009575AC">
      <w:pPr>
        <w:spacing w:after="0" w:line="240" w:lineRule="auto"/>
        <w:rPr>
          <w:rFonts w:ascii="Calibri" w:eastAsia="Calibri" w:hAnsi="Calibri"/>
          <w:lang w:eastAsia="en-GB"/>
        </w:rPr>
      </w:pPr>
    </w:p>
    <w:p w:rsidR="009575AC" w:rsidRPr="009575AC" w:rsidRDefault="009575AC" w:rsidP="009575AC">
      <w:pPr>
        <w:spacing w:after="0" w:line="240" w:lineRule="auto"/>
        <w:rPr>
          <w:rFonts w:ascii="Calibri" w:eastAsia="Calibri" w:hAnsi="Calibri"/>
          <w:lang w:eastAsia="en-GB"/>
        </w:rPr>
      </w:pPr>
      <w:r w:rsidRPr="009575AC">
        <w:rPr>
          <w:rFonts w:ascii="Calibri" w:eastAsia="Calibri" w:hAnsi="Calibri"/>
          <w:lang w:eastAsia="en-GB"/>
        </w:rPr>
        <w:t>Tel: 01159 772788</w:t>
      </w:r>
    </w:p>
    <w:p w:rsidR="00230ECB" w:rsidRDefault="00230ECB">
      <w:bookmarkStart w:id="0" w:name="_GoBack"/>
      <w:bookmarkEnd w:id="0"/>
    </w:p>
    <w:sectPr w:rsidR="00230E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8109A"/>
    <w:multiLevelType w:val="hybridMultilevel"/>
    <w:tmpl w:val="17627E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44F2114"/>
    <w:multiLevelType w:val="hybridMultilevel"/>
    <w:tmpl w:val="597C82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ECB"/>
    <w:rsid w:val="000429B0"/>
    <w:rsid w:val="000726FD"/>
    <w:rsid w:val="00116FCA"/>
    <w:rsid w:val="00230ECB"/>
    <w:rsid w:val="00293786"/>
    <w:rsid w:val="002A5DEE"/>
    <w:rsid w:val="00693694"/>
    <w:rsid w:val="006B18F2"/>
    <w:rsid w:val="009575AC"/>
    <w:rsid w:val="009D68CF"/>
    <w:rsid w:val="00B0652F"/>
    <w:rsid w:val="00B737AA"/>
    <w:rsid w:val="00B804B9"/>
    <w:rsid w:val="00B93630"/>
    <w:rsid w:val="00DF3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D4FE6"/>
  <w15:chartTrackingRefBased/>
  <w15:docId w15:val="{251FAEA4-017E-4736-ABE9-6DC43291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ECB"/>
    <w:pPr>
      <w:spacing w:line="252"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0ECB"/>
    <w:rPr>
      <w:color w:val="0563C1"/>
      <w:u w:val="single"/>
    </w:rPr>
  </w:style>
  <w:style w:type="paragraph" w:styleId="ListParagraph">
    <w:name w:val="List Paragraph"/>
    <w:basedOn w:val="Normal"/>
    <w:uiPriority w:val="34"/>
    <w:qFormat/>
    <w:rsid w:val="00230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3830">
      <w:bodyDiv w:val="1"/>
      <w:marLeft w:val="0"/>
      <w:marRight w:val="0"/>
      <w:marTop w:val="0"/>
      <w:marBottom w:val="0"/>
      <w:divBdr>
        <w:top w:val="none" w:sz="0" w:space="0" w:color="auto"/>
        <w:left w:val="none" w:sz="0" w:space="0" w:color="auto"/>
        <w:bottom w:val="none" w:sz="0" w:space="0" w:color="auto"/>
        <w:right w:val="none" w:sz="0" w:space="0" w:color="auto"/>
      </w:divBdr>
    </w:div>
    <w:div w:id="144591113">
      <w:bodyDiv w:val="1"/>
      <w:marLeft w:val="0"/>
      <w:marRight w:val="0"/>
      <w:marTop w:val="0"/>
      <w:marBottom w:val="0"/>
      <w:divBdr>
        <w:top w:val="none" w:sz="0" w:space="0" w:color="auto"/>
        <w:left w:val="none" w:sz="0" w:space="0" w:color="auto"/>
        <w:bottom w:val="none" w:sz="0" w:space="0" w:color="auto"/>
        <w:right w:val="none" w:sz="0" w:space="0" w:color="auto"/>
      </w:divBdr>
    </w:div>
    <w:div w:id="676424224">
      <w:bodyDiv w:val="1"/>
      <w:marLeft w:val="0"/>
      <w:marRight w:val="0"/>
      <w:marTop w:val="0"/>
      <w:marBottom w:val="0"/>
      <w:divBdr>
        <w:top w:val="none" w:sz="0" w:space="0" w:color="auto"/>
        <w:left w:val="none" w:sz="0" w:space="0" w:color="auto"/>
        <w:bottom w:val="none" w:sz="0" w:space="0" w:color="auto"/>
        <w:right w:val="none" w:sz="0" w:space="0" w:color="auto"/>
      </w:divBdr>
    </w:div>
    <w:div w:id="1311523738">
      <w:bodyDiv w:val="1"/>
      <w:marLeft w:val="0"/>
      <w:marRight w:val="0"/>
      <w:marTop w:val="0"/>
      <w:marBottom w:val="0"/>
      <w:divBdr>
        <w:top w:val="none" w:sz="0" w:space="0" w:color="auto"/>
        <w:left w:val="none" w:sz="0" w:space="0" w:color="auto"/>
        <w:bottom w:val="none" w:sz="0" w:space="0" w:color="auto"/>
        <w:right w:val="none" w:sz="0" w:space="0" w:color="auto"/>
      </w:divBdr>
    </w:div>
    <w:div w:id="1619332550">
      <w:bodyDiv w:val="1"/>
      <w:marLeft w:val="0"/>
      <w:marRight w:val="0"/>
      <w:marTop w:val="0"/>
      <w:marBottom w:val="0"/>
      <w:divBdr>
        <w:top w:val="none" w:sz="0" w:space="0" w:color="auto"/>
        <w:left w:val="none" w:sz="0" w:space="0" w:color="auto"/>
        <w:bottom w:val="none" w:sz="0" w:space="0" w:color="auto"/>
        <w:right w:val="none" w:sz="0" w:space="0" w:color="auto"/>
      </w:divBdr>
    </w:div>
    <w:div w:id="173881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i@nottscc.gov.uk" TargetMode="External"/><Relationship Id="rId5" Type="http://schemas.openxmlformats.org/officeDocument/2006/relationships/hyperlink" Target="http://site.nottinghamshire.gov.uk/thecouncil/democracy/freedom-of-information/disclosure-lo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Denholm</dc:creator>
  <cp:keywords/>
  <dc:description/>
  <cp:lastModifiedBy>Janet Lowe</cp:lastModifiedBy>
  <cp:revision>6</cp:revision>
  <dcterms:created xsi:type="dcterms:W3CDTF">2020-02-05T09:45:00Z</dcterms:created>
  <dcterms:modified xsi:type="dcterms:W3CDTF">2020-02-11T09:59:00Z</dcterms:modified>
</cp:coreProperties>
</file>