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10BB" w14:textId="77777777" w:rsidR="00916CBA" w:rsidRDefault="00916CBA" w:rsidP="00916CBA">
      <w:pPr>
        <w:rPr>
          <w:lang w:val="en-US"/>
        </w:rPr>
      </w:pPr>
    </w:p>
    <w:p w14:paraId="1788D170" w14:textId="77777777" w:rsidR="00916CBA" w:rsidRDefault="00916CBA" w:rsidP="00916CBA">
      <w:pPr>
        <w:rPr>
          <w:lang w:val="en-US"/>
        </w:rPr>
      </w:pPr>
    </w:p>
    <w:p w14:paraId="5E572811" w14:textId="77777777" w:rsidR="00916CBA" w:rsidRDefault="00916CBA" w:rsidP="00916CBA">
      <w:pPr>
        <w:rPr>
          <w:lang w:val="en-US"/>
        </w:rPr>
      </w:pPr>
    </w:p>
    <w:p w14:paraId="7F2F798C" w14:textId="37130029" w:rsidR="00916CBA" w:rsidRPr="00916CBA" w:rsidRDefault="00916CBA" w:rsidP="00916CBA">
      <w:pPr>
        <w:jc w:val="center"/>
        <w:rPr>
          <w:b/>
          <w:u w:val="single"/>
          <w:lang w:val="en-US"/>
        </w:rPr>
      </w:pPr>
      <w:r w:rsidRPr="00916CBA">
        <w:rPr>
          <w:b/>
          <w:u w:val="single"/>
          <w:lang w:val="en-US"/>
        </w:rPr>
        <w:t>NCC-038921-19 Appropriate adult assistance</w:t>
      </w:r>
    </w:p>
    <w:p w14:paraId="31F0DFCD" w14:textId="77777777" w:rsidR="00916CBA" w:rsidRDefault="00916CBA" w:rsidP="00916CBA">
      <w:pPr>
        <w:rPr>
          <w:lang w:val="en-US"/>
        </w:rPr>
      </w:pPr>
    </w:p>
    <w:p w14:paraId="7F1ED5B9" w14:textId="77777777" w:rsidR="00CD0622" w:rsidRDefault="00CD0622" w:rsidP="00916CBA">
      <w:pPr>
        <w:rPr>
          <w:lang w:val="en-US"/>
        </w:rPr>
      </w:pPr>
    </w:p>
    <w:p w14:paraId="002A9309" w14:textId="77777777" w:rsidR="00CD0622" w:rsidRDefault="00CD0622" w:rsidP="00916CBA">
      <w:pPr>
        <w:rPr>
          <w:lang w:val="en-US"/>
        </w:rPr>
      </w:pPr>
    </w:p>
    <w:p w14:paraId="36020EE8" w14:textId="5CFA0F52" w:rsidR="00916CBA" w:rsidRDefault="00916CBA" w:rsidP="00916CBA">
      <w:pPr>
        <w:rPr>
          <w:lang w:val="en-US"/>
        </w:rPr>
      </w:pPr>
      <w:bookmarkStart w:id="0" w:name="_GoBack"/>
      <w:bookmarkEnd w:id="0"/>
      <w:r>
        <w:rPr>
          <w:lang w:val="en-US"/>
        </w:rPr>
        <w:t>Dear Requester,</w:t>
      </w:r>
    </w:p>
    <w:p w14:paraId="0802AD61" w14:textId="77777777" w:rsidR="00916CBA" w:rsidRDefault="00916CBA" w:rsidP="00916CBA"/>
    <w:p w14:paraId="69C22692" w14:textId="77777777" w:rsidR="00916CBA" w:rsidRDefault="00916CBA" w:rsidP="00916CBA">
      <w:r>
        <w:t xml:space="preserve">Further to your request for information, under the freedom of information act. Nottinghamshire County Council does not facilitate a service for the below. </w:t>
      </w:r>
      <w:proofErr w:type="gramStart"/>
      <w:r>
        <w:t>However</w:t>
      </w:r>
      <w:proofErr w:type="gramEnd"/>
      <w:r>
        <w:t xml:space="preserve"> where a service user or child at risk is detained, a duty social worker or case worker will attend. </w:t>
      </w:r>
    </w:p>
    <w:p w14:paraId="584EA20E" w14:textId="77777777" w:rsidR="00916CBA" w:rsidRDefault="00916CBA" w:rsidP="00916CBA"/>
    <w:p w14:paraId="5BABC5F5" w14:textId="77777777" w:rsidR="00916CBA" w:rsidRDefault="00916CBA" w:rsidP="00916CBA">
      <w:r>
        <w:t>The same may be applicable where in the case of an adult, where deemed appropriate.</w:t>
      </w:r>
    </w:p>
    <w:p w14:paraId="67D61DCB" w14:textId="77777777" w:rsidR="00916CBA" w:rsidRDefault="00916CBA" w:rsidP="00916CBA"/>
    <w:p w14:paraId="1C41F420" w14:textId="77777777" w:rsidR="00916CBA" w:rsidRDefault="00916CBA" w:rsidP="00916CBA">
      <w:r>
        <w:rPr>
          <w:lang w:eastAsia="en-US"/>
        </w:rPr>
        <w:t>We trust this now resolves your enquiry, however should you have any further queries please do not hesitate to contact me directly on the details below.</w:t>
      </w:r>
      <w:r>
        <w:rPr>
          <w:lang w:eastAsia="en-US"/>
        </w:rPr>
        <w:br/>
      </w:r>
      <w:r>
        <w:rPr>
          <w:lang w:eastAsia="en-US"/>
        </w:rPr>
        <w:br/>
        <w:t xml:space="preserve">Nottinghamshire County Council regularly publishes previous </w:t>
      </w:r>
      <w:proofErr w:type="gramStart"/>
      <w:r>
        <w:rPr>
          <w:lang w:eastAsia="en-US"/>
        </w:rPr>
        <w:t>FOIR,s</w:t>
      </w:r>
      <w:proofErr w:type="gramEnd"/>
      <w:r>
        <w:rPr>
          <w:lang w:eastAsia="en-US"/>
        </w:rPr>
        <w:t xml:space="preserve"> and answers on its website, under Disclosure logs. (see link) </w:t>
      </w:r>
      <w:r>
        <w:rPr>
          <w:lang w:eastAsia="en-US"/>
        </w:rPr>
        <w:br/>
      </w:r>
      <w:r>
        <w:rPr>
          <w:lang w:eastAsia="en-US"/>
        </w:rPr>
        <w:br/>
      </w:r>
      <w:hyperlink r:id="rId4" w:history="1">
        <w:r>
          <w:rPr>
            <w:rStyle w:val="Hyperlink"/>
            <w:lang w:eastAsia="en-US"/>
          </w:rPr>
          <w:t>http://site.nottinghamshire.gov.uk/thecouncil/democracy/freedom-of-information/disclosure-log/</w:t>
        </w:r>
      </w:hyperlink>
      <w:r>
        <w:rPr>
          <w:lang w:eastAsia="en-US"/>
        </w:rPr>
        <w:t xml:space="preserve"> </w:t>
      </w:r>
      <w:r>
        <w:rPr>
          <w:lang w:eastAsia="en-US"/>
        </w:rPr>
        <w:br/>
        <w:t>You can use the search facility using keywords.</w:t>
      </w:r>
      <w:r>
        <w:rPr>
          <w:lang w:eastAsia="en-US"/>
        </w:rPr>
        <w:br/>
      </w:r>
      <w:r>
        <w:rPr>
          <w:lang w:eastAsia="en-US"/>
        </w:rPr>
        <w:br/>
        <w:t xml:space="preserve">If you are unhappy with the service you have received in relation to your request and wish to make a complaint or request a review of our decision, you should write to the Team Manager, Complaints and Information Team, County Hall, West Bridgford, Nottingham, NG2 7QP or email </w:t>
      </w:r>
      <w:hyperlink r:id="rId5" w:history="1">
        <w:r>
          <w:rPr>
            <w:rStyle w:val="Hyperlink"/>
            <w:lang w:eastAsia="en-US"/>
          </w:rPr>
          <w:t>complaints@nottscc.gov.uk</w:t>
        </w:r>
      </w:hyperlink>
      <w:r>
        <w:rPr>
          <w:lang w:eastAsia="en-US"/>
        </w:rPr>
        <w:t xml:space="preserve"> .</w:t>
      </w:r>
      <w:r>
        <w:rPr>
          <w:lang w:eastAsia="en-US"/>
        </w:rPr>
        <w:br/>
      </w:r>
      <w:r>
        <w:rPr>
          <w:lang w:eastAsia="en-US"/>
        </w:rPr>
        <w:br/>
        <w:t>Kind Regard</w:t>
      </w:r>
    </w:p>
    <w:p w14:paraId="293F4160" w14:textId="77777777" w:rsidR="00916CBA" w:rsidRDefault="00916CBA" w:rsidP="00916CBA">
      <w:pPr>
        <w:rPr>
          <w:lang w:eastAsia="en-US"/>
        </w:rPr>
      </w:pPr>
    </w:p>
    <w:p w14:paraId="7ABBB9DE" w14:textId="77777777" w:rsidR="00916CBA" w:rsidRDefault="00916CBA" w:rsidP="00916CBA">
      <w:pPr>
        <w:rPr>
          <w:lang w:eastAsia="en-US"/>
        </w:rPr>
      </w:pPr>
      <w:r>
        <w:rPr>
          <w:lang w:eastAsia="en-US"/>
        </w:rPr>
        <w:t>Complaints, Information &amp; Mediation Team</w:t>
      </w:r>
    </w:p>
    <w:p w14:paraId="0ED66A1E" w14:textId="77777777" w:rsidR="00916CBA" w:rsidRDefault="00916CBA" w:rsidP="00916CBA">
      <w:pPr>
        <w:rPr>
          <w:lang w:eastAsia="en-US"/>
        </w:rPr>
      </w:pPr>
      <w:r>
        <w:rPr>
          <w:lang w:eastAsia="en-US"/>
        </w:rPr>
        <w:t>Chief Executive’s Department</w:t>
      </w:r>
    </w:p>
    <w:p w14:paraId="52B1CD1A" w14:textId="77777777" w:rsidR="00916CBA" w:rsidRDefault="00916CBA" w:rsidP="00916CBA">
      <w:pPr>
        <w:rPr>
          <w:lang w:eastAsia="en-US"/>
        </w:rPr>
      </w:pPr>
      <w:r>
        <w:rPr>
          <w:lang w:eastAsia="en-US"/>
        </w:rPr>
        <w:t>Nottinghamshire County Council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0A162DDF" w14:textId="77777777" w:rsidR="00916CBA" w:rsidRDefault="00916CBA" w:rsidP="00916CBA">
      <w:pPr>
        <w:rPr>
          <w:b/>
          <w:bCs/>
          <w:lang w:val="en-US" w:eastAsia="en-US"/>
        </w:rPr>
      </w:pPr>
      <w:r>
        <w:rPr>
          <w:lang w:eastAsia="en-US"/>
        </w:rPr>
        <w:t>County Hall</w:t>
      </w:r>
    </w:p>
    <w:p w14:paraId="0FEA8C2C" w14:textId="77777777" w:rsidR="00916CBA" w:rsidRDefault="00916CBA" w:rsidP="00916CBA"/>
    <w:p w14:paraId="34102464" w14:textId="77777777" w:rsidR="00916CBA" w:rsidRDefault="00916CBA" w:rsidP="00916CBA">
      <w:r>
        <w:rPr>
          <w:color w:val="FF0000"/>
        </w:rPr>
        <w:t> </w:t>
      </w:r>
    </w:p>
    <w:p w14:paraId="6A50D0D7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whom it may concern,</w:t>
      </w:r>
    </w:p>
    <w:p w14:paraId="3968B101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005B5898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wish to enquire under the Freedom of Information Act 2000 the following information:</w:t>
      </w:r>
      <w:r>
        <w:rPr>
          <w:rFonts w:ascii="Arial" w:hAnsi="Arial" w:cs="Arial"/>
          <w:sz w:val="21"/>
          <w:szCs w:val="21"/>
        </w:rPr>
        <w:br/>
        <w:t>Who is the service provider for Appropriate Adults to assist with vulnerable adults and juveniles who are in custody at Nottinghamshire Police Stations?</w:t>
      </w:r>
      <w:r>
        <w:rPr>
          <w:rFonts w:ascii="Arial" w:hAnsi="Arial" w:cs="Arial"/>
          <w:sz w:val="21"/>
          <w:szCs w:val="21"/>
        </w:rPr>
        <w:br/>
        <w:t>Do they provide Appropriate Adults for Juveniles, Adults or both?</w:t>
      </w:r>
      <w:r>
        <w:rPr>
          <w:rFonts w:ascii="Arial" w:hAnsi="Arial" w:cs="Arial"/>
          <w:sz w:val="21"/>
          <w:szCs w:val="21"/>
        </w:rPr>
        <w:br/>
        <w:t>When was the tender first started?</w:t>
      </w:r>
      <w:r>
        <w:rPr>
          <w:rFonts w:ascii="Arial" w:hAnsi="Arial" w:cs="Arial"/>
          <w:sz w:val="21"/>
          <w:szCs w:val="21"/>
        </w:rPr>
        <w:br/>
        <w:t>How long is the tender for?</w:t>
      </w:r>
      <w:r>
        <w:rPr>
          <w:rFonts w:ascii="Arial" w:hAnsi="Arial" w:cs="Arial"/>
          <w:sz w:val="21"/>
          <w:szCs w:val="21"/>
        </w:rPr>
        <w:br/>
        <w:t>And what site portal was the tender submitted on?</w:t>
      </w:r>
    </w:p>
    <w:p w14:paraId="4B6281E8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14:paraId="1D1E6E16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I look forward to your response</w:t>
      </w:r>
    </w:p>
    <w:p w14:paraId="33720AD3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14:paraId="39160969" w14:textId="77777777" w:rsidR="00916CBA" w:rsidRDefault="00916CBA" w:rsidP="00916CBA">
      <w:pPr>
        <w:shd w:val="clear" w:color="auto" w:fill="D3D3D3"/>
        <w:spacing w:after="15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Kind regards</w:t>
      </w:r>
    </w:p>
    <w:p w14:paraId="742EA1F4" w14:textId="212F0CC5" w:rsidR="007A1AEB" w:rsidRPr="00916CBA" w:rsidRDefault="007A1AEB" w:rsidP="00916CBA"/>
    <w:sectPr w:rsidR="007A1AEB" w:rsidRPr="00916CBA" w:rsidSect="00916C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A"/>
    <w:rsid w:val="007A1AEB"/>
    <w:rsid w:val="00916CBA"/>
    <w:rsid w:val="00C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151E"/>
  <w15:chartTrackingRefBased/>
  <w15:docId w15:val="{EAC332DA-8D48-4430-A805-51FA8C3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CB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16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ts@nottscc.gov.uk" TargetMode="External"/><Relationship Id="rId4" Type="http://schemas.openxmlformats.org/officeDocument/2006/relationships/hyperlink" Target="http://site.nottinghamshire.gov.uk/thecouncil/democracy/freedom-of-information/disclosure-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Fletcher1</dc:creator>
  <cp:keywords/>
  <dc:description/>
  <cp:lastModifiedBy>Alison Fletcher1</cp:lastModifiedBy>
  <cp:revision>1</cp:revision>
  <cp:lastPrinted>2019-07-18T08:13:00Z</cp:lastPrinted>
  <dcterms:created xsi:type="dcterms:W3CDTF">2019-07-18T07:56:00Z</dcterms:created>
  <dcterms:modified xsi:type="dcterms:W3CDTF">2019-07-18T08:22:00Z</dcterms:modified>
</cp:coreProperties>
</file>