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42" w:rsidRPr="003F7B98" w:rsidRDefault="009D5742" w:rsidP="009D5742">
      <w:pPr>
        <w:rPr>
          <w:b/>
        </w:rPr>
      </w:pPr>
      <w:r w:rsidRPr="003F7B98">
        <w:rPr>
          <w:b/>
        </w:rPr>
        <w:t>Children’s Trust Board Membership</w:t>
      </w:r>
    </w:p>
    <w:p w:rsidR="009D5742" w:rsidRDefault="009D5742" w:rsidP="009D5742">
      <w:r>
        <w:t>Cllr John Peck (Chair) – Nottinghamshire County Council</w:t>
      </w:r>
    </w:p>
    <w:p w:rsidR="009D5742" w:rsidRDefault="009D5742" w:rsidP="009D5742">
      <w:r>
        <w:t>Cllr Liz Plant – Nottinghamshire County Council</w:t>
      </w:r>
    </w:p>
    <w:p w:rsidR="009D5742" w:rsidRDefault="009D5742" w:rsidP="009D5742">
      <w:r>
        <w:t>Cllr Kate Foale– Nottinghamshire County Council</w:t>
      </w:r>
    </w:p>
    <w:p w:rsidR="009D5742" w:rsidRDefault="009D5742" w:rsidP="009D5742">
      <w:r>
        <w:t>Colin Pettigrew – Nottinghamshire County Council</w:t>
      </w:r>
    </w:p>
    <w:p w:rsidR="009D5742" w:rsidRDefault="009D5742" w:rsidP="009D5742">
      <w:r>
        <w:t>Chris Few – Nottinghamshire Safeguarding Children Board (NSCB)</w:t>
      </w:r>
    </w:p>
    <w:p w:rsidR="009D5742" w:rsidRDefault="009D5742" w:rsidP="009D5742">
      <w:r>
        <w:t>David Hannah – Nottinghamshire Clinical Commissioning Group</w:t>
      </w:r>
    </w:p>
    <w:p w:rsidR="009D5742" w:rsidRDefault="009D5742" w:rsidP="009D5742">
      <w:r>
        <w:t>Kate Allen – Nottinghamshire County Council (Public Health)</w:t>
      </w:r>
    </w:p>
    <w:p w:rsidR="009D5742" w:rsidRDefault="009D5742" w:rsidP="009D5742">
      <w:r>
        <w:t xml:space="preserve">Shaun </w:t>
      </w:r>
      <w:proofErr w:type="spellStart"/>
      <w:r>
        <w:t>Ostle</w:t>
      </w:r>
      <w:proofErr w:type="spellEnd"/>
      <w:r>
        <w:t xml:space="preserve"> (Chief Inspector) - Nottinghamshire Police</w:t>
      </w:r>
    </w:p>
    <w:p w:rsidR="009D5742" w:rsidRDefault="009D5742" w:rsidP="009D5742">
      <w:r>
        <w:t>Tracey Lindley -</w:t>
      </w:r>
      <w:r w:rsidRPr="004A7A4E">
        <w:t xml:space="preserve"> </w:t>
      </w:r>
      <w:r>
        <w:t>Nottingham West Clinical Commissioning Group</w:t>
      </w:r>
    </w:p>
    <w:p w:rsidR="009D5742" w:rsidRDefault="009D5742" w:rsidP="009D5742">
      <w:r>
        <w:t>Tracy Burton – NHS Bassetlaw</w:t>
      </w:r>
    </w:p>
    <w:p w:rsidR="009D5742" w:rsidRDefault="009D5742" w:rsidP="009D5742">
      <w:r>
        <w:t xml:space="preserve">Susan </w:t>
      </w:r>
      <w:proofErr w:type="spellStart"/>
      <w:r>
        <w:t>Laplanche</w:t>
      </w:r>
      <w:proofErr w:type="spellEnd"/>
      <w:r>
        <w:t xml:space="preserve"> – Head Teacher, Robert </w:t>
      </w:r>
      <w:proofErr w:type="spellStart"/>
      <w:r>
        <w:t>Mellors</w:t>
      </w:r>
      <w:proofErr w:type="spellEnd"/>
      <w:r>
        <w:t xml:space="preserve"> Primary and Nursery School</w:t>
      </w:r>
    </w:p>
    <w:p w:rsidR="009D5742" w:rsidRDefault="009D5742" w:rsidP="009D5742">
      <w:r>
        <w:t>Jane Wilson – Parent Governor</w:t>
      </w:r>
    </w:p>
    <w:p w:rsidR="009D5742" w:rsidRDefault="009D5742" w:rsidP="009D5742">
      <w:r>
        <w:t>John Robinson – Gedling Borough Council</w:t>
      </w:r>
    </w:p>
    <w:p w:rsidR="009D5742" w:rsidRDefault="009D5742" w:rsidP="009D5742">
      <w:pPr>
        <w:rPr>
          <w:b/>
        </w:rPr>
      </w:pPr>
      <w:r w:rsidRPr="003F7B98">
        <w:rPr>
          <w:b/>
        </w:rPr>
        <w:t>Children’s Trust Executive Membership</w:t>
      </w:r>
    </w:p>
    <w:p w:rsidR="009D5742" w:rsidRDefault="009D5742" w:rsidP="009D5742">
      <w:r>
        <w:t>Colin Pettigrew (Chair) – Nottinghamshire County Council</w:t>
      </w:r>
    </w:p>
    <w:p w:rsidR="009D5742" w:rsidRDefault="009D5742" w:rsidP="009D5742">
      <w:r>
        <w:t>Chris Few -</w:t>
      </w:r>
      <w:r w:rsidRPr="004A7A4E">
        <w:t xml:space="preserve"> </w:t>
      </w:r>
      <w:r>
        <w:t>Nottinghamshire Safeguarding Children Board (NSCB)</w:t>
      </w:r>
    </w:p>
    <w:p w:rsidR="009D5742" w:rsidRDefault="009D5742" w:rsidP="009D5742">
      <w:r>
        <w:t>David Hannah – Nottinghamshire Clinical Commissioning Group</w:t>
      </w:r>
    </w:p>
    <w:p w:rsidR="009D5742" w:rsidRDefault="009D5742" w:rsidP="009D5742">
      <w:r>
        <w:t>Kate Allen – Nottinghamshire County Council (Public Health)</w:t>
      </w:r>
    </w:p>
    <w:p w:rsidR="009D5742" w:rsidRDefault="009D5742" w:rsidP="009D5742">
      <w:r>
        <w:t xml:space="preserve">Shaun </w:t>
      </w:r>
      <w:proofErr w:type="spellStart"/>
      <w:r>
        <w:t>Ostle</w:t>
      </w:r>
      <w:proofErr w:type="spellEnd"/>
      <w:r>
        <w:t xml:space="preserve"> (Chief Inspector) - Nottinghamshire Police</w:t>
      </w:r>
    </w:p>
    <w:p w:rsidR="009D5742" w:rsidRDefault="009D5742" w:rsidP="009D5742">
      <w:r>
        <w:t>Tracey Lindley – Nottingham West Clinical Commissioning Group</w:t>
      </w:r>
    </w:p>
    <w:p w:rsidR="009D5742" w:rsidRDefault="009D5742" w:rsidP="009D5742">
      <w:r>
        <w:t>Tracy Burton – NHS Bassetlaw</w:t>
      </w:r>
    </w:p>
    <w:p w:rsidR="009D5742" w:rsidRDefault="009D5742" w:rsidP="009D5742">
      <w:r w:rsidRPr="003F7B98">
        <w:t>Derek Higton</w:t>
      </w:r>
      <w:r>
        <w:t xml:space="preserve"> – Nottinghamshire County Council</w:t>
      </w:r>
    </w:p>
    <w:p w:rsidR="009D5742" w:rsidRDefault="009D5742" w:rsidP="009D5742">
      <w:r w:rsidRPr="003F7B98">
        <w:t>Steve Edwards</w:t>
      </w:r>
      <w:r>
        <w:t xml:space="preserve"> – Nottinghamshire County Council</w:t>
      </w:r>
    </w:p>
    <w:p w:rsidR="009D5742" w:rsidRDefault="009D5742" w:rsidP="009D5742">
      <w:r w:rsidRPr="003F7B98">
        <w:t>Marion Clay</w:t>
      </w:r>
      <w:r>
        <w:t xml:space="preserve"> – Nottinghamshire County Council</w:t>
      </w:r>
    </w:p>
    <w:p w:rsidR="009D5742" w:rsidRPr="003F7B98" w:rsidRDefault="00410302" w:rsidP="009D5742">
      <w:r>
        <w:t>Ed Seeley</w:t>
      </w:r>
      <w:r w:rsidR="009D5742">
        <w:t xml:space="preserve"> – Head Teacher, </w:t>
      </w:r>
      <w:r>
        <w:t>Edge</w:t>
      </w:r>
      <w:bookmarkStart w:id="0" w:name="_GoBack"/>
      <w:bookmarkEnd w:id="0"/>
      <w:r>
        <w:t>wood</w:t>
      </w:r>
      <w:r w:rsidR="009D5742">
        <w:t xml:space="preserve"> Primary School</w:t>
      </w:r>
    </w:p>
    <w:p w:rsidR="009D5742" w:rsidRDefault="009D5742" w:rsidP="009D5742">
      <w:pPr>
        <w:rPr>
          <w:b/>
        </w:rPr>
      </w:pPr>
      <w:r>
        <w:t>John Robinson – Gedling Borough Council</w:t>
      </w:r>
    </w:p>
    <w:p w:rsidR="009D5742" w:rsidRDefault="009D5742"/>
    <w:sectPr w:rsidR="009D5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BE"/>
    <w:rsid w:val="00410302"/>
    <w:rsid w:val="009D5742"/>
    <w:rsid w:val="00B742BE"/>
    <w:rsid w:val="00E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D8DB1-C62C-4D83-99AB-94703119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Staveley</dc:creator>
  <cp:keywords/>
  <dc:description/>
  <cp:lastModifiedBy>Georgina Staveley</cp:lastModifiedBy>
  <cp:revision>3</cp:revision>
  <dcterms:created xsi:type="dcterms:W3CDTF">2016-11-22T14:57:00Z</dcterms:created>
  <dcterms:modified xsi:type="dcterms:W3CDTF">2017-02-28T10:53:00Z</dcterms:modified>
</cp:coreProperties>
</file>